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宋体" w:hAnsi="宋体" w:eastAsia="宋体" w:cs="宋体"/>
          <w:b/>
          <w:kern w:val="0"/>
          <w:sz w:val="28"/>
          <w:szCs w:val="28"/>
        </w:rPr>
      </w:pPr>
      <w:r>
        <w:rPr>
          <w:rFonts w:ascii="宋体" w:hAnsi="宋体" w:eastAsia="宋体" w:cs="宋体"/>
          <w:b/>
          <w:kern w:val="0"/>
          <w:sz w:val="28"/>
          <w:szCs w:val="28"/>
        </w:rPr>
        <w:pict>
          <v:shape id="_x0000_s1025" o:spid="_x0000_s1025" o:spt="75" type="#_x0000_t75" style="position:absolute;left:0pt;margin-left:945pt;margin-top:900pt;height:30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kern w:val="0"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0</w:t>
      </w:r>
      <w:r>
        <w:rPr>
          <w:rFonts w:ascii="宋体" w:hAnsi="宋体" w:eastAsia="宋体" w:cs="宋体"/>
          <w:b/>
          <w:kern w:val="0"/>
          <w:sz w:val="28"/>
          <w:szCs w:val="28"/>
        </w:rPr>
        <w:t>17-2018下学期5月七年级语文检测试命题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宋体" w:hAnsi="宋体" w:eastAsia="宋体" w:cs="宋体"/>
          <w:b/>
          <w:kern w:val="0"/>
          <w:szCs w:val="21"/>
        </w:rPr>
      </w:pPr>
      <w:r>
        <w:rPr>
          <w:rFonts w:hint="eastAsia" w:ascii="宋体" w:hAnsi="宋体" w:eastAsia="宋体" w:cs="宋体"/>
          <w:b/>
          <w:kern w:val="0"/>
          <w:szCs w:val="21"/>
        </w:rPr>
        <w:t>第I卷（选择题 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b/>
          <w:kern w:val="0"/>
          <w:szCs w:val="21"/>
        </w:rPr>
      </w:pPr>
      <w:r>
        <w:rPr>
          <w:rFonts w:ascii="宋体" w:hAnsi="宋体" w:eastAsia="宋体" w:cs="宋体"/>
          <w:b/>
          <w:kern w:val="0"/>
          <w:szCs w:val="21"/>
        </w:rPr>
        <w:t>一、选择题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1、下列加点字注音或书写有误的是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                              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A、商</w:t>
      </w:r>
      <w:r>
        <w:rPr>
          <w:rFonts w:ascii="宋体" w:hAnsi="宋体" w:eastAsia="宋体" w:cs="宋体"/>
          <w:kern w:val="0"/>
          <w:szCs w:val="21"/>
          <w:em w:val="dot"/>
        </w:rPr>
        <w:t>酌</w:t>
      </w:r>
      <w:r>
        <w:rPr>
          <w:rFonts w:ascii="宋体" w:hAnsi="宋体" w:eastAsia="宋体" w:cs="宋体"/>
          <w:kern w:val="0"/>
          <w:szCs w:val="21"/>
        </w:rPr>
        <w:t>(zhu</w:t>
      </w:r>
      <w:r>
        <w:rPr>
          <w:rFonts w:hint="eastAsia" w:ascii="宋体" w:hAnsi="宋体" w:eastAsia="宋体" w:cs="宋体"/>
          <w:kern w:val="0"/>
          <w:szCs w:val="21"/>
        </w:rPr>
        <w:t>ó</w:t>
      </w:r>
      <w:r>
        <w:rPr>
          <w:rFonts w:ascii="宋体" w:hAnsi="宋体" w:eastAsia="宋体" w:cs="宋体"/>
          <w:kern w:val="0"/>
          <w:szCs w:val="21"/>
        </w:rPr>
        <w:t>)</w:t>
      </w:r>
      <w:r>
        <w:rPr>
          <w:rFonts w:hint="eastAsia" w:ascii="宋体" w:hAnsi="宋体" w:eastAsia="宋体" w:cs="宋体"/>
          <w:kern w:val="0"/>
          <w:szCs w:val="21"/>
        </w:rPr>
        <w:t xml:space="preserve">       累</w:t>
      </w:r>
      <w:r>
        <w:rPr>
          <w:rFonts w:hint="eastAsia" w:ascii="宋体" w:hAnsi="宋体" w:eastAsia="宋体" w:cs="宋体"/>
          <w:kern w:val="0"/>
          <w:szCs w:val="21"/>
          <w:em w:val="dot"/>
        </w:rPr>
        <w:t>赘</w:t>
      </w:r>
      <w:r>
        <w:rPr>
          <w:rFonts w:hint="eastAsia" w:ascii="宋体" w:hAnsi="宋体" w:eastAsia="宋体" w:cs="宋体"/>
          <w:kern w:val="0"/>
          <w:szCs w:val="21"/>
        </w:rPr>
        <w:t xml:space="preserve">         </w:t>
      </w:r>
      <w:r>
        <w:rPr>
          <w:rFonts w:ascii="宋体" w:hAnsi="宋体" w:eastAsia="宋体" w:cs="宋体"/>
          <w:kern w:val="0"/>
          <w:szCs w:val="21"/>
          <w:em w:val="dot"/>
        </w:rPr>
        <w:t>菌</w:t>
      </w:r>
      <w:r>
        <w:rPr>
          <w:rFonts w:ascii="宋体" w:hAnsi="宋体" w:eastAsia="宋体" w:cs="宋体"/>
          <w:kern w:val="0"/>
          <w:szCs w:val="21"/>
        </w:rPr>
        <w:t>(j</w:t>
      </w:r>
      <w:r>
        <w:rPr>
          <w:rFonts w:hint="eastAsia" w:ascii="宋体" w:hAnsi="宋体" w:eastAsia="宋体" w:cs="宋体"/>
          <w:kern w:val="0"/>
          <w:szCs w:val="21"/>
        </w:rPr>
        <w:t>ù</w:t>
      </w:r>
      <w:r>
        <w:rPr>
          <w:rFonts w:ascii="宋体" w:hAnsi="宋体" w:eastAsia="宋体" w:cs="宋体"/>
          <w:kern w:val="0"/>
          <w:szCs w:val="21"/>
        </w:rPr>
        <w:t>n)子</w:t>
      </w:r>
      <w:r>
        <w:rPr>
          <w:rFonts w:hint="eastAsia" w:ascii="宋体" w:hAnsi="宋体" w:eastAsia="宋体" w:cs="宋体"/>
          <w:kern w:val="0"/>
          <w:szCs w:val="21"/>
        </w:rPr>
        <w:t xml:space="preserve">      </w:t>
      </w:r>
      <w:r>
        <w:rPr>
          <w:rFonts w:ascii="宋体" w:hAnsi="宋体" w:eastAsia="宋体" w:cs="宋体"/>
          <w:kern w:val="0"/>
          <w:szCs w:val="21"/>
        </w:rPr>
        <w:t>颠沛流</w:t>
      </w:r>
      <w:r>
        <w:rPr>
          <w:rFonts w:ascii="宋体" w:hAnsi="宋体" w:eastAsia="宋体" w:cs="宋体"/>
          <w:kern w:val="0"/>
          <w:szCs w:val="21"/>
          <w:em w:val="dot"/>
        </w:rPr>
        <w:t>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</w:t>
      </w:r>
      <w:r>
        <w:rPr>
          <w:rFonts w:ascii="宋体" w:hAnsi="宋体" w:eastAsia="宋体" w:cs="宋体"/>
          <w:kern w:val="0"/>
          <w:szCs w:val="21"/>
          <w:em w:val="dot"/>
        </w:rPr>
        <w:t>譬</w:t>
      </w:r>
      <w:r>
        <w:rPr>
          <w:rFonts w:ascii="宋体" w:hAnsi="宋体" w:eastAsia="宋体" w:cs="宋体"/>
          <w:kern w:val="0"/>
          <w:szCs w:val="21"/>
        </w:rPr>
        <w:t>(p</w:t>
      </w:r>
      <w:r>
        <w:rPr>
          <w:rFonts w:hint="eastAsia" w:ascii="宋体" w:hAnsi="宋体" w:eastAsia="宋体" w:cs="宋体"/>
          <w:kern w:val="0"/>
          <w:szCs w:val="21"/>
        </w:rPr>
        <w:t>ì</w:t>
      </w:r>
      <w:r>
        <w:rPr>
          <w:rFonts w:ascii="宋体" w:hAnsi="宋体" w:eastAsia="宋体" w:cs="宋体"/>
          <w:kern w:val="0"/>
          <w:szCs w:val="21"/>
        </w:rPr>
        <w:t>)如</w:t>
      </w:r>
      <w:r>
        <w:rPr>
          <w:rFonts w:hint="eastAsia" w:ascii="宋体" w:hAnsi="宋体" w:eastAsia="宋体" w:cs="宋体"/>
          <w:kern w:val="0"/>
          <w:szCs w:val="21"/>
        </w:rPr>
        <w:t xml:space="preserve">         </w:t>
      </w:r>
      <w:r>
        <w:rPr>
          <w:rFonts w:ascii="宋体" w:hAnsi="宋体" w:eastAsia="宋体" w:cs="宋体"/>
          <w:kern w:val="0"/>
          <w:szCs w:val="21"/>
        </w:rPr>
        <w:t>拖</w:t>
      </w:r>
      <w:r>
        <w:rPr>
          <w:rFonts w:ascii="宋体" w:hAnsi="宋体" w:eastAsia="宋体" w:cs="宋体"/>
          <w:kern w:val="0"/>
          <w:szCs w:val="21"/>
          <w:em w:val="dot"/>
        </w:rPr>
        <w:t>沓</w:t>
      </w:r>
      <w:r>
        <w:rPr>
          <w:rFonts w:hint="eastAsia" w:ascii="宋体" w:hAnsi="宋体" w:eastAsia="宋体" w:cs="宋体"/>
          <w:kern w:val="0"/>
          <w:szCs w:val="21"/>
        </w:rPr>
        <w:t xml:space="preserve">         </w:t>
      </w:r>
      <w:r>
        <w:rPr>
          <w:rFonts w:hint="eastAsia" w:ascii="宋体" w:hAnsi="宋体" w:eastAsia="宋体" w:cs="宋体"/>
          <w:kern w:val="0"/>
          <w:szCs w:val="21"/>
          <w:em w:val="dot"/>
        </w:rPr>
        <w:t>驿</w:t>
      </w:r>
      <w:r>
        <w:rPr>
          <w:rFonts w:hint="eastAsia" w:ascii="宋体" w:hAnsi="宋体" w:eastAsia="宋体" w:cs="宋体"/>
          <w:kern w:val="0"/>
          <w:szCs w:val="21"/>
        </w:rPr>
        <w:t>（yì</w:t>
      </w:r>
      <w:r>
        <w:rPr>
          <w:rFonts w:ascii="宋体" w:hAnsi="宋体" w:eastAsia="宋体" w:cs="宋体"/>
          <w:kern w:val="0"/>
          <w:szCs w:val="21"/>
        </w:rPr>
        <w:t>)</w:t>
      </w:r>
      <w:r>
        <w:rPr>
          <w:rFonts w:hint="eastAsia" w:ascii="宋体" w:hAnsi="宋体" w:eastAsia="宋体" w:cs="宋体"/>
          <w:kern w:val="0"/>
          <w:szCs w:val="21"/>
        </w:rPr>
        <w:t xml:space="preserve">路      </w:t>
      </w:r>
      <w:r>
        <w:rPr>
          <w:rFonts w:ascii="宋体" w:hAnsi="宋体" w:eastAsia="宋体" w:cs="宋体"/>
          <w:kern w:val="0"/>
          <w:szCs w:val="21"/>
        </w:rPr>
        <w:t>如释重负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C、循(x</w:t>
      </w:r>
      <w:r>
        <w:rPr>
          <w:rFonts w:hint="eastAsia" w:ascii="宋体" w:hAnsi="宋体" w:eastAsia="宋体" w:cs="宋体"/>
          <w:kern w:val="0"/>
          <w:szCs w:val="21"/>
        </w:rPr>
        <w:t>ú</w:t>
      </w:r>
      <w:r>
        <w:rPr>
          <w:rFonts w:ascii="宋体" w:hAnsi="宋体" w:eastAsia="宋体" w:cs="宋体"/>
          <w:kern w:val="0"/>
          <w:szCs w:val="21"/>
        </w:rPr>
        <w:t>n)环</w:t>
      </w:r>
      <w:r>
        <w:rPr>
          <w:rFonts w:hint="eastAsia" w:ascii="宋体" w:hAnsi="宋体" w:eastAsia="宋体" w:cs="宋体"/>
          <w:kern w:val="0"/>
          <w:szCs w:val="21"/>
        </w:rPr>
        <w:t xml:space="preserve">        </w:t>
      </w:r>
      <w:r>
        <w:rPr>
          <w:rFonts w:ascii="宋体" w:hAnsi="宋体" w:eastAsia="宋体" w:cs="宋体"/>
          <w:kern w:val="0"/>
          <w:szCs w:val="21"/>
        </w:rPr>
        <w:t>朦</w:t>
      </w:r>
      <w:r>
        <w:rPr>
          <w:rFonts w:ascii="宋体" w:hAnsi="宋体" w:eastAsia="宋体" w:cs="宋体"/>
          <w:kern w:val="0"/>
          <w:szCs w:val="21"/>
          <w:em w:val="dot"/>
        </w:rPr>
        <w:t>胧</w:t>
      </w:r>
      <w:r>
        <w:rPr>
          <w:rFonts w:ascii="宋体" w:hAnsi="宋体" w:eastAsia="宋体" w:cs="宋体"/>
          <w:kern w:val="0"/>
          <w:szCs w:val="21"/>
        </w:rPr>
        <w:t>(l</w:t>
      </w:r>
      <w:r>
        <w:rPr>
          <w:rFonts w:hint="eastAsia" w:ascii="宋体" w:hAnsi="宋体" w:eastAsia="宋体" w:cs="宋体"/>
          <w:kern w:val="0"/>
          <w:szCs w:val="21"/>
        </w:rPr>
        <w:t>ó</w:t>
      </w:r>
      <w:r>
        <w:rPr>
          <w:rFonts w:ascii="宋体" w:hAnsi="宋体" w:eastAsia="宋体" w:cs="宋体"/>
          <w:kern w:val="0"/>
          <w:szCs w:val="21"/>
        </w:rPr>
        <w:t>ng)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  <w:em w:val="dot"/>
        </w:rPr>
        <w:t>陡</w:t>
      </w:r>
      <w:r>
        <w:rPr>
          <w:rFonts w:ascii="宋体" w:hAnsi="宋体" w:eastAsia="宋体" w:cs="宋体"/>
          <w:kern w:val="0"/>
          <w:szCs w:val="21"/>
        </w:rPr>
        <w:t>峭</w:t>
      </w:r>
      <w:r>
        <w:rPr>
          <w:rFonts w:hint="eastAsia" w:ascii="宋体" w:hAnsi="宋体" w:eastAsia="宋体" w:cs="宋体"/>
          <w:kern w:val="0"/>
          <w:szCs w:val="21"/>
        </w:rPr>
        <w:t xml:space="preserve">           </w:t>
      </w:r>
      <w:r>
        <w:rPr>
          <w:rFonts w:ascii="宋体" w:hAnsi="宋体" w:eastAsia="宋体" w:cs="宋体"/>
          <w:kern w:val="0"/>
          <w:szCs w:val="21"/>
        </w:rPr>
        <w:t>以身</w:t>
      </w:r>
      <w:r>
        <w:rPr>
          <w:rFonts w:ascii="宋体" w:hAnsi="宋体" w:eastAsia="宋体" w:cs="宋体"/>
          <w:kern w:val="0"/>
          <w:szCs w:val="21"/>
          <w:em w:val="dot"/>
        </w:rPr>
        <w:t>作</w:t>
      </w:r>
      <w:r>
        <w:rPr>
          <w:rFonts w:ascii="宋体" w:hAnsi="宋体" w:eastAsia="宋体" w:cs="宋体"/>
          <w:kern w:val="0"/>
          <w:szCs w:val="21"/>
        </w:rPr>
        <w:t>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D、</w:t>
      </w:r>
      <w:r>
        <w:rPr>
          <w:rFonts w:ascii="宋体" w:hAnsi="宋体" w:eastAsia="宋体" w:cs="宋体"/>
          <w:kern w:val="0"/>
          <w:szCs w:val="21"/>
          <w:em w:val="dot"/>
        </w:rPr>
        <w:t>契</w:t>
      </w:r>
      <w:r>
        <w:rPr>
          <w:rFonts w:ascii="宋体" w:hAnsi="宋体" w:eastAsia="宋体" w:cs="宋体"/>
          <w:kern w:val="0"/>
          <w:szCs w:val="21"/>
        </w:rPr>
        <w:t>(qi</w:t>
      </w:r>
      <w:r>
        <w:rPr>
          <w:rFonts w:hint="eastAsia" w:ascii="宋体" w:hAnsi="宋体" w:eastAsia="宋体" w:cs="宋体"/>
          <w:kern w:val="0"/>
          <w:szCs w:val="21"/>
        </w:rPr>
        <w:t>è</w:t>
      </w:r>
      <w:r>
        <w:rPr>
          <w:rFonts w:ascii="宋体" w:hAnsi="宋体" w:eastAsia="宋体" w:cs="宋体"/>
          <w:kern w:val="0"/>
          <w:szCs w:val="21"/>
        </w:rPr>
        <w:t>)约</w:t>
      </w:r>
      <w:r>
        <w:rPr>
          <w:rFonts w:hint="eastAsia" w:ascii="宋体" w:hAnsi="宋体" w:eastAsia="宋体" w:cs="宋体"/>
          <w:kern w:val="0"/>
          <w:szCs w:val="21"/>
        </w:rPr>
        <w:t xml:space="preserve">        </w:t>
      </w:r>
      <w:r>
        <w:rPr>
          <w:rFonts w:ascii="宋体" w:hAnsi="宋体" w:eastAsia="宋体" w:cs="宋体"/>
          <w:kern w:val="0"/>
          <w:szCs w:val="21"/>
        </w:rPr>
        <w:t>竹</w:t>
      </w:r>
      <w:r>
        <w:rPr>
          <w:rFonts w:ascii="宋体" w:hAnsi="宋体" w:eastAsia="宋体" w:cs="宋体"/>
          <w:kern w:val="0"/>
          <w:szCs w:val="21"/>
          <w:em w:val="dot"/>
        </w:rPr>
        <w:t>蔑</w:t>
      </w:r>
      <w:r>
        <w:rPr>
          <w:rFonts w:hint="eastAsia" w:ascii="宋体" w:hAnsi="宋体" w:eastAsia="宋体" w:cs="宋体"/>
          <w:kern w:val="0"/>
          <w:szCs w:val="21"/>
        </w:rPr>
        <w:t xml:space="preserve">         </w:t>
      </w:r>
      <w:r>
        <w:rPr>
          <w:rFonts w:ascii="宋体" w:hAnsi="宋体" w:eastAsia="宋体" w:cs="宋体"/>
          <w:kern w:val="0"/>
          <w:szCs w:val="21"/>
        </w:rPr>
        <w:t>妥</w:t>
      </w:r>
      <w:r>
        <w:rPr>
          <w:rFonts w:ascii="宋体" w:hAnsi="宋体" w:eastAsia="宋体" w:cs="宋体"/>
          <w:kern w:val="0"/>
          <w:szCs w:val="21"/>
          <w:em w:val="dot"/>
        </w:rPr>
        <w:t>帖</w:t>
      </w:r>
      <w:r>
        <w:rPr>
          <w:rFonts w:ascii="宋体" w:hAnsi="宋体" w:eastAsia="宋体" w:cs="宋体"/>
          <w:kern w:val="0"/>
          <w:szCs w:val="21"/>
        </w:rPr>
        <w:t>(</w:t>
      </w:r>
      <w:r>
        <w:rPr>
          <w:rFonts w:hint="eastAsia" w:ascii="宋体" w:hAnsi="宋体" w:eastAsia="宋体" w:cs="宋体"/>
          <w:kern w:val="0"/>
          <w:szCs w:val="21"/>
        </w:rPr>
        <w:t>tiē</w:t>
      </w:r>
      <w:r>
        <w:rPr>
          <w:rFonts w:ascii="宋体" w:hAnsi="宋体" w:eastAsia="宋体" w:cs="宋体"/>
          <w:kern w:val="0"/>
          <w:szCs w:val="21"/>
        </w:rPr>
        <w:t>)</w:t>
      </w:r>
      <w:r>
        <w:rPr>
          <w:rFonts w:hint="eastAsia" w:ascii="宋体" w:hAnsi="宋体" w:eastAsia="宋体" w:cs="宋体"/>
          <w:kern w:val="0"/>
          <w:szCs w:val="21"/>
        </w:rPr>
        <w:t xml:space="preserve">      </w:t>
      </w:r>
      <w:r>
        <w:rPr>
          <w:rFonts w:ascii="宋体" w:hAnsi="宋体" w:eastAsia="宋体" w:cs="宋体"/>
          <w:kern w:val="0"/>
          <w:szCs w:val="21"/>
          <w:em w:val="dot"/>
        </w:rPr>
        <w:t>悔</w:t>
      </w:r>
      <w:r>
        <w:rPr>
          <w:rFonts w:ascii="宋体" w:hAnsi="宋体" w:eastAsia="宋体" w:cs="宋体"/>
          <w:kern w:val="0"/>
          <w:szCs w:val="21"/>
        </w:rPr>
        <w:t>人不倦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2、下列选项填入横线处最恰当的一项是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                          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(1)他对普通话生疏,于是不耻下问,让我帮他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(2)第二天早上,我们没有立即上路,老人也没有离开,我们决定把小屋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</w:t>
      </w:r>
      <w:r>
        <w:rPr>
          <w:rFonts w:ascii="宋体" w:hAnsi="宋体" w:eastAsia="宋体" w:cs="宋体"/>
          <w:kern w:val="0"/>
          <w:szCs w:val="21"/>
        </w:rPr>
        <w:t>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(3)那仁人志士的忧民忧国,那诸圣诸佛的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</w:t>
      </w:r>
      <w:r>
        <w:rPr>
          <w:rFonts w:ascii="宋体" w:hAnsi="宋体" w:eastAsia="宋体" w:cs="宋体"/>
          <w:kern w:val="0"/>
          <w:szCs w:val="21"/>
        </w:rPr>
        <w:t>，虽说他是一辈子苦痛,也都可以。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A、修饰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修葺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大慈大悲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</w:t>
      </w:r>
      <w:r>
        <w:rPr>
          <w:rFonts w:ascii="宋体" w:hAnsi="宋体" w:eastAsia="宋体" w:cs="宋体"/>
          <w:kern w:val="0"/>
          <w:szCs w:val="21"/>
        </w:rPr>
        <w:t>B、修润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修葺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悲天</w:t>
      </w:r>
      <w:r>
        <w:rPr>
          <w:rFonts w:hint="eastAsia" w:ascii="宋体" w:hAnsi="宋体" w:eastAsia="宋体" w:cs="宋体"/>
          <w:kern w:val="0"/>
          <w:szCs w:val="21"/>
        </w:rPr>
        <w:t>悯</w:t>
      </w:r>
      <w:r>
        <w:rPr>
          <w:rFonts w:ascii="宋体" w:hAnsi="宋体" w:eastAsia="宋体" w:cs="宋体"/>
          <w:kern w:val="0"/>
          <w:szCs w:val="21"/>
        </w:rPr>
        <w:t>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C、修润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修理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悲天悯人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</w:t>
      </w:r>
      <w:r>
        <w:rPr>
          <w:rFonts w:ascii="宋体" w:hAnsi="宋体" w:eastAsia="宋体" w:cs="宋体"/>
          <w:kern w:val="0"/>
          <w:szCs w:val="21"/>
        </w:rPr>
        <w:t>D、修饰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修理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大慈大</w:t>
      </w:r>
      <w:r>
        <w:rPr>
          <w:rFonts w:hint="eastAsia" w:ascii="宋体" w:hAnsi="宋体" w:eastAsia="宋体" w:cs="宋体"/>
          <w:kern w:val="0"/>
          <w:szCs w:val="21"/>
        </w:rPr>
        <w:t>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3、下列句子中有语病的一项是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                                   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A、曹文轩获“国际安徒生奖”,实现了中国作家在该奖项上零的突破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B、武大、华科大效仿牛津、剑桥两校划船比赛的做法,在东湖举行“同城双星”龙舟赛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100" w:hanging="210" w:hanging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C、2</w:t>
      </w:r>
      <w:r>
        <w:rPr>
          <w:rFonts w:ascii="宋体" w:hAnsi="宋体" w:eastAsia="宋体" w:cs="宋体"/>
          <w:kern w:val="0"/>
          <w:szCs w:val="21"/>
        </w:rPr>
        <w:t>017年全国教育工作会议强调“以绿色发展引领教育时尚”,意在解决教育的科学发展、健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outlineLvl w:val="9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康发展和可持续发展的问题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D、</w:t>
      </w:r>
      <w:r>
        <w:rPr>
          <w:rFonts w:hint="eastAsia" w:ascii="宋体" w:hAnsi="宋体" w:eastAsia="宋体" w:cs="宋体"/>
          <w:kern w:val="0"/>
          <w:szCs w:val="21"/>
        </w:rPr>
        <w:t>由于</w:t>
      </w:r>
      <w:r>
        <w:rPr>
          <w:rFonts w:ascii="宋体" w:hAnsi="宋体" w:eastAsia="宋体" w:cs="宋体"/>
          <w:kern w:val="0"/>
          <w:szCs w:val="21"/>
        </w:rPr>
        <w:t>文字载体成本的大幅度下降,促使文化得到进一步发展和传播,让精彩的、有影响力的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文字得以保存下来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4、下列标点符号使用不规范的一项是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                                </w:t>
      </w:r>
      <w:r>
        <w:rPr>
          <w:rFonts w:ascii="宋体" w:hAnsi="宋体" w:eastAsia="宋体" w:cs="宋体"/>
          <w:kern w:val="0"/>
          <w:szCs w:val="21"/>
        </w:rPr>
        <w:t>(</w:t>
      </w:r>
      <w:r>
        <w:rPr>
          <w:rFonts w:hint="eastAsia" w:ascii="宋体" w:hAnsi="宋体" w:eastAsia="宋体" w:cs="宋体"/>
          <w:kern w:val="0"/>
          <w:szCs w:val="21"/>
        </w:rPr>
        <w:t xml:space="preserve">    </w:t>
      </w:r>
      <w:r>
        <w:rPr>
          <w:rFonts w:ascii="宋体" w:hAnsi="宋体" w:eastAsia="宋体" w:cs="宋体"/>
          <w:kern w:val="0"/>
          <w:szCs w:val="2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A、乌鲁木齐的大街上到处摆着水果摊,甜瓜啊,西瓜啊,伊犁苹果啊,库尔勒香梨啊……走到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哪儿都闻得见诱人的香味儿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B、如果说鸟类是大地上的标点,那麻雀便是最朴实、最常见的“逗号”:机灵、随意、无处不在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C、一切都活了,都是自由的:要做什么,就做什</w:t>
      </w:r>
      <w:r>
        <w:rPr>
          <w:rFonts w:hint="eastAsia" w:ascii="宋体" w:hAnsi="宋体" w:eastAsia="宋体" w:cs="宋体"/>
          <w:kern w:val="0"/>
          <w:szCs w:val="21"/>
        </w:rPr>
        <w:t>么，</w:t>
      </w:r>
      <w:r>
        <w:rPr>
          <w:rFonts w:ascii="宋体" w:hAnsi="宋体" w:eastAsia="宋体" w:cs="宋体"/>
          <w:kern w:val="0"/>
          <w:szCs w:val="21"/>
        </w:rPr>
        <w:t>要怎么样,就怎么样。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D、“莫等闲,白了少年头,空悲切”,岳飞的这句诗词激励着我们青少年学生珍惜时光,努力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学习,发奋有为。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二、阅读下面的短文,完成5-7题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b/>
        </w:rPr>
      </w:pPr>
      <w:r>
        <w:rPr>
          <w:rFonts w:hint="eastAsia"/>
          <w:b/>
        </w:rPr>
        <w:t>阅历与读书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</w:pPr>
      <w:r>
        <w:rPr>
          <w:rFonts w:hint="eastAsia"/>
        </w:rPr>
        <w:t xml:space="preserve"> ①在读书的过程中，我们都有这样的体会：同一本书，在不同的人生阶段阅读，往往会有不同的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理解和感受。正如清代文学家张潮在《幽梦影》一书中写到：“少年读书，如隙中窥月；中年读书，如庭中望月；老年读书，如台上玩月。皆以阅历之深浅为所得之深浅耳。”可见阅历对读书至关重要，有无阅历、阅历多少不仅影响着读书的倾向，某些时候甚至关系到读书的效果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</w:pPr>
      <w:r>
        <w:rPr>
          <w:rFonts w:hint="eastAsia"/>
        </w:rPr>
        <w:t>②阅历之所以会对读书所得产生深浅有别的影响，原因在于阅读并非是对作品的简单再现，而是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一个积极主动的再创造过程，人生的经历与生活的经验都会参与进来。正如歌德所说的：“阅历丰富的人读书时，常常是一只眼看到纸面上的话，另一只眼则留心看纸的背面。”生活阅历越丰富，越有助于人们对作品的全面理解和深刻把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 xml:space="preserve">  ③那么，该如何丰富阅历呢？一般来说，一个人的生活阅历是不是丰富，往往与其年龄密切相关。随着年龄的增长，我们经历的人和事越来越多，获得的经验和教训越来越多，对一些事物的看法逐渐由浅入深，由表及里，这时我们的阅历就会日趋丰富。不过这并不是绝对的。有的人年龄虽然不大，但却走过许多地方，经过诸多历练，体验过各种身份和角色，经历过复杂岗位的锻炼和艰苦生活的磨砺，这种经历同样可以让他拥有丰富的阅历。人既然不能任意拉长生命的长度，那么要想增加自己的阅历，就要努力拓宽生命的宽度。培根认为“用书之智不在书中，而在书外，全凭观察得之”，只有亲身体验，躬行践履，才能准确把握社会现实，不断提高理解能力，做到学以致用、知行合一，从而更加深入地领悟书中蕴含的寓意和韵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distribute"/>
        <w:textAlignment w:val="auto"/>
        <w:outlineLvl w:val="9"/>
      </w:pPr>
      <w:r>
        <w:rPr>
          <w:rFonts w:hint="eastAsia"/>
        </w:rPr>
        <w:t xml:space="preserve">   ④然而阅历不等于经历。并不是说只要经历过的，就会自然而然地成为人们的阅历。经历只是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一种经过，或走过，或听过，或看过，形成的是事物的表象，是感性的。而阅历则是一个人对社会、对事件的经历及理解程度，是在表象的基础上对经历进行思考、领悟、概括、提炼，是感性与理性的有机统一。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distribute"/>
        <w:textAlignment w:val="auto"/>
        <w:outlineLvl w:val="9"/>
      </w:pPr>
      <w:r>
        <w:rPr>
          <w:rFonts w:hint="eastAsia"/>
        </w:rPr>
        <w:t xml:space="preserve">   ⑤读书增长阅历，阅历助益读书，但这并不意味着读书和阅历可以互相代替。人类发展的历史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反复证明，读书和阅历都是获取知识的重要源泉，也是提高能力的必经之路，二者不可偏废。只有将读书和阅历紧密结合，既博览群书，又勇于实践，既潜心书本，又深入生活，并用阅读拓展阅历，以阅历深化阅读，才能做到读书和阅历相长、理论与实践结合，并在二者的相辅相成中更好地学习和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</w:pPr>
      <w:r>
        <w:rPr>
          <w:rFonts w:hint="eastAsia"/>
        </w:rPr>
        <w:t>（摘自《学习时报》，有删改）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5、下列对文章中“阅历”的理解，不符合原文意思的一项是（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</w:pPr>
      <w:r>
        <w:rPr>
          <w:rFonts w:hint="eastAsia"/>
        </w:rPr>
        <w:t>A. 它与年龄相关，随着年龄的增长，经历的人和事增多，阅历自然而然地就会丰富。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</w:pPr>
      <w:r>
        <w:rPr>
          <w:rFonts w:hint="eastAsia"/>
        </w:rPr>
        <w:t>B. 阅历不等于经历，经历是一种经过，所形成的是事物的表象，它只是阅历的基础。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</w:pPr>
      <w:r>
        <w:rPr>
          <w:rFonts w:hint="eastAsia"/>
        </w:rPr>
        <w:t>C. 随着经历增多，经验和教训也增多，对事物的见解逐渐深入，阅历就会越来越丰富。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</w:pPr>
      <w:r>
        <w:rPr>
          <w:rFonts w:hint="eastAsia"/>
        </w:rPr>
        <w:t>D. 在感性表象的基础上，对经历进行理性思考，这才形成感性与理性相统一的阅历。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6、下列对“阅历与读书”关系的表述不符合原文意思的一项是</w:t>
      </w:r>
      <w:r>
        <w:rPr>
          <w:rFonts w:hint="eastAsia" w:ascii="宋体" w:hAnsi="宋体" w:eastAsia="宋体" w:cs="宋体"/>
          <w:kern w:val="0"/>
          <w:szCs w:val="21"/>
        </w:rPr>
        <w:t>（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A、有无阅历、阅历多少不仅影响着读书的倾向,某些时候甚至关系到读书的效果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B、读书增长阅历,阅历助益读书,这意味着读书和阅历可以互相代替。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C、生活阅历越丰富,越有助于人们对作品的全面理解和深刻把握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D、阅读时,阅历会积极主动地参与作品的解读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7、下列对文章内容的理解,不符合原文意思的一顶是</w:t>
      </w:r>
      <w:r>
        <w:rPr>
          <w:rFonts w:hint="eastAsia" w:ascii="宋体" w:hAnsi="宋体" w:eastAsia="宋体" w:cs="宋体"/>
          <w:kern w:val="0"/>
          <w:szCs w:val="21"/>
        </w:rPr>
        <w:t>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A、阅历和读书相辅相成。阅历可以丰富知识,提高读书能力:读书可以获取新知识,拓展</w:t>
      </w:r>
      <w:r>
        <w:rPr>
          <w:rFonts w:hint="eastAsia" w:ascii="宋体" w:hAnsi="宋体" w:eastAsia="宋体" w:cs="宋体"/>
          <w:kern w:val="0"/>
          <w:szCs w:val="21"/>
        </w:rPr>
        <w:t>阅</w:t>
      </w:r>
      <w:r>
        <w:rPr>
          <w:rFonts w:ascii="宋体" w:hAnsi="宋体" w:eastAsia="宋体" w:cs="宋体"/>
          <w:kern w:val="0"/>
          <w:szCs w:val="21"/>
        </w:rPr>
        <w:t>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提高能力。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B、阅读并非是对作品的简单再现,而是积极主动的再创造过程,人生经历与生活经验那会参与进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C、培根认为的“用书之智”,是指在亲身体验、躬行践履后能准确把握社会现实的能力,是学以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致用、知行合一的表现。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D.一个人的阅历与年龄无关,只要有理性经历,就会形成一定的阅历。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三、阅读下面文言文，完成后面的题。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distribute"/>
        <w:textAlignment w:val="auto"/>
        <w:outlineLvl w:val="9"/>
      </w:pPr>
      <w:r>
        <w:rPr>
          <w:rFonts w:hint="eastAsia"/>
        </w:rPr>
        <w:t>山阳张俭为中常侍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侯览所怨,览为刊章</w:t>
      </w:r>
      <w:r>
        <w:rPr>
          <w:rFonts w:hint="eastAsia" w:asciiTheme="minorEastAsia" w:hAnsiTheme="minorEastAsia"/>
        </w:rPr>
        <w:t>②</w:t>
      </w:r>
      <w:r>
        <w:rPr>
          <w:rFonts w:hint="eastAsia"/>
        </w:rPr>
        <w:t>下州郡捕俭,俭与融兄褒有旧亡抵于褒不遇时融年十六俭少之而不告。融见其有窘色，谓曰：“兄虽在外，吾独不能为君主邪？”因留舍之。后事泄，国相以下，密就掩捕,俭,得脱走，遂并收褒、融送狱。二人未知所坐。融曰：“保纳舍藏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者，融也，当坐之。”褒曰：“彼来求我，非弟之过，请甘其罪。”吏问其母，母曰：“家事任长，妾当其辜</w:t>
      </w:r>
      <w:r>
        <w:rPr>
          <w:rFonts w:hint="eastAsia" w:asciiTheme="minorEastAsia" w:hAnsiTheme="minorEastAsia"/>
        </w:rPr>
        <w:t>④</w:t>
      </w:r>
      <w:r>
        <w:rPr>
          <w:rFonts w:hint="eastAsia"/>
        </w:rPr>
        <w:t>。”一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r>
        <w:rPr>
          <w:rFonts w:hint="eastAsia"/>
        </w:rPr>
        <w:t>门争死，郡县疑不能决，乃上谳</w:t>
      </w:r>
      <w:r>
        <w:rPr>
          <w:rFonts w:hint="eastAsia" w:asciiTheme="minorEastAsia" w:hAnsiTheme="minorEastAsia"/>
        </w:rPr>
        <w:t>⑤</w:t>
      </w:r>
      <w:r>
        <w:rPr>
          <w:rFonts w:hint="eastAsia"/>
        </w:rPr>
        <w:t>之。诏书竟坐褒焉。融由是显名,与平原陶丘洪、</w:t>
      </w:r>
      <w:r>
        <w:rPr>
          <w:rFonts w:hint="eastAsia" w:asciiTheme="minorEastAsia" w:hAnsiTheme="minorEastAsia"/>
        </w:rPr>
        <w:t>陈留⑥</w:t>
      </w:r>
      <w:r>
        <w:rPr>
          <w:rFonts w:hint="eastAsia"/>
        </w:rPr>
        <w:t>边让,并以俊秀。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</w:pPr>
      <w:r>
        <w:rPr>
          <w:rFonts w:hint="eastAsia"/>
        </w:rPr>
        <w:t>（选自《后汉书. 孔融传》）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asciiTheme="minorEastAsia" w:hAnsiTheme="minorEastAsia"/>
        </w:rPr>
      </w:pPr>
      <w:r>
        <w:rPr>
          <w:rFonts w:hint="eastAsia"/>
        </w:rPr>
        <w:t>【注释】</w:t>
      </w:r>
      <w:r>
        <w:rPr>
          <w:rFonts w:hint="eastAsia" w:asciiTheme="minorEastAsia" w:hAnsiTheme="minorEastAsia"/>
        </w:rPr>
        <w:t>①中</w:t>
      </w:r>
      <w:r>
        <w:rPr>
          <w:rFonts w:hint="eastAsia"/>
        </w:rPr>
        <w:t xml:space="preserve">常侍：宦官首领。 </w:t>
      </w:r>
      <w:r>
        <w:rPr>
          <w:rFonts w:hint="eastAsia" w:asciiTheme="minorEastAsia" w:hAnsiTheme="minorEastAsia"/>
        </w:rPr>
        <w:t>②</w:t>
      </w:r>
      <w:r>
        <w:rPr>
          <w:rFonts w:hint="eastAsia"/>
        </w:rPr>
        <w:t xml:space="preserve">刊章：这里是“公榜”的意思。 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 xml:space="preserve">保纳舍藏：收容并窝藏。  </w:t>
      </w:r>
      <w:r>
        <w:rPr>
          <w:rFonts w:hint="eastAsia" w:asciiTheme="minorEastAsia" w:hAnsiTheme="minorEastAsia"/>
        </w:rPr>
        <w:t>④</w:t>
      </w:r>
      <w:r>
        <w:rPr>
          <w:rFonts w:hint="eastAsia"/>
        </w:rPr>
        <w:t xml:space="preserve">辜：罪。  </w:t>
      </w:r>
      <w:r>
        <w:rPr>
          <w:rFonts w:hint="eastAsia" w:asciiTheme="minorEastAsia" w:hAnsiTheme="minorEastAsia"/>
        </w:rPr>
        <w:t>⑤</w:t>
      </w:r>
      <w:r>
        <w:rPr>
          <w:rFonts w:hint="eastAsia"/>
        </w:rPr>
        <w:t xml:space="preserve">谳：审判定罪。  </w:t>
      </w:r>
      <w:r>
        <w:rPr>
          <w:rFonts w:hint="eastAsia" w:asciiTheme="minorEastAsia" w:hAnsiTheme="minorEastAsia"/>
        </w:rPr>
        <w:t>⑥平原、陈留：都是古代的地名。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8、对下列句子中加点的词解释,不正确的一项是（</w:t>
      </w:r>
      <w:r>
        <w:rPr>
          <w:rFonts w:hint="eastAsia" w:ascii="宋体" w:hAnsi="宋体" w:eastAsia="宋体" w:cs="宋体"/>
          <w:kern w:val="0"/>
          <w:szCs w:val="21"/>
        </w:rPr>
        <w:t xml:space="preserve">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A、山阳张俭</w:t>
      </w:r>
      <w:r>
        <w:rPr>
          <w:rFonts w:ascii="宋体" w:hAnsi="宋体" w:eastAsia="宋体" w:cs="宋体"/>
          <w:kern w:val="0"/>
          <w:szCs w:val="21"/>
          <w:em w:val="dot"/>
        </w:rPr>
        <w:t>为</w:t>
      </w:r>
      <w:r>
        <w:rPr>
          <w:rFonts w:ascii="宋体" w:hAnsi="宋体" w:eastAsia="宋体" w:cs="宋体"/>
          <w:kern w:val="0"/>
          <w:szCs w:val="21"/>
        </w:rPr>
        <w:t>中常侍侯览所怨</w:t>
      </w:r>
      <w:r>
        <w:rPr>
          <w:rFonts w:hint="eastAsia" w:ascii="宋体" w:hAnsi="宋体" w:eastAsia="宋体" w:cs="宋体"/>
          <w:kern w:val="0"/>
          <w:szCs w:val="21"/>
        </w:rPr>
        <w:t xml:space="preserve">   </w:t>
      </w:r>
      <w:r>
        <w:rPr>
          <w:rFonts w:ascii="宋体" w:hAnsi="宋体" w:eastAsia="宋体" w:cs="宋体"/>
          <w:kern w:val="0"/>
          <w:szCs w:val="21"/>
        </w:rPr>
        <w:t>为:被</w:t>
      </w:r>
      <w:r>
        <w:rPr>
          <w:rFonts w:hint="eastAsia" w:ascii="宋体" w:hAnsi="宋体" w:eastAsia="宋体" w:cs="宋体"/>
          <w:kern w:val="0"/>
          <w:szCs w:val="21"/>
        </w:rPr>
        <w:t xml:space="preserve">          </w:t>
      </w:r>
      <w:r>
        <w:rPr>
          <w:rFonts w:ascii="宋体" w:hAnsi="宋体" w:eastAsia="宋体" w:cs="宋体"/>
          <w:kern w:val="0"/>
          <w:szCs w:val="21"/>
        </w:rPr>
        <w:t>B、俭与融兄褒</w:t>
      </w:r>
      <w:r>
        <w:rPr>
          <w:rFonts w:ascii="宋体" w:hAnsi="宋体" w:eastAsia="宋体" w:cs="宋体"/>
          <w:kern w:val="0"/>
          <w:szCs w:val="21"/>
          <w:em w:val="dot"/>
        </w:rPr>
        <w:t>有旧</w:t>
      </w:r>
      <w:r>
        <w:rPr>
          <w:rFonts w:hint="eastAsia" w:ascii="宋体" w:hAnsi="宋体" w:eastAsia="宋体" w:cs="宋体"/>
          <w:kern w:val="0"/>
          <w:szCs w:val="21"/>
        </w:rPr>
        <w:t xml:space="preserve">     </w:t>
      </w:r>
      <w:r>
        <w:rPr>
          <w:rFonts w:ascii="宋体" w:hAnsi="宋体" w:eastAsia="宋体" w:cs="宋体"/>
          <w:kern w:val="0"/>
          <w:szCs w:val="21"/>
        </w:rPr>
        <w:t>有旧:有交情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C、当</w:t>
      </w:r>
      <w:r>
        <w:rPr>
          <w:rFonts w:ascii="宋体" w:hAnsi="宋体" w:eastAsia="宋体" w:cs="宋体"/>
          <w:kern w:val="0"/>
          <w:szCs w:val="21"/>
          <w:em w:val="dot"/>
        </w:rPr>
        <w:t>坐</w:t>
      </w:r>
      <w:r>
        <w:rPr>
          <w:rFonts w:ascii="宋体" w:hAnsi="宋体" w:eastAsia="宋体" w:cs="宋体"/>
          <w:kern w:val="0"/>
          <w:szCs w:val="21"/>
        </w:rPr>
        <w:t>之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     </w:t>
      </w:r>
      <w:r>
        <w:rPr>
          <w:rFonts w:ascii="宋体" w:hAnsi="宋体" w:eastAsia="宋体" w:cs="宋体"/>
          <w:kern w:val="0"/>
          <w:szCs w:val="21"/>
        </w:rPr>
        <w:t>坐:坐牢</w:t>
      </w:r>
      <w:r>
        <w:rPr>
          <w:rFonts w:hint="eastAsia" w:ascii="宋体" w:hAnsi="宋体" w:eastAsia="宋体" w:cs="宋体"/>
          <w:kern w:val="0"/>
          <w:szCs w:val="21"/>
        </w:rPr>
        <w:t xml:space="preserve">            </w:t>
      </w:r>
      <w:r>
        <w:rPr>
          <w:rFonts w:ascii="宋体" w:hAnsi="宋体" w:eastAsia="宋体" w:cs="宋体"/>
          <w:kern w:val="0"/>
          <w:szCs w:val="21"/>
        </w:rPr>
        <w:t>D、诏书</w:t>
      </w:r>
      <w:r>
        <w:rPr>
          <w:rFonts w:ascii="宋体" w:hAnsi="宋体" w:eastAsia="宋体" w:cs="宋体"/>
          <w:kern w:val="0"/>
          <w:szCs w:val="21"/>
          <w:em w:val="dot"/>
        </w:rPr>
        <w:t>竟</w:t>
      </w:r>
      <w:r>
        <w:rPr>
          <w:rFonts w:ascii="宋体" w:hAnsi="宋体" w:eastAsia="宋体" w:cs="宋体"/>
          <w:kern w:val="0"/>
          <w:szCs w:val="21"/>
        </w:rPr>
        <w:t>坐褒焉</w:t>
      </w:r>
      <w:r>
        <w:rPr>
          <w:rFonts w:hint="eastAsia" w:ascii="宋体" w:hAnsi="宋体" w:eastAsia="宋体" w:cs="宋体"/>
          <w:kern w:val="0"/>
          <w:szCs w:val="21"/>
        </w:rPr>
        <w:t xml:space="preserve">       </w:t>
      </w:r>
      <w:r>
        <w:rPr>
          <w:rFonts w:ascii="宋体" w:hAnsi="宋体" w:eastAsia="宋体" w:cs="宋体"/>
          <w:kern w:val="0"/>
          <w:szCs w:val="21"/>
        </w:rPr>
        <w:t>竟:最终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9、下列断句正确的一项是（</w:t>
      </w:r>
      <w:r>
        <w:rPr>
          <w:rFonts w:hint="eastAsia" w:ascii="宋体" w:hAnsi="宋体" w:eastAsia="宋体" w:cs="宋体"/>
          <w:kern w:val="0"/>
          <w:szCs w:val="21"/>
        </w:rPr>
        <w:t xml:space="preserve">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A、俭与融兄褒有旧/亡抵/于不遇时融/</w:t>
      </w:r>
      <w:r>
        <w:rPr>
          <w:rFonts w:hint="eastAsia" w:ascii="宋体" w:hAnsi="宋体" w:eastAsia="宋体" w:cs="宋体"/>
          <w:kern w:val="0"/>
          <w:szCs w:val="21"/>
        </w:rPr>
        <w:t>年</w:t>
      </w:r>
      <w:r>
        <w:rPr>
          <w:rFonts w:ascii="宋体" w:hAnsi="宋体" w:eastAsia="宋体" w:cs="宋体"/>
          <w:kern w:val="0"/>
          <w:szCs w:val="21"/>
        </w:rPr>
        <w:t>十六俭/以少之而不告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B、俭与融兄褒/有旧亡抵/于褒不遇/时融年十六/俭以少之而不告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C、俭与融兄褒/有旧亡抵/于褒不遇时/融年十六位以少之/而不告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D、俭与融兄褒有旧/亡抵于褒/不遇/时融年十六/俭以少之而不告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10、下列对原文的叙述和分析,不正确的一项是（</w:t>
      </w:r>
      <w:r>
        <w:rPr>
          <w:rFonts w:hint="eastAsia" w:ascii="宋体" w:hAnsi="宋体" w:eastAsia="宋体" w:cs="宋体"/>
          <w:kern w:val="0"/>
          <w:szCs w:val="21"/>
        </w:rPr>
        <w:t xml:space="preserve">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A、十六岁的孔融显现出了果敢、仗义的性格特点。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B、“家事任长”,重在表现孔融母亲思想很传统。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C、孔融的哥哥具有敢于独自担当责任的优秀品质。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D、孔融因为临危不惧、慷慨争死而一时名声远播。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1" w:firstLineChars="100"/>
        <w:jc w:val="center"/>
        <w:textAlignment w:val="auto"/>
        <w:outlineLvl w:val="9"/>
        <w:rPr>
          <w:rFonts w:ascii="宋体" w:hAnsi="宋体" w:eastAsia="宋体" w:cs="宋体"/>
          <w:b/>
          <w:kern w:val="0"/>
          <w:szCs w:val="21"/>
        </w:rPr>
      </w:pPr>
      <w:r>
        <w:rPr>
          <w:rFonts w:ascii="宋体" w:hAnsi="宋体" w:eastAsia="宋体" w:cs="宋体"/>
          <w:b/>
          <w:kern w:val="0"/>
          <w:szCs w:val="21"/>
        </w:rPr>
        <w:t>第II卷(非选择题共90分)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四、(14分)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11、翻译下列句子。(4分)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兄虽在外,吾独不能为君主邪?因留舍之。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12、填空。(6分)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(1)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</w:t>
      </w:r>
      <w:r>
        <w:rPr>
          <w:rFonts w:ascii="宋体" w:hAnsi="宋体" w:eastAsia="宋体" w:cs="宋体"/>
          <w:kern w:val="0"/>
          <w:szCs w:val="21"/>
        </w:rPr>
        <w:t>，草色入帘青。(《陋室铭》刘禹锡)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(2)无丝竹之乱耳,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</w:t>
      </w:r>
      <w:r>
        <w:rPr>
          <w:rFonts w:ascii="宋体" w:hAnsi="宋体" w:eastAsia="宋体" w:cs="宋体"/>
          <w:kern w:val="0"/>
          <w:szCs w:val="21"/>
        </w:rPr>
        <w:t>。(《陋室铭》刘禹锡)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(3)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</w:t>
      </w:r>
      <w:r>
        <w:rPr>
          <w:rFonts w:ascii="宋体" w:hAnsi="宋体" w:eastAsia="宋体" w:cs="宋体"/>
          <w:kern w:val="0"/>
          <w:szCs w:val="21"/>
        </w:rPr>
        <w:t>，濯清涟而不妖。(《爱莲说》周敦顾)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13、解释下列加点词语。(4分)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ascii="宋体" w:hAnsi="宋体" w:eastAsia="宋体" w:cs="宋体"/>
          <w:kern w:val="0"/>
          <w:szCs w:val="21"/>
        </w:rPr>
        <w:t>有龙则</w:t>
      </w:r>
      <w:r>
        <w:rPr>
          <w:rFonts w:ascii="宋体" w:hAnsi="宋体" w:eastAsia="宋体" w:cs="宋体"/>
          <w:kern w:val="0"/>
          <w:szCs w:val="21"/>
          <w:em w:val="dot"/>
        </w:rPr>
        <w:t>灵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ascii="宋体" w:hAnsi="宋体" w:eastAsia="宋体" w:cs="宋体"/>
          <w:kern w:val="0"/>
          <w:szCs w:val="21"/>
        </w:rPr>
        <w:t>美验谈笑有</w:t>
      </w:r>
      <w:r>
        <w:rPr>
          <w:rFonts w:ascii="宋体" w:hAnsi="宋体" w:eastAsia="宋体" w:cs="宋体"/>
          <w:kern w:val="0"/>
          <w:szCs w:val="21"/>
          <w:em w:val="dot"/>
        </w:rPr>
        <w:t>鸿儒</w:t>
      </w:r>
      <w:r>
        <w:rPr>
          <w:rFonts w:hint="eastAsia" w:ascii="宋体" w:hAnsi="宋体" w:eastAsia="宋体" w:cs="宋体"/>
          <w:kern w:val="0"/>
          <w:szCs w:val="21"/>
        </w:rPr>
        <w:t>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ascii="宋体" w:hAnsi="宋体" w:eastAsia="宋体" w:cs="宋体"/>
          <w:kern w:val="0"/>
          <w:szCs w:val="21"/>
          <w:em w:val="dot"/>
        </w:rPr>
        <w:t>灌</w:t>
      </w:r>
      <w:r>
        <w:rPr>
          <w:rFonts w:ascii="宋体" w:hAnsi="宋体" w:eastAsia="宋体" w:cs="宋体"/>
          <w:kern w:val="0"/>
          <w:szCs w:val="21"/>
        </w:rPr>
        <w:t>清涟而不妖：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可远观而不可</w:t>
      </w:r>
      <w:r>
        <w:rPr>
          <w:rFonts w:ascii="宋体" w:hAnsi="宋体" w:eastAsia="宋体" w:cs="宋体"/>
          <w:kern w:val="0"/>
          <w:szCs w:val="21"/>
          <w:em w:val="dot"/>
        </w:rPr>
        <w:t>亵</w:t>
      </w:r>
      <w:r>
        <w:rPr>
          <w:rFonts w:ascii="宋体" w:hAnsi="宋体" w:eastAsia="宋体" w:cs="宋体"/>
          <w:kern w:val="0"/>
          <w:szCs w:val="21"/>
        </w:rPr>
        <w:t>玩焉：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五、(22分)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阅读下面的文章,完成14-17题。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宋体" w:hAnsi="宋体" w:eastAsia="宋体" w:cs="宋体"/>
          <w:b/>
          <w:kern w:val="0"/>
          <w:szCs w:val="21"/>
        </w:rPr>
      </w:pPr>
      <w:r>
        <w:rPr>
          <w:rFonts w:hint="eastAsia" w:ascii="宋体" w:hAnsi="宋体" w:eastAsia="宋体" w:cs="宋体"/>
          <w:b/>
          <w:kern w:val="0"/>
          <w:szCs w:val="21"/>
        </w:rPr>
        <w:t>为梦想拼尽全力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骊尘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①从小到大我栽过的第一个跟头应该是中考。在那个燥热的夏天，我满怀信心地走进考场，却在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最后一门英语考试时忘了带准考证，等我返回住处拿到准考证重新进入考场，时间已经过了 20分钟。成绩出来，满分120分的英语我只考了 89分。老天跟我开的这个致命玩笑，致使我以一分之差与日思夜想的高中实验班失之交臂。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②那种感觉就像你跋山涉水终于赶到了心心念念的城堡，却发现那扇门关上了。那个假期，我把自己关在房里，嘴里没有一句多余的话，脸上没有丝毫笑意，整天都在埋怨：我的 运气怎么这么差？A偶尔打开窗户，看看窗外的那片天，也总是阴郁灰暗，完全没有了夏日的晴朗高远。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③进入高中后，我像变了一个人，不似初中那般神采飞扬，整个人内敛沉默了很多。尖子生们组建的实验班，在很多人心里都是神一般的存在，甚至有老师开玩笑说，进了实验班就是踏进了重点院校的大门。论正常实力，我就应该属于那里，然而因为中考那个意外，我却被无情地拒之门外，心底的不甘和委屈只有自己知道。每次从实验班门前经过，</w:t>
      </w:r>
      <w:r>
        <w:rPr>
          <w:rFonts w:hint="eastAsia" w:ascii="宋体" w:hAnsi="宋体" w:eastAsia="宋体" w:cs="宋体"/>
          <w:kern w:val="0"/>
          <w:szCs w:val="21"/>
          <w:u w:val="single"/>
        </w:rPr>
        <w:t>我都会特意从门口假装不经意地往里面瞟一眼，偷偷对那些埋头苦读的身影流露出羡慕之情。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④我的好朋友林悦就在实验班。在食堂吃饭遇上时，她会主动跟我说起一些班里的事情，这些事情让我那颗心变得越发躁动不安。“我要冲进实验班”这个念头不时冒出来拉扯着我，曾经的遗憾与不甘，都化作内心的春雨，那里草木葱茏，一片繁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⑤高一那段时间，我像打了鸡血一样，每天早上5点准时起床，洗漱完毕去操场跑完两圈到教学楼，我总是最早到的那个人。时间长了，楼管爷爷认识了我，每天早上都会准时跟我打招呼：“闺女，今天早上又是第一个，好好加油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⑥每天清晨，我坐在靠窗的位置上，一边争分夺秒地大声晨读，一边看天空渐渐亮起 来……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⑦一个学期后，我的势头越来越猛，不仅稳居年级第一，而且与第二名的差距越来越大。班主任很器重我，好朋友林悦也向我投来了佩服的目光。那几年，我不仅在考试的红榜上始终排名第一，课余时间写的文章也陆续在各杂志发表，拿了好几个作文比赛和学科竞赛的奖项，生活好像将之前亏欠我的一一做了补偿。随着一张张漂亮的成绩单摆在我的面前，</w:t>
      </w:r>
      <w:r>
        <w:rPr>
          <w:rFonts w:hint="eastAsia" w:ascii="宋体" w:hAnsi="宋体" w:eastAsia="宋体" w:cs="宋体"/>
          <w:kern w:val="0"/>
          <w:szCs w:val="21"/>
          <w:u w:val="single"/>
        </w:rPr>
        <w:t>一直蒙尘在我脸上的阴云，如被利剑割开，久违的笑容绽放了出来</w:t>
      </w:r>
      <w:r>
        <w:rPr>
          <w:rFonts w:hint="eastAsia" w:ascii="宋体" w:hAnsi="宋体" w:eastAsia="宋体" w:cs="宋体"/>
          <w:kern w:val="0"/>
          <w:szCs w:val="21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⑧即便如此，我依旧不敢掉以轻心，坚持与时间赛跑，继续脚踏实地努力。高考那年，我考取了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Cs w:val="21"/>
        </w:rPr>
        <w:t>一个不错的分数，更重要的是，我的英语成绩是142分。手里紧紧攥着成绩单的我，B整颗心一下子透亮起来，一种想在夏风里大声欢叫的冲动，让我有说不出的畅快！放眼远望，阳光明媚，碧空如洗，周边的一切都让人赏心悦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⑨中考时那种被命运一拳打倒在地的感觉，经过三年的隐忍与蜆变，终于成为我身后迈过的一道坎儿。现在想起来，甚至会有些感激自己在人生最顺遂的时候跌过一跤。正因为这样，在以后的日子里，我才更加懂得努力的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   ⑩在拼尽全力之前，永远别说自己运气不好。因为，最努力的时候运气才最好。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（选自《文苑•破茧成蝶》有删改）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14.“我”从中考失利到高考成功,内心感发生了怎样的变化?请用简洁的词语概适。(6分)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  <w:u w:val="single"/>
        </w:rPr>
      </w:pPr>
      <w:r>
        <w:rPr>
          <w:rFonts w:ascii="宋体" w:hAnsi="宋体" w:eastAsia="宋体" w:cs="宋体"/>
          <w:kern w:val="0"/>
          <w:szCs w:val="21"/>
        </w:rPr>
        <w:t>中考失利内心失落----高中的日子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---</w:t>
      </w:r>
      <w:r>
        <w:rPr>
          <w:rFonts w:hint="eastAsia" w:ascii="宋体" w:hAnsi="宋体" w:eastAsia="宋体" w:cs="宋体"/>
          <w:kern w:val="0"/>
          <w:szCs w:val="21"/>
        </w:rPr>
        <w:t xml:space="preserve">高考成功 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kern w:val="0"/>
          <w:szCs w:val="21"/>
        </w:rPr>
        <w:t xml:space="preserve">  ----</w:t>
      </w:r>
      <w:r>
        <w:rPr>
          <w:rFonts w:ascii="宋体" w:hAnsi="宋体" w:eastAsia="宋体" w:cs="宋体"/>
          <w:kern w:val="0"/>
          <w:szCs w:val="21"/>
        </w:rPr>
        <w:t>迈过坎儿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15.结合语境品读下面两个句子,分析加点词语的表效果。(6分)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（1）我都会特意从门口假装不经意地往里面瞟一眼，</w:t>
      </w:r>
      <w:r>
        <w:rPr>
          <w:rFonts w:hint="eastAsia" w:ascii="宋体" w:hAnsi="宋体" w:eastAsia="宋体" w:cs="宋体"/>
          <w:kern w:val="0"/>
          <w:szCs w:val="21"/>
          <w:em w:val="dot"/>
        </w:rPr>
        <w:t>偷偷</w:t>
      </w:r>
      <w:r>
        <w:rPr>
          <w:rFonts w:hint="eastAsia" w:ascii="宋体" w:hAnsi="宋体" w:eastAsia="宋体" w:cs="宋体"/>
          <w:kern w:val="0"/>
          <w:szCs w:val="21"/>
        </w:rPr>
        <w:t>对那些埋头苦读的身影流露出羡慕之情。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（2）一直蒙尘在我脸上的阴云，如被利剑</w:t>
      </w:r>
      <w:r>
        <w:rPr>
          <w:rFonts w:hint="eastAsia" w:ascii="宋体" w:hAnsi="宋体" w:eastAsia="宋体" w:cs="宋体"/>
          <w:kern w:val="0"/>
          <w:szCs w:val="21"/>
          <w:em w:val="dot"/>
        </w:rPr>
        <w:t>割开</w:t>
      </w:r>
      <w:r>
        <w:rPr>
          <w:rFonts w:hint="eastAsia" w:ascii="宋体" w:hAnsi="宋体" w:eastAsia="宋体" w:cs="宋体"/>
          <w:kern w:val="0"/>
          <w:szCs w:val="21"/>
        </w:rPr>
        <w:t>，久违的笑容绽放了出来。www.wh111.com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16.文章最后一段说“最努力的时候运气才最好。”说说你对这句话的理解?(4分)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17.请用简洁的语言概括文章的主要内容和中心思想。(6分)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六、</w:t>
      </w:r>
      <w:r>
        <w:rPr>
          <w:rFonts w:ascii="宋体" w:hAnsi="宋体" w:eastAsia="宋体" w:cs="宋体"/>
          <w:kern w:val="0"/>
          <w:szCs w:val="21"/>
        </w:rPr>
        <w:t>18.时光如白过隙,转眼初一即将结束，有些同学却表现出</w:t>
      </w:r>
      <w:r>
        <w:rPr>
          <w:rFonts w:hint="eastAsia" w:ascii="宋体" w:hAnsi="宋体" w:eastAsia="宋体" w:cs="宋体"/>
          <w:kern w:val="0"/>
          <w:szCs w:val="21"/>
        </w:rPr>
        <w:t>慵</w:t>
      </w:r>
      <w:r>
        <w:rPr>
          <w:rFonts w:ascii="宋体" w:hAnsi="宋体" w:eastAsia="宋体" w:cs="宋体"/>
          <w:kern w:val="0"/>
          <w:szCs w:val="21"/>
        </w:rPr>
        <w:t>懒倦怠,学习主动性不强,请为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“学生自主学习意识薄弱”分析两条原因。(4分)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七、作文(50分)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19.“良言”,好话,有益的话,比如:师生间交心的话,家人间关切的话,朋友间规功的话,陌生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distribute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人宽容的话,书本上警策的话……好话还得好好说,长话可以短说,直白的话可以含蓄地说,严肃的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话可以轻松地说…说好话,好好说话,都会让人如冰春风。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以“良言如春”为题,写一篇记叙文。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要求:注意选材、细节描写,感情真挚,文中不得出现真实的人名、校名、地名，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不少于600字</w:t>
      </w:r>
    </w:p>
    <w:sectPr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17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E6295-4092-4317-B23C-7B7EE71E68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2816</Words>
  <Characters>2873</Characters>
  <Lines>106</Lines>
  <Paragraphs>142</Paragraphs>
  <TotalTime>0</TotalTime>
  <ScaleCrop>false</ScaleCrop>
  <LinksUpToDate>false</LinksUpToDate>
  <CharactersWithSpaces>5547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2018-05-22T14:24:00Z</dcterms:created>
  <dc:creator>Administrator</dc:creator>
  <cp:lastModifiedBy>老倪膏药(招代理)</cp:lastModifiedBy>
  <dcterms:modified xsi:type="dcterms:W3CDTF">2018-06-04T12:02:55Z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