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3303B4">
      <w:pPr>
        <w:rPr>
          <w:rFonts w:cs="Times New Roman"/>
          <w:lang w:eastAsia="zh-CN"/>
        </w:rPr>
      </w:pPr>
      <w:r>
        <w:rPr>
          <w:rFonts w:cs="Times New Roman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9pt;margin-left:991pt;margin-top:994pt;mso-position-horizontal-relative:page;mso-position-vertical-relative:top-margin-area;position:absolute;width:39pt;z-index:251658240">
            <v:imagedata r:id="rId4" o:title=""/>
          </v:shape>
        </w:pict>
      </w:r>
    </w:p>
    <w:p w:rsidR="003303B4">
      <w:pPr>
        <w:jc w:val="center"/>
        <w:rPr>
          <w:rFonts w:cs="Times New Roman"/>
        </w:rPr>
      </w:pPr>
      <w:r>
        <w:rPr>
          <w:rFonts w:cs="宋体" w:hint="eastAsia"/>
          <w:b/>
          <w:bCs/>
          <w:sz w:val="28"/>
          <w:szCs w:val="28"/>
        </w:rPr>
        <w:t>湖南省邵阳市邵阳县</w:t>
      </w:r>
      <w:r>
        <w:rPr>
          <w:b/>
          <w:bCs/>
          <w:sz w:val="28"/>
          <w:szCs w:val="28"/>
        </w:rPr>
        <w:t>2017-2018</w:t>
      </w:r>
      <w:r>
        <w:rPr>
          <w:rFonts w:cs="宋体" w:hint="eastAsia"/>
          <w:b/>
          <w:bCs/>
          <w:sz w:val="28"/>
          <w:szCs w:val="28"/>
        </w:rPr>
        <w:t>学年九年级上学期化学期末考试试卷</w:t>
      </w:r>
    </w:p>
    <w:p w:rsidR="003303B4">
      <w:pPr>
        <w:rPr>
          <w:rFonts w:cs="Times New Roman"/>
        </w:rPr>
      </w:pPr>
      <w:r>
        <w:rPr>
          <w:rFonts w:cs="宋体" w:hint="eastAsia"/>
          <w:b/>
          <w:bCs/>
          <w:sz w:val="24"/>
          <w:szCs w:val="24"/>
        </w:rPr>
        <w:t>一、单选题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1.</w:t>
      </w:r>
      <w:r>
        <w:rPr>
          <w:rFonts w:cs="宋体" w:hint="eastAsia"/>
          <w:color w:val="000000"/>
        </w:rPr>
        <w:t>下列变化属于物理变化的是（</w:t>
      </w:r>
      <w:r>
        <w:rPr>
          <w:rFonts w:cs="Times New Roman"/>
          <w:color w:val="000000"/>
        </w:rPr>
        <w:t> 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        </w:t>
      </w:r>
    </w:p>
    <w:p w:rsidR="003303B4"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cs="宋体" w:hint="eastAsia"/>
          <w:color w:val="000000"/>
        </w:rPr>
        <w:t>纸张燃烧</w:t>
      </w:r>
      <w:r>
        <w:rPr>
          <w:rFonts w:cs="Times New Roman"/>
          <w:color w:val="000000"/>
        </w:rPr>
        <w:t>                        </w:t>
      </w:r>
      <w:r>
        <w:rPr>
          <w:color w:val="000000"/>
        </w:rPr>
        <w:t>B. </w:t>
      </w:r>
      <w:r>
        <w:rPr>
          <w:rFonts w:cs="宋体" w:hint="eastAsia"/>
          <w:color w:val="000000"/>
        </w:rPr>
        <w:t>食物腐烂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                         C. </w:t>
      </w:r>
      <w:r>
        <w:rPr>
          <w:rFonts w:cs="宋体" w:hint="eastAsia"/>
          <w:color w:val="000000"/>
        </w:rPr>
        <w:t>粮食酿酒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                         D. </w:t>
      </w:r>
      <w:r>
        <w:rPr>
          <w:rFonts w:cs="宋体" w:hint="eastAsia"/>
          <w:color w:val="000000"/>
        </w:rPr>
        <w:t>湿衣服晾干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2.</w:t>
      </w:r>
      <w:r>
        <w:rPr>
          <w:rFonts w:cs="宋体" w:hint="eastAsia"/>
          <w:color w:val="000000"/>
        </w:rPr>
        <w:t>空气成分中，体积分数最大的是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（</w:t>
      </w:r>
      <w:r>
        <w:rPr>
          <w:rFonts w:cs="Times New Roman"/>
          <w:color w:val="000000"/>
        </w:rPr>
        <w:t>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        </w:t>
      </w:r>
    </w:p>
    <w:p w:rsidR="003303B4"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cs="宋体" w:hint="eastAsia"/>
          <w:color w:val="000000"/>
        </w:rPr>
        <w:t>氧气</w:t>
      </w:r>
      <w:r>
        <w:rPr>
          <w:rFonts w:cs="Times New Roman"/>
          <w:color w:val="000000"/>
        </w:rPr>
        <w:t>                                </w:t>
      </w:r>
      <w:r>
        <w:rPr>
          <w:rFonts w:cs="Times New Roman"/>
          <w:noProof/>
          <w:lang w:eastAsia="zh-CN"/>
        </w:rPr>
        <w:pict>
          <v:shape id="_x0000_i1026" type="#_x0000_t75" alt=" " style="height:3pt;visibility:visible;width:1.5pt">
            <v:imagedata r:id="rId5" o:title=""/>
          </v:shape>
        </w:pict>
      </w:r>
      <w:r>
        <w:rPr>
          <w:color w:val="000000"/>
        </w:rPr>
        <w:t>B. </w:t>
      </w:r>
      <w:r>
        <w:rPr>
          <w:rFonts w:cs="宋体" w:hint="eastAsia"/>
          <w:color w:val="000000"/>
        </w:rPr>
        <w:t>氮气</w:t>
      </w:r>
      <w:r>
        <w:rPr>
          <w:rFonts w:cs="Times New Roman"/>
          <w:color w:val="000000"/>
        </w:rPr>
        <w:t>                                </w:t>
      </w:r>
      <w:r>
        <w:rPr>
          <w:rFonts w:cs="Times New Roman"/>
          <w:noProof/>
          <w:lang w:eastAsia="zh-CN"/>
        </w:rPr>
        <w:pict>
          <v:shape id="_x0000_i1027" type="#_x0000_t75" alt=" " style="height:3pt;visibility:visible;width:1.5pt">
            <v:imagedata r:id="rId5" o:title=""/>
          </v:shape>
        </w:pict>
      </w:r>
      <w:r>
        <w:rPr>
          <w:color w:val="000000"/>
        </w:rPr>
        <w:t>C. </w:t>
      </w:r>
      <w:r>
        <w:rPr>
          <w:rFonts w:cs="宋体" w:hint="eastAsia"/>
          <w:color w:val="000000"/>
        </w:rPr>
        <w:t>二氧化碳</w:t>
      </w:r>
      <w:r>
        <w:rPr>
          <w:rFonts w:cs="Times New Roman"/>
          <w:color w:val="000000"/>
        </w:rPr>
        <w:t>                                </w:t>
      </w:r>
      <w:r>
        <w:rPr>
          <w:rFonts w:cs="Times New Roman"/>
          <w:noProof/>
          <w:lang w:eastAsia="zh-CN"/>
        </w:rPr>
        <w:pict>
          <v:shape id="_x0000_i1028" type="#_x0000_t75" alt=" " style="height:3pt;visibility:visible;width:1.5pt">
            <v:imagedata r:id="rId5" o:title=""/>
          </v:shape>
        </w:pict>
      </w:r>
      <w:r>
        <w:rPr>
          <w:color w:val="000000"/>
        </w:rPr>
        <w:t>D. </w:t>
      </w:r>
      <w:r>
        <w:rPr>
          <w:rFonts w:cs="宋体" w:hint="eastAsia"/>
          <w:color w:val="000000"/>
        </w:rPr>
        <w:t>稀有气体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3.</w:t>
      </w:r>
      <w:r>
        <w:rPr>
          <w:rFonts w:cs="宋体" w:hint="eastAsia"/>
          <w:color w:val="000000"/>
        </w:rPr>
        <w:t>地壳中含量最多的元素是（　　）</w:t>
      </w:r>
      <w:r>
        <w:rPr>
          <w:color w:val="000000"/>
        </w:rPr>
        <w:t xml:space="preserve">            </w:t>
      </w:r>
    </w:p>
    <w:p w:rsidR="003303B4"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cs="宋体" w:hint="eastAsia"/>
          <w:color w:val="000000"/>
        </w:rPr>
        <w:t>氧</w:t>
      </w:r>
      <w:r>
        <w:rPr>
          <w:rFonts w:cs="Times New Roman"/>
          <w:color w:val="000000"/>
        </w:rPr>
        <w:t>                                         </w:t>
      </w:r>
      <w:r>
        <w:rPr>
          <w:rFonts w:cs="Times New Roman"/>
          <w:noProof/>
          <w:lang w:eastAsia="zh-CN"/>
        </w:rPr>
        <w:pict>
          <v:shape id="_x0000_i1029" type="#_x0000_t75" alt=" " style="height:3pt;visibility:visible;width:2.25pt">
            <v:imagedata r:id="rId6" o:title=""/>
          </v:shape>
        </w:pict>
      </w:r>
      <w:r>
        <w:rPr>
          <w:color w:val="000000"/>
        </w:rPr>
        <w:t>B. </w:t>
      </w:r>
      <w:r>
        <w:rPr>
          <w:rFonts w:cs="宋体" w:hint="eastAsia"/>
          <w:color w:val="000000"/>
        </w:rPr>
        <w:t>硅</w:t>
      </w:r>
      <w:r>
        <w:rPr>
          <w:rFonts w:cs="Times New Roman"/>
          <w:color w:val="000000"/>
        </w:rPr>
        <w:t>                                          </w:t>
      </w:r>
      <w:r>
        <w:rPr>
          <w:rFonts w:cs="Times New Roman"/>
          <w:noProof/>
          <w:lang w:eastAsia="zh-CN"/>
        </w:rPr>
        <w:pict>
          <v:shape id="_x0000_i1030" type="#_x0000_t75" alt=" " style="height:3pt;visibility:visible;width:2.25pt">
            <v:imagedata r:id="rId6" o:title=""/>
          </v:shape>
        </w:pict>
      </w:r>
      <w:r>
        <w:rPr>
          <w:color w:val="000000"/>
        </w:rPr>
        <w:t>C. </w:t>
      </w:r>
      <w:r>
        <w:rPr>
          <w:rFonts w:cs="宋体" w:hint="eastAsia"/>
          <w:color w:val="000000"/>
        </w:rPr>
        <w:t>铝</w:t>
      </w:r>
      <w:r>
        <w:rPr>
          <w:rFonts w:cs="Times New Roman"/>
          <w:color w:val="000000"/>
        </w:rPr>
        <w:t>                                        </w:t>
      </w:r>
      <w:r>
        <w:rPr>
          <w:rFonts w:cs="Times New Roman"/>
          <w:noProof/>
          <w:lang w:eastAsia="zh-CN"/>
        </w:rPr>
        <w:pict>
          <v:shape id="_x0000_i1031" type="#_x0000_t75" alt=" " style="height:3pt;visibility:visible;width:2.25pt">
            <v:imagedata r:id="rId6" o:title=""/>
          </v:shape>
        </w:pict>
      </w:r>
      <w:r>
        <w:rPr>
          <w:color w:val="000000"/>
        </w:rPr>
        <w:t>D. </w:t>
      </w:r>
      <w:r>
        <w:rPr>
          <w:rFonts w:cs="宋体" w:hint="eastAsia"/>
          <w:color w:val="000000"/>
        </w:rPr>
        <w:t>铁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4.</w:t>
      </w:r>
      <w:r>
        <w:rPr>
          <w:rFonts w:cs="宋体" w:hint="eastAsia"/>
          <w:color w:val="000000"/>
        </w:rPr>
        <w:t>下列物质在氧气中燃烧，产生大量白烟的是（</w:t>
      </w:r>
      <w:r>
        <w:rPr>
          <w:rFonts w:cs="Times New Roman"/>
          <w:color w:val="000000"/>
        </w:rPr>
        <w:t> </w:t>
      </w:r>
      <w:r>
        <w:rPr>
          <w:color w:val="000000"/>
        </w:rPr>
        <w:t xml:space="preserve">  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        </w:t>
      </w:r>
    </w:p>
    <w:p w:rsidR="003303B4"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cs="宋体" w:hint="eastAsia"/>
          <w:color w:val="000000"/>
        </w:rPr>
        <w:t>红磷</w:t>
      </w:r>
      <w:r>
        <w:rPr>
          <w:rFonts w:cs="Times New Roman"/>
          <w:color w:val="000000"/>
        </w:rPr>
        <w:t>                                     </w:t>
      </w:r>
      <w:r>
        <w:rPr>
          <w:color w:val="000000"/>
        </w:rPr>
        <w:t>B. </w:t>
      </w:r>
      <w:r>
        <w:rPr>
          <w:rFonts w:cs="宋体" w:hint="eastAsia"/>
          <w:color w:val="000000"/>
        </w:rPr>
        <w:t>木炭</w:t>
      </w:r>
      <w:r>
        <w:rPr>
          <w:rFonts w:cs="Times New Roman"/>
          <w:color w:val="000000"/>
        </w:rPr>
        <w:t>                                     </w:t>
      </w:r>
      <w:r>
        <w:rPr>
          <w:color w:val="000000"/>
        </w:rPr>
        <w:t>C. </w:t>
      </w:r>
      <w:r>
        <w:rPr>
          <w:rFonts w:cs="宋体" w:hint="eastAsia"/>
          <w:color w:val="000000"/>
        </w:rPr>
        <w:t>甲烷</w:t>
      </w:r>
      <w:r>
        <w:rPr>
          <w:rFonts w:cs="Times New Roman"/>
          <w:color w:val="000000"/>
        </w:rPr>
        <w:t>                                     </w:t>
      </w:r>
      <w:r>
        <w:rPr>
          <w:color w:val="000000"/>
        </w:rPr>
        <w:t>D. </w:t>
      </w:r>
      <w:r>
        <w:rPr>
          <w:rFonts w:cs="宋体" w:hint="eastAsia"/>
          <w:color w:val="000000"/>
        </w:rPr>
        <w:t>铁丝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5.1991</w:t>
      </w:r>
      <w:r>
        <w:rPr>
          <w:rFonts w:cs="宋体" w:hint="eastAsia"/>
          <w:color w:val="000000"/>
        </w:rPr>
        <w:t>年，我国化学家张青莲与另一位科学家合作，测定了铟（</w:t>
      </w:r>
      <w:r>
        <w:rPr>
          <w:color w:val="000000"/>
        </w:rPr>
        <w:t>In</w:t>
      </w:r>
      <w:r>
        <w:rPr>
          <w:rFonts w:cs="宋体" w:hint="eastAsia"/>
          <w:color w:val="000000"/>
        </w:rPr>
        <w:t>）元素的相对原子质量新值．铟元素的核电荷数为</w:t>
      </w:r>
      <w:r>
        <w:rPr>
          <w:color w:val="000000"/>
        </w:rPr>
        <w:t>49</w:t>
      </w:r>
      <w:r>
        <w:rPr>
          <w:rFonts w:cs="宋体" w:hint="eastAsia"/>
          <w:color w:val="000000"/>
        </w:rPr>
        <w:t>，相对原子质量为</w:t>
      </w:r>
      <w:r>
        <w:rPr>
          <w:color w:val="000000"/>
        </w:rPr>
        <w:t>115</w:t>
      </w:r>
      <w:r>
        <w:rPr>
          <w:rFonts w:cs="宋体" w:hint="eastAsia"/>
          <w:color w:val="000000"/>
        </w:rPr>
        <w:t>．铟原子的核外电子数为（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        </w:t>
      </w:r>
    </w:p>
    <w:p w:rsidR="003303B4">
      <w:pPr>
        <w:spacing w:after="0"/>
        <w:ind w:left="150"/>
        <w:rPr>
          <w:rFonts w:cs="Times New Roman"/>
        </w:rPr>
      </w:pPr>
      <w:r>
        <w:rPr>
          <w:color w:val="000000"/>
        </w:rPr>
        <w:t>A. 115                                       </w:t>
      </w:r>
      <w:r>
        <w:rPr>
          <w:rFonts w:cs="Times New Roman"/>
          <w:noProof/>
          <w:lang w:eastAsia="zh-CN"/>
        </w:rPr>
        <w:pict>
          <v:shape id="_x0000_i1032" type="#_x0000_t75" alt=" " style="height:3pt;visibility:visible;width:2.25pt">
            <v:imagedata r:id="rId6" o:title=""/>
          </v:shape>
        </w:pict>
      </w:r>
      <w:r>
        <w:rPr>
          <w:color w:val="000000"/>
        </w:rPr>
        <w:t>B. 49                                       </w:t>
      </w:r>
      <w:r>
        <w:rPr>
          <w:rFonts w:cs="Times New Roman"/>
          <w:noProof/>
          <w:lang w:eastAsia="zh-CN"/>
        </w:rPr>
        <w:pict>
          <v:shape id="_x0000_i1033" type="#_x0000_t75" alt=" " style="height:3pt;visibility:visible;width:2.25pt">
            <v:imagedata r:id="rId6" o:title=""/>
          </v:shape>
        </w:pict>
      </w:r>
      <w:r>
        <w:rPr>
          <w:color w:val="000000"/>
        </w:rPr>
        <w:t>C. 66                                       </w:t>
      </w:r>
      <w:r>
        <w:rPr>
          <w:rFonts w:cs="Times New Roman"/>
          <w:noProof/>
          <w:lang w:eastAsia="zh-CN"/>
        </w:rPr>
        <w:pict>
          <v:shape id="_x0000_i1034" type="#_x0000_t75" alt=" " style="height:3pt;visibility:visible;width:2.25pt">
            <v:imagedata r:id="rId6" o:title=""/>
          </v:shape>
        </w:pict>
      </w:r>
      <w:r>
        <w:rPr>
          <w:color w:val="000000"/>
        </w:rPr>
        <w:t>D. 164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6.</w:t>
      </w:r>
      <w:r>
        <w:rPr>
          <w:rFonts w:cs="宋体" w:hint="eastAsia"/>
          <w:color w:val="000000"/>
        </w:rPr>
        <w:t>决定元素种类的是（</w:t>
      </w:r>
      <w:r>
        <w:rPr>
          <w:rFonts w:cs="Times New Roman"/>
          <w:color w:val="000000"/>
        </w:rPr>
        <w:t>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        </w:t>
      </w:r>
    </w:p>
    <w:p w:rsidR="003303B4"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cs="宋体" w:hint="eastAsia"/>
          <w:color w:val="000000"/>
        </w:rPr>
        <w:t>质子数</w:t>
      </w:r>
      <w:r>
        <w:rPr>
          <w:rFonts w:cs="Times New Roman"/>
          <w:color w:val="000000"/>
        </w:rPr>
        <w:t>                             </w:t>
      </w:r>
      <w:r>
        <w:rPr>
          <w:color w:val="000000"/>
        </w:rPr>
        <w:t>B. </w:t>
      </w:r>
      <w:r>
        <w:rPr>
          <w:rFonts w:cs="宋体" w:hint="eastAsia"/>
          <w:color w:val="000000"/>
        </w:rPr>
        <w:t>电子数</w:t>
      </w:r>
      <w:r>
        <w:rPr>
          <w:rFonts w:cs="Times New Roman"/>
          <w:color w:val="000000"/>
        </w:rPr>
        <w:t>                             </w:t>
      </w:r>
      <w:r>
        <w:rPr>
          <w:color w:val="000000"/>
        </w:rPr>
        <w:t>C. </w:t>
      </w:r>
      <w:r>
        <w:rPr>
          <w:rFonts w:cs="宋体" w:hint="eastAsia"/>
          <w:color w:val="000000"/>
        </w:rPr>
        <w:t>中子数</w:t>
      </w:r>
      <w:r>
        <w:rPr>
          <w:rFonts w:cs="Times New Roman"/>
          <w:color w:val="000000"/>
        </w:rPr>
        <w:t>                             </w:t>
      </w:r>
      <w:r>
        <w:rPr>
          <w:color w:val="000000"/>
        </w:rPr>
        <w:t>D. </w:t>
      </w:r>
      <w:r>
        <w:rPr>
          <w:rFonts w:cs="宋体" w:hint="eastAsia"/>
          <w:color w:val="000000"/>
        </w:rPr>
        <w:t>最外层电子数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7.</w:t>
      </w:r>
      <w:r>
        <w:rPr>
          <w:rFonts w:cs="宋体" w:hint="eastAsia"/>
          <w:color w:val="000000"/>
        </w:rPr>
        <w:t>意大利科学家率先合成了一种新型的氧分子﹣﹣</w:t>
      </w:r>
      <w:r>
        <w:rPr>
          <w:color w:val="000000"/>
        </w:rPr>
        <w:t>O</w:t>
      </w:r>
      <w:r>
        <w:rPr>
          <w:color w:val="000000"/>
          <w:vertAlign w:val="subscript"/>
        </w:rPr>
        <w:t>4</w:t>
      </w:r>
      <w:r>
        <w:rPr>
          <w:rFonts w:cs="宋体" w:hint="eastAsia"/>
          <w:color w:val="000000"/>
        </w:rPr>
        <w:t>分子，对其说法正确的是</w:t>
      </w:r>
      <w:r>
        <w:rPr>
          <w:color w:val="000000"/>
        </w:rPr>
        <w:t xml:space="preserve">(   )            </w:t>
      </w:r>
    </w:p>
    <w:p w:rsidR="003303B4"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cs="宋体" w:hint="eastAsia"/>
          <w:color w:val="000000"/>
        </w:rPr>
        <w:t>它是一种化合物</w:t>
      </w:r>
      <w:r>
        <w:rPr>
          <w:rFonts w:cs="Times New Roman"/>
          <w:color w:val="000000"/>
        </w:rPr>
        <w:t>          </w:t>
      </w:r>
      <w:r>
        <w:rPr>
          <w:rFonts w:cs="Times New Roman"/>
          <w:noProof/>
          <w:lang w:eastAsia="zh-CN"/>
        </w:rPr>
        <w:pict>
          <v:shape id="_x0000_i1035" type="#_x0000_t75" alt=" " style="height:3pt;visibility:visible;width:1.5pt">
            <v:imagedata r:id="rId5" o:title=""/>
          </v:shape>
        </w:pict>
      </w:r>
      <w:r>
        <w:rPr>
          <w:color w:val="000000"/>
        </w:rPr>
        <w:t>B. </w:t>
      </w:r>
      <w:r>
        <w:rPr>
          <w:rFonts w:cs="宋体" w:hint="eastAsia"/>
          <w:color w:val="000000"/>
        </w:rPr>
        <w:t>它是一种单质</w:t>
      </w:r>
      <w:r>
        <w:rPr>
          <w:rFonts w:cs="Times New Roman"/>
          <w:color w:val="000000"/>
        </w:rPr>
        <w:t>       </w:t>
      </w:r>
      <w:r>
        <w:rPr>
          <w:rFonts w:cs="Times New Roman"/>
          <w:noProof/>
          <w:lang w:eastAsia="zh-CN"/>
        </w:rPr>
        <w:pict>
          <v:shape id="_x0000_i1036" type="#_x0000_t75" alt=" " style="height:3pt;visibility:visible;width:1.5pt">
            <v:imagedata r:id="rId5" o:title=""/>
          </v:shape>
        </w:pict>
      </w:r>
      <w:r>
        <w:rPr>
          <w:color w:val="000000"/>
        </w:rPr>
        <w:t>C. </w:t>
      </w:r>
      <w:r>
        <w:rPr>
          <w:rFonts w:cs="宋体" w:hint="eastAsia"/>
          <w:color w:val="000000"/>
        </w:rPr>
        <w:t>它是由</w:t>
      </w:r>
      <w:r>
        <w:rPr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cs="宋体" w:hint="eastAsia"/>
          <w:color w:val="000000"/>
        </w:rPr>
        <w:t>组成的混合物</w:t>
      </w:r>
      <w:r>
        <w:rPr>
          <w:rFonts w:cs="Times New Roman"/>
          <w:color w:val="000000"/>
        </w:rPr>
        <w:t>          </w:t>
      </w:r>
      <w:r>
        <w:rPr>
          <w:rFonts w:cs="Times New Roman"/>
          <w:noProof/>
          <w:lang w:eastAsia="zh-CN"/>
        </w:rPr>
        <w:pict>
          <v:shape id="_x0000_i1037" type="#_x0000_t75" alt=" " style="height:3pt;visibility:visible;width:1.5pt">
            <v:imagedata r:id="rId5" o:title=""/>
          </v:shape>
        </w:pict>
      </w:r>
      <w:r>
        <w:rPr>
          <w:color w:val="000000"/>
        </w:rPr>
        <w:t>D. </w:t>
      </w:r>
      <w:r>
        <w:rPr>
          <w:rFonts w:cs="宋体" w:hint="eastAsia"/>
          <w:color w:val="000000"/>
        </w:rPr>
        <w:t>它的氧化性比</w:t>
      </w:r>
      <w:r>
        <w:rPr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cs="宋体" w:hint="eastAsia"/>
          <w:color w:val="000000"/>
        </w:rPr>
        <w:t>差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8.</w:t>
      </w:r>
      <w:r>
        <w:rPr>
          <w:rFonts w:cs="宋体" w:hint="eastAsia"/>
          <w:color w:val="000000"/>
        </w:rPr>
        <w:t>已知反应</w:t>
      </w:r>
      <w:r>
        <w:rPr>
          <w:color w:val="000000"/>
        </w:rPr>
        <w:t>3A+2B=2C+D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B,A </w:t>
      </w:r>
      <w:r>
        <w:rPr>
          <w:rFonts w:cs="宋体" w:hint="eastAsia"/>
          <w:color w:val="000000"/>
        </w:rPr>
        <w:t>两物质完全反应时质量比为</w:t>
      </w:r>
      <w:r>
        <w:rPr>
          <w:color w:val="000000"/>
        </w:rPr>
        <w:t>4</w:t>
      </w:r>
      <w:r>
        <w:rPr>
          <w:rFonts w:cs="宋体" w:hint="eastAsia"/>
          <w:color w:val="000000"/>
        </w:rPr>
        <w:t>：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．若生成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和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共</w:t>
      </w:r>
      <w:r>
        <w:rPr>
          <w:color w:val="000000"/>
        </w:rPr>
        <w:t>140</w:t>
      </w:r>
      <w:r>
        <w:rPr>
          <w:rFonts w:cs="宋体" w:hint="eastAsia"/>
          <w:color w:val="000000"/>
        </w:rPr>
        <w:t>克，则反应消耗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的质量为</w:t>
      </w:r>
      <w:r>
        <w:rPr>
          <w:color w:val="000000"/>
        </w:rPr>
        <w:t xml:space="preserve">(   )            </w:t>
      </w:r>
    </w:p>
    <w:p w:rsidR="003303B4">
      <w:pPr>
        <w:spacing w:after="0"/>
        <w:ind w:left="150"/>
        <w:rPr>
          <w:rFonts w:cs="Times New Roman"/>
        </w:rPr>
      </w:pPr>
      <w:r>
        <w:rPr>
          <w:color w:val="000000"/>
        </w:rPr>
        <w:t xml:space="preserve">A. 120 </w:t>
      </w:r>
      <w:r>
        <w:rPr>
          <w:rFonts w:cs="宋体" w:hint="eastAsia"/>
          <w:color w:val="000000"/>
        </w:rPr>
        <w:t>克</w:t>
      </w:r>
      <w:r>
        <w:rPr>
          <w:rFonts w:cs="Times New Roman"/>
          <w:color w:val="000000"/>
        </w:rPr>
        <w:t>                                 </w:t>
      </w:r>
      <w:r>
        <w:rPr>
          <w:rFonts w:cs="Times New Roman"/>
          <w:noProof/>
          <w:lang w:eastAsia="zh-CN"/>
        </w:rPr>
        <w:pict>
          <v:shape id="_x0000_i1038" type="#_x0000_t75" alt=" " style="height:3pt;visibility:visible;width:2.25pt">
            <v:imagedata r:id="rId6" o:title=""/>
          </v:shape>
        </w:pict>
      </w:r>
      <w:r>
        <w:rPr>
          <w:color w:val="000000"/>
        </w:rPr>
        <w:t xml:space="preserve">B. 100 </w:t>
      </w:r>
      <w:r>
        <w:rPr>
          <w:rFonts w:cs="宋体" w:hint="eastAsia"/>
          <w:color w:val="000000"/>
        </w:rPr>
        <w:t>克</w:t>
      </w:r>
      <w:r>
        <w:rPr>
          <w:rFonts w:cs="Times New Roman"/>
          <w:color w:val="000000"/>
        </w:rPr>
        <w:t>                                 </w:t>
      </w:r>
      <w:r>
        <w:rPr>
          <w:rFonts w:cs="Times New Roman"/>
          <w:noProof/>
          <w:lang w:eastAsia="zh-CN"/>
        </w:rPr>
        <w:pict>
          <v:shape id="_x0000_i1039" type="#_x0000_t75" alt=" " style="height:3pt;visibility:visible;width:2.25pt">
            <v:imagedata r:id="rId6" o:title=""/>
          </v:shape>
        </w:pict>
      </w:r>
      <w:r>
        <w:rPr>
          <w:color w:val="000000"/>
        </w:rPr>
        <w:t xml:space="preserve">C. 80 </w:t>
      </w:r>
      <w:r>
        <w:rPr>
          <w:rFonts w:cs="宋体" w:hint="eastAsia"/>
          <w:color w:val="000000"/>
        </w:rPr>
        <w:t>克</w:t>
      </w:r>
      <w:r>
        <w:rPr>
          <w:rFonts w:cs="Times New Roman"/>
          <w:color w:val="000000"/>
        </w:rPr>
        <w:t>                                 </w:t>
      </w:r>
      <w:r>
        <w:rPr>
          <w:rFonts w:cs="Times New Roman"/>
          <w:noProof/>
          <w:lang w:eastAsia="zh-CN"/>
        </w:rPr>
        <w:pict>
          <v:shape id="_x0000_i1040" type="#_x0000_t75" alt=" " style="height:3pt;visibility:visible;width:2.25pt">
            <v:imagedata r:id="rId6" o:title=""/>
          </v:shape>
        </w:pict>
      </w:r>
      <w:r>
        <w:rPr>
          <w:color w:val="000000"/>
        </w:rPr>
        <w:t>D. 60</w:t>
      </w:r>
      <w:r>
        <w:rPr>
          <w:rFonts w:cs="宋体" w:hint="eastAsia"/>
          <w:color w:val="000000"/>
        </w:rPr>
        <w:t>克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9.</w:t>
      </w:r>
      <w:r>
        <w:rPr>
          <w:rFonts w:cs="宋体" w:hint="eastAsia"/>
          <w:color w:val="000000"/>
        </w:rPr>
        <w:t>维生素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的化学式是</w:t>
      </w:r>
      <w:r>
        <w:rPr>
          <w:color w:val="000000"/>
        </w:rPr>
        <w:t>C</w:t>
      </w:r>
      <w:r>
        <w:rPr>
          <w:color w:val="000000"/>
          <w:vertAlign w:val="subscript"/>
        </w:rPr>
        <w:t>6</w:t>
      </w:r>
      <w:r>
        <w:rPr>
          <w:color w:val="000000"/>
        </w:rPr>
        <w:t>H</w:t>
      </w:r>
      <w:r>
        <w:rPr>
          <w:color w:val="000000"/>
          <w:vertAlign w:val="subscript"/>
        </w:rPr>
        <w:t>8</w:t>
      </w:r>
      <w:r>
        <w:rPr>
          <w:color w:val="000000"/>
        </w:rPr>
        <w:t>O</w:t>
      </w:r>
      <w:r>
        <w:rPr>
          <w:color w:val="000000"/>
          <w:vertAlign w:val="subscript"/>
        </w:rPr>
        <w:t>6</w:t>
      </w:r>
      <w:r>
        <w:rPr>
          <w:rFonts w:cs="宋体" w:hint="eastAsia"/>
          <w:color w:val="000000"/>
        </w:rPr>
        <w:t>。下列关于维生素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的说法正确的是（</w:t>
      </w:r>
      <w:r>
        <w:rPr>
          <w:rFonts w:cs="Times New Roman"/>
          <w:color w:val="000000"/>
        </w:rPr>
        <w:t> 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        </w:t>
      </w:r>
    </w:p>
    <w:p w:rsidR="003303B4"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cs="宋体" w:hint="eastAsia"/>
          <w:color w:val="000000"/>
        </w:rPr>
        <w:t>属于氧化物</w:t>
      </w:r>
      <w:r>
        <w:rPr>
          <w:rFonts w:cs="Times New Roman"/>
          <w:color w:val="000000"/>
        </w:rPr>
        <w:t>                                                         </w:t>
      </w:r>
      <w:r>
        <w:rPr>
          <w:rFonts w:cs="Times New Roman"/>
          <w:noProof/>
          <w:lang w:eastAsia="zh-CN"/>
        </w:rPr>
        <w:pict>
          <v:shape id="_x0000_i1041" type="#_x0000_t75" alt=" " style="height:3pt;visibility:visible;width:0.75pt">
            <v:imagedata r:id="rId7" o:title=""/>
          </v:shape>
        </w:pict>
      </w:r>
      <w:r>
        <w:rPr>
          <w:color w:val="000000"/>
        </w:rPr>
        <w:t>B. </w:t>
      </w:r>
      <w:r>
        <w:rPr>
          <w:rFonts w:cs="宋体" w:hint="eastAsia"/>
          <w:color w:val="000000"/>
        </w:rPr>
        <w:t>相对分子质量为</w:t>
      </w:r>
      <w:r>
        <w:rPr>
          <w:color w:val="000000"/>
        </w:rPr>
        <w:t>176g</w:t>
      </w:r>
      <w:r>
        <w:rPr>
          <w:rFonts w:cs="Times New Roman"/>
        </w:rPr>
        <w:br/>
      </w:r>
      <w:r>
        <w:rPr>
          <w:color w:val="000000"/>
        </w:rPr>
        <w:t>C. </w:t>
      </w:r>
      <w:r>
        <w:rPr>
          <w:rFonts w:cs="宋体" w:hint="eastAsia"/>
          <w:color w:val="000000"/>
        </w:rPr>
        <w:t>由三种元素组成</w:t>
      </w:r>
      <w:r>
        <w:rPr>
          <w:rFonts w:cs="Times New Roman"/>
          <w:color w:val="000000"/>
        </w:rPr>
        <w:t>                                                  </w:t>
      </w:r>
      <w:r>
        <w:rPr>
          <w:rFonts w:cs="Times New Roman"/>
          <w:noProof/>
          <w:lang w:eastAsia="zh-CN"/>
        </w:rPr>
        <w:pict>
          <v:shape id="_x0000_i1042" type="#_x0000_t75" alt=" " style="height:3pt;visibility:visible;width:0.75pt">
            <v:imagedata r:id="rId7" o:title=""/>
          </v:shape>
        </w:pict>
      </w:r>
      <w:r>
        <w:rPr>
          <w:color w:val="000000"/>
        </w:rPr>
        <w:t>D. </w:t>
      </w:r>
      <w:r>
        <w:rPr>
          <w:rFonts w:cs="宋体" w:hint="eastAsia"/>
          <w:color w:val="000000"/>
        </w:rPr>
        <w:t>碳、氢、氧元素的质量比为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：</w:t>
      </w:r>
      <w:r>
        <w:rPr>
          <w:color w:val="000000"/>
        </w:rPr>
        <w:t>4</w:t>
      </w:r>
      <w:r>
        <w:rPr>
          <w:rFonts w:cs="宋体" w:hint="eastAsia"/>
          <w:color w:val="000000"/>
        </w:rPr>
        <w:t>：</w:t>
      </w:r>
      <w:r>
        <w:rPr>
          <w:color w:val="000000"/>
        </w:rPr>
        <w:t>3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10.</w:t>
      </w:r>
      <w:r>
        <w:rPr>
          <w:rFonts w:cs="宋体" w:hint="eastAsia"/>
          <w:color w:val="000000"/>
        </w:rPr>
        <w:t>镍电池广泛应用于混合动力汽车系统，电极材料由</w:t>
      </w:r>
      <w:r>
        <w:rPr>
          <w:color w:val="000000"/>
        </w:rPr>
        <w:t>Ni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OH</w:t>
      </w:r>
      <w:r>
        <w:rPr>
          <w:rFonts w:cs="宋体" w:hint="eastAsia"/>
          <w:color w:val="000000"/>
        </w:rPr>
        <w:t>）</w:t>
      </w:r>
      <w:r>
        <w:rPr>
          <w:color w:val="000000"/>
          <w:vertAlign w:val="subscript"/>
        </w:rPr>
        <w:t>2</w:t>
      </w:r>
      <w:r>
        <w:rPr>
          <w:rFonts w:cs="宋体" w:hint="eastAsia"/>
          <w:color w:val="000000"/>
        </w:rPr>
        <w:t>、碳粉、氧化铁等涂覆在铝箔上制成。</w:t>
      </w:r>
      <w:r>
        <w:rPr>
          <w:color w:val="000000"/>
        </w:rPr>
        <w:t>Ni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OH</w:t>
      </w:r>
      <w:r>
        <w:rPr>
          <w:rFonts w:cs="宋体" w:hint="eastAsia"/>
          <w:color w:val="000000"/>
        </w:rPr>
        <w:t>）</w:t>
      </w:r>
      <w:r>
        <w:rPr>
          <w:color w:val="000000"/>
          <w:vertAlign w:val="subscript"/>
        </w:rPr>
        <w:t>2</w:t>
      </w:r>
      <w:r>
        <w:rPr>
          <w:rFonts w:cs="宋体" w:hint="eastAsia"/>
          <w:color w:val="000000"/>
        </w:rPr>
        <w:t>中</w:t>
      </w:r>
      <w:r>
        <w:rPr>
          <w:color w:val="000000"/>
        </w:rPr>
        <w:t>Ni</w:t>
      </w:r>
      <w:r>
        <w:rPr>
          <w:rFonts w:cs="宋体" w:hint="eastAsia"/>
          <w:color w:val="000000"/>
        </w:rPr>
        <w:t>的化合价为（</w:t>
      </w:r>
      <w:r>
        <w:rPr>
          <w:rFonts w:cs="Times New Roman"/>
          <w:color w:val="000000"/>
        </w:rPr>
        <w:t> 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        </w:t>
      </w:r>
    </w:p>
    <w:p w:rsidR="003303B4"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cs="宋体" w:hint="eastAsia"/>
          <w:color w:val="000000"/>
        </w:rPr>
        <w:t>＋</w:t>
      </w:r>
      <w:r>
        <w:rPr>
          <w:color w:val="000000"/>
        </w:rPr>
        <w:t>1                                    </w:t>
      </w:r>
      <w:r>
        <w:rPr>
          <w:rFonts w:cs="Times New Roman"/>
          <w:noProof/>
          <w:lang w:eastAsia="zh-CN"/>
        </w:rPr>
        <w:pict>
          <v:shape id="_x0000_i1043" type="#_x0000_t75" alt=" " style="height:3pt;visibility:visible;width:0.75pt">
            <v:imagedata r:id="rId7" o:title=""/>
          </v:shape>
        </w:pict>
      </w:r>
      <w:r>
        <w:rPr>
          <w:color w:val="000000"/>
        </w:rPr>
        <w:t>B. </w:t>
      </w:r>
      <w:r>
        <w:rPr>
          <w:rFonts w:cs="宋体" w:hint="eastAsia"/>
          <w:color w:val="000000"/>
        </w:rPr>
        <w:t>＋</w:t>
      </w:r>
      <w:r>
        <w:rPr>
          <w:color w:val="000000"/>
        </w:rPr>
        <w:t>2                                       </w:t>
      </w:r>
      <w:r>
        <w:rPr>
          <w:rFonts w:cs="Times New Roman"/>
          <w:noProof/>
          <w:lang w:eastAsia="zh-CN"/>
        </w:rPr>
        <w:pict>
          <v:shape id="_x0000_i1044" type="#_x0000_t75" alt=" " style="height:3pt;visibility:visible;width:0.75pt">
            <v:imagedata r:id="rId7" o:title=""/>
          </v:shape>
        </w:pict>
      </w:r>
      <w:r>
        <w:rPr>
          <w:color w:val="000000"/>
        </w:rPr>
        <w:t>C. </w:t>
      </w:r>
      <w:r>
        <w:rPr>
          <w:rFonts w:cs="宋体" w:hint="eastAsia"/>
          <w:color w:val="000000"/>
        </w:rPr>
        <w:t>＋</w:t>
      </w:r>
      <w:r>
        <w:rPr>
          <w:color w:val="000000"/>
        </w:rPr>
        <w:t>3                                        </w:t>
      </w:r>
      <w:r>
        <w:rPr>
          <w:rFonts w:cs="Times New Roman"/>
          <w:noProof/>
          <w:lang w:eastAsia="zh-CN"/>
        </w:rPr>
        <w:pict>
          <v:shape id="_x0000_i1045" type="#_x0000_t75" alt=" " style="height:3pt;visibility:visible;width:0.75pt">
            <v:imagedata r:id="rId7" o:title=""/>
          </v:shape>
        </w:pict>
      </w:r>
      <w:r>
        <w:rPr>
          <w:color w:val="000000"/>
        </w:rPr>
        <w:t>D. </w:t>
      </w:r>
      <w:r>
        <w:rPr>
          <w:rFonts w:cs="宋体" w:hint="eastAsia"/>
          <w:color w:val="000000"/>
        </w:rPr>
        <w:t>＋</w:t>
      </w:r>
      <w:r>
        <w:rPr>
          <w:color w:val="000000"/>
        </w:rPr>
        <w:t>4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11.</w:t>
      </w:r>
      <w:r>
        <w:rPr>
          <w:rFonts w:cs="宋体" w:hint="eastAsia"/>
          <w:color w:val="000000"/>
        </w:rPr>
        <w:t>下列说法有科学错误的是</w:t>
      </w:r>
      <w:r>
        <w:rPr>
          <w:color w:val="000000"/>
        </w:rPr>
        <w:t xml:space="preserve">(   )            </w:t>
      </w:r>
    </w:p>
    <w:p w:rsidR="003303B4"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cs="宋体" w:hint="eastAsia"/>
          <w:color w:val="000000"/>
        </w:rPr>
        <w:t>生铁不含铁</w:t>
      </w:r>
      <w:r>
        <w:rPr>
          <w:rFonts w:cs="Times New Roman"/>
          <w:color w:val="000000"/>
        </w:rPr>
        <w:t>                     </w:t>
      </w:r>
      <w:r>
        <w:rPr>
          <w:rFonts w:cs="Times New Roman"/>
          <w:noProof/>
          <w:lang w:eastAsia="zh-CN"/>
        </w:rPr>
        <w:pict>
          <v:shape id="_x0000_i1046" type="#_x0000_t75" alt=" " style="height:3pt;visibility:visible;width:2.25pt">
            <v:imagedata r:id="rId6" o:title=""/>
          </v:shape>
        </w:pict>
      </w:r>
      <w:r>
        <w:rPr>
          <w:color w:val="000000"/>
        </w:rPr>
        <w:t>B. </w:t>
      </w:r>
      <w:r>
        <w:rPr>
          <w:rFonts w:cs="宋体" w:hint="eastAsia"/>
          <w:color w:val="000000"/>
        </w:rPr>
        <w:t>铅笔不是铅</w:t>
      </w:r>
      <w:r>
        <w:rPr>
          <w:rFonts w:cs="Times New Roman"/>
          <w:color w:val="000000"/>
        </w:rPr>
        <w:t>                  </w:t>
      </w:r>
      <w:r>
        <w:rPr>
          <w:rFonts w:cs="Times New Roman"/>
          <w:noProof/>
          <w:lang w:eastAsia="zh-CN"/>
        </w:rPr>
        <w:pict>
          <v:shape id="_x0000_i1047" type="#_x0000_t75" alt=" " style="height:3pt;visibility:visible;width:2.25pt">
            <v:imagedata r:id="rId6" o:title=""/>
          </v:shape>
        </w:pict>
      </w:r>
      <w:r>
        <w:rPr>
          <w:color w:val="000000"/>
        </w:rPr>
        <w:t>C. </w:t>
      </w:r>
      <w:r>
        <w:rPr>
          <w:rFonts w:cs="宋体" w:hint="eastAsia"/>
          <w:color w:val="000000"/>
        </w:rPr>
        <w:t>纯碱不是碱</w:t>
      </w:r>
      <w:r>
        <w:rPr>
          <w:rFonts w:cs="Times New Roman"/>
          <w:color w:val="000000"/>
        </w:rPr>
        <w:t>                     </w:t>
      </w:r>
      <w:r>
        <w:rPr>
          <w:rFonts w:cs="Times New Roman"/>
          <w:noProof/>
          <w:lang w:eastAsia="zh-CN"/>
        </w:rPr>
        <w:pict>
          <v:shape id="_x0000_i1048" type="#_x0000_t75" alt=" " style="height:3pt;visibility:visible;width:2.25pt">
            <v:imagedata r:id="rId6" o:title=""/>
          </v:shape>
        </w:pict>
      </w:r>
      <w:r>
        <w:rPr>
          <w:color w:val="000000"/>
        </w:rPr>
        <w:t>D. </w:t>
      </w:r>
      <w:r>
        <w:rPr>
          <w:rFonts w:cs="宋体" w:hint="eastAsia"/>
          <w:color w:val="000000"/>
        </w:rPr>
        <w:t>白开水不是白色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12.</w:t>
      </w:r>
      <w:r>
        <w:rPr>
          <w:rFonts w:cs="宋体" w:hint="eastAsia"/>
          <w:color w:val="000000"/>
        </w:rPr>
        <w:t>下列物质属于纯净物的是</w:t>
      </w:r>
      <w:r>
        <w:rPr>
          <w:color w:val="000000"/>
        </w:rPr>
        <w:t xml:space="preserve">(   )            </w:t>
      </w:r>
    </w:p>
    <w:p w:rsidR="003303B4"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cs="宋体" w:hint="eastAsia"/>
          <w:color w:val="000000"/>
        </w:rPr>
        <w:t>粗盐</w:t>
      </w:r>
      <w:r>
        <w:rPr>
          <w:rFonts w:cs="Times New Roman"/>
          <w:color w:val="000000"/>
        </w:rPr>
        <w:t>                                    </w:t>
      </w:r>
      <w:r>
        <w:rPr>
          <w:color w:val="000000"/>
        </w:rPr>
        <w:t>B. </w:t>
      </w:r>
      <w:r>
        <w:rPr>
          <w:rFonts w:cs="宋体" w:hint="eastAsia"/>
          <w:color w:val="000000"/>
        </w:rPr>
        <w:t>生铁</w:t>
      </w:r>
      <w:r>
        <w:rPr>
          <w:rFonts w:cs="Times New Roman"/>
          <w:color w:val="000000"/>
        </w:rPr>
        <w:t>                                    </w:t>
      </w:r>
      <w:r>
        <w:rPr>
          <w:color w:val="000000"/>
        </w:rPr>
        <w:t>C. </w:t>
      </w:r>
      <w:r>
        <w:rPr>
          <w:rFonts w:cs="宋体" w:hint="eastAsia"/>
          <w:color w:val="000000"/>
        </w:rPr>
        <w:t>石灰石</w:t>
      </w:r>
      <w:r>
        <w:rPr>
          <w:rFonts w:cs="Times New Roman"/>
          <w:color w:val="000000"/>
        </w:rPr>
        <w:t>                                    </w:t>
      </w:r>
      <w:r>
        <w:rPr>
          <w:color w:val="000000"/>
        </w:rPr>
        <w:t>D. </w:t>
      </w:r>
      <w:r>
        <w:rPr>
          <w:rFonts w:cs="宋体" w:hint="eastAsia"/>
          <w:color w:val="000000"/>
        </w:rPr>
        <w:t>液氧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13.</w:t>
      </w:r>
      <w:r>
        <w:rPr>
          <w:rFonts w:cs="宋体" w:hint="eastAsia"/>
          <w:color w:val="000000"/>
        </w:rPr>
        <w:t>下列叙述中，错误的是</w:t>
      </w:r>
      <w:r>
        <w:rPr>
          <w:color w:val="000000"/>
        </w:rPr>
        <w:t xml:space="preserve">(   )            </w:t>
      </w:r>
    </w:p>
    <w:p w:rsidR="003303B4"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cs="宋体" w:hint="eastAsia"/>
          <w:color w:val="000000"/>
        </w:rPr>
        <w:t>分子是保持物质化学性质的最小粒子，在化学变化中可以再分</w:t>
      </w:r>
      <w:r>
        <w:rPr>
          <w:rFonts w:cs="Times New Roman"/>
          <w:color w:val="000000"/>
        </w:rPr>
        <w:t>          </w:t>
      </w:r>
      <w:r>
        <w:rPr>
          <w:rFonts w:cs="Times New Roman"/>
          <w:noProof/>
          <w:lang w:eastAsia="zh-CN"/>
        </w:rPr>
        <w:pict>
          <v:shape id="_x0000_i1049" type="#_x0000_t75" alt=" " style="height:3pt;visibility:visible;width:1.5pt">
            <v:imagedata r:id="rId5" o:title=""/>
          </v:shape>
        </w:pict>
      </w:r>
      <w:r>
        <w:rPr>
          <w:color w:val="000000"/>
        </w:rPr>
        <w:t>B. </w:t>
      </w:r>
      <w:r>
        <w:rPr>
          <w:rFonts w:cs="宋体" w:hint="eastAsia"/>
          <w:color w:val="000000"/>
        </w:rPr>
        <w:t>铁在氧气中燃烧生成了三氧化二铁</w:t>
      </w:r>
      <w:r>
        <w:rPr>
          <w:rFonts w:cs="Times New Roman"/>
        </w:rPr>
        <w:br/>
      </w:r>
      <w:r>
        <w:rPr>
          <w:color w:val="000000"/>
        </w:rPr>
        <w:t>C. </w:t>
      </w:r>
      <w:r>
        <w:rPr>
          <w:rFonts w:cs="宋体" w:hint="eastAsia"/>
          <w:color w:val="000000"/>
        </w:rPr>
        <w:t>有腐蚀性的药品应该放在玻璃器皿里称量</w:t>
      </w:r>
      <w:r>
        <w:rPr>
          <w:rFonts w:cs="Times New Roman"/>
          <w:color w:val="000000"/>
        </w:rPr>
        <w:t>           </w:t>
      </w:r>
      <w:r>
        <w:rPr>
          <w:rFonts w:cs="Times New Roman"/>
          <w:noProof/>
          <w:lang w:eastAsia="zh-CN"/>
        </w:rPr>
        <w:pict>
          <v:shape id="_x0000_i1050" type="#_x0000_t75" alt=" " style="height:3pt;visibility:visible;width:2.25pt">
            <v:imagedata r:id="rId6" o:title=""/>
          </v:shape>
        </w:pict>
      </w:r>
      <w:r>
        <w:rPr>
          <w:color w:val="000000"/>
        </w:rPr>
        <w:t>D. </w:t>
      </w:r>
      <w:r>
        <w:rPr>
          <w:rFonts w:cs="宋体" w:hint="eastAsia"/>
          <w:color w:val="000000"/>
        </w:rPr>
        <w:t>点燃可燃性气体之前，必须检验气体的纯度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14.2003</w:t>
      </w:r>
      <w:r>
        <w:rPr>
          <w:rFonts w:cs="宋体" w:hint="eastAsia"/>
          <w:color w:val="000000"/>
        </w:rPr>
        <w:t>年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月</w:t>
      </w:r>
      <w:r>
        <w:rPr>
          <w:color w:val="000000"/>
        </w:rPr>
        <w:t>20</w:t>
      </w:r>
      <w:r>
        <w:rPr>
          <w:rFonts w:cs="宋体" w:hint="eastAsia"/>
          <w:color w:val="000000"/>
        </w:rPr>
        <w:t>日开始的伊战争中，伊拉克人在首都巴格达城外点燃早已准备好的石油，让浓浓的黑烟笼罩着天空，以干扰美军战机的轰炸，浓浓的黑烟说明石油中含有（</w:t>
      </w:r>
      <w:r>
        <w:rPr>
          <w:rFonts w:cs="Times New Roman"/>
          <w:color w:val="000000"/>
        </w:rPr>
        <w:t> 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        </w:t>
      </w:r>
    </w:p>
    <w:p w:rsidR="003303B4"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cs="宋体" w:hint="eastAsia"/>
          <w:color w:val="000000"/>
        </w:rPr>
        <w:t>碳元素</w:t>
      </w:r>
      <w:r>
        <w:rPr>
          <w:rFonts w:cs="Times New Roman"/>
          <w:color w:val="000000"/>
        </w:rPr>
        <w:t>                                </w:t>
      </w:r>
      <w:r>
        <w:rPr>
          <w:rFonts w:cs="Times New Roman"/>
          <w:noProof/>
          <w:lang w:eastAsia="zh-CN"/>
        </w:rPr>
        <w:pict>
          <v:shape id="_x0000_i1051" type="#_x0000_t75" alt=" " style="height:3pt;visibility:visible;width:1.5pt">
            <v:imagedata r:id="rId5" o:title=""/>
          </v:shape>
        </w:pict>
      </w:r>
      <w:r>
        <w:rPr>
          <w:color w:val="000000"/>
        </w:rPr>
        <w:t>B. </w:t>
      </w:r>
      <w:r>
        <w:rPr>
          <w:rFonts w:cs="宋体" w:hint="eastAsia"/>
          <w:color w:val="000000"/>
        </w:rPr>
        <w:t>氧元素</w:t>
      </w:r>
      <w:r>
        <w:rPr>
          <w:rFonts w:cs="Times New Roman"/>
          <w:color w:val="000000"/>
        </w:rPr>
        <w:t>                                </w:t>
      </w:r>
      <w:r>
        <w:rPr>
          <w:rFonts w:cs="Times New Roman"/>
          <w:noProof/>
          <w:lang w:eastAsia="zh-CN"/>
        </w:rPr>
        <w:pict>
          <v:shape id="_x0000_i1052" type="#_x0000_t75" alt=" " style="height:3pt;visibility:visible;width:1.5pt">
            <v:imagedata r:id="rId5" o:title=""/>
          </v:shape>
        </w:pict>
      </w:r>
      <w:r>
        <w:rPr>
          <w:color w:val="000000"/>
        </w:rPr>
        <w:t>C. </w:t>
      </w:r>
      <w:r>
        <w:rPr>
          <w:rFonts w:cs="宋体" w:hint="eastAsia"/>
          <w:color w:val="000000"/>
        </w:rPr>
        <w:t>氢元素</w:t>
      </w:r>
      <w:r>
        <w:rPr>
          <w:rFonts w:cs="Times New Roman"/>
          <w:color w:val="000000"/>
        </w:rPr>
        <w:t>                                </w:t>
      </w:r>
      <w:r>
        <w:rPr>
          <w:rFonts w:cs="Times New Roman"/>
          <w:noProof/>
          <w:lang w:eastAsia="zh-CN"/>
        </w:rPr>
        <w:pict>
          <v:shape id="_x0000_i1053" type="#_x0000_t75" alt=" " style="height:3pt;visibility:visible;width:1.5pt">
            <v:imagedata r:id="rId5" o:title=""/>
          </v:shape>
        </w:pict>
      </w:r>
      <w:r>
        <w:rPr>
          <w:color w:val="000000"/>
        </w:rPr>
        <w:t>D. </w:t>
      </w:r>
      <w:r>
        <w:rPr>
          <w:rFonts w:cs="宋体" w:hint="eastAsia"/>
          <w:color w:val="000000"/>
        </w:rPr>
        <w:t>硫元素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15.</w:t>
      </w:r>
      <w:r>
        <w:rPr>
          <w:rFonts w:cs="宋体" w:hint="eastAsia"/>
          <w:color w:val="000000"/>
        </w:rPr>
        <w:t>紫衫醇是一种新型抗癌药，其化学式为</w:t>
      </w:r>
      <w:r>
        <w:rPr>
          <w:color w:val="000000"/>
        </w:rPr>
        <w:t>C</w:t>
      </w:r>
      <w:r>
        <w:rPr>
          <w:color w:val="000000"/>
          <w:vertAlign w:val="subscript"/>
        </w:rPr>
        <w:t>47</w:t>
      </w:r>
      <w:r>
        <w:rPr>
          <w:color w:val="000000"/>
        </w:rPr>
        <w:t>H</w:t>
      </w:r>
      <w:r>
        <w:rPr>
          <w:color w:val="000000"/>
          <w:vertAlign w:val="subscript"/>
        </w:rPr>
        <w:t>51</w:t>
      </w:r>
      <w:r>
        <w:rPr>
          <w:color w:val="000000"/>
        </w:rPr>
        <w:t>NO</w:t>
      </w:r>
      <w:r>
        <w:rPr>
          <w:color w:val="000000"/>
          <w:vertAlign w:val="subscript"/>
        </w:rPr>
        <w:t>14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下列对紫衫醇叙述正确的是</w:t>
      </w:r>
      <w:r>
        <w:rPr>
          <w:color w:val="000000"/>
        </w:rPr>
        <w:t>(   )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①该物质由碳、氢、氮、氧四种元素组成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②该物质是由多种原子构成的纯净物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③该物质中碳、氢、氮、氧元素的质量比为</w:t>
      </w:r>
      <w:r>
        <w:rPr>
          <w:color w:val="000000"/>
        </w:rPr>
        <w:t>47</w:t>
      </w:r>
      <w:r>
        <w:rPr>
          <w:rFonts w:cs="宋体" w:hint="eastAsia"/>
          <w:color w:val="000000"/>
        </w:rPr>
        <w:t>：</w:t>
      </w:r>
      <w:r>
        <w:rPr>
          <w:color w:val="000000"/>
        </w:rPr>
        <w:t>51</w:t>
      </w:r>
      <w:r>
        <w:rPr>
          <w:rFonts w:cs="宋体" w:hint="eastAsia"/>
          <w:color w:val="000000"/>
        </w:rPr>
        <w:t>：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：</w:t>
      </w:r>
      <w:r>
        <w:rPr>
          <w:color w:val="000000"/>
        </w:rPr>
        <w:t>14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④该物质的一个分子中含有</w:t>
      </w:r>
      <w:r>
        <w:rPr>
          <w:color w:val="000000"/>
        </w:rPr>
        <w:t>113</w:t>
      </w:r>
      <w:r>
        <w:rPr>
          <w:rFonts w:cs="宋体" w:hint="eastAsia"/>
          <w:color w:val="000000"/>
        </w:rPr>
        <w:t>个原子</w:t>
      </w:r>
      <w:r>
        <w:rPr>
          <w:color w:val="000000"/>
        </w:rPr>
        <w:t xml:space="preserve">            </w:t>
      </w:r>
    </w:p>
    <w:p w:rsidR="003303B4"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ascii="宋体" w:hAnsi="宋体" w:cs="宋体" w:hint="eastAsia"/>
          <w:color w:val="000000"/>
        </w:rPr>
        <w:t>①④</w:t>
      </w:r>
      <w:r>
        <w:rPr>
          <w:rFonts w:cs="Times New Roman"/>
          <w:color w:val="000000"/>
        </w:rPr>
        <w:t>                                     </w:t>
      </w:r>
      <w:r>
        <w:rPr>
          <w:color w:val="000000"/>
        </w:rPr>
        <w:t>B. </w:t>
      </w:r>
      <w:r>
        <w:rPr>
          <w:rFonts w:ascii="宋体" w:hAnsi="宋体" w:cs="宋体" w:hint="eastAsia"/>
          <w:color w:val="000000"/>
        </w:rPr>
        <w:t>②③</w:t>
      </w:r>
      <w:r>
        <w:rPr>
          <w:rFonts w:cs="Times New Roman"/>
          <w:color w:val="000000"/>
        </w:rPr>
        <w:t>                                     </w:t>
      </w:r>
      <w:r>
        <w:rPr>
          <w:color w:val="000000"/>
        </w:rPr>
        <w:t>C. </w:t>
      </w:r>
      <w:r>
        <w:rPr>
          <w:rFonts w:ascii="宋体" w:hAnsi="宋体" w:cs="宋体" w:hint="eastAsia"/>
          <w:color w:val="000000"/>
        </w:rPr>
        <w:t>①③</w:t>
      </w:r>
      <w:r>
        <w:rPr>
          <w:rFonts w:cs="Times New Roman"/>
          <w:color w:val="000000"/>
        </w:rPr>
        <w:t>                                     </w:t>
      </w:r>
      <w:r>
        <w:rPr>
          <w:color w:val="000000"/>
        </w:rPr>
        <w:t>D. </w:t>
      </w:r>
      <w:r>
        <w:rPr>
          <w:rFonts w:ascii="宋体" w:hAnsi="宋体" w:cs="宋体" w:hint="eastAsia"/>
          <w:color w:val="000000"/>
        </w:rPr>
        <w:t>③④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16.</w:t>
      </w:r>
      <w:r>
        <w:rPr>
          <w:rFonts w:cs="宋体" w:hint="eastAsia"/>
          <w:color w:val="000000"/>
        </w:rPr>
        <w:t>下列排放到空气中的物质不使空气受到污染的是</w:t>
      </w:r>
      <w:r>
        <w:rPr>
          <w:color w:val="000000"/>
        </w:rPr>
        <w:t xml:space="preserve">(   )            </w:t>
      </w:r>
    </w:p>
    <w:p w:rsidR="003303B4"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cs="宋体" w:hint="eastAsia"/>
          <w:color w:val="000000"/>
        </w:rPr>
        <w:t>煤燃烧产生的烟</w:t>
      </w:r>
      <w:r>
        <w:rPr>
          <w:rFonts w:cs="Times New Roman"/>
          <w:color w:val="000000"/>
        </w:rPr>
        <w:t>                                                  </w:t>
      </w:r>
      <w:r>
        <w:rPr>
          <w:rFonts w:cs="Times New Roman"/>
          <w:noProof/>
          <w:lang w:eastAsia="zh-CN"/>
        </w:rPr>
        <w:pict>
          <v:shape id="_x0000_i1054" type="#_x0000_t75" alt=" " style="height:3pt;visibility:visible;width:0.75pt">
            <v:imagedata r:id="rId7" o:title=""/>
          </v:shape>
        </w:pict>
      </w:r>
      <w:r>
        <w:rPr>
          <w:color w:val="000000"/>
        </w:rPr>
        <w:t>B. </w:t>
      </w:r>
      <w:r>
        <w:rPr>
          <w:rFonts w:cs="宋体" w:hint="eastAsia"/>
          <w:color w:val="000000"/>
        </w:rPr>
        <w:t>燃烧烟花爆竹的产物</w:t>
      </w:r>
      <w:r>
        <w:rPr>
          <w:rFonts w:cs="Times New Roman"/>
        </w:rPr>
        <w:br/>
      </w:r>
      <w:r>
        <w:rPr>
          <w:color w:val="000000"/>
        </w:rPr>
        <w:t>C. </w:t>
      </w:r>
      <w:r>
        <w:rPr>
          <w:rFonts w:cs="宋体" w:hint="eastAsia"/>
          <w:color w:val="000000"/>
        </w:rPr>
        <w:t>汽车排放的尾气</w:t>
      </w:r>
      <w:r>
        <w:rPr>
          <w:rFonts w:cs="Times New Roman"/>
          <w:color w:val="000000"/>
        </w:rPr>
        <w:t>                                                  </w:t>
      </w:r>
      <w:r>
        <w:rPr>
          <w:rFonts w:cs="Times New Roman"/>
          <w:noProof/>
          <w:lang w:eastAsia="zh-CN"/>
        </w:rPr>
        <w:pict>
          <v:shape id="_x0000_i1055" type="#_x0000_t75" alt=" " style="height:3pt;visibility:visible;width:0.75pt">
            <v:imagedata r:id="rId7" o:title=""/>
          </v:shape>
        </w:pict>
      </w:r>
      <w:r>
        <w:rPr>
          <w:color w:val="000000"/>
        </w:rPr>
        <w:t>D. </w:t>
      </w:r>
      <w:r>
        <w:rPr>
          <w:rFonts w:cs="宋体" w:hint="eastAsia"/>
          <w:color w:val="000000"/>
        </w:rPr>
        <w:t>氢气在空气中燃烧的产物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17.</w:t>
      </w:r>
      <w:r>
        <w:rPr>
          <w:rFonts w:cs="宋体" w:hint="eastAsia"/>
          <w:color w:val="000000"/>
        </w:rPr>
        <w:t>氢元素的质量分数相同的一组物质是</w:t>
      </w:r>
      <w:r>
        <w:rPr>
          <w:color w:val="000000"/>
        </w:rPr>
        <w:t xml:space="preserve">(   )            </w:t>
      </w:r>
    </w:p>
    <w:p w:rsidR="003303B4">
      <w:pPr>
        <w:spacing w:after="0"/>
        <w:ind w:left="150"/>
        <w:rPr>
          <w:rFonts w:cs="Times New Roman"/>
        </w:rPr>
      </w:pPr>
      <w:r>
        <w:rPr>
          <w:color w:val="000000"/>
        </w:rPr>
        <w:t>A. H</w:t>
      </w:r>
      <w:r>
        <w:rPr>
          <w:color w:val="000000"/>
          <w:vertAlign w:val="subscript"/>
        </w:rPr>
        <w:t>2</w:t>
      </w:r>
      <w:r>
        <w:rPr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rFonts w:cs="宋体" w:hint="eastAsia"/>
          <w:color w:val="000000"/>
        </w:rPr>
        <w:t>和</w:t>
      </w:r>
      <w:r>
        <w:rPr>
          <w:color w:val="000000"/>
        </w:rPr>
        <w:t>H</w:t>
      </w:r>
      <w:r>
        <w:rPr>
          <w:color w:val="000000"/>
          <w:vertAlign w:val="subscript"/>
        </w:rPr>
        <w:t>3</w:t>
      </w:r>
      <w:r>
        <w:rPr>
          <w:color w:val="000000"/>
        </w:rPr>
        <w:t>PO</w:t>
      </w:r>
      <w:r>
        <w:rPr>
          <w:color w:val="000000"/>
          <w:vertAlign w:val="subscript"/>
        </w:rPr>
        <w:t>4</w:t>
      </w:r>
      <w:r>
        <w:rPr>
          <w:rFonts w:cs="Times New Roman"/>
          <w:color w:val="000000"/>
        </w:rPr>
        <w:t>          </w:t>
      </w:r>
      <w:r>
        <w:rPr>
          <w:rFonts w:cs="Times New Roman"/>
          <w:noProof/>
          <w:lang w:eastAsia="zh-CN"/>
        </w:rPr>
        <w:pict>
          <v:shape id="_x0000_i1056" type="#_x0000_t75" alt=" " style="height:3pt;visibility:visible;width:2.25pt">
            <v:imagedata r:id="rId6" o:title=""/>
          </v:shape>
        </w:pict>
      </w:r>
      <w:r>
        <w:rPr>
          <w:color w:val="000000"/>
        </w:rPr>
        <w:t>B. H</w:t>
      </w:r>
      <w:r>
        <w:rPr>
          <w:color w:val="000000"/>
          <w:vertAlign w:val="subscript"/>
        </w:rPr>
        <w:t>2</w:t>
      </w:r>
      <w:r>
        <w:rPr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和</w:t>
      </w:r>
      <w:r>
        <w:rPr>
          <w:color w:val="000000"/>
        </w:rPr>
        <w:t>Cu(OH)</w:t>
      </w:r>
      <w:r>
        <w:rPr>
          <w:color w:val="000000"/>
          <w:vertAlign w:val="subscript"/>
        </w:rPr>
        <w:t>2</w:t>
      </w:r>
      <w:r>
        <w:rPr>
          <w:rFonts w:cs="Times New Roman"/>
          <w:color w:val="000000"/>
        </w:rPr>
        <w:t>       </w:t>
      </w:r>
      <w:r>
        <w:rPr>
          <w:rFonts w:cs="Times New Roman"/>
          <w:noProof/>
          <w:lang w:eastAsia="zh-CN"/>
        </w:rPr>
        <w:pict>
          <v:shape id="_x0000_i1057" type="#_x0000_t75" alt=" " style="height:3pt;visibility:visible;width:2.25pt">
            <v:imagedata r:id="rId6" o:title=""/>
          </v:shape>
        </w:pict>
      </w:r>
      <w:r>
        <w:rPr>
          <w:color w:val="000000"/>
        </w:rPr>
        <w:t>C. H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O </w:t>
      </w:r>
      <w:r>
        <w:rPr>
          <w:rFonts w:cs="宋体" w:hint="eastAsia"/>
          <w:color w:val="000000"/>
        </w:rPr>
        <w:t>和</w:t>
      </w:r>
      <w:r>
        <w:rPr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color w:val="000000"/>
        </w:rPr>
        <w:t>S          </w:t>
      </w:r>
      <w:r>
        <w:rPr>
          <w:rFonts w:cs="Times New Roman"/>
          <w:noProof/>
          <w:lang w:eastAsia="zh-CN"/>
        </w:rPr>
        <w:pict>
          <v:shape id="_x0000_i1058" type="#_x0000_t75" alt=" " style="height:3pt;visibility:visible;width:2.25pt">
            <v:imagedata r:id="rId6" o:title=""/>
          </v:shape>
        </w:pict>
      </w:r>
      <w:r>
        <w:rPr>
          <w:color w:val="000000"/>
        </w:rPr>
        <w:t>D. C</w:t>
      </w:r>
      <w:r>
        <w:rPr>
          <w:color w:val="000000"/>
          <w:vertAlign w:val="subscript"/>
        </w:rPr>
        <w:t>2</w:t>
      </w:r>
      <w:r>
        <w:rPr>
          <w:color w:val="000000"/>
        </w:rPr>
        <w:t>H</w:t>
      </w:r>
      <w:r>
        <w:rPr>
          <w:color w:val="000000"/>
          <w:vertAlign w:val="subscript"/>
        </w:rPr>
        <w:t>5</w:t>
      </w:r>
      <w:r>
        <w:rPr>
          <w:color w:val="000000"/>
        </w:rPr>
        <w:t xml:space="preserve">OH </w:t>
      </w:r>
      <w:r>
        <w:rPr>
          <w:rFonts w:cs="宋体" w:hint="eastAsia"/>
          <w:color w:val="000000"/>
        </w:rPr>
        <w:t>和</w:t>
      </w:r>
      <w:r>
        <w:rPr>
          <w:color w:val="000000"/>
        </w:rPr>
        <w:t>CH</w:t>
      </w:r>
      <w:r>
        <w:rPr>
          <w:color w:val="000000"/>
          <w:vertAlign w:val="subscript"/>
        </w:rPr>
        <w:t>3</w:t>
      </w:r>
      <w:r>
        <w:rPr>
          <w:color w:val="000000"/>
        </w:rPr>
        <w:t>COOH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18.</w:t>
      </w:r>
      <w:r>
        <w:rPr>
          <w:rFonts w:cs="宋体" w:hint="eastAsia"/>
          <w:color w:val="000000"/>
        </w:rPr>
        <w:t>下图为钛元素在元素周期表中的信息，对图中信息解释错误的是（</w:t>
      </w:r>
      <w:r>
        <w:rPr>
          <w:rFonts w:cs="Times New Roman"/>
          <w:color w:val="000000"/>
        </w:rPr>
        <w:t> 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59" type="#_x0000_t75" alt=" " style="height:69.75pt;visibility:visible;width:66.75pt">
            <v:imagedata r:id="rId8" o:title=""/>
          </v:shape>
        </w:pict>
      </w:r>
    </w:p>
    <w:p w:rsidR="003303B4"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cs="宋体" w:hint="eastAsia"/>
          <w:color w:val="000000"/>
        </w:rPr>
        <w:t>属于金属元素</w:t>
      </w:r>
      <w:r>
        <w:rPr>
          <w:rFonts w:cs="Times New Roman"/>
          <w:color w:val="000000"/>
        </w:rPr>
        <w:t>   </w:t>
      </w:r>
      <w:r>
        <w:rPr>
          <w:color w:val="000000"/>
        </w:rPr>
        <w:t xml:space="preserve">                                                 </w:t>
      </w:r>
      <w:r>
        <w:rPr>
          <w:rFonts w:cs="Times New Roman"/>
          <w:noProof/>
          <w:lang w:eastAsia="zh-CN"/>
        </w:rPr>
        <w:pict>
          <v:shape id="_x0000_i1060" type="#_x0000_t75" alt=" " style="height:3pt;visibility:visible;width:1.5pt">
            <v:imagedata r:id="rId5" o:title=""/>
          </v:shape>
        </w:pict>
      </w:r>
      <w:r>
        <w:rPr>
          <w:color w:val="000000"/>
        </w:rPr>
        <w:t>B. </w:t>
      </w:r>
      <w:r>
        <w:rPr>
          <w:rFonts w:cs="宋体" w:hint="eastAsia"/>
          <w:color w:val="000000"/>
        </w:rPr>
        <w:t>原子序数为</w:t>
      </w:r>
      <w:r>
        <w:rPr>
          <w:color w:val="000000"/>
        </w:rPr>
        <w:t>22</w:t>
      </w:r>
      <w:r>
        <w:rPr>
          <w:rFonts w:cs="Times New Roman"/>
        </w:rPr>
        <w:br/>
      </w:r>
      <w:r>
        <w:rPr>
          <w:color w:val="000000"/>
        </w:rPr>
        <w:t>C. </w:t>
      </w:r>
      <w:r>
        <w:rPr>
          <w:rFonts w:cs="宋体" w:hint="eastAsia"/>
          <w:color w:val="000000"/>
        </w:rPr>
        <w:t>核外电子数为</w:t>
      </w:r>
      <w:r>
        <w:rPr>
          <w:color w:val="000000"/>
        </w:rPr>
        <w:t>47                                                </w:t>
      </w:r>
      <w:r>
        <w:rPr>
          <w:rFonts w:cs="Times New Roman"/>
          <w:noProof/>
          <w:lang w:eastAsia="zh-CN"/>
        </w:rPr>
        <w:pict>
          <v:shape id="_x0000_i1061" type="#_x0000_t75" alt=" " style="height:3pt;visibility:visible;width:2.25pt">
            <v:imagedata r:id="rId6" o:title=""/>
          </v:shape>
        </w:pict>
      </w:r>
      <w:r>
        <w:rPr>
          <w:color w:val="000000"/>
        </w:rPr>
        <w:t>D. </w:t>
      </w:r>
      <w:r>
        <w:rPr>
          <w:rFonts w:cs="宋体" w:hint="eastAsia"/>
          <w:color w:val="000000"/>
        </w:rPr>
        <w:t>相对原子质量为</w:t>
      </w:r>
      <w:r>
        <w:rPr>
          <w:color w:val="000000"/>
        </w:rPr>
        <w:t>47.87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19.</w:t>
      </w:r>
      <w:r>
        <w:rPr>
          <w:rFonts w:cs="宋体" w:hint="eastAsia"/>
          <w:color w:val="000000"/>
        </w:rPr>
        <w:t>下列做法能鉴别空气、氧气、二氧化碳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瓶气体的是（</w:t>
      </w:r>
      <w:r>
        <w:rPr>
          <w:rFonts w:cs="Times New Roman"/>
          <w:color w:val="000000"/>
        </w:rPr>
        <w:t> 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        </w:t>
      </w:r>
    </w:p>
    <w:p w:rsidR="003303B4"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cs="宋体" w:hint="eastAsia"/>
          <w:color w:val="000000"/>
        </w:rPr>
        <w:t>闻气味</w:t>
      </w:r>
      <w:r>
        <w:rPr>
          <w:rFonts w:cs="Times New Roman"/>
          <w:color w:val="000000"/>
        </w:rPr>
        <w:t>   </w:t>
      </w:r>
      <w:r>
        <w:rPr>
          <w:color w:val="000000"/>
        </w:rPr>
        <w:t xml:space="preserve">                                                            B. </w:t>
      </w:r>
      <w:r>
        <w:rPr>
          <w:rFonts w:cs="宋体" w:hint="eastAsia"/>
          <w:color w:val="000000"/>
        </w:rPr>
        <w:t>分别加入紫色石蕊溶液</w:t>
      </w:r>
      <w:r>
        <w:rPr>
          <w:rFonts w:cs="Times New Roman"/>
        </w:rPr>
        <w:br/>
      </w:r>
      <w:r>
        <w:rPr>
          <w:color w:val="000000"/>
        </w:rPr>
        <w:t>C. </w:t>
      </w:r>
      <w:r>
        <w:rPr>
          <w:rFonts w:cs="宋体" w:hint="eastAsia"/>
          <w:color w:val="000000"/>
        </w:rPr>
        <w:t>观察颜色</w:t>
      </w:r>
      <w:r>
        <w:rPr>
          <w:rFonts w:cs="Times New Roman"/>
          <w:color w:val="000000"/>
        </w:rPr>
        <w:t>   </w:t>
      </w:r>
      <w:r>
        <w:rPr>
          <w:color w:val="000000"/>
        </w:rPr>
        <w:t xml:space="preserve">                                                        </w:t>
      </w:r>
      <w:r>
        <w:rPr>
          <w:rFonts w:cs="Times New Roman"/>
          <w:noProof/>
          <w:lang w:eastAsia="zh-CN"/>
        </w:rPr>
        <w:pict>
          <v:shape id="_x0000_i1062" type="#_x0000_t75" alt=" " style="height:3pt;visibility:visible;width:1.5pt">
            <v:imagedata r:id="rId5" o:title=""/>
          </v:shape>
        </w:pict>
      </w:r>
      <w:r>
        <w:rPr>
          <w:color w:val="000000"/>
        </w:rPr>
        <w:t>D. </w:t>
      </w:r>
      <w:r>
        <w:rPr>
          <w:rFonts w:cs="宋体" w:hint="eastAsia"/>
          <w:color w:val="000000"/>
        </w:rPr>
        <w:t>将燃着的木条分别伸入集气瓶中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20.</w:t>
      </w:r>
      <w:r>
        <w:rPr>
          <w:rFonts w:cs="宋体" w:hint="eastAsia"/>
          <w:color w:val="000000"/>
        </w:rPr>
        <w:t>氢气在氯气中燃烧生成氯化氢，反应的微观示意图如下所示。下列有关说法正确的是（</w:t>
      </w:r>
      <w:r>
        <w:rPr>
          <w:rFonts w:cs="Times New Roman"/>
          <w:color w:val="000000"/>
        </w:rPr>
        <w:t> 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63" type="#_x0000_t75" alt=" " style="height:55.5pt;visibility:visible;width:343.5pt">
            <v:imagedata r:id="rId9" o:title=""/>
          </v:shape>
        </w:pict>
      </w:r>
    </w:p>
    <w:p w:rsidR="003303B4"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cs="宋体" w:hint="eastAsia"/>
          <w:color w:val="000000"/>
        </w:rPr>
        <w:t>该反应属于分解反应</w:t>
      </w:r>
      <w:r>
        <w:rPr>
          <w:rFonts w:cs="Times New Roman"/>
          <w:color w:val="000000"/>
        </w:rPr>
        <w:t>   </w:t>
      </w:r>
      <w:r>
        <w:rPr>
          <w:color w:val="000000"/>
        </w:rPr>
        <w:t xml:space="preserve">                                       </w:t>
      </w:r>
      <w:r>
        <w:rPr>
          <w:rFonts w:cs="Times New Roman"/>
          <w:noProof/>
          <w:lang w:eastAsia="zh-CN"/>
        </w:rPr>
        <w:pict>
          <v:shape id="_x0000_i1064" type="#_x0000_t75" alt=" " style="height:3pt;visibility:visible;width:2.25pt">
            <v:imagedata r:id="rId6" o:title=""/>
          </v:shape>
        </w:pict>
      </w:r>
      <w:r>
        <w:rPr>
          <w:color w:val="000000"/>
        </w:rPr>
        <w:t>B. </w:t>
      </w:r>
      <w:r>
        <w:rPr>
          <w:rFonts w:cs="宋体" w:hint="eastAsia"/>
          <w:color w:val="000000"/>
        </w:rPr>
        <w:t>反应前后元素的化合价均发生改变</w:t>
      </w:r>
      <w:r>
        <w:rPr>
          <w:rFonts w:cs="Times New Roman"/>
        </w:rPr>
        <w:br/>
      </w:r>
      <w:r>
        <w:rPr>
          <w:color w:val="000000"/>
        </w:rPr>
        <w:t>C. </w:t>
      </w:r>
      <w:r>
        <w:rPr>
          <w:rFonts w:cs="宋体" w:hint="eastAsia"/>
          <w:color w:val="000000"/>
        </w:rPr>
        <w:t>反应前后分子的数目发生改变</w:t>
      </w:r>
      <w:r>
        <w:rPr>
          <w:rFonts w:cs="Times New Roman"/>
          <w:color w:val="000000"/>
        </w:rPr>
        <w:t> </w:t>
      </w:r>
      <w:r>
        <w:rPr>
          <w:color w:val="000000"/>
        </w:rPr>
        <w:t xml:space="preserve">                            </w:t>
      </w:r>
      <w:r>
        <w:rPr>
          <w:rFonts w:cs="Times New Roman"/>
          <w:noProof/>
          <w:lang w:eastAsia="zh-CN"/>
        </w:rPr>
        <w:pict>
          <v:shape id="_x0000_i1065" type="#_x0000_t75" alt=" " style="height:3pt;visibility:visible;width:0.75pt">
            <v:imagedata r:id="rId7" o:title=""/>
          </v:shape>
        </w:pict>
      </w:r>
      <w:r>
        <w:rPr>
          <w:color w:val="000000"/>
        </w:rPr>
        <w:t>D. </w:t>
      </w:r>
      <w:r>
        <w:rPr>
          <w:rFonts w:cs="宋体" w:hint="eastAsia"/>
          <w:color w:val="000000"/>
        </w:rPr>
        <w:t>反应中氢气和氯气的质量比是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：</w:t>
      </w:r>
      <w:r>
        <w:rPr>
          <w:color w:val="000000"/>
        </w:rPr>
        <w:t>1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21.PM2.5</w:t>
      </w:r>
      <w:r>
        <w:rPr>
          <w:rFonts w:cs="宋体" w:hint="eastAsia"/>
          <w:color w:val="000000"/>
        </w:rPr>
        <w:t>是指大气中直径小于或等于</w:t>
      </w:r>
      <w:r>
        <w:rPr>
          <w:color w:val="000000"/>
        </w:rPr>
        <w:t>2.5μm</w:t>
      </w:r>
      <w:r>
        <w:rPr>
          <w:rFonts w:cs="宋体" w:hint="eastAsia"/>
          <w:color w:val="000000"/>
        </w:rPr>
        <w:t>的颗粒物，对呼吸和心血管系统均会造成伤害。为提高空气质量减少</w:t>
      </w:r>
      <w:r>
        <w:rPr>
          <w:color w:val="000000"/>
        </w:rPr>
        <w:t>PM2.5</w:t>
      </w:r>
      <w:r>
        <w:rPr>
          <w:rFonts w:cs="宋体" w:hint="eastAsia"/>
          <w:color w:val="000000"/>
        </w:rPr>
        <w:t>排放，下列做法合理的是（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        </w:t>
      </w:r>
    </w:p>
    <w:p w:rsidR="003303B4"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cs="宋体" w:hint="eastAsia"/>
          <w:color w:val="000000"/>
        </w:rPr>
        <w:t>多用煤作燃料</w:t>
      </w:r>
      <w:r>
        <w:rPr>
          <w:rFonts w:cs="Times New Roman"/>
          <w:color w:val="000000"/>
        </w:rPr>
        <w:t>               </w:t>
      </w:r>
      <w:r>
        <w:rPr>
          <w:color w:val="000000"/>
        </w:rPr>
        <w:t>B. </w:t>
      </w:r>
      <w:r>
        <w:rPr>
          <w:rFonts w:cs="宋体" w:hint="eastAsia"/>
          <w:color w:val="000000"/>
        </w:rPr>
        <w:t>多用私家车出行</w:t>
      </w:r>
      <w:r>
        <w:rPr>
          <w:rFonts w:cs="Times New Roman"/>
          <w:color w:val="000000"/>
        </w:rPr>
        <w:t>               </w:t>
      </w:r>
      <w:r>
        <w:rPr>
          <w:color w:val="000000"/>
        </w:rPr>
        <w:t>C. </w:t>
      </w:r>
      <w:r>
        <w:rPr>
          <w:rFonts w:cs="宋体" w:hint="eastAsia"/>
          <w:color w:val="000000"/>
        </w:rPr>
        <w:t>随意焚烧垃圾</w:t>
      </w:r>
      <w:r>
        <w:rPr>
          <w:rFonts w:cs="Times New Roman"/>
          <w:color w:val="000000"/>
        </w:rPr>
        <w:t>               </w:t>
      </w:r>
      <w:r>
        <w:rPr>
          <w:color w:val="000000"/>
        </w:rPr>
        <w:t>D. </w:t>
      </w:r>
      <w:r>
        <w:rPr>
          <w:rFonts w:cs="宋体" w:hint="eastAsia"/>
          <w:color w:val="000000"/>
        </w:rPr>
        <w:t>减少燃放烟花爆竹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22.</w:t>
      </w:r>
      <w:r>
        <w:rPr>
          <w:rFonts w:cs="宋体" w:hint="eastAsia"/>
          <w:color w:val="000000"/>
        </w:rPr>
        <w:t>餐厅的服务员用盖子熄灭酒精炉，该灭火方法的主要原理是（　　）</w:t>
      </w:r>
      <w:r>
        <w:rPr>
          <w:color w:val="000000"/>
        </w:rPr>
        <w:t xml:space="preserve">            </w:t>
      </w:r>
    </w:p>
    <w:p w:rsidR="003303B4"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cs="宋体" w:hint="eastAsia"/>
          <w:color w:val="000000"/>
        </w:rPr>
        <w:t>隔绝空气</w:t>
      </w:r>
      <w:r>
        <w:rPr>
          <w:rFonts w:cs="Times New Roman"/>
          <w:color w:val="000000"/>
        </w:rPr>
        <w:t>                    </w:t>
      </w:r>
      <w:r>
        <w:rPr>
          <w:color w:val="000000"/>
        </w:rPr>
        <w:t>B. </w:t>
      </w:r>
      <w:r>
        <w:rPr>
          <w:rFonts w:cs="宋体" w:hint="eastAsia"/>
          <w:color w:val="000000"/>
        </w:rPr>
        <w:t>降低温度</w:t>
      </w:r>
      <w:r>
        <w:rPr>
          <w:rFonts w:cs="Times New Roman"/>
          <w:color w:val="000000"/>
        </w:rPr>
        <w:t>                    </w:t>
      </w:r>
      <w:r>
        <w:rPr>
          <w:color w:val="000000"/>
        </w:rPr>
        <w:t>C. </w:t>
      </w:r>
      <w:r>
        <w:rPr>
          <w:rFonts w:cs="宋体" w:hint="eastAsia"/>
          <w:color w:val="000000"/>
        </w:rPr>
        <w:t>清除可燃物</w:t>
      </w:r>
      <w:r>
        <w:rPr>
          <w:rFonts w:cs="Times New Roman"/>
          <w:color w:val="000000"/>
        </w:rPr>
        <w:t>                      </w:t>
      </w:r>
      <w:r>
        <w:rPr>
          <w:color w:val="000000"/>
        </w:rPr>
        <w:t>D. </w:t>
      </w:r>
      <w:r>
        <w:rPr>
          <w:rFonts w:cs="宋体" w:hint="eastAsia"/>
          <w:color w:val="000000"/>
        </w:rPr>
        <w:t>降低可燃物的着火点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23.</w:t>
      </w:r>
      <w:r>
        <w:rPr>
          <w:rFonts w:cs="宋体" w:hint="eastAsia"/>
          <w:color w:val="000000"/>
        </w:rPr>
        <w:t>压瘪的乒乓球放入热水中重新鼓起，是因为球内的气体分子（</w:t>
      </w:r>
      <w:r>
        <w:rPr>
          <w:rFonts w:cs="Times New Roman"/>
          <w:color w:val="000000"/>
        </w:rPr>
        <w:t> 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        </w:t>
      </w:r>
    </w:p>
    <w:p w:rsidR="003303B4"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cs="宋体" w:hint="eastAsia"/>
          <w:color w:val="000000"/>
        </w:rPr>
        <w:t>间隔增大</w:t>
      </w:r>
      <w:r>
        <w:rPr>
          <w:color w:val="000000"/>
        </w:rPr>
        <w:t xml:space="preserve">                           </w:t>
      </w:r>
      <w:r>
        <w:rPr>
          <w:rFonts w:cs="Times New Roman"/>
          <w:noProof/>
          <w:lang w:eastAsia="zh-CN"/>
        </w:rPr>
        <w:pict>
          <v:shape id="_x0000_i1066" type="#_x0000_t75" alt=" " style="height:3pt;visibility:visible;width:2.25pt">
            <v:imagedata r:id="rId6" o:title=""/>
          </v:shape>
        </w:pict>
      </w:r>
      <w:r>
        <w:rPr>
          <w:color w:val="000000"/>
        </w:rPr>
        <w:t>B. </w:t>
      </w:r>
      <w:r>
        <w:rPr>
          <w:rFonts w:cs="宋体" w:hint="eastAsia"/>
          <w:color w:val="000000"/>
        </w:rPr>
        <w:t>质量增大</w:t>
      </w:r>
      <w:r>
        <w:rPr>
          <w:color w:val="000000"/>
        </w:rPr>
        <w:t xml:space="preserve">                           </w:t>
      </w:r>
      <w:r>
        <w:rPr>
          <w:rFonts w:cs="Times New Roman"/>
          <w:noProof/>
          <w:lang w:eastAsia="zh-CN"/>
        </w:rPr>
        <w:pict>
          <v:shape id="_x0000_i1067" type="#_x0000_t75" alt=" " style="height:3pt;visibility:visible;width:2.25pt">
            <v:imagedata r:id="rId6" o:title=""/>
          </v:shape>
        </w:pict>
      </w:r>
      <w:r>
        <w:rPr>
          <w:color w:val="000000"/>
        </w:rPr>
        <w:t>C. </w:t>
      </w:r>
      <w:r>
        <w:rPr>
          <w:rFonts w:cs="宋体" w:hint="eastAsia"/>
          <w:color w:val="000000"/>
        </w:rPr>
        <w:t>体积增大</w:t>
      </w:r>
      <w:r>
        <w:rPr>
          <w:rFonts w:cs="Times New Roman"/>
          <w:color w:val="000000"/>
        </w:rPr>
        <w:t>                          </w:t>
      </w:r>
      <w:r>
        <w:rPr>
          <w:rFonts w:cs="Times New Roman"/>
          <w:noProof/>
          <w:lang w:eastAsia="zh-CN"/>
        </w:rPr>
        <w:pict>
          <v:shape id="_x0000_i1068" type="#_x0000_t75" alt=" " style="height:3pt;visibility:visible;width:2.25pt">
            <v:imagedata r:id="rId6" o:title=""/>
          </v:shape>
        </w:pict>
      </w:r>
      <w:r>
        <w:rPr>
          <w:color w:val="000000"/>
        </w:rPr>
        <w:t>D. </w:t>
      </w:r>
      <w:r>
        <w:rPr>
          <w:rFonts w:cs="宋体" w:hint="eastAsia"/>
          <w:color w:val="000000"/>
        </w:rPr>
        <w:t>个数增多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24.</w:t>
      </w:r>
      <w:r>
        <w:rPr>
          <w:rFonts w:cs="宋体" w:hint="eastAsia"/>
          <w:color w:val="000000"/>
        </w:rPr>
        <w:t>下列化学方程式书写正确的是</w:t>
      </w:r>
      <w:r>
        <w:rPr>
          <w:color w:val="000000"/>
        </w:rPr>
        <w:t xml:space="preserve">(  )            </w:t>
      </w:r>
    </w:p>
    <w:p w:rsidR="003303B4">
      <w:pPr>
        <w:spacing w:after="0"/>
        <w:ind w:left="150"/>
        <w:rPr>
          <w:rFonts w:cs="Times New Roman"/>
        </w:rPr>
      </w:pPr>
      <w:r>
        <w:rPr>
          <w:color w:val="000000"/>
        </w:rPr>
        <w:t>A. S+O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</w:t>
      </w:r>
      <w:r>
        <w:rPr>
          <w:rFonts w:cs="Times New Roman"/>
          <w:noProof/>
          <w:lang w:eastAsia="zh-CN"/>
        </w:rPr>
        <w:pict>
          <v:shape id="_x0000_i1069" type="#_x0000_t75" alt=" " style="height:15pt;visibility:visible;width:28.5pt">
            <v:imagedata r:id="rId10" o:title=""/>
          </v:shape>
        </w:pict>
      </w:r>
      <w:r>
        <w:rPr>
          <w:color w:val="000000"/>
        </w:rPr>
        <w:t>SO</w:t>
      </w:r>
      <w:r>
        <w:rPr>
          <w:color w:val="000000"/>
          <w:vertAlign w:val="subscript"/>
        </w:rPr>
        <w:t>2</w:t>
      </w:r>
      <w:r>
        <w:rPr>
          <w:rFonts w:cs="Times New Roman"/>
          <w:color w:val="000000"/>
        </w:rPr>
        <w:t>               </w:t>
      </w:r>
      <w:r>
        <w:rPr>
          <w:rFonts w:cs="Times New Roman"/>
          <w:noProof/>
          <w:lang w:eastAsia="zh-CN"/>
        </w:rPr>
        <w:pict>
          <v:shape id="_x0000_i1070" type="#_x0000_t75" alt=" " style="height:3pt;visibility:visible;width:1.5pt">
            <v:imagedata r:id="rId5" o:title=""/>
          </v:shape>
        </w:pict>
      </w:r>
      <w:r>
        <w:rPr>
          <w:color w:val="000000"/>
        </w:rPr>
        <w:t>B. S+O</w:t>
      </w:r>
      <w:r>
        <w:rPr>
          <w:color w:val="000000"/>
          <w:vertAlign w:val="subscript"/>
        </w:rPr>
        <w:t>2</w:t>
      </w:r>
      <w:r>
        <w:rPr>
          <w:rFonts w:ascii="宋体" w:hAnsi="宋体" w:cs="宋体" w:hint="eastAsia"/>
          <w:color w:val="000000"/>
        </w:rPr>
        <w:t>═</w:t>
      </w:r>
      <w:r>
        <w:rPr>
          <w:color w:val="000000"/>
        </w:rPr>
        <w:t>SO</w:t>
      </w:r>
      <w:r>
        <w:rPr>
          <w:color w:val="000000"/>
          <w:vertAlign w:val="subscript"/>
        </w:rPr>
        <w:t>2</w:t>
      </w:r>
      <w:r>
        <w:rPr>
          <w:rFonts w:cs="Times New Roman"/>
          <w:color w:val="000000"/>
        </w:rPr>
        <w:t>            </w:t>
      </w:r>
      <w:r>
        <w:rPr>
          <w:rFonts w:cs="Times New Roman"/>
          <w:noProof/>
          <w:lang w:eastAsia="zh-CN"/>
        </w:rPr>
        <w:pict>
          <v:shape id="_x0000_i1071" type="#_x0000_t75" alt=" " style="height:3pt;visibility:visible;width:1.5pt">
            <v:imagedata r:id="rId5" o:title=""/>
          </v:shape>
        </w:pict>
      </w:r>
      <w:r>
        <w:rPr>
          <w:color w:val="000000"/>
        </w:rPr>
        <w:t>C. S+O</w:t>
      </w:r>
      <w:r>
        <w:rPr>
          <w:color w:val="000000"/>
          <w:vertAlign w:val="subscript"/>
        </w:rPr>
        <w:t>2</w:t>
      </w:r>
      <w:r>
        <w:rPr>
          <w:rFonts w:ascii="宋体" w:hAnsi="宋体" w:cs="宋体" w:hint="eastAsia"/>
          <w:color w:val="000000"/>
        </w:rPr>
        <w:t>═</w:t>
      </w:r>
      <w:r>
        <w:rPr>
          <w:color w:val="000000"/>
        </w:rPr>
        <w:t>SO</w:t>
      </w:r>
      <w:r>
        <w:rPr>
          <w:color w:val="000000"/>
          <w:vertAlign w:val="subscript"/>
        </w:rPr>
        <w:t>2</w:t>
      </w:r>
      <w:r>
        <w:rPr>
          <w:color w:val="000000"/>
        </w:rPr>
        <w:t>↑               </w:t>
      </w:r>
      <w:r>
        <w:rPr>
          <w:rFonts w:cs="Times New Roman"/>
          <w:noProof/>
          <w:lang w:eastAsia="zh-CN"/>
        </w:rPr>
        <w:pict>
          <v:shape id="_x0000_i1072" type="#_x0000_t75" alt=" " style="height:3pt;visibility:visible;width:1.5pt">
            <v:imagedata r:id="rId5" o:title=""/>
          </v:shape>
        </w:pict>
      </w:r>
      <w:r>
        <w:rPr>
          <w:color w:val="000000"/>
        </w:rPr>
        <w:t>D. S+O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</w:t>
      </w:r>
      <w:r>
        <w:rPr>
          <w:rFonts w:cs="Times New Roman"/>
          <w:noProof/>
          <w:lang w:eastAsia="zh-CN"/>
        </w:rPr>
        <w:pict>
          <v:shape id="_x0000_i1073" type="#_x0000_t75" alt=" " style="height:15pt;visibility:visible;width:28.5pt">
            <v:imagedata r:id="rId10" o:title=""/>
          </v:shape>
        </w:pict>
      </w:r>
      <w:r>
        <w:rPr>
          <w:rFonts w:cs="Times New Roman"/>
          <w:color w:val="000000"/>
        </w:rPr>
        <w:t> </w:t>
      </w:r>
      <w:r>
        <w:rPr>
          <w:color w:val="000000"/>
        </w:rPr>
        <w:t>SO</w:t>
      </w:r>
      <w:r>
        <w:rPr>
          <w:color w:val="000000"/>
          <w:vertAlign w:val="subscript"/>
        </w:rPr>
        <w:t>2</w:t>
      </w:r>
      <w:r>
        <w:rPr>
          <w:color w:val="000000"/>
        </w:rPr>
        <w:t>↑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25.</w:t>
      </w:r>
      <w:r>
        <w:rPr>
          <w:rFonts w:cs="宋体" w:hint="eastAsia"/>
          <w:color w:val="000000"/>
        </w:rPr>
        <w:t>保持氢气化学性质的粒子是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（</w:t>
      </w:r>
      <w:r>
        <w:rPr>
          <w:rFonts w:cs="Times New Roman"/>
          <w:color w:val="000000"/>
        </w:rPr>
        <w:t>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        </w:t>
      </w:r>
    </w:p>
    <w:p w:rsidR="003303B4">
      <w:pPr>
        <w:spacing w:after="0"/>
        <w:ind w:left="150"/>
        <w:rPr>
          <w:rFonts w:cs="Times New Roman"/>
        </w:rPr>
      </w:pPr>
      <w:r>
        <w:rPr>
          <w:color w:val="000000"/>
        </w:rPr>
        <w:t>A. H                                        B. H</w:t>
      </w:r>
      <w:r>
        <w:rPr>
          <w:color w:val="000000"/>
          <w:vertAlign w:val="subscript"/>
        </w:rPr>
        <w:t>2</w:t>
      </w:r>
      <w:r>
        <w:rPr>
          <w:color w:val="000000"/>
        </w:rPr>
        <w:t>O                                        C. H</w:t>
      </w:r>
      <w:r>
        <w:rPr>
          <w:color w:val="000000"/>
          <w:vertAlign w:val="subscript"/>
        </w:rPr>
        <w:t>2</w:t>
      </w:r>
      <w:r>
        <w:rPr>
          <w:rFonts w:cs="Times New Roman"/>
          <w:color w:val="000000"/>
        </w:rPr>
        <w:t>                                        </w:t>
      </w:r>
      <w:r>
        <w:rPr>
          <w:color w:val="000000"/>
        </w:rPr>
        <w:t>D. 2H</w:t>
      </w:r>
    </w:p>
    <w:p w:rsidR="003303B4">
      <w:pPr>
        <w:rPr>
          <w:rFonts w:cs="Times New Roman"/>
        </w:rPr>
      </w:pPr>
      <w:r>
        <w:rPr>
          <w:rFonts w:cs="宋体" w:hint="eastAsia"/>
          <w:b/>
          <w:bCs/>
          <w:sz w:val="24"/>
          <w:szCs w:val="24"/>
        </w:rPr>
        <w:t>二、填空题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26.</w:t>
      </w:r>
      <w:r>
        <w:rPr>
          <w:rFonts w:cs="宋体" w:hint="eastAsia"/>
          <w:color w:val="000000"/>
        </w:rPr>
        <w:t>写出下列化学用语</w:t>
      </w:r>
      <w:r>
        <w:rPr>
          <w:color w:val="000000"/>
        </w:rPr>
        <w:t xml:space="preserve">    </w:t>
      </w:r>
    </w:p>
    <w:p w:rsidR="003303B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2 </w:t>
      </w:r>
      <w:r>
        <w:rPr>
          <w:rFonts w:cs="宋体" w:hint="eastAsia"/>
          <w:color w:val="000000"/>
        </w:rPr>
        <w:t>个铁原子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3303B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5 </w:t>
      </w:r>
      <w:r>
        <w:rPr>
          <w:rFonts w:cs="宋体" w:hint="eastAsia"/>
          <w:color w:val="000000"/>
        </w:rPr>
        <w:t>个五氧化二磷分子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3303B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）氯化镁的化学式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3303B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4</w:t>
      </w:r>
      <w:r>
        <w:rPr>
          <w:rFonts w:cs="宋体" w:hint="eastAsia"/>
          <w:color w:val="000000"/>
        </w:rPr>
        <w:t>）钙离子符号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3303B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5</w:t>
      </w:r>
      <w:r>
        <w:rPr>
          <w:rFonts w:cs="宋体" w:hint="eastAsia"/>
          <w:color w:val="000000"/>
        </w:rPr>
        <w:t>）标出</w:t>
      </w:r>
      <w:r>
        <w:rPr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rFonts w:cs="宋体" w:hint="eastAsia"/>
          <w:color w:val="000000"/>
        </w:rPr>
        <w:t>中氧的化合价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3303B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6</w:t>
      </w:r>
      <w:r>
        <w:rPr>
          <w:rFonts w:cs="宋体" w:hint="eastAsia"/>
          <w:color w:val="000000"/>
        </w:rPr>
        <w:t>）画出钠原子结构示意图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3303B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7</w:t>
      </w:r>
      <w:r>
        <w:rPr>
          <w:rFonts w:cs="宋体" w:hint="eastAsia"/>
          <w:color w:val="000000"/>
        </w:rPr>
        <w:t>）画出</w:t>
      </w:r>
      <w:r>
        <w:rPr>
          <w:color w:val="000000"/>
        </w:rPr>
        <w:t xml:space="preserve">17 </w:t>
      </w:r>
      <w:r>
        <w:rPr>
          <w:rFonts w:cs="宋体" w:hint="eastAsia"/>
          <w:color w:val="000000"/>
        </w:rPr>
        <w:t>号元素的阴离子结构示意图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27.27</w:t>
      </w:r>
      <w:r>
        <w:rPr>
          <w:rFonts w:cs="宋体" w:hint="eastAsia"/>
          <w:color w:val="000000"/>
        </w:rPr>
        <w:t>、写出化学方程式：</w:t>
      </w:r>
      <w:r>
        <w:rPr>
          <w:color w:val="000000"/>
        </w:rPr>
        <w:t xml:space="preserve">    </w:t>
      </w:r>
    </w:p>
    <w:p w:rsidR="003303B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2004 </w:t>
      </w:r>
      <w:r>
        <w:rPr>
          <w:rFonts w:cs="宋体" w:hint="eastAsia"/>
          <w:color w:val="000000"/>
        </w:rPr>
        <w:t>年夏季奥运会将在奥林匹克发祥地希腊准典举行，传递奥运火炬已成为一项固定活动。</w:t>
      </w:r>
      <w:r>
        <w:rPr>
          <w:color w:val="000000"/>
        </w:rPr>
        <w:t xml:space="preserve">1936 </w:t>
      </w:r>
      <w:r>
        <w:rPr>
          <w:rFonts w:cs="宋体" w:hint="eastAsia"/>
          <w:color w:val="000000"/>
        </w:rPr>
        <w:t>年由德国人许特韦克为柏林奥运会制作了第一把火炬。火炬由镁为主的燃料供燃。写出镁在空气中燃烧的化学方程式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3303B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）过氧化氢在二氧化锰的作用下制取氧气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3303B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）实验室制取二氧化碳的化学方程式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3303B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4</w:t>
      </w:r>
      <w:r>
        <w:rPr>
          <w:rFonts w:cs="宋体" w:hint="eastAsia"/>
          <w:color w:val="000000"/>
        </w:rPr>
        <w:t>）二氧化碳使石灰水变浑浊的化学方程式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3303B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5</w:t>
      </w:r>
      <w:r>
        <w:rPr>
          <w:rFonts w:cs="宋体" w:hint="eastAsia"/>
          <w:color w:val="000000"/>
        </w:rPr>
        <w:t>）为了保护空气，很多公交车用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压缩天然气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作燃料。天然气的主要成分是</w:t>
      </w:r>
      <w:r>
        <w:rPr>
          <w:color w:val="000000"/>
        </w:rPr>
        <w:t>________(</w:t>
      </w:r>
      <w:r>
        <w:rPr>
          <w:rFonts w:cs="宋体" w:hint="eastAsia"/>
          <w:color w:val="000000"/>
        </w:rPr>
        <w:t>化学式</w:t>
      </w:r>
      <w:r>
        <w:rPr>
          <w:color w:val="000000"/>
        </w:rPr>
        <w:t>)</w:t>
      </w:r>
      <w:r>
        <w:rPr>
          <w:rFonts w:cs="宋体" w:hint="eastAsia"/>
          <w:color w:val="000000"/>
        </w:rPr>
        <w:t>，其充分燃烧的化学方程式是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28.</w:t>
      </w:r>
      <w:r>
        <w:rPr>
          <w:rFonts w:cs="宋体" w:hint="eastAsia"/>
          <w:color w:val="000000"/>
        </w:rPr>
        <w:t>在超市中常看到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高钙奶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铁强化酱油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等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食品，这里的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钙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和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铁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是指</w:t>
      </w:r>
      <w:r>
        <w:rPr>
          <w:color w:val="000000"/>
        </w:rPr>
        <w:t>________(</w:t>
      </w:r>
      <w:r>
        <w:rPr>
          <w:rFonts w:cs="宋体" w:hint="eastAsia"/>
          <w:color w:val="000000"/>
        </w:rPr>
        <w:t>填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原子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或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元素</w:t>
      </w:r>
      <w:r>
        <w:rPr>
          <w:color w:val="000000"/>
        </w:rPr>
        <w:t>”)</w:t>
      </w:r>
      <w:r>
        <w:rPr>
          <w:rFonts w:cs="宋体"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29.</w:t>
      </w:r>
      <w:r>
        <w:rPr>
          <w:rFonts w:cs="宋体" w:hint="eastAsia"/>
          <w:color w:val="000000"/>
        </w:rPr>
        <w:t>将浑浊的河水用如图所示的简易净水器进行净化，除过滤外，活性炭的主要作用是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，得到的水是</w:t>
      </w:r>
      <w:r>
        <w:rPr>
          <w:color w:val="000000"/>
        </w:rPr>
        <w:t>________ (</w:t>
      </w:r>
      <w:r>
        <w:rPr>
          <w:rFonts w:cs="宋体" w:hint="eastAsia"/>
          <w:color w:val="000000"/>
        </w:rPr>
        <w:t>填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混合物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或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纯净物</w:t>
      </w:r>
      <w:r>
        <w:rPr>
          <w:color w:val="000000"/>
        </w:rPr>
        <w:t>”)</w:t>
      </w:r>
      <w:r>
        <w:rPr>
          <w:rFonts w:cs="宋体" w:hint="eastAsia"/>
          <w:color w:val="000000"/>
        </w:rPr>
        <w:t>．生活中降低水的硬度可采用的方法是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净化。降低水的硬度的方法中净化程度最高的方法是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。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74" type="#_x0000_t75" alt=" " style="height:82.5pt;visibility:visible;width:79.5pt">
            <v:imagedata r:id="rId11" o:title=""/>
          </v:shape>
        </w:pict>
      </w:r>
    </w:p>
    <w:p w:rsidR="003303B4">
      <w:pPr>
        <w:rPr>
          <w:rFonts w:cs="Times New Roman"/>
        </w:rPr>
      </w:pPr>
      <w:r>
        <w:rPr>
          <w:rFonts w:cs="宋体" w:hint="eastAsia"/>
          <w:b/>
          <w:bCs/>
          <w:sz w:val="24"/>
          <w:szCs w:val="24"/>
        </w:rPr>
        <w:t>三、简答题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30.</w:t>
      </w:r>
      <w:r>
        <w:rPr>
          <w:rFonts w:cs="宋体" w:hint="eastAsia"/>
          <w:color w:val="000000"/>
        </w:rPr>
        <w:t>水和水溶液在生产生活中起着重要作用。</w:t>
      </w:r>
      <w:r>
        <w:rPr>
          <w:color w:val="000000"/>
        </w:rPr>
        <w:t xml:space="preserve">    </w:t>
      </w:r>
    </w:p>
    <w:p w:rsidR="003303B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）如图是研究水组成的电解水实验。图中与试管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相连的是电源的</w:t>
      </w:r>
      <w:r>
        <w:rPr>
          <w:color w:val="000000"/>
        </w:rPr>
        <w:t>________(</w:t>
      </w:r>
      <w:r>
        <w:rPr>
          <w:rFonts w:cs="宋体" w:hint="eastAsia"/>
          <w:color w:val="000000"/>
        </w:rPr>
        <w:t>填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正极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或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负极</w:t>
      </w:r>
      <w:r>
        <w:rPr>
          <w:color w:val="000000"/>
        </w:rPr>
        <w:t>”)</w:t>
      </w:r>
      <w:r>
        <w:rPr>
          <w:rFonts w:cs="宋体" w:hint="eastAsia"/>
          <w:color w:val="000000"/>
        </w:rPr>
        <w:t>，该反应的化学方程式是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。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75" type="#_x0000_t75" alt=" " style="height:88.5pt;visibility:visible;width:103.5pt">
            <v:imagedata r:id="rId12" o:title=""/>
          </v:shape>
        </w:pict>
      </w:r>
    </w:p>
    <w:p w:rsidR="003303B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 xml:space="preserve">B </w:t>
      </w:r>
      <w:r>
        <w:rPr>
          <w:rFonts w:cs="宋体" w:hint="eastAsia"/>
          <w:color w:val="000000"/>
        </w:rPr>
        <w:t>两试管中的气体体积之比是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，质量之比是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3303B4">
      <w:pPr>
        <w:rPr>
          <w:rFonts w:cs="Times New Roman"/>
        </w:rPr>
      </w:pPr>
      <w:r>
        <w:rPr>
          <w:rFonts w:cs="宋体" w:hint="eastAsia"/>
          <w:b/>
          <w:bCs/>
          <w:sz w:val="24"/>
          <w:szCs w:val="24"/>
        </w:rPr>
        <w:t>四、实验题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31.</w:t>
      </w:r>
      <w:r>
        <w:rPr>
          <w:rFonts w:cs="宋体" w:hint="eastAsia"/>
          <w:color w:val="000000"/>
        </w:rPr>
        <w:t>实验室制取气体所需的装置如图所示。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76" type="#_x0000_t75" alt=" " style="height:98.25pt;visibility:visible;width:388.5pt">
            <v:imagedata r:id="rId13" o:title=""/>
          </v:shape>
        </w:pict>
      </w:r>
    </w:p>
    <w:p w:rsidR="003303B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）仪器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的名称是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3303B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和</w:t>
      </w:r>
      <w:r>
        <w:rPr>
          <w:color w:val="000000"/>
        </w:rPr>
        <w:t>E</w:t>
      </w:r>
      <w:r>
        <w:rPr>
          <w:rFonts w:cs="宋体" w:hint="eastAsia"/>
          <w:color w:val="000000"/>
        </w:rPr>
        <w:t>连接可制取</w:t>
      </w:r>
      <w:r>
        <w:rPr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反应的化学方程式是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。选择</w:t>
      </w:r>
      <w:r>
        <w:rPr>
          <w:color w:val="000000"/>
        </w:rPr>
        <w:t>E</w:t>
      </w:r>
      <w:r>
        <w:rPr>
          <w:rFonts w:cs="宋体" w:hint="eastAsia"/>
          <w:color w:val="000000"/>
        </w:rPr>
        <w:t>收集</w:t>
      </w:r>
      <w:r>
        <w:rPr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cs="宋体" w:hint="eastAsia"/>
          <w:color w:val="000000"/>
        </w:rPr>
        <w:t>的原因是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。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在下列相关的实验操作叙述中，正确的是</w:t>
      </w:r>
      <w:r>
        <w:rPr>
          <w:color w:val="000000"/>
        </w:rPr>
        <w:t>________(</w:t>
      </w:r>
      <w:r>
        <w:rPr>
          <w:rFonts w:cs="宋体" w:hint="eastAsia"/>
          <w:color w:val="000000"/>
        </w:rPr>
        <w:t>填数字序号</w:t>
      </w:r>
      <w:r>
        <w:rPr>
          <w:color w:val="000000"/>
        </w:rPr>
        <w:t>)</w:t>
      </w:r>
      <w:r>
        <w:rPr>
          <w:rFonts w:cs="宋体" w:hint="eastAsia"/>
          <w:color w:val="000000"/>
        </w:rPr>
        <w:t>。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①先检查装置的气密性，再加入药品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②加热时，先使试管均匀受热，再对着药品部位集中加热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③待导管口出现连续均匀气泡后，再将导管伸入集气瓶中进行收集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④实验结束时，先熄灭酒精灯，再将导管从水槽中取出</w:t>
      </w:r>
      <w:r>
        <w:rPr>
          <w:color w:val="000000"/>
        </w:rPr>
        <w:t xml:space="preserve">    </w:t>
      </w:r>
    </w:p>
    <w:p w:rsidR="003303B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和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连接也可制取</w:t>
      </w:r>
      <w:r>
        <w:rPr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反应的化学方程式是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3303B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4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和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连接还可制取</w:t>
      </w:r>
      <w:r>
        <w:rPr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反应的化学方程式是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。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若将燃着的木条放在集气瓶瓶口，观察到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，说明瓶中已充满</w:t>
      </w:r>
      <w:r>
        <w:rPr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cs="宋体" w:hint="eastAsia"/>
          <w:color w:val="000000"/>
        </w:rPr>
        <w:t>；若把</w:t>
      </w:r>
      <w:r>
        <w:rPr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cs="宋体" w:hint="eastAsia"/>
          <w:color w:val="000000"/>
        </w:rPr>
        <w:t>通入澄清石灰水中，观察到的现象是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，该反应的化学方程式是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3303B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5</w:t>
      </w:r>
      <w:r>
        <w:rPr>
          <w:rFonts w:cs="宋体" w:hint="eastAsia"/>
          <w:color w:val="000000"/>
        </w:rPr>
        <w:t>）在</w:t>
      </w:r>
      <w:r>
        <w:rPr>
          <w:color w:val="000000"/>
        </w:rPr>
        <w:t xml:space="preserve">A </w:t>
      </w:r>
      <w:r>
        <w:rPr>
          <w:rFonts w:cs="宋体" w:hint="eastAsia"/>
          <w:color w:val="000000"/>
        </w:rPr>
        <w:t>图用高锰酸钾制取氧气时，试管口应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倾斜。同时在试管口放置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3303B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6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 xml:space="preserve">B </w:t>
      </w:r>
      <w:r>
        <w:rPr>
          <w:rFonts w:cs="宋体" w:hint="eastAsia"/>
          <w:color w:val="000000"/>
        </w:rPr>
        <w:t>两图在制取气体的区别是</w:t>
      </w:r>
      <w:r>
        <w:rPr>
          <w:color w:val="000000"/>
        </w:rPr>
        <w:t xml:space="preserve">A </w:t>
      </w:r>
      <w:r>
        <w:rPr>
          <w:rFonts w:cs="宋体" w:hint="eastAsia"/>
          <w:color w:val="000000"/>
        </w:rPr>
        <w:t>图适合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B </w:t>
      </w:r>
      <w:r>
        <w:rPr>
          <w:rFonts w:cs="宋体" w:hint="eastAsia"/>
          <w:color w:val="000000"/>
        </w:rPr>
        <w:t>图适合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3303B4">
      <w:pPr>
        <w:rPr>
          <w:rFonts w:cs="Times New Roman"/>
        </w:rPr>
      </w:pPr>
      <w:r>
        <w:rPr>
          <w:rFonts w:cs="宋体" w:hint="eastAsia"/>
          <w:b/>
          <w:bCs/>
          <w:sz w:val="24"/>
          <w:szCs w:val="24"/>
        </w:rPr>
        <w:t>五、计算题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32.</w:t>
      </w:r>
      <w:r>
        <w:rPr>
          <w:rFonts w:cs="宋体" w:hint="eastAsia"/>
          <w:color w:val="000000"/>
        </w:rPr>
        <w:t>在标准状况下，将</w:t>
      </w:r>
      <w:r>
        <w:rPr>
          <w:color w:val="000000"/>
        </w:rPr>
        <w:t xml:space="preserve">CO </w:t>
      </w:r>
      <w:r>
        <w:rPr>
          <w:rFonts w:cs="宋体" w:hint="eastAsia"/>
          <w:color w:val="000000"/>
        </w:rPr>
        <w:t>和二氧化碳的混合气体</w:t>
      </w:r>
      <w:r>
        <w:rPr>
          <w:color w:val="000000"/>
        </w:rPr>
        <w:t>20L</w:t>
      </w:r>
      <w:r>
        <w:rPr>
          <w:rFonts w:cs="宋体" w:hint="eastAsia"/>
          <w:color w:val="000000"/>
        </w:rPr>
        <w:t>通过足量的灼热的氧化铜粉末使其充分反应后，称得气体的质量增加了</w:t>
      </w:r>
      <w:r>
        <w:rPr>
          <w:color w:val="000000"/>
        </w:rPr>
        <w:t>12</w:t>
      </w:r>
      <w:r>
        <w:rPr>
          <w:rFonts w:cs="宋体" w:hint="eastAsia"/>
          <w:color w:val="000000"/>
        </w:rPr>
        <w:t>克，求原混合气体中二氧化碳和一氧化碳的体积比。</w:t>
      </w:r>
      <w:r>
        <w:rPr>
          <w:color w:val="000000"/>
        </w:rPr>
        <w:t>(</w:t>
      </w:r>
      <w:r>
        <w:rPr>
          <w:rFonts w:cs="宋体" w:hint="eastAsia"/>
          <w:color w:val="000000"/>
        </w:rPr>
        <w:t>一氧化碳的密度为</w:t>
      </w:r>
      <w:r>
        <w:rPr>
          <w:color w:val="000000"/>
        </w:rPr>
        <w:t xml:space="preserve">1.25 </w:t>
      </w:r>
      <w:r>
        <w:rPr>
          <w:rFonts w:cs="宋体" w:hint="eastAsia"/>
          <w:color w:val="000000"/>
        </w:rPr>
        <w:t>克</w:t>
      </w:r>
      <w:r>
        <w:rPr>
          <w:color w:val="000000"/>
        </w:rPr>
        <w:t>/</w:t>
      </w:r>
      <w:r>
        <w:rPr>
          <w:rFonts w:cs="宋体" w:hint="eastAsia"/>
          <w:color w:val="000000"/>
        </w:rPr>
        <w:t>升</w:t>
      </w:r>
      <w:r>
        <w:rPr>
          <w:color w:val="000000"/>
        </w:rPr>
        <w:t xml:space="preserve">)    </w:t>
      </w:r>
    </w:p>
    <w:p w:rsidR="003303B4">
      <w:pPr>
        <w:rPr>
          <w:rFonts w:cs="Times New Roman"/>
        </w:rPr>
      </w:pPr>
      <w:r>
        <w:rPr>
          <w:rFonts w:cs="Times New Roman"/>
        </w:rPr>
        <w:br w:type="page"/>
      </w:r>
    </w:p>
    <w:p w:rsidR="003303B4">
      <w:pPr>
        <w:jc w:val="center"/>
        <w:rPr>
          <w:rFonts w:cs="Times New Roman"/>
        </w:rPr>
      </w:pPr>
      <w:r>
        <w:rPr>
          <w:rFonts w:cs="宋体" w:hint="eastAsia"/>
          <w:b/>
          <w:bCs/>
          <w:sz w:val="28"/>
          <w:szCs w:val="28"/>
        </w:rPr>
        <w:t>答案解析部分</w:t>
      </w:r>
    </w:p>
    <w:p w:rsidR="003303B4">
      <w:r>
        <w:rPr>
          <w:rFonts w:cs="宋体" w:hint="eastAsia"/>
        </w:rPr>
        <w:t>一、单选题</w:t>
      </w:r>
      <w:r>
        <w:t xml:space="preserve">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1.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D 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2.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B 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3.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A 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4.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A 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5.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B 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6.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A 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7.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B 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8.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C 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9.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C 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10.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B 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11.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A 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12.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D 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13.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B 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14.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A 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15.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A 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16.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D 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17.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B 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18.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C 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19.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D 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20.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B 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21.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D 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22.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A 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23.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A 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24.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A 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25.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C  </w:t>
      </w:r>
    </w:p>
    <w:p w:rsidR="003303B4">
      <w:r>
        <w:rPr>
          <w:rFonts w:cs="宋体" w:hint="eastAsia"/>
        </w:rPr>
        <w:t>二、填空题</w:t>
      </w:r>
      <w:r>
        <w:t xml:space="preserve">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26.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2Fe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5P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>5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MgCl</w:t>
      </w:r>
      <w:r>
        <w:rPr>
          <w:color w:val="000000"/>
          <w:vertAlign w:val="subscript"/>
        </w:rPr>
        <w:t>2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4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Ca</w:t>
      </w:r>
      <w:r>
        <w:rPr>
          <w:color w:val="000000"/>
          <w:vertAlign w:val="superscript"/>
        </w:rPr>
        <w:t>2+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5</w:t>
      </w:r>
      <w:r>
        <w:rPr>
          <w:rFonts w:cs="宋体" w:hint="eastAsia"/>
          <w:color w:val="000000"/>
        </w:rPr>
        <w:t>）</w:t>
      </w:r>
      <w:r>
        <w:rPr>
          <w:rFonts w:cs="Times New Roman"/>
          <w:noProof/>
          <w:lang w:eastAsia="zh-CN"/>
        </w:rPr>
        <w:pict>
          <v:shape id="_x0000_i1077" type="#_x0000_t75" alt=" " style="height:20.25pt;visibility:visible;width:24pt">
            <v:imagedata r:id="rId14" o:title=""/>
          </v:shape>
        </w:pic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6</w:t>
      </w:r>
      <w:r>
        <w:rPr>
          <w:rFonts w:cs="宋体" w:hint="eastAsia"/>
          <w:color w:val="000000"/>
        </w:rPr>
        <w:t>）</w:t>
      </w:r>
      <w:r>
        <w:rPr>
          <w:rFonts w:cs="Times New Roman"/>
          <w:noProof/>
          <w:lang w:eastAsia="zh-CN"/>
        </w:rPr>
        <w:pict>
          <v:shape id="_x0000_i1078" type="#_x0000_t75" alt=" " style="height:39.75pt;visibility:visible;width:45pt">
            <v:imagedata r:id="rId15" o:title=""/>
          </v:shape>
        </w:pic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7</w:t>
      </w:r>
      <w:r>
        <w:rPr>
          <w:rFonts w:cs="宋体" w:hint="eastAsia"/>
          <w:color w:val="000000"/>
        </w:rPr>
        <w:t>）</w:t>
      </w:r>
      <w:r>
        <w:rPr>
          <w:rFonts w:cs="Times New Roman"/>
          <w:noProof/>
          <w:lang w:eastAsia="zh-CN"/>
        </w:rPr>
        <w:pict>
          <v:shape id="_x0000_i1079" type="#_x0000_t75" alt=" " style="height:36.75pt;visibility:visible;width:45pt">
            <v:imagedata r:id="rId16" o:title=""/>
          </v:shape>
        </w:pic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27.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2Mg+O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</w:t>
      </w:r>
      <w:r>
        <w:rPr>
          <w:rFonts w:cs="Times New Roman"/>
          <w:noProof/>
          <w:lang w:eastAsia="zh-CN"/>
        </w:rPr>
        <w:pict>
          <v:shape id="_x0000_i1080" type="#_x0000_t75" alt=" " style="height:15pt;visibility:visible;width:28.5pt">
            <v:imagedata r:id="rId17" o:title=""/>
          </v:shape>
        </w:pict>
      </w:r>
      <w:r>
        <w:rPr>
          <w:color w:val="000000"/>
        </w:rPr>
        <w:t>2MgO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2H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</w:t>
      </w:r>
      <w:r>
        <w:rPr>
          <w:rFonts w:cs="Times New Roman"/>
          <w:noProof/>
          <w:lang w:eastAsia="zh-CN"/>
        </w:rPr>
        <w:pict>
          <v:shape id="_x0000_i1081" type="#_x0000_t75" alt=" " style="height:15pt;visibility:visible;width:31.5pt">
            <v:imagedata r:id="rId18" o:title=""/>
          </v:shape>
        </w:pict>
      </w:r>
      <w:r>
        <w:rPr>
          <w:color w:val="000000"/>
        </w:rPr>
        <w:t>2H</w:t>
      </w:r>
      <w:r>
        <w:rPr>
          <w:color w:val="000000"/>
          <w:vertAlign w:val="subscript"/>
        </w:rPr>
        <w:t>2</w:t>
      </w:r>
      <w:r>
        <w:rPr>
          <w:color w:val="000000"/>
        </w:rPr>
        <w:t>O+O</w:t>
      </w:r>
      <w:r>
        <w:rPr>
          <w:color w:val="000000"/>
          <w:vertAlign w:val="subscript"/>
        </w:rPr>
        <w:t>2</w:t>
      </w:r>
      <w:r>
        <w:rPr>
          <w:color w:val="000000"/>
        </w:rPr>
        <w:t>↑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CaCO</w:t>
      </w:r>
      <w:r>
        <w:rPr>
          <w:color w:val="000000"/>
          <w:vertAlign w:val="subscript"/>
        </w:rPr>
        <w:t>3</w:t>
      </w:r>
      <w:r>
        <w:rPr>
          <w:color w:val="000000"/>
        </w:rPr>
        <w:t>+2HCl=CaCl</w:t>
      </w:r>
      <w:r>
        <w:rPr>
          <w:color w:val="000000"/>
          <w:vertAlign w:val="subscript"/>
        </w:rPr>
        <w:t>2</w:t>
      </w:r>
      <w:r>
        <w:rPr>
          <w:color w:val="000000"/>
        </w:rPr>
        <w:t>+H</w:t>
      </w:r>
      <w:r>
        <w:rPr>
          <w:color w:val="000000"/>
          <w:vertAlign w:val="subscript"/>
        </w:rPr>
        <w:t>2</w:t>
      </w:r>
      <w:r>
        <w:rPr>
          <w:color w:val="000000"/>
        </w:rPr>
        <w:t>O+CO</w:t>
      </w:r>
      <w:r>
        <w:rPr>
          <w:color w:val="000000"/>
          <w:vertAlign w:val="subscript"/>
        </w:rPr>
        <w:t>2</w:t>
      </w:r>
      <w:r>
        <w:rPr>
          <w:color w:val="000000"/>
        </w:rPr>
        <w:t>↑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4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Ca(OH)</w:t>
      </w:r>
      <w:r>
        <w:rPr>
          <w:color w:val="000000"/>
          <w:vertAlign w:val="subscript"/>
        </w:rPr>
        <w:t>2</w:t>
      </w:r>
      <w:r>
        <w:rPr>
          <w:color w:val="000000"/>
        </w:rPr>
        <w:t>+CO</w:t>
      </w:r>
      <w:r>
        <w:rPr>
          <w:color w:val="000000"/>
          <w:vertAlign w:val="subscript"/>
        </w:rPr>
        <w:t>2</w:t>
      </w:r>
      <w:r>
        <w:rPr>
          <w:color w:val="000000"/>
        </w:rPr>
        <w:t>=CaCO</w:t>
      </w:r>
      <w:r>
        <w:rPr>
          <w:color w:val="000000"/>
          <w:vertAlign w:val="subscript"/>
        </w:rPr>
        <w:t>3</w:t>
      </w:r>
      <w:r>
        <w:rPr>
          <w:color w:val="000000"/>
        </w:rPr>
        <w:t>↓+H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5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CH</w:t>
      </w:r>
      <w:r>
        <w:rPr>
          <w:color w:val="000000"/>
          <w:vertAlign w:val="subscript"/>
        </w:rPr>
        <w:t>4</w:t>
      </w:r>
      <w:r>
        <w:rPr>
          <w:rFonts w:cs="宋体" w:hint="eastAsia"/>
          <w:color w:val="000000"/>
        </w:rPr>
        <w:t>；</w:t>
      </w:r>
      <w:r>
        <w:rPr>
          <w:color w:val="000000"/>
        </w:rPr>
        <w:t>CH</w:t>
      </w:r>
      <w:r>
        <w:rPr>
          <w:color w:val="000000"/>
          <w:vertAlign w:val="subscript"/>
        </w:rPr>
        <w:t>4</w:t>
      </w:r>
      <w:r>
        <w:rPr>
          <w:color w:val="000000"/>
        </w:rPr>
        <w:t>+2O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</w:t>
      </w:r>
      <w:r>
        <w:rPr>
          <w:rFonts w:cs="Times New Roman"/>
          <w:noProof/>
          <w:lang w:eastAsia="zh-CN"/>
        </w:rPr>
        <w:pict>
          <v:shape id="_x0000_i1082" type="#_x0000_t75" alt=" " style="height:15pt;visibility:visible;width:28.5pt">
            <v:imagedata r:id="rId17" o:title=""/>
          </v:shape>
        </w:pict>
      </w:r>
      <w:r>
        <w:rPr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color w:val="000000"/>
        </w:rPr>
        <w:t>+2H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O 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28.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元素</w:t>
      </w:r>
      <w:r>
        <w:rPr>
          <w:color w:val="000000"/>
        </w:rPr>
        <w:t xml:space="preserve"> 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29.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吸附；混合物；煮沸；蒸馏</w:t>
      </w:r>
      <w:r>
        <w:rPr>
          <w:color w:val="000000"/>
        </w:rPr>
        <w:t xml:space="preserve">  </w:t>
      </w:r>
    </w:p>
    <w:p w:rsidR="003303B4">
      <w:r>
        <w:rPr>
          <w:rFonts w:cs="宋体" w:hint="eastAsia"/>
        </w:rPr>
        <w:t>三、简答题</w:t>
      </w:r>
      <w:r>
        <w:t xml:space="preserve">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30.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）负极；</w:t>
      </w:r>
      <w:r>
        <w:rPr>
          <w:color w:val="000000"/>
        </w:rPr>
        <w:t>2H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O </w:t>
      </w:r>
      <w:r>
        <w:rPr>
          <w:rFonts w:cs="Times New Roman"/>
          <w:noProof/>
          <w:lang w:eastAsia="zh-CN"/>
        </w:rPr>
        <w:pict>
          <v:shape id="_x0000_i1083" type="#_x0000_t75" alt=" " style="height:15pt;visibility:visible;width:27pt">
            <v:imagedata r:id="rId19" o:title=""/>
          </v:shape>
        </w:pict>
      </w:r>
      <w:r>
        <w:rPr>
          <w:color w:val="000000"/>
        </w:rPr>
        <w:t>2H</w:t>
      </w:r>
      <w:r>
        <w:rPr>
          <w:color w:val="000000"/>
          <w:vertAlign w:val="subscript"/>
        </w:rPr>
        <w:t>2</w:t>
      </w:r>
      <w:r>
        <w:rPr>
          <w:color w:val="000000"/>
        </w:rPr>
        <w:t>↑+O</w:t>
      </w:r>
      <w:r>
        <w:rPr>
          <w:color w:val="000000"/>
          <w:vertAlign w:val="subscript"/>
        </w:rPr>
        <w:t>2</w:t>
      </w:r>
      <w:r>
        <w:rPr>
          <w:color w:val="000000"/>
        </w:rPr>
        <w:t>↑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：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；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：</w:t>
      </w:r>
      <w:r>
        <w:rPr>
          <w:color w:val="000000"/>
        </w:rPr>
        <w:t xml:space="preserve">8  </w:t>
      </w:r>
    </w:p>
    <w:p w:rsidR="003303B4">
      <w:r>
        <w:rPr>
          <w:rFonts w:cs="宋体" w:hint="eastAsia"/>
        </w:rPr>
        <w:t>四、实验题</w:t>
      </w:r>
      <w:r>
        <w:t xml:space="preserve">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31.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）酒精灯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2KMnO</w:t>
      </w:r>
      <w:r>
        <w:rPr>
          <w:color w:val="000000"/>
          <w:vertAlign w:val="subscript"/>
        </w:rPr>
        <w:t>4</w:t>
      </w:r>
      <w:r>
        <w:rPr>
          <w:color w:val="000000"/>
        </w:rPr>
        <w:t xml:space="preserve"> </w:t>
      </w:r>
      <w:r>
        <w:rPr>
          <w:rFonts w:cs="Times New Roman"/>
          <w:noProof/>
          <w:lang w:eastAsia="zh-CN"/>
        </w:rPr>
        <w:pict>
          <v:shape id="_x0000_i1084" type="#_x0000_t75" alt=" " style="height:12pt;visibility:visible;width:15.75pt">
            <v:imagedata r:id="rId20" o:title=""/>
          </v:shape>
        </w:pict>
      </w:r>
      <w:r>
        <w:rPr>
          <w:color w:val="000000"/>
        </w:rPr>
        <w:t>K</w:t>
      </w:r>
      <w:r>
        <w:rPr>
          <w:color w:val="000000"/>
          <w:vertAlign w:val="subscript"/>
        </w:rPr>
        <w:t>2</w:t>
      </w:r>
      <w:r>
        <w:rPr>
          <w:color w:val="000000"/>
        </w:rPr>
        <w:t>MnO</w:t>
      </w:r>
      <w:r>
        <w:rPr>
          <w:color w:val="000000"/>
          <w:vertAlign w:val="subscript"/>
        </w:rPr>
        <w:t>4</w:t>
      </w:r>
      <w:r>
        <w:rPr>
          <w:color w:val="000000"/>
        </w:rPr>
        <w:t>+MnO</w:t>
      </w:r>
      <w:r>
        <w:rPr>
          <w:color w:val="000000"/>
          <w:vertAlign w:val="subscript"/>
        </w:rPr>
        <w:t>2</w:t>
      </w:r>
      <w:r>
        <w:rPr>
          <w:color w:val="000000"/>
        </w:rPr>
        <w:t>+O</w:t>
      </w:r>
      <w:r>
        <w:rPr>
          <w:color w:val="000000"/>
          <w:vertAlign w:val="subscript"/>
        </w:rPr>
        <w:t>2</w:t>
      </w:r>
      <w:r>
        <w:rPr>
          <w:color w:val="000000"/>
        </w:rPr>
        <w:t>↑</w:t>
      </w:r>
      <w:r>
        <w:rPr>
          <w:rFonts w:cs="宋体" w:hint="eastAsia"/>
          <w:color w:val="000000"/>
        </w:rPr>
        <w:t>；氧气不易溶于水；①②③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2H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</w:t>
      </w:r>
      <w:r>
        <w:rPr>
          <w:rFonts w:cs="Times New Roman"/>
          <w:noProof/>
          <w:lang w:eastAsia="zh-CN"/>
        </w:rPr>
        <w:pict>
          <v:shape id="_x0000_i1085" type="#_x0000_t75" alt=" " style="height:15pt;visibility:visible;width:31.5pt">
            <v:imagedata r:id="rId18" o:title=""/>
          </v:shape>
        </w:pict>
      </w:r>
      <w:r>
        <w:rPr>
          <w:color w:val="000000"/>
        </w:rPr>
        <w:t>2H</w:t>
      </w:r>
      <w:r>
        <w:rPr>
          <w:color w:val="000000"/>
          <w:vertAlign w:val="subscript"/>
        </w:rPr>
        <w:t>2</w:t>
      </w:r>
      <w:r>
        <w:rPr>
          <w:color w:val="000000"/>
        </w:rPr>
        <w:t>O+O</w:t>
      </w:r>
      <w:r>
        <w:rPr>
          <w:color w:val="000000"/>
          <w:vertAlign w:val="subscript"/>
        </w:rPr>
        <w:t>2</w:t>
      </w:r>
      <w:r>
        <w:rPr>
          <w:color w:val="000000"/>
        </w:rPr>
        <w:t>↑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4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CaCO</w:t>
      </w:r>
      <w:r>
        <w:rPr>
          <w:color w:val="000000"/>
          <w:vertAlign w:val="subscript"/>
        </w:rPr>
        <w:t>3</w:t>
      </w:r>
      <w:r>
        <w:rPr>
          <w:color w:val="000000"/>
        </w:rPr>
        <w:t>+2HCl=CaCl</w:t>
      </w:r>
      <w:r>
        <w:rPr>
          <w:color w:val="000000"/>
          <w:vertAlign w:val="subscript"/>
        </w:rPr>
        <w:t>2</w:t>
      </w:r>
      <w:r>
        <w:rPr>
          <w:color w:val="000000"/>
        </w:rPr>
        <w:t>+H</w:t>
      </w:r>
      <w:r>
        <w:rPr>
          <w:color w:val="000000"/>
          <w:vertAlign w:val="subscript"/>
        </w:rPr>
        <w:t>2</w:t>
      </w:r>
      <w:r>
        <w:rPr>
          <w:color w:val="000000"/>
        </w:rPr>
        <w:t>O+CO</w:t>
      </w:r>
      <w:r>
        <w:rPr>
          <w:color w:val="000000"/>
          <w:vertAlign w:val="subscript"/>
        </w:rPr>
        <w:t>2</w:t>
      </w:r>
      <w:r>
        <w:rPr>
          <w:color w:val="000000"/>
        </w:rPr>
        <w:t>↑</w:t>
      </w:r>
      <w:r>
        <w:rPr>
          <w:rFonts w:cs="宋体" w:hint="eastAsia"/>
          <w:color w:val="000000"/>
        </w:rPr>
        <w:t>；木条熄灭；澄清的石灰水变浑浊；</w:t>
      </w:r>
      <w:r>
        <w:rPr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color w:val="000000"/>
        </w:rPr>
        <w:t>+Ca(OH)</w:t>
      </w:r>
      <w:r>
        <w:rPr>
          <w:color w:val="000000"/>
          <w:vertAlign w:val="subscript"/>
        </w:rPr>
        <w:t>2</w:t>
      </w:r>
      <w:r>
        <w:rPr>
          <w:color w:val="000000"/>
        </w:rPr>
        <w:t>=CaCO</w:t>
      </w:r>
      <w:r>
        <w:rPr>
          <w:color w:val="000000"/>
          <w:vertAlign w:val="subscript"/>
        </w:rPr>
        <w:t>3</w:t>
      </w:r>
      <w:r>
        <w:rPr>
          <w:color w:val="000000"/>
        </w:rPr>
        <w:t>↓+H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5</w:t>
      </w:r>
      <w:r>
        <w:rPr>
          <w:rFonts w:cs="宋体" w:hint="eastAsia"/>
          <w:color w:val="000000"/>
        </w:rPr>
        <w:t>）向下；棉花团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6</w:t>
      </w:r>
      <w:r>
        <w:rPr>
          <w:rFonts w:cs="宋体" w:hint="eastAsia"/>
          <w:color w:val="000000"/>
        </w:rPr>
        <w:t>）固固加热；固液不需要加热</w:t>
      </w:r>
      <w:r>
        <w:rPr>
          <w:color w:val="000000"/>
        </w:rPr>
        <w:t xml:space="preserve">  </w:t>
      </w:r>
    </w:p>
    <w:p w:rsidR="003303B4">
      <w:r>
        <w:rPr>
          <w:rFonts w:cs="宋体" w:hint="eastAsia"/>
        </w:rPr>
        <w:t>五、计算题</w:t>
      </w:r>
      <w:r>
        <w:t xml:space="preserve"> </w:t>
      </w:r>
    </w:p>
    <w:p w:rsidR="003303B4">
      <w:pPr>
        <w:spacing w:after="0"/>
        <w:rPr>
          <w:rFonts w:cs="Times New Roman"/>
        </w:rPr>
      </w:pPr>
      <w:r>
        <w:rPr>
          <w:color w:val="000000"/>
        </w:rPr>
        <w:t>32.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解：设混合气体中一氧化碳的质量为</w:t>
      </w:r>
      <w:r>
        <w:rPr>
          <w:color w:val="000000"/>
        </w:rPr>
        <w:t>x</w:t>
      </w:r>
      <w:r>
        <w:rPr>
          <w:rFonts w:cs="宋体" w:hint="eastAsia"/>
          <w:color w:val="000000"/>
        </w:rPr>
        <w:t>。</w:t>
      </w:r>
    </w:p>
    <w:tbl>
      <w:tblPr>
        <w:tblW w:w="0" w:type="auto"/>
        <w:tblInd w:w="-106" w:type="dxa"/>
        <w:tblLook w:val="00A0"/>
      </w:tblPr>
      <w:tblGrid>
        <w:gridCol w:w="687"/>
        <w:gridCol w:w="944"/>
        <w:gridCol w:w="505"/>
        <w:gridCol w:w="1092"/>
      </w:tblGrid>
      <w:tr>
        <w:tblPrEx>
          <w:tblW w:w="0" w:type="auto"/>
          <w:tblInd w:w="-106" w:type="dxa"/>
          <w:tblLook w:val="00A0"/>
        </w:tblPrEx>
        <w:tc>
          <w:tcPr>
            <w:tcW w:w="6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03B4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CuO+</w:t>
            </w:r>
          </w:p>
        </w:tc>
        <w:tc>
          <w:tcPr>
            <w:tcW w:w="9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03B4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 xml:space="preserve">CO </w:t>
            </w:r>
            <w:r>
              <w:rPr>
                <w:rFonts w:cs="Times New Roman"/>
                <w:noProof/>
                <w:lang w:eastAsia="zh-CN"/>
              </w:rPr>
              <w:pict>
                <v:shape id="_x0000_i1086" type="#_x0000_t75" alt=" " style="height:11.25pt;visibility:visible;width:7.5pt">
                  <v:imagedata r:id="rId21" o:title=""/>
                </v:shape>
              </w:pict>
            </w:r>
            <w:r>
              <w:rPr>
                <w:color w:val="000000"/>
              </w:rPr>
              <w:t>Cu+</w:t>
            </w:r>
          </w:p>
        </w:tc>
        <w:tc>
          <w:tcPr>
            <w:tcW w:w="50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03B4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CO</w:t>
            </w:r>
            <w:r>
              <w:rPr>
                <w:color w:val="000000"/>
                <w:vertAlign w:val="subscript"/>
              </w:rPr>
              <w:t>2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03B4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气体增加的质量为</w:t>
            </w:r>
          </w:p>
        </w:tc>
      </w:tr>
      <w:tr>
        <w:tblPrEx>
          <w:tblW w:w="0" w:type="auto"/>
          <w:tblInd w:w="-106" w:type="dxa"/>
          <w:tblLook w:val="00A0"/>
        </w:tblPrEx>
        <w:tc>
          <w:tcPr>
            <w:tcW w:w="6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03B4">
            <w:pPr>
              <w:rPr>
                <w:rFonts w:cs="Times New Roman"/>
              </w:rPr>
            </w:pPr>
          </w:p>
        </w:tc>
        <w:tc>
          <w:tcPr>
            <w:tcW w:w="9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03B4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50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03B4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03B4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44-24=16</w:t>
            </w:r>
          </w:p>
        </w:tc>
      </w:tr>
      <w:tr>
        <w:tblPrEx>
          <w:tblW w:w="0" w:type="auto"/>
          <w:tblInd w:w="-106" w:type="dxa"/>
          <w:tblLook w:val="00A0"/>
        </w:tblPrEx>
        <w:tc>
          <w:tcPr>
            <w:tcW w:w="6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03B4">
            <w:pPr>
              <w:rPr>
                <w:rFonts w:cs="Times New Roman"/>
              </w:rPr>
            </w:pPr>
          </w:p>
        </w:tc>
        <w:tc>
          <w:tcPr>
            <w:tcW w:w="9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03B4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50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03B4">
            <w:pPr>
              <w:rPr>
                <w:rFonts w:cs="Times New Roman"/>
              </w:rPr>
            </w:pP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03B4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12</w:t>
            </w:r>
          </w:p>
        </w:tc>
      </w:tr>
    </w:tbl>
    <w:p w:rsidR="003303B4">
      <w:pPr>
        <w:spacing w:after="0"/>
        <w:rPr>
          <w:rFonts w:cs="Times New Roman"/>
        </w:rPr>
      </w:pPr>
      <w:r>
        <w:rPr>
          <w:rFonts w:cs="Times New Roman"/>
          <w:noProof/>
          <w:lang w:eastAsia="zh-CN"/>
        </w:rPr>
        <w:pict>
          <v:shape id="_x0000_i1087" type="#_x0000_t75" alt=" " style="height:21pt;visibility:visible;width:43.5pt">
            <v:imagedata r:id="rId22" o:title=""/>
          </v:shape>
        </w:pict>
      </w:r>
      <w:r>
        <w:rPr>
          <w:rFonts w:cs="Times New Roman"/>
          <w:color w:val="000000"/>
        </w:rPr>
        <w:t> </w:t>
      </w:r>
      <w:r>
        <w:rPr>
          <w:rFonts w:cs="Times New Roman"/>
        </w:rPr>
        <w:br/>
      </w:r>
      <w:r>
        <w:rPr>
          <w:color w:val="000000"/>
        </w:rPr>
        <w:t>x=21g</w:t>
      </w:r>
      <w:r>
        <w:rPr>
          <w:rFonts w:cs="Times New Roman"/>
        </w:rPr>
        <w:br/>
      </w:r>
      <w:r>
        <w:rPr>
          <w:color w:val="000000"/>
        </w:rPr>
        <w:t>CO</w:t>
      </w:r>
      <w:r>
        <w:rPr>
          <w:rFonts w:cs="宋体" w:hint="eastAsia"/>
          <w:color w:val="000000"/>
        </w:rPr>
        <w:t>的体积为</w:t>
      </w:r>
      <w:r>
        <w:rPr>
          <w:color w:val="000000"/>
        </w:rPr>
        <w:t xml:space="preserve"> </w:t>
      </w:r>
      <w:r>
        <w:rPr>
          <w:rFonts w:cs="Times New Roman"/>
          <w:noProof/>
          <w:lang w:eastAsia="zh-CN"/>
        </w:rPr>
        <w:pict>
          <v:shape id="_x0000_i1088" type="#_x0000_t75" alt=" " style="height:27.75pt;visibility:visible;width:39.75pt">
            <v:imagedata r:id="rId23" o:title=""/>
          </v:shape>
        </w:pict>
      </w:r>
      <w:r>
        <w:rPr>
          <w:color w:val="000000"/>
        </w:rPr>
        <w:t>=16.8L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原混合气体中二氧化碳和一氧化碳的体积比（</w:t>
      </w:r>
      <w:r>
        <w:rPr>
          <w:color w:val="000000"/>
        </w:rPr>
        <w:t>20-16.8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L</w:t>
      </w:r>
      <w:r>
        <w:rPr>
          <w:rFonts w:cs="宋体" w:hint="eastAsia"/>
          <w:color w:val="000000"/>
        </w:rPr>
        <w:t>：</w:t>
      </w:r>
      <w:r>
        <w:rPr>
          <w:color w:val="000000"/>
        </w:rPr>
        <w:t>16.8L =4</w:t>
      </w:r>
      <w:r>
        <w:rPr>
          <w:rFonts w:cs="宋体" w:hint="eastAsia"/>
          <w:color w:val="000000"/>
        </w:rPr>
        <w:t>：</w:t>
      </w:r>
      <w:r>
        <w:rPr>
          <w:color w:val="000000"/>
        </w:rPr>
        <w:t>21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答：原混合气体中二氧化碳和一氧化碳的体积比为</w:t>
      </w:r>
      <w:r>
        <w:rPr>
          <w:color w:val="000000"/>
        </w:rPr>
        <w:t>4</w:t>
      </w:r>
      <w:r>
        <w:rPr>
          <w:rFonts w:cs="宋体" w:hint="eastAsia"/>
          <w:color w:val="000000"/>
        </w:rPr>
        <w:t>：</w:t>
      </w:r>
      <w:r>
        <w:rPr>
          <w:color w:val="000000"/>
        </w:rPr>
        <w:t>21</w:t>
      </w:r>
      <w:r>
        <w:rPr>
          <w:rFonts w:cs="宋体" w:hint="eastAsia"/>
          <w:color w:val="000000"/>
        </w:rPr>
        <w:t>。</w:t>
      </w:r>
      <w:r>
        <w:rPr>
          <w:color w:val="000000"/>
        </w:rPr>
        <w:t xml:space="preserve">  </w:t>
      </w:r>
    </w:p>
    <w:sectPr w:rsidSect="00EB7338"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10C80"/>
    <w:multiLevelType w:val="hybrid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62A5BB1"/>
    <w:multiLevelType w:val="multilevel"/>
    <w:tmpl w:val="FBB4C078"/>
    <w:lvl w:ilvl="0">
      <w:start w:val="1"/>
      <w:numFmt w:val="upperRoman"/>
      <w:lvlText w:val="Article %1."/>
      <w:lvlJc w:val="left"/>
    </w:lvl>
    <w:lvl w:ilvl="1">
      <w:start w:val="1"/>
      <w:numFmt w:val="decimalZero"/>
      <w:isLgl/>
      <w:lvlText w:val="Section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52F4259B"/>
    <w:multiLevelType w:val="hybrid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B7338"/>
    <w:pPr>
      <w:spacing w:after="120" w:line="288" w:lineRule="auto"/>
      <w:textAlignment w:val="center"/>
    </w:pPr>
    <w:rPr>
      <w:rFonts w:ascii="Calibri" w:hAnsi="Calibri" w:cs="Calibri"/>
      <w:kern w:val="0"/>
      <w:szCs w:val="21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B7338"/>
    <w:rPr>
      <w:rFonts w:ascii="Times New Roman" w:hAnsi="Times New Roman" w:cs="Times New Roman"/>
      <w:sz w:val="18"/>
      <w:szCs w:val="18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B7338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B7338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B7338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EB733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B7338"/>
    <w:rPr>
      <w:sz w:val="18"/>
      <w:szCs w:val="18"/>
    </w:rPr>
  </w:style>
  <w:style w:type="paragraph" w:customStyle="1" w:styleId="1">
    <w:name w:val="正文1"/>
    <w:uiPriority w:val="99"/>
    <w:rsid w:val="00EB7338"/>
    <w:pPr>
      <w:jc w:val="both"/>
    </w:pPr>
    <w:rPr>
      <w:szCs w:val="21"/>
    </w:rPr>
  </w:style>
  <w:style w:type="character" w:customStyle="1" w:styleId="15">
    <w:name w:val="15"/>
    <w:uiPriority w:val="99"/>
    <w:rsid w:val="00EB7338"/>
    <w:rPr>
      <w:rFonts w:ascii="Times New Roman" w:hAnsi="Times New Roman" w:cs="Times New Roman"/>
      <w:color w:val="0000FF"/>
      <w:u w:val="single"/>
    </w:rPr>
  </w:style>
  <w:style w:type="paragraph" w:customStyle="1" w:styleId="Normal1">
    <w:name w:val="Normal1"/>
    <w:uiPriority w:val="99"/>
    <w:rsid w:val="00EB7338"/>
    <w:pPr>
      <w:jc w:val="both"/>
    </w:pPr>
    <w:rPr>
      <w:szCs w:val="21"/>
    </w:rPr>
  </w:style>
  <w:style w:type="character" w:customStyle="1" w:styleId="DefaultParagraphFontPHPDOCX">
    <w:name w:val="Default Paragraph Font PHPDOCX"/>
    <w:uiPriority w:val="99"/>
    <w:semiHidden/>
    <w:rsid w:val="00EB7338"/>
  </w:style>
  <w:style w:type="paragraph" w:customStyle="1" w:styleId="ListParagraphPHPDOCX">
    <w:name w:val="List Paragraph PHPDOCX"/>
    <w:uiPriority w:val="99"/>
    <w:rsid w:val="00D06D8E"/>
    <w:pPr>
      <w:ind w:left="720"/>
    </w:pPr>
    <w:rPr>
      <w:kern w:val="0"/>
      <w:sz w:val="20"/>
      <w:szCs w:val="20"/>
    </w:rPr>
  </w:style>
  <w:style w:type="paragraph" w:customStyle="1" w:styleId="TitlePHPDOCX">
    <w:name w:val="Title PHPDOCX"/>
    <w:link w:val="TitleCarPHPDOCX"/>
    <w:uiPriority w:val="99"/>
    <w:rsid w:val="00D06D8E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99"/>
    <w:locked/>
    <w:rsid w:val="00D06D8E"/>
    <w:rPr>
      <w:rFonts w:ascii="Cambria" w:hAnsi="Cambria" w:cs="Cambria"/>
      <w:color w:val="17365D"/>
      <w:spacing w:val="5"/>
      <w:kern w:val="28"/>
      <w:sz w:val="52"/>
      <w:szCs w:val="52"/>
      <w:lang w:val="en-US" w:eastAsia="zh-CN"/>
    </w:rPr>
  </w:style>
  <w:style w:type="paragraph" w:customStyle="1" w:styleId="SubtitlePHPDOCX">
    <w:name w:val="Subtitle PHPDOCX"/>
    <w:link w:val="SubtitleCarPHPDOCX"/>
    <w:uiPriority w:val="99"/>
    <w:rsid w:val="00D06D8E"/>
    <w:pPr>
      <w:numPr>
        <w:ilvl w:val="1"/>
      </w:numPr>
    </w:pPr>
    <w:rPr>
      <w:rFonts w:ascii="Cambria" w:hAnsi="Cambria" w:cs="Cambria"/>
      <w:i/>
      <w:iCs/>
      <w:color w:val="4F81BD"/>
      <w:spacing w:val="15"/>
      <w:kern w:val="0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99"/>
    <w:locked/>
    <w:rsid w:val="00D06D8E"/>
    <w:rPr>
      <w:rFonts w:ascii="Cambria" w:hAnsi="Cambria" w:cs="Cambria"/>
      <w:i/>
      <w:iCs/>
      <w:color w:val="4F81BD"/>
      <w:spacing w:val="15"/>
      <w:sz w:val="24"/>
      <w:szCs w:val="24"/>
      <w:lang w:val="en-US" w:eastAsia="zh-CN"/>
    </w:rPr>
  </w:style>
  <w:style w:type="table" w:customStyle="1" w:styleId="NormalTablePHPDOCX">
    <w:name w:val="Normal Table PHPDOCX"/>
    <w:uiPriority w:val="99"/>
    <w:semiHidden/>
    <w:rsid w:val="00EB7338"/>
    <w:rPr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99"/>
    <w:rsid w:val="00D06D8E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rsid w:val="00D06D8E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rsid w:val="00D06D8E"/>
    <w:rPr>
      <w:kern w:val="0"/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locked/>
    <w:rsid w:val="00D06D8E"/>
    <w:rPr>
      <w:lang w:val="en-US" w:eastAsia="zh-CN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rsid w:val="00D06D8E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locked/>
    <w:rsid w:val="00D06D8E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rsid w:val="00D06D8E"/>
    <w:rPr>
      <w:rFonts w:ascii="Tahoma" w:hAnsi="Tahoma" w:cs="Tahoma"/>
      <w:kern w:val="0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locked/>
    <w:rsid w:val="00D06D8E"/>
    <w:rPr>
      <w:rFonts w:ascii="Tahoma" w:hAnsi="Tahoma" w:cs="Tahoma"/>
      <w:sz w:val="16"/>
      <w:szCs w:val="16"/>
      <w:lang w:val="en-US" w:eastAsia="zh-CN"/>
    </w:rPr>
  </w:style>
  <w:style w:type="paragraph" w:customStyle="1" w:styleId="footnoteTextPHPDOCX">
    <w:name w:val="footnote Text PHPDOCX"/>
    <w:link w:val="footnoteTextCarPHPDOCX"/>
    <w:uiPriority w:val="99"/>
    <w:semiHidden/>
    <w:rsid w:val="00D06D8E"/>
    <w:rPr>
      <w:kern w:val="0"/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locked/>
    <w:rsid w:val="00D06D8E"/>
    <w:rPr>
      <w:lang w:val="en-US" w:eastAsia="zh-CN"/>
    </w:rPr>
  </w:style>
  <w:style w:type="character" w:customStyle="1" w:styleId="footnoteReferencePHPDOCX">
    <w:name w:val="footnote Reference PHPDOCX"/>
    <w:basedOn w:val="DefaultParagraphFontPHPDOCX"/>
    <w:uiPriority w:val="99"/>
    <w:semiHidden/>
    <w:rsid w:val="00D06D8E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rsid w:val="00D06D8E"/>
    <w:rPr>
      <w:kern w:val="0"/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locked/>
    <w:rsid w:val="00D06D8E"/>
    <w:rPr>
      <w:lang w:val="en-US" w:eastAsia="zh-CN"/>
    </w:rPr>
  </w:style>
  <w:style w:type="character" w:customStyle="1" w:styleId="endnoteReferencePHPDOCX">
    <w:name w:val="endnote Reference PHPDOCX"/>
    <w:basedOn w:val="DefaultParagraphFontPHPDOCX"/>
    <w:uiPriority w:val="99"/>
    <w:semiHidden/>
    <w:rsid w:val="00D06D8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png" /><Relationship Id="rId24" Type="http://schemas.openxmlformats.org/officeDocument/2006/relationships/theme" Target="theme/theme1.xml" /><Relationship Id="rId25" Type="http://schemas.openxmlformats.org/officeDocument/2006/relationships/numbering" Target="numbering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1028</Words>
  <Characters>5862</Characters>
  <Application>Microsoft Office Word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 SYSTEM</dc:creator>
  <cp:lastModifiedBy>MC SYSTEM</cp:lastModifiedBy>
  <cp:revision>10</cp:revision>
  <dcterms:created xsi:type="dcterms:W3CDTF">2013-12-09T06:44:00Z</dcterms:created>
  <dcterms:modified xsi:type="dcterms:W3CDTF">2018-06-01T22:33:00Z</dcterms:modified>
</cp:coreProperties>
</file>