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center"/>
        <w:outlineLvl w:val="9"/>
        <w:rPr>
          <w:b/>
          <w:bCs/>
          <w:sz w:val="24"/>
        </w:rPr>
      </w:pPr>
      <w:r>
        <w:rPr>
          <w:rFonts w:hint="eastAsia"/>
          <w:b/>
          <w:bCs/>
          <w:sz w:val="24"/>
        </w:rPr>
        <w:pict>
          <v:shape id="_x0000_s1025" o:spid="_x0000_s1025" o:spt="75" type="#_x0000_t75" style="position:absolute;left:0pt;margin-left:898pt;margin-top:946pt;height:34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bCs/>
          <w:sz w:val="24"/>
        </w:rPr>
        <w:t>山东省济宁梁山县2017-2018学年度下学期初三第三次中考模拟语文试题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center"/>
        <w:outlineLvl w:val="9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时间  120分钟    满分   120分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积累运用（22分）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1．下列加点字注音，全部正确的是（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A．安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恬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（tián）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绚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丽（xùn）荟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萃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（cuì）闲情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逸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致（yè）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B．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参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天（cēn） 镶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嵌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（qiàn）静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谧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（bì）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栩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栩如生（xǔ）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C．磅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礴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（bó）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眷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恋（juàn）温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馨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（xīn）争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妍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斗艳（yán）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D．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邂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逅（xiè）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惬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意（xiá）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娴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熟（xián）玲珑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剔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透（tì）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2.. 下列标点符号使用有错误的一项是 （  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A．5月24日，2017年全国“最美家庭”评选结果在京揭晓，我市两个家庭入选。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《做一个虔诚的教育者》一文出自《洪宗礼母语教育》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转基因技术的迅猛发展，是给人类带来了福祉？还是埋下了隐患？</w:t>
      </w:r>
      <w:r>
        <w:rPr>
          <w:rFonts w:asciiTheme="majorEastAsia" w:hAnsiTheme="majorEastAsia" w:eastAsiaTheme="majorEastAsia" w:cstheme="majorEastAsia"/>
          <w:b/>
          <w:bCs/>
          <w:color w:val="FFFFFF"/>
          <w:sz w:val="4"/>
          <w:szCs w:val="21"/>
        </w:rPr>
        <w:t>[来源:学_科_网]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D．“不过人不是为失败而生的，”他说，“一个人可以被毁灭，但不能给打败。”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3．下列几句中，没有语病的一项是（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A．据调查，我国超80%左右的成年人全谷物摄入不足，导致维生素b、膳食纤维等的缺失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B．这三年多来，一带一路建设从无到有、由点及面，进度和成果都超出了预期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C．通过在太白楼钟书阁举办的《人间送小温》首发式，使更多年轻读者深入了解汪曾祺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D．我们不仅要学习巴西人“用脑踢球”的理念，但也要大力发展我国青少年的足球事业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4.下列句子中的标点符号使用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错误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 xml:space="preserve">的一项是（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 xml:space="preserve">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color w:val="333333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A.画眉在树林边宛转地唱歌；锯木厂后边草地上，普鲁士兵正在操练。这些景象，比分词用法有趣多了；可是我还能管住自己，急忙向学校跑去。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B.我连忙去抢父亲的担子，他却很粗暴地一把推开我：“不要你凑热闹，我连一担水都挑不——动吗！”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C.阿长一见面，就将一包书递给我，高兴地说道：“哥儿，有画儿的《三哼经》，我给你买来了！”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D.一座草顶、竹篾泥墙的小屋出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drawing>
          <wp:inline distT="0" distB="0" distL="0" distR="0">
            <wp:extent cx="23495" cy="1270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现在梨树林边。这是什么人的房子呢？吃过的粮食还给谁？吃了用了人家的东西，不说清楚还行？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5．下列句子组成语段顺序排列正确的一项是(      )（2分）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6" w:firstLineChars="202"/>
        <w:jc w:val="lef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①父亲随军南下，在上海与母亲邂逅，组建了家庭。</w:t>
      </w:r>
      <w:r>
        <w:rPr>
          <w:rFonts w:asciiTheme="majorEastAsia" w:hAnsiTheme="majorEastAsia" w:eastAsiaTheme="majorEastAsia" w:cstheme="majorEastAsia"/>
          <w:b/>
          <w:bCs/>
          <w:color w:val="FFFFFF"/>
          <w:sz w:val="4"/>
          <w:szCs w:val="21"/>
        </w:rPr>
        <w:t>[来源:学科网]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6" w:firstLineChars="202"/>
        <w:jc w:val="lef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②邻家一位小姑娘，生活、学习面临困境，母亲闻讯及时送去1000元。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6" w:firstLineChars="202"/>
        <w:jc w:val="lef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③虽然当时物资贫乏，但在母亲的精心操持下，一家人生活其乐融融，井井有条。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6" w:firstLineChars="202"/>
        <w:jc w:val="lef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④母亲用爱心滋润着我们，同时，也辐射到身边需要帮助的人。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6" w:firstLineChars="202"/>
        <w:jc w:val="lef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⑤我的母亲勤俭持家，且乐善好施。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6" w:firstLineChars="202"/>
        <w:jc w:val="lef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A．⑤①③④②      B．①③②④⑤      C．⑤①④③②      D．④②①③⑤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6.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  <w:shd w:val="clear" w:color="auto" w:fill="FFFFFF"/>
        </w:rPr>
        <w:t>根据下面语言材料，运用对偶知识对出下联。(2分)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right="300"/>
        <w:jc w:val="both"/>
        <w:outlineLvl w:val="9"/>
        <w:rPr>
          <w:rFonts w:asciiTheme="majorEastAsia" w:hAnsiTheme="majorEastAsia" w:eastAsiaTheme="majorEastAsia" w:cstheme="majorEastAsia"/>
          <w:b/>
          <w:bCs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  <w:shd w:val="clear" w:color="auto" w:fill="FFFFFF"/>
        </w:rPr>
        <w:t>　　春天时，湖水涨满，湖天一色，船行湖中，如行天上;秋日里，山色斑斓，山景如画，人游山中，如行画中。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right="300"/>
        <w:jc w:val="both"/>
        <w:outlineLvl w:val="9"/>
        <w:rPr>
          <w:rFonts w:asciiTheme="majorEastAsia" w:hAnsiTheme="majorEastAsia" w:eastAsiaTheme="majorEastAsia" w:cstheme="majorEastAsia"/>
          <w:b/>
          <w:bCs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  <w:shd w:val="clear" w:color="auto" w:fill="FFFFFF"/>
        </w:rPr>
        <w:t>　　上联是：春水船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17145" cy="21590"/>
            <wp:effectExtent l="19050" t="0" r="1271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  <w:shd w:val="clear" w:color="auto" w:fill="FFFFFF"/>
        </w:rPr>
        <w:t>如天上坐;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right="300"/>
        <w:jc w:val="both"/>
        <w:outlineLvl w:val="9"/>
        <w:rPr>
          <w:rFonts w:asciiTheme="majorEastAsia" w:hAnsiTheme="majorEastAsia" w:eastAsiaTheme="majorEastAsia" w:cstheme="majorEastAsia"/>
          <w:b/>
          <w:bCs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  <w:shd w:val="clear" w:color="auto" w:fill="FFFFFF"/>
        </w:rPr>
        <w:t>　　下联为：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  <w:u w:val="single"/>
          <w:shd w:val="clear" w:color="auto" w:fill="FFFFFF"/>
        </w:rPr>
        <w:t xml:space="preserve">        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古诗文名句填空 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（1）马上相逢无纸笔，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u w:val="single"/>
        </w:rPr>
        <w:t xml:space="preserve">                   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。（岑参《逢入京使》）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（2）山重水复疑无路，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u w:val="single"/>
        </w:rPr>
        <w:t xml:space="preserve">                   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。（陆游《游山西村》）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（3）《木兰诗》中通过环境描写，渲染军旅生活悲壮严酷的气氛，烘托木兰勇敢、坚强的性格的诗句是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u w:val="single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u w:val="single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（4）《爱莲说》中与“近朱者赤，近墨者黑”表达的意思相反的句子是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u w:val="single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u w:val="single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 xml:space="preserve">（5）古人常在诗词中以“剑”抒怀。李白被赐金还山后，在《行路难》中用“ 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u w:val="single"/>
        </w:rPr>
        <w:t xml:space="preserve">              ，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 xml:space="preserve">” 抒发了自己感叹世路艰险，功业难建的苦闷心情；辛弃疾隐居乡间时，在《破阵子》中用“  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u w:val="single"/>
        </w:rPr>
        <w:t xml:space="preserve">                 ，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u w:val="single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”抒发了自己不忘杀敌立功、统一祖国的雄心壮志。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古诗文阅读（20分）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阅读诗歌，完成下列各题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center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戏题盘石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center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王维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center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可怜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vertAlign w:val="superscript"/>
        </w:rPr>
        <w:t>①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盘石临泉水，复有垂杨拂酒杯。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center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若道春风不解意，何因吹送落花来。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注：①可怜：可爱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8.适当想象，描绘一二两句的画面。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9.从修辞的角度赏析三四两句。</w:t>
      </w:r>
      <w:r>
        <w:rPr>
          <w:rFonts w:asciiTheme="majorEastAsia" w:hAnsiTheme="majorEastAsia" w:eastAsiaTheme="majorEastAsia" w:cstheme="majorEastAsia"/>
          <w:b/>
          <w:bCs/>
          <w:color w:val="FFFFFF"/>
          <w:sz w:val="4"/>
          <w:szCs w:val="21"/>
        </w:rPr>
        <w:t>[来源:学,科,网Z,X,X,K]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阅读下面的文言文，完成10 — 13题。（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drawing>
          <wp:inline distT="0" distB="0" distL="0" distR="0">
            <wp:extent cx="17145" cy="15240"/>
            <wp:effectExtent l="19050" t="0" r="127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3268" w:firstLineChars="1550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【甲】陋室铭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outlineLvl w:val="9"/>
        <w:rPr>
          <w:rFonts w:asciiTheme="majorEastAsia" w:hAnsiTheme="majorEastAsia" w:eastAsiaTheme="majorEastAsia" w:cstheme="majorEastAsia"/>
          <w:b/>
          <w:bCs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山不在高，有仙则名。水不在深，有龙则灵。斯是陋室，惟吾德馨。苔痕上阶绿，草色入帘青。谈笑有鸿儒，往来无白丁。可以调素琴，阅金经。无丝竹之乱耳，无案牍之劳形。南阳诸葛庐，西蜀子云亭。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u w:val="single"/>
        </w:rPr>
        <w:t>孔子云：“何陋之有?”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center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【乙】陆游筑书巢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吾室之内，或栖于椟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vertAlign w:val="superscript"/>
        </w:rPr>
        <w:t>①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，或陈于前，或枕于床，俯仰四顾无非书者。吾饮食起居，疾病呻吟，悲忧愤叹，未尝不与书俱。宾客不至，妻子不觌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vertAlign w:val="superscript"/>
        </w:rPr>
        <w:t>②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，而风雨雷雹之变有不知也。间有意欲起，而乱书围之，如积槁枝，或至不得行，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u w:val="single"/>
        </w:rPr>
        <w:t>辄自笑曰：“此非吾所谓巢者邪!”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乃引客就观之，客始不能入，既入又不能出，乃亦大笑曰：“信乎其似巢也!”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　　【注释】①椟：dú，木柜、木匣，这里指书橱。②觌：dí，相见。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10.下列句子中加点词的解释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错误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 xml:space="preserve">的一项是（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▲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 xml:space="preserve">  ）(3分）</w:t>
      </w:r>
      <w:r>
        <w:rPr>
          <w:rFonts w:asciiTheme="majorEastAsia" w:hAnsiTheme="majorEastAsia" w:eastAsiaTheme="majorEastAsia" w:cstheme="majorEastAsia"/>
          <w:b/>
          <w:bCs/>
          <w:color w:val="FFFFFF"/>
          <w:sz w:val="4"/>
          <w:szCs w:val="21"/>
        </w:rPr>
        <w:t>[来源:Zxxk.Com]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A.有仙则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名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 xml:space="preserve"> （出名）               B.无案牍之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劳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形 （使……劳累）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C.乃引客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就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观之  （靠近）          D.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信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乎其似巢也 （相信）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11.下列加点词意思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不相同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的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两项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 xml:space="preserve">是（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▲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 xml:space="preserve"> ）（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▲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 xml:space="preserve"> ）（4分）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A. 无丝竹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之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乱耳     吾室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之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内             B. 或陈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于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前      尝射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于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家圃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 xml:space="preserve">C. 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而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乱书围之       结友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而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别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 xml:space="preserve">D. 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乃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亦大笑曰    蒙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乃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始就学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12.用现代汉语写出下列句子的意思。(4分）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（1）孔子云：“何陋之有?”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（2）辄自笑曰：“此非吾所谓巢者邪!”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13.结合文意，请简要分析甲乙两文的主人借托居室所表达的情志。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四．现代文阅读（38分）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center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（一）栅栏两边苹果甜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 xml:space="preserve"> ①艾尔和胡安住在普韦布洛村村口两幢并排的房子 里，尽管他们的房子十分相似，但艾尔家的庭院里有一棵枝繁叶茂的大苹果树，而胡安家却没有。在艾尔看来，除了家人和好脾气，胡安拥有的东西很少。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      ②春天，苹果树蓬蓬勃勃地开出满树的粉色花朵；秋天，苹果树的枝头缀满红艳、甜美的果实。这时，艾尔每天都会对着苹果树吹嘘一番：“我的苹果树开出的花最美丽，结出的果实最甜美，这使我成为普韦布洛村最棒、最幸福的人！”“那的确是棵很美的苹果树。”胡安赞同地说，“你也让我们一同欣赏它的美丽，我感觉很开心。”听到别人也从他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drawing>
          <wp:inline distT="0" distB="0" distL="0" distR="0">
            <wp:extent cx="13970" cy="20320"/>
            <wp:effectExtent l="19050" t="0" r="508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的 苹果树上获取益处，艾尔的幸福减少了一大半。他越想越不高兴，为了独享苹果树恩赐的幸福，他悄悄地建造了一道高高的栅栏。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      ③尽管如此，有一年春天，艾尔还是沮丧地看到，苹果树的一根枝条已悄悄伸进了邻居家的庭院。艾尔想：“我不能剪掉它，秋天它还会结出很多的苹果呢。不过，胡安怎么可以从我的树上获得好处呢？”在粉红色花朵盛开的春天，他异常烦恼；到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drawing>
          <wp:inline distT="0" distB="0" distL="0" distR="0">
            <wp:extent cx="12700" cy="19050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绿叶满枝头的夏天，他心事重重；当果实挂满枝头的秋天来到时，他决定解决此事。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      ④艾尔站在庭院里采摘苹果，他很努力，却怎么也够不到栅栏另一边枝条上的苹果，他很沮丧。然而，第二天，他在家门口发现了一个苹果蛋糕，卡片上面写着“谢谢”，署名“胡安”。艾尔恼火极了，他白皙的脸涨得通红，他把卡片摔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drawing>
          <wp:inline distT="0" distB="0" distL="0" distR="0">
            <wp:extent cx="15875" cy="15875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到地上，胡安偷了他的苹果！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      ⑤他带着蛋糕，急匆匆赶往市长家。他把蛋糕掷到桌上说：“看这个，这是用从我家树上采摘的苹果制作的，胡安犯了偷盗罪！”市长问：“你肯定做蛋糕的苹果是你的吗？”艾尔怒气冲冲地说：“当然！许多年前，我父亲在庭院里亲手栽下这棵苹果树，土地和树都属于我，苹果当然也属于我。”市长说：“从现在起四天后，法官将去普韦布洛村考察。你既然提交了案子，肯定能得到公正的裁决。”艾尔皱起眉头问：“我应该怎么为法官准备证词？”“你已经站在自己一方讲述了事情，但一个栅栏有两边，就像所有争论一样。法官希望你了解问题的两个方面，请你明天带着胡安的观点再来。”市长说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      ⑥艾尔朝家的方向走，他努力想象胡安可能会说什么。树枝确实越过了栅栏，胡安又那么贫穷，任何食品当然都受他欢迎。“不过，那是我的苹果树！”艾尔对着一条路过的狗语气坚定地说。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 xml:space="preserve">      ⑦第二天清晨，艾尔返回市长家，说出了他想象的胡安一方的辩词。“他会说苹果落到了他家庭院， 因此变成他的了。”艾尔说，“但是，如果一条狗跑进他家院子，狗却不会变成他的。”艾尔为自己想出的精彩辩词感觉十分自豪。“但胡安为什么要送给你苹果蛋糕呢？”市长问道。“为什么？嘲笑我呗！”艾尔说。市长说：“可是，胡安没有能力送给别人食物啊。你的说法有欠妥当。一个栅栏有两边，就像所有争论一样，你还需要考虑一天。”艾尔勉强地说：“我将去和胡安谈一谈，但这只会使我的证据更加充分！”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      ⑧晚上，艾尔坐在院子中，出神地凝视着树木和栅栏。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  <w:u w:val="single"/>
        </w:rPr>
        <w:t>A微风下，苹果树发出沙沙的声响；栅栏边，盛开的小花也快活地眨着眼睛。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艾尔想：苹果树是我的，所以它的果实也是我的，但是苹果落到了胡安家院子里……胡安为什么要送给我蛋糕呢？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      ⑨艾尔来到胡安家门口，轻轻敲了几下门。胡安打开门，一看是艾尔，就十分友好地笑起来：“你喜欢那个蛋糕吗？我必须感谢你。你家苹果树伸过来的树枝，给我和家人增添了许多快乐，春天的花开、夏天的绿荫，都令我们无比幸福。我知道，拥有普韦布洛村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drawing>
          <wp:inline distT="0" distB="0" distL="0" distR="0">
            <wp:extent cx="13970" cy="17145"/>
            <wp:effectExtent l="19050" t="0" r="508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最棒苹果树的人肯定也是最慷慨之人，但那些苹果，当然属于你。我想，我们从你的苹果树那里得到了如此多幸福，只把苹果归还给你就显得过于微薄了，所以，我妻子用所有的苹果烤成了一个香甜的蛋糕，我们希望你喜欢它！”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 xml:space="preserve">     ⑩艾尔白皙的脸涨得通红，他感觉自己比一只蚂蚁还要矮小。此时，他最初的气愤已经像绵白糖一般完全融化在水中了。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      ⑪“你愿意和我们共进晚餐吗？”胡安指着餐桌说。餐桌上摆着一些简单的饭菜：豆子、米饭和玉米饼。艾尔知道，明天法官到来时，他不用提供任何证词了。他说：“很乐意，和你们在一起，我很幸福！但请允许我带点东西过来。”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  <w:u w:val="single"/>
        </w:rPr>
        <w:t>B说完，艾尔连忙跑回家，仔仔细细地选了一篮最大、最红的苹果，带着这边的甜甜的苹果去了栅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  <w:u w:val="single"/>
        </w:rPr>
        <w:drawing>
          <wp:inline distT="0" distB="0" distL="0" distR="0">
            <wp:extent cx="15240" cy="12700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  <w:u w:val="single"/>
        </w:rPr>
        <w:t>栏的另一边。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righ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（选自2013年第9期《特别关注》有改动）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14 。怎样理解文章标题“栅栏两边苹果甜”的含义。（3分）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  <w:u w:val="single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15.阅读选文②～⑪段，根据本文的故事情节，将横线上的内容补充完整。（4分）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艾尔不满分享果树，修建栅栏。——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  <w:u w:val="single"/>
        </w:rPr>
        <w:t>    （1）    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——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  <w:u w:val="single"/>
        </w:rPr>
        <w:t>    （2）    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—艾尔到胡安家考察，得知真相。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16.选文中艾尔两次“脸涨得通红”，结合文章内容分析人物不同的心理。（4分）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（1）艾尔恼火极了，他白皙的脸涨得通红，他把卡片摔到地上…… （3分） 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  <w:u w:val="single"/>
        </w:rPr>
        <w:t xml:space="preserve">                    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  <w:u w:val="single"/>
        </w:rPr>
        <w:drawing>
          <wp:inline distT="0" distB="0" distL="0" distR="0">
            <wp:extent cx="12700" cy="21590"/>
            <wp:effectExtent l="19050" t="0" r="635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（2）艾尔白皙的脸涨得通红，他感觉自己比一只蚂蚁还要矮小。（3分）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17.文中有A、B两处画线的句子，请选择其中一处分析表达效果。（4分）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 xml:space="preserve"> 我选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  <w:u w:val="single"/>
        </w:rPr>
        <w:t>   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处，表达效果：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  <w:u w:val="single"/>
        </w:rPr>
        <w:t xml:space="preserve">                     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Cs w:val="21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center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（二）春光美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3900" w:firstLineChars="185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周海亮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①街路划一条漂亮的弧线，探进公园深处。公园绿意盈盈，却有桃红粉红轻轻将绿意打破。柳絮纷飞，落满松软的一地。鸽子们悠闲地散步，孩子们快乐地追逐，空气里弥漫着沁人心脾的花香。春天属于山野，属于城市，属于公园里每一朵勇敢开放的丑丑的小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②公园的小径上走着一位女孩。女孩的棍子畏畏缩缩，慌乱且毫无章法。棍子戳戳点点，碰到了毫无防备的老人。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③老人轻微地“嘘”了一声。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④“对不起，”女孩急忙停下来，“对不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drawing>
          <wp:inline distT="0" distB="0" distL="0" distR="0">
            <wp:extent cx="13970" cy="21590"/>
            <wp:effectExtent l="19050" t="0" r="508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起……戳痛你了吧……真的对不起，我是一个盲人……”</w:t>
      </w:r>
      <w:r>
        <w:rPr>
          <w:rFonts w:asciiTheme="majorEastAsia" w:hAnsiTheme="majorEastAsia" w:eastAsiaTheme="majorEastAsia" w:cstheme="majorEastAsia"/>
          <w:b/>
          <w:bCs/>
          <w:color w:val="FFFFFF"/>
          <w:sz w:val="4"/>
          <w:szCs w:val="21"/>
        </w:rPr>
        <w:t>[来源:Z。xx。k.Com]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⑤“没关系的，”老人轻轻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drawing>
          <wp:inline distT="0" distB="0" distL="114300" distR="114300">
            <wp:extent cx="18415" cy="22860"/>
            <wp:effectExtent l="19050" t="0" r="63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地笑，“我知道，你只是有些不便。”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⑥“只是有些不便？”女孩的神情霎时黯淡下来，“可是我看不见了，永远看不见了……就像现在，每个人都可以在这里欣赏春色，我却不能……”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⑦“可是孩子，春色只是为了给人看吗？春天里的一花一草，只是为给人欣赏而存在吗？”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⑧“难道不是吗？”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⑨“当然不是。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drawing>
          <wp:inline distT="0" distB="0" distL="0" distR="0">
            <wp:extent cx="17145" cy="17145"/>
            <wp:effectExtent l="19050" t="0" r="1271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”老人说，“比如我面前就有一朵花。这朵花很小，淡蓝色，五个花瓣。也许它本该六个花瓣吧？那一个可能被蚂蚁们吃掉了……花瓣接近透明，里面是鹅黄色的花蕊……我可以看得见这朵花，然而你看不到。可是这朵花因为你没有看见它而开得松懈吗？还有那些有残缺的花儿，比如被虫儿吃掉花瓣，啃了骨朵，比如被风雨所折断，被石块所挤压，它们可曾因为它们的残缺和大自然给予它们的不公就拒绝开放吗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⑩“孩子，你要知道，当秋天来临，所有春天开过的花儿，都会结成种子。就像我眼前的这朵小花，它也会结出它的种子……这与它的卑小无关……更与它的残缺无关……它是一朵勇敢的花儿，勇敢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drawing>
          <wp:inline distT="0" distB="0" distL="114300" distR="114300">
            <wp:extent cx="18415" cy="16510"/>
            <wp:effectExtent l="19050" t="0" r="635" b="0"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的花儿都是快乐和幸福的。”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⑪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  <w:u w:val="single"/>
        </w:rPr>
        <w:t>“花儿就像你，你就是花儿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……为什么闷闷不乐呢？为什么要放弃开放的机会呢？为什么要放弃整个春天呢？”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⑫“我没有放弃春天……可是我看不到春天……”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⑬“你还可以去触摸春天。孩子，你可以触摸花草，触摸鸽子，触摸阳光与柳絮……其实盲人也是可以看到这世界的，却不是用眼睛，而是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drawing>
          <wp:inline distT="0" distB="0" distL="114300" distR="114300">
            <wp:extent cx="18415" cy="13970"/>
            <wp:effectExtent l="19050" t="0" r="63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用心，用感觉，甚至，用爱……”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⑭“您是说，用爱吗？”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drawing>
          <wp:inline distT="0" distB="0" distL="114300" distR="114300">
            <wp:extent cx="18415" cy="19050"/>
            <wp:effectExtent l="19050" t="0" r="63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⑮“是的，孩子。只有用爱才能真正感受春天，读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drawing>
          <wp:inline distT="0" distB="0" distL="0" distR="0">
            <wp:extent cx="23495" cy="1270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懂春天。我知道你看不见春天，可是你的心里，难道不能拥有一个温暖而美好的春天吗？只要你还相信春天，那么对你来说，这世上就还有春天，你的心中就会万紫千红。我说的对吗，孩子？”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⑯“可是我不知道这里的春天是什么样子的。奶奶，你愿意把你看到的告诉我吗？”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⑰“当然可以，孩子，我很乐意……你的面前有一朵花儿，蓝色的花儿，五个花瓣……你的旁边有一棵树，树长出嫩绿色的叶子……再旁边有一个草坪，碧绿的草坪，有人在浇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灌……再往前，是一条卵石甬道，鸽子们飞过来了，轻轻啄着人们的手心……”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⑱女孩听得很是痴迷。她的表情随着老人的讲述而变化，每一种变化，都是天真和幸福的。似乎，女孩真的看到了整个春天。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⑲女孩是笑着离开的。她的棍子在甬路上敲打出清脆的声音。她步履轻松。她像春的精灵。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⑳然后，老人轻轻拍拍她身边的导盲犬。她说：“虎子，我们该回家了。”她戴着很大的墨镜，悄无声息地走向春的深处。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——选自《青年博览》（有删改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drawing>
          <wp:inline distT="0" distB="0" distL="114300" distR="114300">
            <wp:extent cx="18415" cy="24130"/>
            <wp:effectExtent l="19050" t="0" r="635" b="0"/>
            <wp:docPr id="2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211" w:firstLineChars="1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14.细读全文，题目中的“美”，除了景色美之外，还具体表现在哪些方面？（2分）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15.联系文章语境，品析下列加点词语的含义。（3分）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（春天）属于公园里每一朵勇敢开放的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  <w:em w:val="dot"/>
        </w:rPr>
        <w:t>丑丑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的小花。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16.联系上下文，品味文中画线句子，简要分析其表达作用。（4分）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422" w:firstLineChars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 xml:space="preserve"> 花儿就像你，你就是花儿。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2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17.文中的女孩，是因为明白了什么道理，才由先前的“畏畏缩缩”变得“步履轻松”的？（4分）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ind w:firstLine="211" w:firstLineChars="100"/>
        <w:jc w:val="left"/>
        <w:outlineLvl w:val="9"/>
        <w:rPr>
          <w:rFonts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18.文章独具匠心，直到最后才告诉读者，老人也是一位盲人。说说这样结尾有哪些妙处？（4分）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四．作文（40分）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梁启超说，人生最苦的事，莫苦于身上背着一种未来的责任，人生第一件乐事，自然是责任尽完了。在你的生活中，你有过这样的体验吗？你的担当是否给你带来前所未有的快乐？或许还未来得及被你身边的人认可，就早已被忙碌的生活淹没了。想一想，你把它藏在哪个角落了？找出来，和大家分享。要求写一篇不少于600字的记叙文，题目自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outlineLvl w:val="9"/>
        <w:rPr>
          <w:rFonts w:asciiTheme="majorEastAsia" w:hAnsiTheme="majorEastAsia" w:eastAsiaTheme="majorEastAsia" w:cstheme="majorEastAsia"/>
          <w:b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F3B24C"/>
    <w:multiLevelType w:val="singleLevel"/>
    <w:tmpl w:val="E5F3B24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120AF56"/>
    <w:multiLevelType w:val="singleLevel"/>
    <w:tmpl w:val="1120AF56"/>
    <w:lvl w:ilvl="0" w:tentative="0">
      <w:start w:val="2"/>
      <w:numFmt w:val="upperLetter"/>
      <w:suff w:val="nothing"/>
      <w:lvlText w:val="%1．"/>
      <w:lvlJc w:val="left"/>
    </w:lvl>
  </w:abstractNum>
  <w:abstractNum w:abstractNumId="2">
    <w:nsid w:val="3B6F3FF1"/>
    <w:multiLevelType w:val="singleLevel"/>
    <w:tmpl w:val="3B6F3FF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9C7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after="0"/>
      <w:jc w:val="left"/>
    </w:pPr>
    <w:rPr>
      <w:kern w:val="0"/>
      <w:sz w:val="24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北京今日学易科技有限公司(Zxxk.Com)</Company>
  <Pages>9</Pages>
  <Words>3408</Words>
  <Characters>3443</Characters>
  <Lines>132</Lines>
  <Paragraphs>145</Paragraphs>
  <TotalTime>21</TotalTime>
  <ScaleCrop>false</ScaleCrop>
  <LinksUpToDate>false</LinksUpToDate>
  <CharactersWithSpaces>6706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2018-05-01T08:32:00Z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2018-08-10T07:55:34Z</dcterms:modified>
  <dc:subject>山东省济宁梁山县2017-2018学年度下学期初三第三次中考模拟语文试题（无答案）.docx</dc:subject>
  <dc:title>山东省济宁梁山县2017-2018学年度下学期初三第三次中考模拟语文试题（无答案）.docx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