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46550" w:rsidRDefault="00146550" w:rsidP="008632AF">
      <w:pPr>
        <w:spacing w:line="360" w:lineRule="auto"/>
        <w:jc w:val="center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七年级语文月考试题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一、积累与运用。（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根据拼音在田字格内写出相应的汉字。（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楷体" w:eastAsia="楷体" w:hAnsi="楷体" w:cs="楷体"/>
          <w:color w:val="000000"/>
          <w:sz w:val="21"/>
          <w:szCs w:val="21"/>
        </w:rPr>
        <w:t xml:space="preserve">    </w:t>
      </w:r>
      <w:r>
        <w:rPr>
          <w:rFonts w:ascii="楷体" w:eastAsia="楷体" w:hAnsi="楷体" w:cs="楷体" w:hint="eastAsia"/>
          <w:spacing w:val="8"/>
          <w:sz w:val="21"/>
          <w:szCs w:val="21"/>
        </w:rPr>
        <w:t>蔡老师</w:t>
      </w:r>
      <w:proofErr w:type="gramStart"/>
      <w:r>
        <w:rPr>
          <w:rFonts w:ascii="楷体" w:eastAsia="楷体" w:hAnsi="楷体" w:cs="楷体" w:hint="eastAsia"/>
          <w:spacing w:val="8"/>
          <w:sz w:val="21"/>
          <w:szCs w:val="21"/>
        </w:rPr>
        <w:t>是个温</w:t>
      </w:r>
      <w:proofErr w:type="gramEnd"/>
      <w:r>
        <w:rPr>
          <w:rFonts w:ascii="宋体" w:hAnsi="宋体" w:cs="宋体"/>
          <w:b/>
          <w:bCs/>
          <w:spacing w:val="8"/>
          <w:sz w:val="21"/>
          <w:szCs w:val="21"/>
        </w:rPr>
        <w:t>r</w:t>
      </w:r>
      <w:r>
        <w:rPr>
          <w:rFonts w:ascii="宋体" w:hAnsi="宋体" w:cs="宋体" w:hint="eastAsia"/>
          <w:b/>
          <w:bCs/>
          <w:spacing w:val="8"/>
        </w:rPr>
        <w:t>ó</w:t>
      </w:r>
      <w:r>
        <w:rPr>
          <w:rFonts w:ascii="宋体" w:hAnsi="宋体" w:cs="宋体"/>
          <w:b/>
          <w:bCs/>
          <w:spacing w:val="8"/>
          <w:sz w:val="21"/>
          <w:szCs w:val="21"/>
        </w:rPr>
        <w:t>u</w:t>
      </w:r>
      <w:r>
        <w:rPr>
          <w:rFonts w:ascii="楷体" w:eastAsia="楷体" w:hAnsi="楷体" w:cs="楷体" w:hint="eastAsia"/>
          <w:spacing w:val="8"/>
          <w:sz w:val="21"/>
          <w:szCs w:val="21"/>
        </w:rPr>
        <w:t>而美丽的人，偶尔她的教鞭要落下来，我用儿童</w:t>
      </w:r>
      <w:proofErr w:type="spellStart"/>
      <w:r>
        <w:rPr>
          <w:rFonts w:ascii="宋体" w:hAnsi="宋体" w:cs="宋体"/>
          <w:b/>
          <w:bCs/>
          <w:spacing w:val="8"/>
          <w:sz w:val="21"/>
          <w:szCs w:val="21"/>
        </w:rPr>
        <w:t>ji</w:t>
      </w:r>
      <w:proofErr w:type="spellEnd"/>
      <w:r>
        <w:rPr>
          <w:rFonts w:ascii="宋体" w:hAnsi="宋体" w:cs="宋体" w:hint="eastAsia"/>
          <w:b/>
          <w:bCs/>
          <w:spacing w:val="8"/>
          <w:sz w:val="21"/>
          <w:szCs w:val="21"/>
        </w:rPr>
        <w:t>ǎ</w:t>
      </w:r>
      <w:r>
        <w:rPr>
          <w:rFonts w:ascii="宋体" w:hAnsi="宋体" w:cs="宋体"/>
          <w:b/>
          <w:bCs/>
          <w:spacing w:val="8"/>
          <w:sz w:val="21"/>
          <w:szCs w:val="21"/>
        </w:rPr>
        <w:t xml:space="preserve">o  </w:t>
      </w:r>
      <w:proofErr w:type="spellStart"/>
      <w:r>
        <w:rPr>
          <w:rFonts w:ascii="宋体" w:hAnsi="宋体" w:cs="宋体"/>
          <w:b/>
          <w:bCs/>
          <w:spacing w:val="8"/>
          <w:sz w:val="21"/>
          <w:szCs w:val="21"/>
        </w:rPr>
        <w:t>hu</w:t>
      </w:r>
      <w:proofErr w:type="spellEnd"/>
      <w:r>
        <w:rPr>
          <w:rFonts w:ascii="宋体" w:hAnsi="宋体" w:cs="宋体" w:hint="eastAsia"/>
          <w:b/>
          <w:bCs/>
          <w:spacing w:val="8"/>
          <w:sz w:val="21"/>
          <w:szCs w:val="21"/>
        </w:rPr>
        <w:t>á</w:t>
      </w:r>
      <w:r>
        <w:rPr>
          <w:rFonts w:ascii="楷体" w:eastAsia="楷体" w:hAnsi="楷体" w:cs="楷体" w:hint="eastAsia"/>
          <w:spacing w:val="8"/>
          <w:sz w:val="21"/>
          <w:szCs w:val="21"/>
        </w:rPr>
        <w:t>的目光也能察觉出她对我们的爱，也许她并没有感受到，她的学生们当时对她是多么的依</w:t>
      </w:r>
      <w:r>
        <w:rPr>
          <w:rFonts w:ascii="宋体" w:hAnsi="宋体" w:cs="宋体"/>
          <w:b/>
          <w:bCs/>
          <w:spacing w:val="8"/>
          <w:sz w:val="21"/>
          <w:szCs w:val="21"/>
        </w:rPr>
        <w:t>li</w:t>
      </w:r>
      <w:r>
        <w:rPr>
          <w:rFonts w:ascii="宋体" w:hAnsi="宋体" w:cs="宋体" w:hint="eastAsia"/>
          <w:b/>
          <w:bCs/>
          <w:spacing w:val="8"/>
          <w:sz w:val="21"/>
          <w:szCs w:val="21"/>
        </w:rPr>
        <w:t>à</w:t>
      </w:r>
      <w:r>
        <w:rPr>
          <w:rFonts w:ascii="宋体" w:hAnsi="宋体" w:cs="宋体"/>
          <w:b/>
          <w:bCs/>
          <w:spacing w:val="8"/>
          <w:sz w:val="21"/>
          <w:szCs w:val="21"/>
        </w:rPr>
        <w:t>n</w:t>
      </w:r>
      <w:r>
        <w:rPr>
          <w:rFonts w:ascii="宋体" w:hAnsi="宋体" w:cs="宋体" w:hint="eastAsia"/>
          <w:b/>
          <w:bCs/>
          <w:spacing w:val="8"/>
          <w:sz w:val="21"/>
          <w:szCs w:val="21"/>
        </w:rPr>
        <w:t>。</w:t>
      </w:r>
    </w:p>
    <w:tbl>
      <w:tblPr>
        <w:tblW w:w="2865" w:type="dxa"/>
        <w:tblInd w:w="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9"/>
      </w:tblGrid>
      <w:tr w:rsidR="00146550" w:rsidRPr="00697F75">
        <w:trPr>
          <w:trHeight w:val="315"/>
        </w:trPr>
        <w:tc>
          <w:tcPr>
            <w:tcW w:w="358" w:type="dxa"/>
            <w:tcBorders>
              <w:bottom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bottom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bottom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bottom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9" w:type="dxa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146550" w:rsidRPr="00697F75">
        <w:trPr>
          <w:trHeight w:val="315"/>
        </w:trPr>
        <w:tc>
          <w:tcPr>
            <w:tcW w:w="358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8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59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:rsidR="00146550" w:rsidRDefault="00146550" w:rsidP="008632AF">
      <w:pPr>
        <w:spacing w:line="360" w:lineRule="auto"/>
        <w:ind w:firstLine="420"/>
        <w:rPr>
          <w:rFonts w:ascii="楷体" w:eastAsia="楷体" w:hAnsi="楷体" w:cs="楷体"/>
          <w:color w:val="000000"/>
          <w:sz w:val="21"/>
          <w:szCs w:val="21"/>
        </w:rPr>
      </w:pP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2.</w:t>
      </w:r>
      <w:r>
        <w:rPr>
          <w:rFonts w:ascii="宋体" w:hAnsi="宋体" w:cs="宋体" w:hint="eastAsia"/>
          <w:color w:val="000000"/>
          <w:sz w:val="21"/>
          <w:szCs w:val="21"/>
        </w:rPr>
        <w:t>下列标点符号使用有错误的一项是</w:t>
      </w:r>
      <w:r>
        <w:rPr>
          <w:rFonts w:ascii="宋体" w:hAnsi="宋体" w:cs="宋体" w:hint="eastAsia"/>
          <w:spacing w:val="-10"/>
          <w:sz w:val="21"/>
          <w:szCs w:val="21"/>
        </w:rPr>
        <w:t>（</w:t>
      </w:r>
      <w:r>
        <w:rPr>
          <w:rFonts w:ascii="宋体" w:hAnsi="宋体" w:cs="宋体"/>
          <w:spacing w:val="-10"/>
          <w:sz w:val="21"/>
          <w:szCs w:val="21"/>
        </w:rPr>
        <w:t xml:space="preserve">         </w:t>
      </w:r>
      <w:r>
        <w:rPr>
          <w:rFonts w:ascii="宋体" w:hAnsi="宋体" w:cs="宋体" w:hint="eastAsia"/>
          <w:spacing w:val="-10"/>
          <w:sz w:val="21"/>
          <w:szCs w:val="21"/>
        </w:rPr>
        <w:t>）</w:t>
      </w:r>
      <w:r>
        <w:rPr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Fonts w:ascii="宋体" w:hAnsi="宋体" w:cs="宋体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</w:rPr>
        <w:t>．“最重要的是，”他说道，“我们心中要有对弱者的同情和爱心。”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B</w:t>
      </w:r>
      <w:r>
        <w:rPr>
          <w:rFonts w:ascii="宋体" w:hAnsi="宋体" w:cs="宋体" w:hint="eastAsia"/>
          <w:color w:val="000000"/>
          <w:sz w:val="21"/>
          <w:szCs w:val="21"/>
        </w:rPr>
        <w:t>．他问我这些天来躲哪儿去了？同时把欠我的钱还给我。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C</w:t>
      </w:r>
      <w:r>
        <w:rPr>
          <w:rFonts w:ascii="宋体" w:hAnsi="宋体" w:cs="宋体" w:hint="eastAsia"/>
          <w:color w:val="000000"/>
          <w:sz w:val="21"/>
          <w:szCs w:val="21"/>
        </w:rPr>
        <w:t>．这家花店，鲜花品种繁多，玫瑰啊，百合啊，康乃馨啊……应有尽有。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D</w:t>
      </w:r>
      <w:r>
        <w:rPr>
          <w:rFonts w:ascii="宋体" w:hAnsi="宋体" w:cs="宋体" w:hint="eastAsia"/>
          <w:color w:val="000000"/>
          <w:sz w:val="21"/>
          <w:szCs w:val="21"/>
        </w:rPr>
        <w:t>．坏日子，要飞快地去度过；好日子，要停下来细细品尝。</w:t>
      </w:r>
    </w:p>
    <w:p w:rsidR="00146550" w:rsidRDefault="00146550" w:rsidP="008632AF">
      <w:pPr>
        <w:spacing w:line="360" w:lineRule="auto"/>
        <w:rPr>
          <w:rFonts w:ascii="宋体" w:cs="宋体"/>
          <w:spacing w:val="-10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color w:val="000000"/>
          <w:sz w:val="21"/>
          <w:szCs w:val="21"/>
        </w:rPr>
        <w:t>下列各句加点成语使用错误的一项是</w:t>
      </w:r>
      <w:r>
        <w:rPr>
          <w:rFonts w:ascii="宋体" w:hAnsi="宋体" w:cs="宋体" w:hint="eastAsia"/>
          <w:spacing w:val="-10"/>
          <w:sz w:val="21"/>
          <w:szCs w:val="21"/>
        </w:rPr>
        <w:t>（</w:t>
      </w:r>
      <w:r>
        <w:rPr>
          <w:rFonts w:ascii="宋体" w:hAnsi="宋体" w:cs="宋体"/>
          <w:spacing w:val="-10"/>
          <w:sz w:val="21"/>
          <w:szCs w:val="21"/>
        </w:rPr>
        <w:t xml:space="preserve">         </w:t>
      </w:r>
      <w:r>
        <w:rPr>
          <w:rFonts w:ascii="宋体" w:hAnsi="宋体" w:cs="宋体" w:hint="eastAsia"/>
          <w:spacing w:val="-10"/>
          <w:sz w:val="21"/>
          <w:szCs w:val="21"/>
        </w:rPr>
        <w:t>）</w:t>
      </w:r>
      <w:r>
        <w:rPr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Fonts w:ascii="宋体" w:hAnsi="宋体" w:cs="宋体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．“阅读经典，亲近母语”的读书活动，对学生产生了</w:t>
      </w:r>
      <w:r>
        <w:rPr>
          <w:rFonts w:ascii="宋体" w:hAnsi="宋体" w:cs="宋体" w:hint="eastAsia"/>
          <w:sz w:val="21"/>
          <w:szCs w:val="21"/>
          <w:em w:val="dot"/>
        </w:rPr>
        <w:t>潜移默化</w:t>
      </w:r>
      <w:r>
        <w:rPr>
          <w:rFonts w:ascii="宋体" w:hAnsi="宋体" w:cs="宋体" w:hint="eastAsia"/>
          <w:sz w:val="21"/>
          <w:szCs w:val="21"/>
        </w:rPr>
        <w:t>的影响。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．这个农家孩子</w:t>
      </w:r>
      <w:r>
        <w:rPr>
          <w:rFonts w:ascii="宋体" w:hAnsi="宋体" w:cs="宋体" w:hint="eastAsia"/>
          <w:sz w:val="21"/>
          <w:szCs w:val="21"/>
          <w:em w:val="dot"/>
        </w:rPr>
        <w:t>孜孜不倦</w:t>
      </w:r>
      <w:r>
        <w:rPr>
          <w:rFonts w:ascii="宋体" w:hAnsi="宋体" w:cs="宋体" w:hint="eastAsia"/>
          <w:sz w:val="21"/>
          <w:szCs w:val="21"/>
        </w:rPr>
        <w:t>地在求学之路上探索前行，用自己的方式诠释了什么是刻苦。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．每到周末，总有一些志愿者们走上街头，</w:t>
      </w:r>
      <w:r>
        <w:rPr>
          <w:rFonts w:ascii="宋体" w:hAnsi="宋体" w:cs="宋体" w:hint="eastAsia"/>
          <w:sz w:val="21"/>
          <w:szCs w:val="21"/>
          <w:em w:val="dot"/>
        </w:rPr>
        <w:t>指手画脚</w:t>
      </w:r>
      <w:r>
        <w:rPr>
          <w:rFonts w:ascii="宋体" w:hAnsi="宋体" w:cs="宋体" w:hint="eastAsia"/>
          <w:sz w:val="21"/>
          <w:szCs w:val="21"/>
        </w:rPr>
        <w:t>劝导交通</w:t>
      </w:r>
      <w:proofErr w:type="gramStart"/>
      <w:r>
        <w:rPr>
          <w:rFonts w:ascii="宋体" w:hAnsi="宋体" w:cs="宋体" w:hint="eastAsia"/>
          <w:sz w:val="21"/>
          <w:szCs w:val="21"/>
        </w:rPr>
        <w:t>倡</w:t>
      </w:r>
      <w:proofErr w:type="gramEnd"/>
      <w:r>
        <w:rPr>
          <w:rFonts w:ascii="宋体" w:hAnsi="宋体" w:cs="宋体" w:hint="eastAsia"/>
          <w:sz w:val="21"/>
          <w:szCs w:val="21"/>
        </w:rPr>
        <w:t>行文明。</w:t>
      </w:r>
      <w:r w:rsidR="00A77321">
        <w:rPr>
          <w:rFonts w:ascii="宋体" w:hAnsi="宋体" w:cs="宋体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.65pt;height:1.75pt">
            <v:imagedata r:id="rId8" o:title="317102544710"/>
          </v:shape>
        </w:pic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．典雅的建筑，秀气的园林，守礼的市民，这一切都使游客们的喜悦</w:t>
      </w:r>
      <w:r>
        <w:rPr>
          <w:rFonts w:ascii="宋体" w:hAnsi="宋体" w:cs="宋体" w:hint="eastAsia"/>
          <w:sz w:val="21"/>
          <w:szCs w:val="21"/>
          <w:em w:val="dot"/>
        </w:rPr>
        <w:t>油然而生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spacing w:line="360" w:lineRule="auto"/>
        <w:ind w:left="420" w:hangingChars="200" w:hanging="420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．根据提示填空。（</w:t>
      </w:r>
      <w:r>
        <w:rPr>
          <w:rFonts w:ascii="宋体" w:hAnsi="宋体" w:cs="宋体"/>
          <w:sz w:val="21"/>
          <w:szCs w:val="21"/>
        </w:rPr>
        <w:t xml:space="preserve">10 </w:t>
      </w:r>
      <w:r>
        <w:rPr>
          <w:rFonts w:ascii="宋体" w:hAnsi="宋体" w:cs="宋体" w:hint="eastAsia"/>
          <w:sz w:val="21"/>
          <w:szCs w:val="21"/>
        </w:rPr>
        <w:t>分，每空</w:t>
      </w:r>
      <w:r>
        <w:rPr>
          <w:rFonts w:ascii="宋体" w:hAnsi="宋体" w:cs="宋体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分）</w:t>
      </w:r>
      <w:r>
        <w:rPr>
          <w:rFonts w:ascii="宋体" w:hAnsi="宋体" w:cs="宋体"/>
          <w:sz w:val="21"/>
          <w:szCs w:val="21"/>
        </w:rPr>
        <w:t xml:space="preserve">    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①兼听则明，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</w:t>
      </w:r>
      <w:r>
        <w:rPr>
          <w:rFonts w:ascii="宋体" w:hAnsi="宋体" w:cs="宋体" w:hint="eastAsia"/>
          <w:sz w:val="21"/>
          <w:szCs w:val="21"/>
        </w:rPr>
        <w:t>。</w:t>
      </w: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ascii="宋体" w:hAnsi="宋体" w:cs="宋体" w:hint="eastAsia"/>
          <w:sz w:val="21"/>
          <w:szCs w:val="21"/>
        </w:rPr>
        <w:t>②亡羊补牢，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③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 w:val="21"/>
          <w:szCs w:val="21"/>
        </w:rPr>
        <w:t>，鲜克有终。</w:t>
      </w:r>
      <w:r>
        <w:rPr>
          <w:rFonts w:ascii="宋体" w:hAnsi="宋体" w:cs="宋体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④桃李不言，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⑤每归私第，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     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⑥志在高山，钟</w:t>
      </w:r>
      <w:proofErr w:type="gramStart"/>
      <w:r>
        <w:rPr>
          <w:rFonts w:ascii="宋体" w:hAnsi="宋体" w:cs="宋体" w:hint="eastAsia"/>
          <w:sz w:val="21"/>
          <w:szCs w:val="21"/>
        </w:rPr>
        <w:t>子期曰</w:t>
      </w:r>
      <w:proofErr w:type="gramEnd"/>
      <w:r>
        <w:rPr>
          <w:rFonts w:ascii="宋体" w:hAnsi="宋体" w:cs="宋体"/>
          <w:sz w:val="21"/>
          <w:szCs w:val="21"/>
        </w:rPr>
        <w:t>:</w:t>
      </w:r>
      <w:r>
        <w:rPr>
          <w:rFonts w:ascii="宋体" w:hAnsi="宋体" w:cs="宋体" w:hint="eastAsia"/>
          <w:sz w:val="21"/>
          <w:szCs w:val="21"/>
        </w:rPr>
        <w:t>“善哉，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⑦《题破山寺后禅院》中运用</w:t>
      </w:r>
      <w:proofErr w:type="gramStart"/>
      <w:r>
        <w:rPr>
          <w:rFonts w:ascii="宋体" w:hAnsi="宋体" w:cs="宋体" w:hint="eastAsia"/>
          <w:sz w:val="21"/>
          <w:szCs w:val="21"/>
        </w:rPr>
        <w:t>以声衬静</w:t>
      </w:r>
      <w:proofErr w:type="gramEnd"/>
      <w:r>
        <w:rPr>
          <w:rFonts w:ascii="宋体" w:hAnsi="宋体" w:cs="宋体" w:hint="eastAsia"/>
          <w:sz w:val="21"/>
          <w:szCs w:val="21"/>
        </w:rPr>
        <w:t>手法突出环境静谧的两句是</w:t>
      </w:r>
      <w:r>
        <w:rPr>
          <w:rFonts w:ascii="宋体" w:hAnsi="宋体" w:cs="宋体"/>
          <w:sz w:val="21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sz w:val="21"/>
          <w:szCs w:val="21"/>
        </w:rPr>
        <w:t>，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  <w:u w:val="single"/>
        </w:rPr>
        <w:t xml:space="preserve">                    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⑧如果不怕刺，还可以摘到覆盆子，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         </w:t>
      </w:r>
      <w:r>
        <w:rPr>
          <w:rFonts w:ascii="宋体" w:hAnsi="宋体" w:cs="宋体" w:hint="eastAsia"/>
          <w:sz w:val="21"/>
          <w:szCs w:val="21"/>
        </w:rPr>
        <w:t>，又酸又甜，色味都比桑椹要好得远。</w:t>
      </w:r>
    </w:p>
    <w:p w:rsidR="00146550" w:rsidRDefault="00146550" w:rsidP="008632AF">
      <w:pPr>
        <w:spacing w:line="360" w:lineRule="auto"/>
        <w:rPr>
          <w:rFonts w:ascii="宋体" w:cs="宋体"/>
          <w:b/>
          <w:bCs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lastRenderedPageBreak/>
        <w:t>5.</w:t>
      </w:r>
      <w:r>
        <w:rPr>
          <w:rFonts w:ascii="宋体" w:hAnsi="宋体" w:cs="宋体" w:hint="eastAsia"/>
          <w:sz w:val="21"/>
          <w:szCs w:val="21"/>
        </w:rPr>
        <w:t>名著、口语交际与综合实践活动。（</w:t>
      </w:r>
      <w:r>
        <w:rPr>
          <w:rFonts w:ascii="宋体" w:hAnsi="宋体" w:cs="宋体"/>
          <w:sz w:val="21"/>
          <w:szCs w:val="21"/>
        </w:rPr>
        <w:t>12</w:t>
      </w:r>
      <w:r>
        <w:rPr>
          <w:rFonts w:ascii="宋体" w:hAnsi="宋体" w:cs="宋体"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）本学期课内名著推荐了深受广大青少年欢迎的神魔小说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《西游记》，</w:t>
      </w:r>
      <w:r>
        <w:rPr>
          <w:rFonts w:ascii="宋体" w:hAnsi="宋体" w:cs="宋体" w:hint="eastAsia"/>
          <w:sz w:val="21"/>
          <w:szCs w:val="21"/>
        </w:rPr>
        <w:t>作者是明代文学家</w:t>
      </w:r>
      <w:r>
        <w:rPr>
          <w:rFonts w:ascii="宋体" w:hAnsi="宋体" w:cs="宋体"/>
          <w:sz w:val="21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 w:val="21"/>
          <w:szCs w:val="21"/>
        </w:rPr>
        <w:t>，书中最具反抗精神的人物当属</w:t>
      </w:r>
      <w:r>
        <w:rPr>
          <w:rFonts w:ascii="宋体" w:hAnsi="宋体" w:cs="宋体"/>
          <w:sz w:val="21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分）</w:t>
      </w:r>
      <w:r>
        <w:rPr>
          <w:rFonts w:ascii="宋体" w:cs="宋体"/>
          <w:sz w:val="21"/>
          <w:szCs w:val="21"/>
        </w:rPr>
        <w:br/>
      </w:r>
      <w:r>
        <w:rPr>
          <w:rFonts w:ascii="宋体" w:hAnsi="宋体" w:cs="宋体"/>
          <w:sz w:val="21"/>
          <w:szCs w:val="21"/>
        </w:rPr>
        <w:t xml:space="preserve">    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为了研究中学生名著阅读现状，李明等同学对城乡</w:t>
      </w:r>
      <w:r>
        <w:rPr>
          <w:rFonts w:ascii="宋体" w:hAnsi="宋体" w:cs="宋体"/>
          <w:color w:val="000000"/>
          <w:sz w:val="21"/>
          <w:szCs w:val="21"/>
          <w:shd w:val="clear" w:color="auto" w:fill="FEFEFE"/>
        </w:rPr>
        <w:t>200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多名学生进行了问卷调查，下面两则材料是调查结果，读后按要求回答问题。</w:t>
      </w:r>
      <w:r>
        <w:rPr>
          <w:rFonts w:ascii="宋体" w:cs="宋体"/>
          <w:sz w:val="21"/>
          <w:szCs w:val="21"/>
        </w:rPr>
        <w:br/>
      </w:r>
      <w:r>
        <w:rPr>
          <w:rFonts w:ascii="宋体" w:hAnsi="宋体" w:cs="宋体" w:hint="eastAsia"/>
          <w:sz w:val="21"/>
          <w:szCs w:val="21"/>
        </w:rPr>
        <w:t>【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材料一】名著阅读情况：学生最喜欢的推荐名著前五名篇目依次是</w:t>
      </w:r>
      <w:r>
        <w:rPr>
          <w:rFonts w:ascii="宋体" w:hAnsi="宋体" w:cs="宋体" w:hint="eastAsia"/>
          <w:sz w:val="21"/>
          <w:szCs w:val="21"/>
        </w:rPr>
        <w:t>《安徒生童话》《</w:t>
      </w:r>
      <w:r w:rsidR="00DA136C">
        <w:rPr>
          <w:rFonts w:ascii="宋体" w:hAnsi="宋体" w:cs="宋体"/>
          <w:sz w:val="21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75pt;height:.9pt">
            <v:imagedata r:id="rId8" o:title="317102544710"/>
          </v:shape>
        </w:pict>
      </w:r>
      <w:r>
        <w:rPr>
          <w:rFonts w:ascii="宋体" w:hAnsi="宋体" w:cs="宋体" w:hint="eastAsia"/>
          <w:sz w:val="21"/>
          <w:szCs w:val="21"/>
        </w:rPr>
        <w:t>西游记》《水浒传》《格林童话》和《鲁滨孙漂流记》。</w:t>
      </w:r>
      <w:r>
        <w:rPr>
          <w:rFonts w:ascii="宋体" w:cs="宋体"/>
          <w:sz w:val="21"/>
          <w:szCs w:val="21"/>
        </w:rPr>
        <w:br/>
      </w:r>
      <w:r>
        <w:rPr>
          <w:rFonts w:ascii="宋体" w:hAnsi="宋体" w:cs="宋体" w:hint="eastAsia"/>
          <w:sz w:val="21"/>
          <w:szCs w:val="21"/>
        </w:rPr>
        <w:t>【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材料二】</w:t>
      </w:r>
      <w:r>
        <w:rPr>
          <w:rFonts w:ascii="宋体" w:hAnsi="宋体" w:cs="宋体"/>
          <w:color w:val="000000"/>
          <w:sz w:val="21"/>
          <w:szCs w:val="21"/>
          <w:shd w:val="clear" w:color="auto" w:fill="FEFEFE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影响阅读名著的原因：</w:t>
      </w:r>
    </w:p>
    <w:tbl>
      <w:tblPr>
        <w:tblW w:w="7720" w:type="dxa"/>
        <w:tblCellSpacing w:w="0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73"/>
        <w:gridCol w:w="2573"/>
        <w:gridCol w:w="2574"/>
      </w:tblGrid>
      <w:tr w:rsidR="00146550" w:rsidRPr="00697F75">
        <w:trPr>
          <w:trHeight w:val="413"/>
          <w:tblCellSpacing w:w="0" w:type="dxa"/>
        </w:trPr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原因</w:t>
            </w:r>
          </w:p>
        </w:tc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人数</w:t>
            </w:r>
          </w:p>
        </w:tc>
        <w:tc>
          <w:tcPr>
            <w:tcW w:w="2574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所占比例</w:t>
            </w:r>
          </w:p>
        </w:tc>
      </w:tr>
      <w:tr w:rsidR="00146550" w:rsidRPr="00697F75">
        <w:trPr>
          <w:trHeight w:val="403"/>
          <w:tblCellSpacing w:w="0" w:type="dxa"/>
        </w:trPr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A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．找不到书</w:t>
            </w:r>
          </w:p>
        </w:tc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70</w:t>
            </w:r>
          </w:p>
        </w:tc>
        <w:tc>
          <w:tcPr>
            <w:tcW w:w="2574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33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﹪</w:t>
            </w:r>
          </w:p>
        </w:tc>
      </w:tr>
      <w:tr w:rsidR="00146550" w:rsidRPr="00697F75">
        <w:trPr>
          <w:trHeight w:val="403"/>
          <w:tblCellSpacing w:w="0" w:type="dxa"/>
        </w:trPr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B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．没时间</w:t>
            </w:r>
          </w:p>
        </w:tc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105</w:t>
            </w:r>
          </w:p>
        </w:tc>
        <w:tc>
          <w:tcPr>
            <w:tcW w:w="2574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49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﹪</w:t>
            </w:r>
          </w:p>
        </w:tc>
      </w:tr>
      <w:tr w:rsidR="00146550" w:rsidRPr="00697F75">
        <w:trPr>
          <w:trHeight w:val="413"/>
          <w:tblCellSpacing w:w="0" w:type="dxa"/>
        </w:trPr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C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．不喜欢</w:t>
            </w:r>
          </w:p>
        </w:tc>
        <w:tc>
          <w:tcPr>
            <w:tcW w:w="2573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38</w:t>
            </w:r>
          </w:p>
        </w:tc>
        <w:tc>
          <w:tcPr>
            <w:tcW w:w="2574" w:type="dxa"/>
            <w:shd w:val="solid" w:color="FEFEFE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550" w:rsidRDefault="00146550" w:rsidP="008632AF">
            <w:pPr>
              <w:shd w:val="solid" w:color="FEFEFE" w:fill="auto"/>
              <w:autoSpaceDN w:val="0"/>
              <w:spacing w:line="360" w:lineRule="auto"/>
              <w:textAlignment w:val="top"/>
              <w:rPr>
                <w:rFonts w:ascii="宋体" w:cs="宋体"/>
                <w:color w:val="000000"/>
                <w:sz w:val="21"/>
                <w:szCs w:val="21"/>
                <w:shd w:val="clear" w:color="auto" w:fill="FEFEF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EFEFE"/>
              </w:rPr>
              <w:t>18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EFEFE"/>
              </w:rPr>
              <w:t>﹪</w:t>
            </w:r>
          </w:p>
        </w:tc>
      </w:tr>
    </w:tbl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  <w:shd w:val="clear" w:color="auto" w:fill="FEFEFE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（</w:t>
      </w:r>
      <w:r>
        <w:rPr>
          <w:rFonts w:ascii="宋体" w:hAnsi="宋体" w:cs="宋体"/>
          <w:color w:val="000000"/>
          <w:sz w:val="21"/>
          <w:szCs w:val="21"/>
          <w:shd w:val="clear" w:color="auto" w:fill="FEFEFE"/>
        </w:rPr>
        <w:t>2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）阅读材料一、二你能得出什么结论。（</w:t>
      </w:r>
      <w:r>
        <w:rPr>
          <w:rFonts w:ascii="宋体" w:hAnsi="宋体" w:cs="宋体"/>
          <w:color w:val="000000"/>
          <w:sz w:val="21"/>
          <w:szCs w:val="21"/>
          <w:shd w:val="clear" w:color="auto" w:fill="FEFEFE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分）</w:t>
      </w:r>
      <w:r>
        <w:rPr>
          <w:rFonts w:ascii="宋体" w:cs="宋体"/>
          <w:sz w:val="21"/>
          <w:szCs w:val="21"/>
        </w:rPr>
        <w:br/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EFEFE"/>
        </w:rPr>
        <w:t xml:space="preserve">                                                                                      </w:t>
      </w:r>
      <w:r>
        <w:rPr>
          <w:rFonts w:ascii="宋体" w:cs="宋体"/>
          <w:sz w:val="21"/>
          <w:szCs w:val="21"/>
        </w:rPr>
        <w:br/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EFEFE"/>
        </w:rPr>
        <w:t xml:space="preserve">                                                                              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  <w:u w:val="single"/>
          <w:shd w:val="clear" w:color="auto" w:fill="FEFEFE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（</w:t>
      </w:r>
      <w:r>
        <w:rPr>
          <w:rFonts w:ascii="宋体" w:hAnsi="宋体" w:cs="宋体"/>
          <w:color w:val="000000"/>
          <w:sz w:val="21"/>
          <w:szCs w:val="21"/>
          <w:shd w:val="clear" w:color="auto" w:fill="FEFEFE"/>
        </w:rPr>
        <w:t>3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）你班的</w:t>
      </w:r>
      <w:proofErr w:type="gramStart"/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小刚不喜欢</w:t>
      </w:r>
      <w:proofErr w:type="gramEnd"/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阅读名著，请你对他进行劝说，向他推荐《西游记》。（</w:t>
      </w:r>
      <w:r>
        <w:rPr>
          <w:rFonts w:ascii="宋体" w:hAnsi="宋体" w:cs="宋体"/>
          <w:color w:val="000000"/>
          <w:sz w:val="21"/>
          <w:szCs w:val="21"/>
          <w:shd w:val="clear" w:color="auto" w:fill="FEFEFE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EFEFE"/>
        </w:rPr>
        <w:t>分）</w:t>
      </w:r>
      <w:r>
        <w:rPr>
          <w:rFonts w:ascii="宋体" w:cs="宋体"/>
          <w:sz w:val="21"/>
          <w:szCs w:val="21"/>
        </w:rPr>
        <w:br/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EFEFE"/>
        </w:rPr>
        <w:t xml:space="preserve">                                                                                    </w:t>
      </w: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EFEFE"/>
        </w:rPr>
        <w:br/>
        <w:t xml:space="preserve">                                                                              </w:t>
      </w:r>
    </w:p>
    <w:p w:rsidR="00146550" w:rsidRDefault="00146550" w:rsidP="008632AF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EFEFE"/>
        </w:rPr>
        <w:t xml:space="preserve">                                                                            </w:t>
      </w:r>
      <w:r>
        <w:rPr>
          <w:rFonts w:ascii="Tahoma" w:hAnsi="宋体"/>
          <w:color w:val="000000"/>
          <w:sz w:val="21"/>
          <w:u w:val="single"/>
          <w:shd w:val="clear" w:color="auto" w:fill="FEFEFE"/>
        </w:rPr>
        <w:t xml:space="preserve">  </w:t>
      </w:r>
    </w:p>
    <w:p w:rsidR="00146550" w:rsidRDefault="00146550" w:rsidP="008632AF"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二．阅读理解。（</w:t>
      </w:r>
      <w:r>
        <w:rPr>
          <w:sz w:val="21"/>
          <w:szCs w:val="21"/>
        </w:rPr>
        <w:t>60</w:t>
      </w:r>
      <w:r>
        <w:rPr>
          <w:rFonts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（一）阅读下面诗歌，完成第</w:t>
      </w:r>
      <w:r>
        <w:rPr>
          <w:sz w:val="21"/>
          <w:szCs w:val="21"/>
        </w:rPr>
        <w:t>7</w:t>
      </w:r>
      <w:r>
        <w:rPr>
          <w:rFonts w:hint="eastAsia"/>
          <w:sz w:val="21"/>
          <w:szCs w:val="21"/>
        </w:rPr>
        <w:t>题。（</w:t>
      </w:r>
      <w:r>
        <w:rPr>
          <w:sz w:val="21"/>
          <w:szCs w:val="21"/>
        </w:rPr>
        <w:t>6</w:t>
      </w:r>
      <w:r>
        <w:rPr>
          <w:rFonts w:hint="eastAsia"/>
          <w:sz w:val="21"/>
          <w:szCs w:val="21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jc w:val="center"/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江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上　宋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 xml:space="preserve">王安石　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jc w:val="center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江北秋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阴一半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开，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晚云含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雨却低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徊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。青山缭绕疑无路，忽见千帆隐映来。</w:t>
      </w:r>
    </w:p>
    <w:p w:rsidR="00146550" w:rsidRDefault="00146550" w:rsidP="008632AF">
      <w:pPr>
        <w:widowControl w:val="0"/>
        <w:spacing w:line="360" w:lineRule="auto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7.</w:t>
      </w: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）诗中与“山重水复疑无路，柳暗花明又一村”在立意上有异曲同工之妙的两句是</w:t>
      </w:r>
      <w:r>
        <w:rPr>
          <w:color w:val="000000"/>
          <w:sz w:val="21"/>
          <w:szCs w:val="21"/>
          <w:u w:val="single"/>
        </w:rPr>
        <w:t xml:space="preserve">                       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  <w:u w:val="single"/>
        </w:rPr>
        <w:t xml:space="preserve">                        </w:t>
      </w:r>
      <w:r>
        <w:rPr>
          <w:rFonts w:hint="eastAsia"/>
          <w:color w:val="000000"/>
          <w:sz w:val="21"/>
          <w:szCs w:val="21"/>
        </w:rPr>
        <w:t>。（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）“晚云含雨却低</w:t>
      </w:r>
      <w:proofErr w:type="gramStart"/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徊</w:t>
      </w:r>
      <w:proofErr w:type="gramEnd"/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”运用了什么修辞手法？有什么作用？（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widowControl w:val="0"/>
        <w:spacing w:line="360" w:lineRule="auto"/>
        <w:jc w:val="both"/>
        <w:rPr>
          <w:color w:val="000000"/>
          <w:sz w:val="21"/>
          <w:szCs w:val="21"/>
          <w:u w:val="single"/>
        </w:rPr>
      </w:pPr>
      <w:r>
        <w:rPr>
          <w:color w:val="000000"/>
          <w:sz w:val="21"/>
          <w:szCs w:val="21"/>
          <w:u w:val="single"/>
        </w:rPr>
        <w:t xml:space="preserve">                                                                           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1"/>
          <w:szCs w:val="21"/>
          <w:u w:val="single"/>
        </w:rPr>
        <w:lastRenderedPageBreak/>
        <w:t xml:space="preserve">                                                                           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（二）阅读下面的文言文，完成</w:t>
      </w:r>
      <w:r>
        <w:rPr>
          <w:rFonts w:ascii="宋体" w:hAnsi="宋体" w:cs="宋体"/>
          <w:sz w:val="21"/>
          <w:szCs w:val="21"/>
        </w:rPr>
        <w:t xml:space="preserve"> 8—11 </w:t>
      </w:r>
      <w:r>
        <w:rPr>
          <w:rFonts w:ascii="宋体" w:hAnsi="宋体" w:cs="宋体" w:hint="eastAsia"/>
          <w:sz w:val="21"/>
          <w:szCs w:val="21"/>
        </w:rPr>
        <w:t>题。（</w:t>
      </w:r>
      <w:r>
        <w:rPr>
          <w:rFonts w:ascii="宋体" w:hAnsi="宋体" w:cs="宋体"/>
          <w:sz w:val="21"/>
          <w:szCs w:val="21"/>
        </w:rPr>
        <w:t xml:space="preserve">14 </w:t>
      </w:r>
      <w:r>
        <w:rPr>
          <w:rFonts w:ascii="宋体" w:hAnsi="宋体" w:cs="宋体" w:hint="eastAsia"/>
          <w:sz w:val="21"/>
          <w:szCs w:val="21"/>
        </w:rPr>
        <w:t>分</w:t>
      </w:r>
      <w:r w:rsidR="00DA136C">
        <w:rPr>
          <w:rFonts w:ascii="宋体" w:hAnsi="宋体" w:cs="宋体"/>
          <w:sz w:val="21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>
        <w:rPr>
          <w:rFonts w:ascii="宋体" w:hAnsi="宋体" w:cs="宋体" w:hint="eastAsia"/>
          <w:sz w:val="21"/>
          <w:szCs w:val="21"/>
        </w:rPr>
        <w:t>）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</w:rPr>
        <w:t>村民张五，以猎为生，尝逐一母鹿。鹿将</w:t>
      </w:r>
      <w:r>
        <w:rPr>
          <w:rFonts w:ascii="楷体" w:eastAsia="楷体" w:hAnsi="楷体" w:cs="楷体" w:hint="eastAsia"/>
          <w:sz w:val="21"/>
          <w:szCs w:val="21"/>
          <w:vertAlign w:val="superscript"/>
        </w:rPr>
        <w:t>①</w:t>
      </w:r>
      <w:r>
        <w:rPr>
          <w:rFonts w:ascii="楷体" w:eastAsia="楷体" w:hAnsi="楷体" w:cs="楷体" w:hint="eastAsia"/>
          <w:sz w:val="21"/>
          <w:szCs w:val="21"/>
        </w:rPr>
        <w:t>二仔行，不能速，遂为张五所及。母鹿度</w:t>
      </w:r>
      <w:r>
        <w:rPr>
          <w:rFonts w:ascii="楷体" w:eastAsia="楷体" w:hAnsi="楷体" w:cs="楷体" w:hint="eastAsia"/>
          <w:sz w:val="21"/>
          <w:szCs w:val="21"/>
          <w:vertAlign w:val="superscript"/>
        </w:rPr>
        <w:t>②</w:t>
      </w:r>
      <w:r>
        <w:rPr>
          <w:rFonts w:ascii="楷体" w:eastAsia="楷体" w:hAnsi="楷体" w:cs="楷体" w:hint="eastAsia"/>
          <w:sz w:val="21"/>
          <w:szCs w:val="21"/>
        </w:rPr>
        <w:t>不可免，顾旁有浮土，乃引二子下</w:t>
      </w:r>
      <w:proofErr w:type="gramStart"/>
      <w:r>
        <w:rPr>
          <w:rFonts w:ascii="楷体" w:eastAsia="楷体" w:hAnsi="楷体" w:cs="楷体" w:hint="eastAsia"/>
          <w:sz w:val="21"/>
          <w:szCs w:val="21"/>
        </w:rPr>
        <w:t>拥土覆</w:t>
      </w:r>
      <w:proofErr w:type="gramEnd"/>
      <w:r>
        <w:rPr>
          <w:rFonts w:ascii="楷体" w:eastAsia="楷体" w:hAnsi="楷体" w:cs="楷体" w:hint="eastAsia"/>
          <w:sz w:val="21"/>
          <w:szCs w:val="21"/>
        </w:rPr>
        <w:t>之而身投于张五网中。值张母出户，遥望见，遂奔至网所</w:t>
      </w:r>
      <w:r>
        <w:rPr>
          <w:rFonts w:ascii="楷体" w:eastAsia="楷体" w:hAnsi="楷体" w:cs="楷体" w:hint="eastAsia"/>
          <w:sz w:val="21"/>
          <w:szCs w:val="21"/>
          <w:vertAlign w:val="superscript"/>
        </w:rPr>
        <w:t>③</w:t>
      </w:r>
      <w:r>
        <w:rPr>
          <w:rFonts w:ascii="楷体" w:eastAsia="楷体" w:hAnsi="楷体" w:cs="楷体" w:hint="eastAsia"/>
          <w:sz w:val="21"/>
          <w:szCs w:val="21"/>
        </w:rPr>
        <w:t>，具</w:t>
      </w:r>
      <w:r>
        <w:rPr>
          <w:rFonts w:ascii="楷体" w:eastAsia="楷体" w:hAnsi="楷体" w:cs="楷体" w:hint="eastAsia"/>
          <w:sz w:val="21"/>
          <w:szCs w:val="21"/>
          <w:vertAlign w:val="superscript"/>
        </w:rPr>
        <w:t>④</w:t>
      </w:r>
      <w:r>
        <w:rPr>
          <w:rFonts w:ascii="楷体" w:eastAsia="楷体" w:hAnsi="楷体" w:cs="楷体" w:hint="eastAsia"/>
          <w:sz w:val="21"/>
          <w:szCs w:val="21"/>
        </w:rPr>
        <w:t>以所见告子。即破网出鹿，并二</w:t>
      </w:r>
      <w:proofErr w:type="gramStart"/>
      <w:r>
        <w:rPr>
          <w:rFonts w:ascii="楷体" w:eastAsia="楷体" w:hAnsi="楷体" w:cs="楷体" w:hint="eastAsia"/>
          <w:sz w:val="21"/>
          <w:szCs w:val="21"/>
        </w:rPr>
        <w:t>仔亦纵之</w:t>
      </w:r>
      <w:proofErr w:type="gramEnd"/>
      <w:r>
        <w:rPr>
          <w:rFonts w:ascii="楷体" w:eastAsia="楷体" w:hAnsi="楷体" w:cs="楷体" w:hint="eastAsia"/>
          <w:sz w:val="21"/>
          <w:szCs w:val="21"/>
        </w:rPr>
        <w:t>。张母曰：“人有母子之情，畜亦有之。吾不忍母死仔孤，故破网纵</w:t>
      </w:r>
      <w:r w:rsidR="00DA136C">
        <w:rPr>
          <w:rFonts w:ascii="楷体" w:eastAsia="楷体" w:hAnsi="楷体" w:cs="楷体"/>
          <w:sz w:val="21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>
        <w:rPr>
          <w:rFonts w:ascii="楷体" w:eastAsia="楷体" w:hAnsi="楷体" w:cs="楷体" w:hint="eastAsia"/>
          <w:sz w:val="21"/>
          <w:szCs w:val="21"/>
        </w:rPr>
        <w:t>母鹿。”张五闻之，心感动焉。由是</w:t>
      </w:r>
      <w:proofErr w:type="gramStart"/>
      <w:r>
        <w:rPr>
          <w:rFonts w:ascii="楷体" w:eastAsia="楷体" w:hAnsi="楷体" w:cs="楷体" w:hint="eastAsia"/>
          <w:sz w:val="21"/>
          <w:szCs w:val="21"/>
        </w:rPr>
        <w:t>焚</w:t>
      </w:r>
      <w:proofErr w:type="gramEnd"/>
      <w:r>
        <w:rPr>
          <w:rFonts w:ascii="楷体" w:eastAsia="楷体" w:hAnsi="楷体" w:cs="楷体" w:hint="eastAsia"/>
          <w:sz w:val="21"/>
          <w:szCs w:val="21"/>
        </w:rPr>
        <w:t>网，永不复猎。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</w:rPr>
        <w:t xml:space="preserve">    </w:t>
      </w:r>
      <w:r>
        <w:rPr>
          <w:rFonts w:ascii="楷体" w:eastAsia="楷体" w:hAnsi="楷体" w:cs="楷体" w:hint="eastAsia"/>
          <w:sz w:val="21"/>
          <w:szCs w:val="21"/>
        </w:rPr>
        <w:t>注：①将：带领。②度：估计，考虑。③所：地方。④具：全部。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</w:t>
      </w:r>
      <w:r>
        <w:rPr>
          <w:rFonts w:ascii="宋体" w:hAnsi="宋体" w:cs="宋体" w:hint="eastAsia"/>
          <w:sz w:val="21"/>
          <w:szCs w:val="21"/>
        </w:rPr>
        <w:t>．根据要求，完成下列两小题。（</w:t>
      </w:r>
      <w:r>
        <w:rPr>
          <w:rFonts w:ascii="宋体" w:hAnsi="宋体" w:cs="宋体"/>
          <w:sz w:val="21"/>
          <w:szCs w:val="21"/>
        </w:rPr>
        <w:t xml:space="preserve">6 </w:t>
      </w:r>
      <w:r>
        <w:rPr>
          <w:rFonts w:ascii="宋体" w:hAnsi="宋体" w:cs="宋体"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ind w:leftChars="60" w:left="144" w:firstLineChars="100" w:firstLine="210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⑴解释下</w:t>
      </w:r>
      <w:proofErr w:type="gramStart"/>
      <w:r>
        <w:rPr>
          <w:rFonts w:ascii="宋体" w:hAnsi="宋体" w:cs="宋体" w:hint="eastAsia"/>
          <w:sz w:val="21"/>
          <w:szCs w:val="21"/>
        </w:rPr>
        <w:t>列句</w:t>
      </w:r>
      <w:proofErr w:type="gramEnd"/>
      <w:r>
        <w:rPr>
          <w:rFonts w:ascii="宋体" w:hAnsi="宋体" w:cs="宋体" w:hint="eastAsia"/>
          <w:sz w:val="21"/>
          <w:szCs w:val="21"/>
        </w:rPr>
        <w:t>中加点词的意思。（</w:t>
      </w:r>
      <w:r>
        <w:rPr>
          <w:rFonts w:ascii="宋体" w:hAnsi="宋体" w:cs="宋体"/>
          <w:sz w:val="21"/>
          <w:szCs w:val="21"/>
        </w:rPr>
        <w:t xml:space="preserve">4 </w:t>
      </w:r>
      <w:r>
        <w:rPr>
          <w:rFonts w:ascii="宋体" w:hAnsi="宋体" w:cs="宋体"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ind w:leftChars="152" w:left="365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ascii="宋体" w:hAnsi="宋体" w:cs="宋体" w:hint="eastAsia"/>
          <w:sz w:val="21"/>
          <w:szCs w:val="21"/>
          <w:em w:val="dot"/>
        </w:rPr>
        <w:t>尝</w:t>
      </w:r>
      <w:r>
        <w:rPr>
          <w:rFonts w:ascii="宋体" w:hAnsi="宋体" w:cs="宋体" w:hint="eastAsia"/>
          <w:sz w:val="21"/>
          <w:szCs w:val="21"/>
        </w:rPr>
        <w:t>逐一母鹿（</w:t>
      </w:r>
      <w:r>
        <w:rPr>
          <w:rFonts w:ascii="宋体" w:hAnsi="宋体" w:cs="宋体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cs="宋体"/>
          <w:sz w:val="21"/>
          <w:szCs w:val="21"/>
        </w:rPr>
        <w:tab/>
      </w:r>
      <w:r>
        <w:rPr>
          <w:rFonts w:asci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  <w:em w:val="dot"/>
        </w:rPr>
        <w:t>顾</w:t>
      </w:r>
      <w:r>
        <w:rPr>
          <w:rFonts w:ascii="宋体" w:hAnsi="宋体" w:cs="宋体" w:hint="eastAsia"/>
          <w:sz w:val="21"/>
          <w:szCs w:val="21"/>
        </w:rPr>
        <w:t>旁有浮土（</w:t>
      </w:r>
      <w:r>
        <w:rPr>
          <w:rFonts w:ascii="宋体" w:hAnsi="宋体" w:cs="宋体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</w:rPr>
        <w:t>）</w:t>
      </w:r>
    </w:p>
    <w:p w:rsidR="00146550" w:rsidRDefault="00146550" w:rsidP="008632AF">
      <w:pPr>
        <w:spacing w:line="360" w:lineRule="auto"/>
        <w:ind w:leftChars="152" w:left="365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ascii="宋体" w:hAnsi="宋体" w:cs="宋体" w:hint="eastAsia"/>
          <w:sz w:val="21"/>
          <w:szCs w:val="21"/>
          <w:em w:val="dot"/>
        </w:rPr>
        <w:t>遂</w:t>
      </w:r>
      <w:r>
        <w:rPr>
          <w:rFonts w:ascii="宋体" w:hAnsi="宋体" w:cs="宋体" w:hint="eastAsia"/>
          <w:sz w:val="21"/>
          <w:szCs w:val="21"/>
        </w:rPr>
        <w:t>奔至网所（</w:t>
      </w:r>
      <w:r>
        <w:rPr>
          <w:rFonts w:ascii="宋体" w:hAnsi="宋体" w:cs="宋体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cs="宋体"/>
          <w:sz w:val="21"/>
          <w:szCs w:val="21"/>
        </w:rPr>
        <w:tab/>
      </w:r>
      <w:r>
        <w:rPr>
          <w:rFonts w:asci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  <w:em w:val="dot"/>
        </w:rPr>
        <w:t>破</w:t>
      </w:r>
      <w:r>
        <w:rPr>
          <w:rFonts w:ascii="宋体" w:hAnsi="宋体" w:cs="宋体" w:hint="eastAsia"/>
          <w:sz w:val="21"/>
          <w:szCs w:val="21"/>
        </w:rPr>
        <w:t>网出鹿（</w:t>
      </w:r>
      <w:r>
        <w:rPr>
          <w:rFonts w:ascii="宋体" w:hAnsi="宋体" w:cs="宋体"/>
          <w:sz w:val="21"/>
          <w:szCs w:val="21"/>
        </w:rPr>
        <w:t xml:space="preserve">        </w:t>
      </w:r>
      <w:r>
        <w:rPr>
          <w:rFonts w:ascii="宋体" w:hAnsi="宋体" w:cs="宋体" w:hint="eastAsia"/>
          <w:sz w:val="21"/>
          <w:szCs w:val="21"/>
        </w:rPr>
        <w:t>）</w:t>
      </w:r>
    </w:p>
    <w:p w:rsidR="00146550" w:rsidRDefault="00146550" w:rsidP="008632AF">
      <w:pPr>
        <w:spacing w:line="360" w:lineRule="auto"/>
        <w:ind w:leftChars="60" w:left="144" w:firstLineChars="100" w:firstLine="210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⑵下列各句与例句中“以”的意义相同的一项是（</w:t>
      </w:r>
      <w:r>
        <w:rPr>
          <w:rFonts w:ascii="宋体" w:hAnsi="宋体" w:cs="宋体"/>
          <w:sz w:val="21"/>
          <w:szCs w:val="21"/>
        </w:rPr>
        <w:t xml:space="preserve">     </w:t>
      </w:r>
      <w:r>
        <w:rPr>
          <w:rFonts w:ascii="宋体" w:hAnsi="宋体" w:cs="宋体" w:hint="eastAsia"/>
          <w:sz w:val="21"/>
          <w:szCs w:val="21"/>
        </w:rPr>
        <w:t>）（</w:t>
      </w:r>
      <w:r>
        <w:rPr>
          <w:rFonts w:ascii="宋体" w:hAnsi="宋体" w:cs="宋体"/>
          <w:sz w:val="21"/>
          <w:szCs w:val="21"/>
        </w:rPr>
        <w:t xml:space="preserve">2 </w:t>
      </w:r>
      <w:r>
        <w:rPr>
          <w:rFonts w:ascii="宋体" w:hAnsi="宋体" w:cs="宋体"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ind w:leftChars="160" w:left="384" w:firstLineChars="50" w:firstLine="105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例句：具</w:t>
      </w:r>
      <w:r>
        <w:rPr>
          <w:rFonts w:ascii="宋体" w:hAnsi="宋体" w:cs="宋体" w:hint="eastAsia"/>
          <w:sz w:val="21"/>
          <w:szCs w:val="21"/>
          <w:em w:val="dot"/>
        </w:rPr>
        <w:t>以</w:t>
      </w:r>
      <w:r>
        <w:rPr>
          <w:rFonts w:ascii="宋体" w:hAnsi="宋体" w:cs="宋体" w:hint="eastAsia"/>
          <w:sz w:val="21"/>
          <w:szCs w:val="21"/>
        </w:rPr>
        <w:t>所见告子</w:t>
      </w:r>
    </w:p>
    <w:p w:rsidR="00146550" w:rsidRDefault="00146550" w:rsidP="008632AF">
      <w:pPr>
        <w:numPr>
          <w:ilvl w:val="0"/>
          <w:numId w:val="1"/>
        </w:numPr>
        <w:spacing w:line="360" w:lineRule="auto"/>
        <w:ind w:leftChars="160" w:left="384" w:firstLineChars="50" w:firstLine="105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太祖常劝</w:t>
      </w:r>
      <w:r>
        <w:rPr>
          <w:rFonts w:ascii="宋体" w:hAnsi="宋体" w:cs="宋体" w:hint="eastAsia"/>
          <w:sz w:val="21"/>
          <w:szCs w:val="21"/>
          <w:em w:val="dot"/>
        </w:rPr>
        <w:t>以</w:t>
      </w:r>
      <w:r>
        <w:rPr>
          <w:rFonts w:ascii="宋体" w:hAnsi="宋体" w:cs="宋体" w:hint="eastAsia"/>
          <w:sz w:val="21"/>
          <w:szCs w:val="21"/>
        </w:rPr>
        <w:t>读书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（《赵普》）</w:t>
      </w:r>
      <w:r>
        <w:rPr>
          <w:rFonts w:ascii="宋体" w:hAnsi="宋体" w:cs="宋体"/>
          <w:sz w:val="21"/>
          <w:szCs w:val="21"/>
        </w:rPr>
        <w:t xml:space="preserve">          B</w:t>
      </w:r>
      <w:r>
        <w:rPr>
          <w:rFonts w:ascii="宋体" w:hAnsi="宋体" w:cs="宋体" w:hint="eastAsia"/>
          <w:sz w:val="21"/>
          <w:szCs w:val="21"/>
        </w:rPr>
        <w:t>．跪而拾之</w:t>
      </w:r>
      <w:r>
        <w:rPr>
          <w:rFonts w:ascii="宋体" w:hAnsi="宋体" w:cs="宋体" w:hint="eastAsia"/>
          <w:sz w:val="21"/>
          <w:szCs w:val="21"/>
          <w:em w:val="dot"/>
        </w:rPr>
        <w:t>以</w:t>
      </w:r>
      <w:r>
        <w:rPr>
          <w:rFonts w:ascii="宋体" w:hAnsi="宋体" w:cs="宋体" w:hint="eastAsia"/>
          <w:sz w:val="21"/>
          <w:szCs w:val="21"/>
        </w:rPr>
        <w:t>归（《赵普》）</w:t>
      </w:r>
      <w:r>
        <w:rPr>
          <w:rFonts w:ascii="宋体" w:hAnsi="宋体" w:cs="宋体"/>
          <w:sz w:val="21"/>
          <w:szCs w:val="21"/>
        </w:rPr>
        <w:t xml:space="preserve">   </w:t>
      </w:r>
    </w:p>
    <w:p w:rsidR="00146550" w:rsidRDefault="00146550" w:rsidP="008632AF">
      <w:pPr>
        <w:spacing w:line="360" w:lineRule="auto"/>
        <w:ind w:leftChars="210" w:left="504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．而能</w:t>
      </w:r>
      <w:r>
        <w:rPr>
          <w:rFonts w:ascii="宋体" w:hAnsi="宋体" w:cs="宋体" w:hint="eastAsia"/>
          <w:sz w:val="21"/>
          <w:szCs w:val="21"/>
          <w:em w:val="dot"/>
        </w:rPr>
        <w:t>以</w:t>
      </w:r>
      <w:r>
        <w:rPr>
          <w:rFonts w:ascii="宋体" w:hAnsi="宋体" w:cs="宋体" w:hint="eastAsia"/>
          <w:sz w:val="21"/>
          <w:szCs w:val="21"/>
        </w:rPr>
        <w:t>天下事为己任（《赵普》）</w:t>
      </w:r>
      <w:r>
        <w:rPr>
          <w:rFonts w:asci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 xml:space="preserve">     D</w:t>
      </w:r>
      <w:r>
        <w:rPr>
          <w:rFonts w:ascii="宋体" w:hAnsi="宋体" w:cs="宋体" w:hint="eastAsia"/>
          <w:sz w:val="21"/>
          <w:szCs w:val="21"/>
        </w:rPr>
        <w:t>．岁</w:t>
      </w:r>
      <w:r>
        <w:rPr>
          <w:rFonts w:ascii="宋体" w:hAnsi="宋体" w:cs="宋体" w:hint="eastAsia"/>
          <w:sz w:val="21"/>
          <w:szCs w:val="21"/>
          <w:em w:val="dot"/>
        </w:rPr>
        <w:t>以</w:t>
      </w:r>
      <w:r>
        <w:rPr>
          <w:rFonts w:ascii="宋体" w:hAnsi="宋体" w:cs="宋体" w:hint="eastAsia"/>
          <w:sz w:val="21"/>
          <w:szCs w:val="21"/>
        </w:rPr>
        <w:t>大</w:t>
      </w:r>
      <w:proofErr w:type="gramStart"/>
      <w:r>
        <w:rPr>
          <w:rFonts w:ascii="宋体" w:hAnsi="宋体" w:cs="宋体" w:hint="eastAsia"/>
          <w:sz w:val="21"/>
          <w:szCs w:val="21"/>
        </w:rPr>
        <w:t>穰</w:t>
      </w:r>
      <w:proofErr w:type="gramEnd"/>
      <w:r>
        <w:rPr>
          <w:rFonts w:ascii="宋体" w:hAnsi="宋体" w:cs="宋体" w:hint="eastAsia"/>
          <w:sz w:val="21"/>
          <w:szCs w:val="21"/>
        </w:rPr>
        <w:t>（《以虫治虫》）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</w:t>
      </w:r>
      <w:r>
        <w:rPr>
          <w:rFonts w:ascii="宋体" w:hAnsi="宋体" w:cs="宋体" w:hint="eastAsia"/>
          <w:sz w:val="21"/>
          <w:szCs w:val="21"/>
        </w:rPr>
        <w:t>．用“</w:t>
      </w:r>
      <w:r>
        <w:rPr>
          <w:rFonts w:ascii="宋体" w:hAnsi="宋体" w:cs="宋体"/>
          <w:sz w:val="21"/>
          <w:szCs w:val="21"/>
        </w:rPr>
        <w:t xml:space="preserve">/ </w:t>
      </w:r>
      <w:r>
        <w:rPr>
          <w:rFonts w:ascii="宋体" w:hAnsi="宋体" w:cs="宋体" w:hint="eastAsia"/>
          <w:sz w:val="21"/>
          <w:szCs w:val="21"/>
        </w:rPr>
        <w:t>”给下面句子断句（断两处）。（</w:t>
      </w:r>
      <w:r>
        <w:rPr>
          <w:rFonts w:ascii="宋体" w:hAnsi="宋体" w:cs="宋体"/>
          <w:sz w:val="21"/>
          <w:szCs w:val="21"/>
        </w:rPr>
        <w:t xml:space="preserve">2 </w:t>
      </w:r>
      <w:r>
        <w:rPr>
          <w:rFonts w:ascii="宋体" w:hAnsi="宋体" w:cs="宋体"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ind w:firstLineChars="100" w:firstLine="210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   </w:t>
      </w:r>
      <w:r>
        <w:rPr>
          <w:rFonts w:ascii="宋体" w:hAnsi="宋体" w:cs="宋体" w:hint="eastAsia"/>
          <w:sz w:val="21"/>
          <w:szCs w:val="21"/>
        </w:rPr>
        <w:t>乃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引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子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下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拥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土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覆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之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身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投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于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张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五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网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中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．翻译下列句子。（</w:t>
      </w:r>
      <w:r>
        <w:rPr>
          <w:rFonts w:ascii="宋体" w:hAnsi="宋体" w:cs="宋体"/>
          <w:sz w:val="21"/>
          <w:szCs w:val="21"/>
        </w:rPr>
        <w:t xml:space="preserve">4 </w:t>
      </w:r>
      <w:r>
        <w:rPr>
          <w:rFonts w:ascii="宋体" w:hAnsi="宋体" w:cs="宋体" w:hint="eastAsia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ind w:leftChars="153" w:left="367" w:firstLineChars="50" w:firstLine="105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⑴吾不忍母死仔孤，故破网</w:t>
      </w:r>
      <w:proofErr w:type="gramStart"/>
      <w:r>
        <w:rPr>
          <w:rFonts w:ascii="宋体" w:hAnsi="宋体" w:cs="宋体" w:hint="eastAsia"/>
          <w:sz w:val="21"/>
          <w:szCs w:val="21"/>
        </w:rPr>
        <w:t>纵</w:t>
      </w:r>
      <w:proofErr w:type="gramEnd"/>
      <w:r>
        <w:rPr>
          <w:rFonts w:ascii="宋体" w:hAnsi="宋体" w:cs="宋体" w:hint="eastAsia"/>
          <w:sz w:val="21"/>
          <w:szCs w:val="21"/>
        </w:rPr>
        <w:t>母鹿。</w:t>
      </w:r>
    </w:p>
    <w:p w:rsidR="00146550" w:rsidRDefault="00146550" w:rsidP="008632AF">
      <w:pPr>
        <w:spacing w:line="360" w:lineRule="auto"/>
        <w:ind w:leftChars="153" w:left="367" w:firstLineChars="50" w:firstLine="105"/>
        <w:rPr>
          <w:rFonts w:ascii="宋体" w:cs="宋体"/>
          <w:sz w:val="21"/>
          <w:szCs w:val="21"/>
          <w:u w:val="single"/>
        </w:rPr>
      </w:pPr>
      <w:r>
        <w:rPr>
          <w:rFonts w:ascii="宋体" w:hAnsi="宋体" w:cs="宋体"/>
          <w:sz w:val="21"/>
          <w:szCs w:val="21"/>
          <w:u w:val="single"/>
        </w:rPr>
        <w:t xml:space="preserve">                                                                          </w:t>
      </w:r>
    </w:p>
    <w:p w:rsidR="00146550" w:rsidRDefault="00146550" w:rsidP="008632AF">
      <w:pPr>
        <w:spacing w:line="360" w:lineRule="auto"/>
        <w:ind w:leftChars="153" w:left="367" w:firstLineChars="50" w:firstLine="105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⑵</w:t>
      </w:r>
      <w:proofErr w:type="gramStart"/>
      <w:r>
        <w:rPr>
          <w:rFonts w:ascii="宋体" w:hAnsi="宋体" w:cs="宋体" w:hint="eastAsia"/>
          <w:sz w:val="21"/>
          <w:szCs w:val="21"/>
        </w:rPr>
        <w:t>伯牙所念</w:t>
      </w:r>
      <w:proofErr w:type="gramEnd"/>
      <w:r>
        <w:rPr>
          <w:rFonts w:ascii="宋体" w:hAnsi="宋体" w:cs="宋体" w:hint="eastAsia"/>
          <w:sz w:val="21"/>
          <w:szCs w:val="21"/>
        </w:rPr>
        <w:t>，钟</w:t>
      </w:r>
      <w:proofErr w:type="gramStart"/>
      <w:r>
        <w:rPr>
          <w:rFonts w:ascii="宋体" w:hAnsi="宋体" w:cs="宋体" w:hint="eastAsia"/>
          <w:sz w:val="21"/>
          <w:szCs w:val="21"/>
        </w:rPr>
        <w:t>子期必得之</w:t>
      </w:r>
      <w:proofErr w:type="gramEnd"/>
      <w:r>
        <w:rPr>
          <w:rFonts w:ascii="宋体" w:hAnsi="宋体" w:cs="宋体" w:hint="eastAsia"/>
          <w:sz w:val="21"/>
          <w:szCs w:val="21"/>
        </w:rPr>
        <w:t>。</w:t>
      </w:r>
    </w:p>
    <w:p w:rsidR="00146550" w:rsidRDefault="00146550" w:rsidP="008632AF">
      <w:pPr>
        <w:spacing w:line="360" w:lineRule="auto"/>
        <w:ind w:leftChars="153" w:left="367" w:firstLineChars="50" w:firstLine="105"/>
        <w:rPr>
          <w:rFonts w:ascii="宋体" w:cs="宋体"/>
          <w:sz w:val="21"/>
          <w:szCs w:val="21"/>
          <w:u w:val="single"/>
        </w:rPr>
      </w:pPr>
      <w:r>
        <w:rPr>
          <w:rFonts w:ascii="宋体" w:hAnsi="宋体" w:cs="宋体"/>
          <w:sz w:val="21"/>
          <w:szCs w:val="21"/>
          <w:u w:val="single"/>
        </w:rPr>
        <w:t xml:space="preserve">                                                                          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11.</w:t>
      </w:r>
      <w:r>
        <w:rPr>
          <w:rFonts w:ascii="宋体" w:hAnsi="宋体" w:cs="宋体" w:hint="eastAsia"/>
          <w:sz w:val="21"/>
          <w:szCs w:val="21"/>
        </w:rPr>
        <w:t>张五母子哪些地方值得我们学习？</w:t>
      </w:r>
      <w:r>
        <w:rPr>
          <w:rFonts w:ascii="宋体" w:hAnsi="宋体" w:cs="宋体"/>
          <w:sz w:val="21"/>
          <w:szCs w:val="21"/>
        </w:rPr>
        <w:t>(2</w:t>
      </w:r>
      <w:r>
        <w:rPr>
          <w:rFonts w:ascii="宋体" w:hAnsi="宋体" w:cs="宋体" w:hint="eastAsia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  <w:u w:val="single"/>
        </w:rPr>
        <w:t xml:space="preserve">         </w:t>
      </w:r>
      <w:r w:rsidR="00DA136C">
        <w:rPr>
          <w:rFonts w:ascii="宋体" w:hAnsi="宋体" w:cs="宋体"/>
          <w:sz w:val="21"/>
          <w:szCs w:val="21"/>
          <w:u w:val="single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75pt;height:.9pt">
            <v:imagedata r:id="rId8" o:title="317102544710"/>
          </v:shape>
        </w:pict>
      </w:r>
      <w:r>
        <w:rPr>
          <w:rFonts w:ascii="宋体" w:hAnsi="宋体" w:cs="宋体"/>
          <w:sz w:val="21"/>
          <w:szCs w:val="21"/>
          <w:u w:val="single"/>
        </w:rPr>
        <w:t xml:space="preserve">                                                           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color w:val="000000"/>
          <w:sz w:val="21"/>
          <w:szCs w:val="21"/>
          <w:u w:val="single"/>
        </w:rPr>
        <w:t xml:space="preserve">              </w:t>
      </w:r>
    </w:p>
    <w:p w:rsidR="00146550" w:rsidRDefault="00146550" w:rsidP="008632AF">
      <w:pPr>
        <w:spacing w:line="360" w:lineRule="auto"/>
        <w:rPr>
          <w:rFonts w:ascii="黑体" w:eastAsia="黑体"/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（三）阅读说明</w:t>
      </w:r>
      <w:r>
        <w:rPr>
          <w:rFonts w:ascii="宋体" w:hAnsi="宋体" w:cs="宋体" w:hint="eastAsia"/>
          <w:sz w:val="21"/>
          <w:szCs w:val="21"/>
        </w:rPr>
        <w:t>文《</w:t>
      </w:r>
      <w:r>
        <w:rPr>
          <w:rFonts w:hint="eastAsia"/>
          <w:sz w:val="21"/>
          <w:szCs w:val="21"/>
        </w:rPr>
        <w:t>爱抛物线，爱愤怒的小鸟》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完</w:t>
      </w:r>
      <w:r>
        <w:rPr>
          <w:rFonts w:ascii="宋体" w:hAnsi="宋体" w:cs="宋体" w:hint="eastAsia"/>
          <w:sz w:val="21"/>
          <w:szCs w:val="21"/>
        </w:rPr>
        <w:t>成</w:t>
      </w:r>
      <w:r>
        <w:rPr>
          <w:rFonts w:ascii="宋体" w:hAnsi="宋体" w:cs="宋体"/>
          <w:sz w:val="21"/>
          <w:szCs w:val="21"/>
        </w:rPr>
        <w:t>12—14</w:t>
      </w:r>
      <w:r>
        <w:rPr>
          <w:rFonts w:ascii="宋体" w:hAnsi="宋体" w:cs="宋体" w:hint="eastAsia"/>
          <w:sz w:val="21"/>
          <w:szCs w:val="21"/>
        </w:rPr>
        <w:t>题。</w:t>
      </w:r>
      <w:r>
        <w:rPr>
          <w:rFonts w:ascii="宋体" w:hAnsi="宋体" w:cs="宋体"/>
          <w:sz w:val="21"/>
          <w:szCs w:val="21"/>
        </w:rPr>
        <w:t>(10</w:t>
      </w:r>
      <w:r>
        <w:rPr>
          <w:rFonts w:ascii="宋体" w:hAnsi="宋体" w:cs="宋体" w:hint="eastAsia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①在去年全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</w:rPr>
        <w:t>美州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</w:rPr>
        <w:t>长的聚会上，当总统在主席台上充满激情地发表讲话时，南卡罗来纳州的女州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lastRenderedPageBreak/>
        <w:t>长哈利却把注意力集中在一群小鸟上。当时，这位政治家在餐桌前偷偷打开</w:t>
      </w:r>
      <w:proofErr w:type="spellStart"/>
      <w:r>
        <w:rPr>
          <w:rFonts w:ascii="楷体" w:eastAsia="楷体" w:hAnsi="楷体" w:cs="楷体"/>
          <w:color w:val="000000"/>
          <w:sz w:val="21"/>
          <w:szCs w:val="21"/>
        </w:rPr>
        <w:t>iPad</w:t>
      </w:r>
      <w:proofErr w:type="spellEnd"/>
      <w:r>
        <w:rPr>
          <w:rFonts w:ascii="楷体" w:eastAsia="楷体" w:hAnsi="楷体" w:cs="楷体" w:hint="eastAsia"/>
          <w:color w:val="000000"/>
          <w:sz w:val="21"/>
          <w:szCs w:val="21"/>
        </w:rPr>
        <w:t>，在游戏界面中努力用弹弓把一只只小鸟弹向对面的大绿猪。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②吸引哈利的是当下人们熟知的电脑游戏“愤怒的小鸟”。根据开发公司的统计，这个小游戏已经吸引了超过</w:t>
      </w:r>
      <w:r>
        <w:rPr>
          <w:rFonts w:ascii="楷体" w:eastAsia="楷体" w:hAnsi="楷体" w:cs="楷体"/>
          <w:color w:val="000000"/>
          <w:sz w:val="21"/>
          <w:szCs w:val="21"/>
        </w:rPr>
        <w:t>1.4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亿次的下载。每天，世界各地的人们在这款游戏上耗费的时间累计超过</w:t>
      </w:r>
      <w:r>
        <w:rPr>
          <w:rFonts w:ascii="楷体" w:eastAsia="楷体" w:hAnsi="楷体" w:cs="楷体"/>
          <w:color w:val="000000"/>
          <w:sz w:val="21"/>
          <w:szCs w:val="21"/>
        </w:rPr>
        <w:t>2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亿分钟。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③这个让全球疯狂的游戏内容听起来似乎简单到“弱智”。为了向偷走鸟蛋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</w:rPr>
        <w:t>的绿猪报仇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</w:rPr>
        <w:t>，小鸟们决定以自己为炮弹向敌人发起进攻。玩家唯一的任务，就是在弹弓上把小鸟用最合适的角度投掷出去。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④对此，英国动物学家马克·雷德利解释说，从进化学的角度讲，愤怒的小鸟风靡全球不无道理。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color w:val="000000"/>
          <w:sz w:val="21"/>
          <w:szCs w:val="21"/>
        </w:rPr>
        <w:t> 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⑤当小鸟在游戏中被弹弓弹出时，伴随着“咴咿</w:t>
      </w:r>
      <w:r>
        <w:rPr>
          <w:rFonts w:ascii="楷体" w:eastAsia="楷体" w:hAnsi="楷体" w:cs="楷体"/>
          <w:color w:val="000000"/>
          <w:sz w:val="21"/>
          <w:szCs w:val="21"/>
        </w:rPr>
        <w:t>——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”的声音，它们会划出一道漂亮的抛物线，然后命中目标。按照雷德利的观点，这就是人们迷恋这些小鸟的原因：相比于直线运动，抛物线运动能带来更大的愉悦感。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⑥在茹毛饮血的狩猎时代，投掷能力是人类赖以生存的技能</w:t>
      </w:r>
      <w:r>
        <w:rPr>
          <w:rFonts w:ascii="楷体" w:eastAsia="楷体" w:hAnsi="楷体" w:cs="楷体" w:hint="eastAsia"/>
          <w:color w:val="000000"/>
          <w:sz w:val="21"/>
          <w:szCs w:val="21"/>
          <w:em w:val="dot"/>
        </w:rPr>
        <w:t>之一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。在</w:t>
      </w:r>
      <w:r>
        <w:rPr>
          <w:rFonts w:ascii="楷体" w:eastAsia="楷体" w:hAnsi="楷体" w:cs="楷体"/>
          <w:color w:val="000000"/>
          <w:sz w:val="21"/>
          <w:szCs w:val="21"/>
        </w:rPr>
        <w:t>8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万年前的非洲大陆，我们的祖先就开始通过抛出投枪和石头来追杀猎物，无论是在水中畅游的小鱼，还是体积惊人的猛犸象，都是他们的目标。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⑦很多时候，对抛物线运动掌握的程度直接决定了自己晚餐的丰盛度，也决定了自己生命的长度。难怪科学家们在欧洲一些猿人的身上发现了棒球手的职业病特征：因为太勤于投掷，他们的单侧肩关节有些后移。</w:t>
      </w:r>
      <w:r>
        <w:rPr>
          <w:rFonts w:ascii="楷体" w:eastAsia="楷体" w:hAnsi="楷体" w:cs="楷体"/>
          <w:color w:val="000000"/>
          <w:sz w:val="21"/>
          <w:szCs w:val="21"/>
        </w:rPr>
        <w:t> 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⑧精准投掷并不容易。</w:t>
      </w:r>
      <w:r w:rsidR="00DA136C">
        <w:rPr>
          <w:rFonts w:ascii="楷体" w:eastAsia="楷体" w:hAnsi="楷体" w:cs="楷体"/>
          <w:color w:val="000000"/>
          <w:sz w:val="21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我们需要在脑中演练一遍投掷物可能的运动轨迹，寻找最准确的投掷角度。然后，我们转过肩膀，收紧肩胛骨，扭动骨盆，弯曲胳膊，伸展手指，“咻”的一声，把手里的东西按照预想的角度扔出去。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⑨这是复杂的系列动作，包含着精密的相互协调，一般的动物可学不会这些。比如：青蛙吃蚊子的时候，伸出的舌头是一条直线；小狗愿意跟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</w:rPr>
        <w:t>我们玩接飞盘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</w:rPr>
        <w:t>的游戏，可如果让它扔飞盘，恐怕比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lastRenderedPageBreak/>
        <w:t>让它吃素还困难；离我们血缘关系最近的黑猩猩倒是会偶尔丢一些树枝和石子，不过那动作更像是“甩”，不仅力道不足，准确性更是无法保证；至于小鸟，即使你能成功激怒它，它也无法像“愤怒的小鸟”那样通过抛物线运动找你报仇</w:t>
      </w:r>
      <w:r>
        <w:rPr>
          <w:rFonts w:ascii="楷体" w:eastAsia="楷体" w:hAnsi="楷体" w:cs="楷体"/>
          <w:color w:val="000000"/>
          <w:sz w:val="21"/>
          <w:szCs w:val="21"/>
        </w:rPr>
        <w:t>——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没错，哪一种鸟都不行。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⑩在独一无二的天赋中，人类享受到了无穷的乐趣。打高尔夫球的人说，在小白球飞出去的那几秒钟，自己的脑中会充斥着“焦虑和期待”，而成功的击球则会带来无与伦比的愉悦感。想想我们的祖先饿了一天终于找到食物的狂喜，这种感觉其实也不难理解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⑾直到今天，我们仍然延续着祖先的爱好，在生活中享受着抛物线运动的乐趣。许多人痴迷于棒球、投篮运动，或者砸饮料罐的游戏。</w:t>
      </w:r>
      <w:r>
        <w:rPr>
          <w:rFonts w:ascii="楷体" w:eastAsia="楷体" w:hAnsi="楷体" w:cs="楷体" w:hint="eastAsia"/>
          <w:color w:val="000000"/>
          <w:sz w:val="21"/>
          <w:szCs w:val="21"/>
          <w:u w:val="single"/>
        </w:rPr>
        <w:t>在聚会上看到无聊的表演时，人们发泄的方式还是抛物线运动，比如，向台上的表演者丢出一个西红柿，或者几个鸡蛋。</w:t>
      </w:r>
    </w:p>
    <w:p w:rsidR="00146550" w:rsidRDefault="00146550" w:rsidP="008632AF">
      <w:pPr>
        <w:widowControl w:val="0"/>
        <w:spacing w:line="360" w:lineRule="auto"/>
        <w:ind w:firstLineChars="200" w:firstLine="420"/>
        <w:jc w:val="both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⑿难怪这些动作单调、操作简单的小鸟会让全世界欲罢不能，也让开发游戏的公司赚得盆满钵满。事实上，被几只小鸟抢走风头的奥巴马也不用很郁闷</w:t>
      </w:r>
      <w:r>
        <w:rPr>
          <w:rFonts w:ascii="楷体" w:eastAsia="楷体" w:hAnsi="楷体" w:cs="楷体"/>
          <w:color w:val="000000"/>
          <w:sz w:val="21"/>
          <w:szCs w:val="21"/>
        </w:rPr>
        <w:t>——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为了练习人类进化所赖以生存的技能而暂时忽略总统，这不过分吧？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12.</w:t>
      </w:r>
      <w:r>
        <w:rPr>
          <w:rFonts w:ascii="宋体" w:hAnsi="宋体" w:cs="宋体" w:hint="eastAsia"/>
          <w:color w:val="000000"/>
          <w:sz w:val="21"/>
          <w:szCs w:val="21"/>
        </w:rPr>
        <w:t>文章开头三段有什么作用？</w:t>
      </w:r>
      <w:r>
        <w:rPr>
          <w:rFonts w:ascii="宋体" w:hAnsi="宋体" w:cs="宋体"/>
          <w:color w:val="000000"/>
          <w:sz w:val="21"/>
          <w:szCs w:val="21"/>
        </w:rPr>
        <w:t>(2</w:t>
      </w:r>
      <w:r>
        <w:rPr>
          <w:rFonts w:ascii="宋体" w:hAnsi="宋体" w:cs="宋体" w:hint="eastAsia"/>
          <w:color w:val="000000"/>
          <w:sz w:val="21"/>
          <w:szCs w:val="21"/>
        </w:rPr>
        <w:t>分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13.</w:t>
      </w:r>
      <w:r>
        <w:rPr>
          <w:rFonts w:ascii="宋体" w:hAnsi="宋体" w:cs="宋体" w:hint="eastAsia"/>
          <w:color w:val="000000"/>
          <w:sz w:val="21"/>
          <w:szCs w:val="21"/>
        </w:rPr>
        <w:t>抛物线运动给人带来了哪些愉悦感？请简要概括。（</w:t>
      </w:r>
      <w:r>
        <w:rPr>
          <w:rFonts w:ascii="宋体" w:hAnsi="宋体" w:cs="宋体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14</w:t>
      </w:r>
      <w:r>
        <w:rPr>
          <w:rFonts w:ascii="宋体" w:cs="宋体"/>
          <w:color w:val="000000"/>
          <w:sz w:val="21"/>
          <w:szCs w:val="21"/>
        </w:rPr>
        <w:t>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指出下列说法中的错误，并简述理由（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  </w:t>
      </w:r>
      <w:r>
        <w:rPr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Fonts w:ascii="宋体" w:hAnsi="宋体" w:cs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）“投掷能力是人类赖以生存的技能</w:t>
      </w:r>
      <w:r>
        <w:rPr>
          <w:rFonts w:ascii="宋体" w:hAnsi="宋体" w:cs="宋体" w:hint="eastAsia"/>
          <w:color w:val="000000"/>
          <w:sz w:val="21"/>
          <w:szCs w:val="21"/>
          <w:em w:val="dot"/>
        </w:rPr>
        <w:t>之一</w:t>
      </w:r>
      <w:r>
        <w:rPr>
          <w:rFonts w:ascii="宋体" w:hAnsi="宋体" w:cs="宋体" w:hint="eastAsia"/>
          <w:color w:val="000000"/>
          <w:sz w:val="21"/>
          <w:szCs w:val="21"/>
        </w:rPr>
        <w:t>”中的</w:t>
      </w:r>
      <w:r>
        <w:rPr>
          <w:rFonts w:ascii="宋体" w:hAnsi="宋体" w:cs="宋体" w:hint="eastAsia"/>
          <w:sz w:val="21"/>
          <w:szCs w:val="21"/>
        </w:rPr>
        <w:t>“</w:t>
      </w:r>
      <w:r>
        <w:rPr>
          <w:rFonts w:ascii="宋体" w:hAnsi="宋体" w:cs="宋体" w:hint="eastAsia"/>
          <w:sz w:val="21"/>
          <w:szCs w:val="21"/>
          <w:em w:val="dot"/>
        </w:rPr>
        <w:t>之一</w:t>
      </w:r>
      <w:r>
        <w:rPr>
          <w:rFonts w:ascii="宋体" w:hAnsi="宋体" w:cs="宋体" w:hint="eastAsia"/>
          <w:sz w:val="21"/>
          <w:szCs w:val="21"/>
        </w:rPr>
        <w:t>”说明投掷能力是人类赖以生存的唯一技能，如果去掉就太绝对化。体现了说明文语言的生动性。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  <w:u w:val="single"/>
        </w:rPr>
      </w:pPr>
      <w:r>
        <w:rPr>
          <w:rStyle w:val="large"/>
          <w:rFonts w:ascii="宋体" w:hAnsi="宋体" w:cs="宋体"/>
          <w:color w:val="000000"/>
          <w:sz w:val="21"/>
          <w:szCs w:val="21"/>
          <w:u w:val="single"/>
        </w:rPr>
        <w:t xml:space="preserve">                                                                            </w:t>
      </w:r>
    </w:p>
    <w:p w:rsidR="00146550" w:rsidRDefault="00146550" w:rsidP="008632AF">
      <w:pPr>
        <w:widowControl w:val="0"/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lastRenderedPageBreak/>
        <w:t xml:space="preserve">  </w:t>
      </w:r>
      <w:r>
        <w:rPr>
          <w:rStyle w:val="large"/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Style w:val="large"/>
          <w:rFonts w:ascii="宋体" w:hAnsi="宋体" w:cs="宋体"/>
          <w:color w:val="000000"/>
          <w:sz w:val="21"/>
          <w:szCs w:val="21"/>
        </w:rPr>
        <w:t>2</w:t>
      </w:r>
      <w:r>
        <w:rPr>
          <w:rStyle w:val="large"/>
          <w:rFonts w:ascii="宋体" w:hAnsi="宋体" w:cs="宋体" w:hint="eastAsia"/>
          <w:color w:val="000000"/>
          <w:sz w:val="21"/>
          <w:szCs w:val="21"/>
        </w:rPr>
        <w:t>）第</w:t>
      </w:r>
      <w:r>
        <w:rPr>
          <w:rFonts w:ascii="宋体" w:hAnsi="宋体" w:cs="宋体" w:hint="eastAsia"/>
          <w:color w:val="000000"/>
          <w:sz w:val="21"/>
          <w:szCs w:val="21"/>
        </w:rPr>
        <w:t>⑾段中画横线的句子运用了作比较的说明方法，突出了人们痴迷于投篮运动。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</w:rPr>
        <w:t>__________________________________________________________________________</w:t>
      </w:r>
    </w:p>
    <w:p w:rsidR="00146550" w:rsidRDefault="00146550" w:rsidP="008632AF">
      <w:pPr>
        <w:widowControl w:val="0"/>
        <w:spacing w:line="360" w:lineRule="auto"/>
        <w:jc w:val="both"/>
        <w:rPr>
          <w:rStyle w:val="large"/>
          <w:rFonts w:ascii="宋体" w:cs="宋体"/>
          <w:color w:val="000000"/>
          <w:sz w:val="21"/>
          <w:szCs w:val="21"/>
        </w:rPr>
      </w:pPr>
      <w:r>
        <w:rPr>
          <w:rStyle w:val="large"/>
          <w:rFonts w:ascii="宋体" w:hAnsi="宋体" w:cs="宋体"/>
          <w:color w:val="000000"/>
          <w:sz w:val="21"/>
          <w:szCs w:val="21"/>
          <w:u w:val="single"/>
        </w:rPr>
        <w:t xml:space="preserve">                      </w:t>
      </w:r>
      <w:r w:rsidR="00DA136C">
        <w:rPr>
          <w:rStyle w:val="large"/>
          <w:rFonts w:ascii="宋体" w:hAnsi="宋体" w:cs="宋体"/>
          <w:color w:val="000000"/>
          <w:sz w:val="21"/>
          <w:szCs w:val="21"/>
          <w:u w:val="single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.9pt;height:.9pt">
            <v:imagedata r:id="rId8" o:title="317102544710"/>
          </v:shape>
        </w:pict>
      </w:r>
      <w:r>
        <w:rPr>
          <w:rStyle w:val="large"/>
          <w:rFonts w:ascii="宋体" w:hAnsi="宋体" w:cs="宋体"/>
          <w:color w:val="000000"/>
          <w:sz w:val="21"/>
          <w:szCs w:val="21"/>
          <w:u w:val="single"/>
        </w:rPr>
        <w:t xml:space="preserve">                                                      </w:t>
      </w:r>
    </w:p>
    <w:p w:rsidR="00146550" w:rsidRDefault="00146550" w:rsidP="008632AF">
      <w:pPr>
        <w:numPr>
          <w:ilvl w:val="0"/>
          <w:numId w:val="2"/>
        </w:numPr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/>
          <w:sz w:val="21"/>
          <w:szCs w:val="21"/>
        </w:rPr>
        <w:t>阅读《羡慕》一文，完</w:t>
      </w:r>
      <w:r>
        <w:rPr>
          <w:rFonts w:ascii="宋体" w:hAnsi="宋体" w:cs="宋体" w:hint="eastAsia"/>
          <w:sz w:val="21"/>
          <w:szCs w:val="21"/>
        </w:rPr>
        <w:t>成</w:t>
      </w:r>
      <w:r>
        <w:rPr>
          <w:rFonts w:ascii="宋体" w:hAnsi="宋体" w:cs="宋体"/>
          <w:sz w:val="21"/>
          <w:szCs w:val="21"/>
        </w:rPr>
        <w:t>15—17</w:t>
      </w:r>
      <w:r>
        <w:rPr>
          <w:rFonts w:ascii="宋体" w:hAnsi="宋体" w:cs="宋体" w:hint="eastAsia"/>
          <w:sz w:val="21"/>
          <w:szCs w:val="21"/>
        </w:rPr>
        <w:t>题</w:t>
      </w:r>
      <w:r>
        <w:rPr>
          <w:rFonts w:hint="eastAsia"/>
          <w:sz w:val="21"/>
          <w:szCs w:val="21"/>
        </w:rPr>
        <w:t>。</w:t>
      </w:r>
      <w:r>
        <w:rPr>
          <w:rFonts w:ascii="宋体" w:hAnsi="宋体" w:cs="宋体"/>
          <w:sz w:val="21"/>
          <w:szCs w:val="21"/>
        </w:rPr>
        <w:t>(10</w:t>
      </w:r>
      <w:r>
        <w:rPr>
          <w:rFonts w:ascii="宋体" w:hAnsi="宋体" w:cs="宋体" w:hint="eastAsia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①孩子往往羡慕大人，老人往往羡慕孩子，普通人羡慕名人，名人又羡慕普通人。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②</w:t>
      </w:r>
      <w:r>
        <w:rPr>
          <w:rFonts w:ascii="楷体" w:eastAsia="楷体" w:hAnsi="楷体" w:cs="楷体" w:hint="eastAsia"/>
          <w:color w:val="000000"/>
          <w:sz w:val="21"/>
          <w:szCs w:val="21"/>
          <w:u w:val="single"/>
          <w:shd w:val="clear" w:color="auto" w:fill="FFFFFF"/>
        </w:rPr>
        <w:t>羡慕的原因都是相似的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，羡慕的对象却各有不同：失败者羡慕成功者，丑陋者羡慕美貌者，穷人羡慕富翁……有的人喜欢将羡慕之情溢于言表，有的人则把羡慕的秘密深藏在心底。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③曾听到一个真实的故事，某公司有一妙龄女子，不仅性情温柔，容貌出众，还能歌善舞，是众多男子倾慕的对象。一天，她突然昏倒住进医院时，人们才知道她患有严重的先天性心脏病。当同事们前去医院探望她时，她含着泪说：“我羡慕你们每个人，因为你们拥有健康。”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④许多人喜欢抱怨自己生不逢时，运气不好，感叹人生苦涩，发财无门，却对自身拥有的一切视而不见。事实上，从某些意义上讲，能来到这个世界本身就是一种幸运，能有一个健康的身体则是最大的幸运。无论你是谁，一定有许多相识或不相识的人在由衷地羡慕你，羡慕你的健康，羡慕你的年轻，羡慕你的高大，羡慕你的聪明才智……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⑤羡慕别人所得到的，不如珍惜自己所拥有的，哪怕是疼痛，是追悔，是无奈，是无声无息，是普通平凡。当你暮年回首时，这一切都将成为永不复来的青春证明和生命印记，美好而生动。永远不要在一味羡慕他人的沼泽中失去自己，永远不要在羡慕他人时轻视你自己，因为你羡慕的人也许正在羡慕你，明天的你也许要羡慕今天的你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15.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作者在文章中所要表达的观点是什么？（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3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16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．第②段划线的“羡慕的原因都是相似的”一句中，“相似”指的是什么？（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3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17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．第③段主要运用了什么论证方法，有什么作用？（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u w:val="single"/>
          <w:shd w:val="clear" w:color="auto" w:fill="FFFFFF"/>
        </w:rPr>
        <w:lastRenderedPageBreak/>
        <w:t xml:space="preserve">                                                                          </w:t>
      </w:r>
    </w:p>
    <w:p w:rsidR="00146550" w:rsidRDefault="00DA136C" w:rsidP="008632AF">
      <w:pPr>
        <w:numPr>
          <w:ilvl w:val="0"/>
          <w:numId w:val="3"/>
        </w:numPr>
        <w:spacing w:line="360" w:lineRule="auto"/>
        <w:rPr>
          <w:color w:val="000000"/>
          <w:sz w:val="21"/>
          <w:szCs w:val="21"/>
        </w:rPr>
      </w:pPr>
      <w:r>
        <w:rPr>
          <w:sz w:val="21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75pt;height:.9pt">
            <v:imagedata r:id="rId8" o:title="317102544710"/>
          </v:shape>
        </w:pict>
      </w:r>
      <w:r w:rsidR="00146550">
        <w:rPr>
          <w:rFonts w:hint="eastAsia"/>
          <w:sz w:val="21"/>
          <w:szCs w:val="21"/>
        </w:rPr>
        <w:t>阅读</w:t>
      </w:r>
      <w:r w:rsidR="00146550">
        <w:rPr>
          <w:rFonts w:ascii="宋体" w:hAnsi="宋体" w:cs="宋体" w:hint="eastAsia"/>
          <w:sz w:val="21"/>
          <w:szCs w:val="21"/>
        </w:rPr>
        <w:t>《紫色葡萄慈父心》</w:t>
      </w:r>
      <w:r w:rsidR="00146550">
        <w:rPr>
          <w:rFonts w:hint="eastAsia"/>
          <w:sz w:val="21"/>
          <w:szCs w:val="21"/>
        </w:rPr>
        <w:t>一文，完成</w:t>
      </w:r>
      <w:r w:rsidR="00146550">
        <w:rPr>
          <w:rFonts w:ascii="宋体" w:hAnsi="宋体" w:cs="宋体"/>
          <w:sz w:val="21"/>
          <w:szCs w:val="21"/>
        </w:rPr>
        <w:t>18—21</w:t>
      </w:r>
      <w:r w:rsidR="00146550">
        <w:rPr>
          <w:rFonts w:hint="eastAsia"/>
          <w:sz w:val="21"/>
          <w:szCs w:val="21"/>
        </w:rPr>
        <w:t>题。</w:t>
      </w:r>
      <w:r w:rsidR="00146550">
        <w:rPr>
          <w:rFonts w:ascii="宋体" w:hAnsi="宋体" w:cs="宋体"/>
          <w:sz w:val="21"/>
          <w:szCs w:val="21"/>
        </w:rPr>
        <w:t>(20</w:t>
      </w:r>
      <w:r>
        <w:rPr>
          <w:rFonts w:ascii="宋体" w:hAnsi="宋体" w:cs="宋体"/>
          <w:sz w:val="21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 w:rsidR="00146550">
        <w:rPr>
          <w:rFonts w:ascii="宋体" w:hAnsi="宋体" w:cs="宋体" w:hint="eastAsia"/>
          <w:sz w:val="21"/>
          <w:szCs w:val="21"/>
        </w:rPr>
        <w:t>分</w:t>
      </w:r>
      <w:r w:rsidR="00146550">
        <w:rPr>
          <w:rFonts w:ascii="宋体" w:hAnsi="宋体" w:cs="宋体"/>
          <w:sz w:val="21"/>
          <w:szCs w:val="21"/>
        </w:rPr>
        <w:t>)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</w:rPr>
        <w:t> </w:t>
      </w:r>
      <w:r>
        <w:rPr>
          <w:rFonts w:ascii="楷体" w:eastAsia="楷体" w:hAnsi="楷体" w:cs="楷体" w:hint="eastAsia"/>
          <w:sz w:val="21"/>
          <w:szCs w:val="21"/>
        </w:rPr>
        <w:t>①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小院的葡萄树是父亲在我双腿瘫痪后的第二年栽下的。栽树的时候，父亲把我推到院子里，一边挖坑，一边告诉我，葡萄树是有灵性的，种的时候许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个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愿，如果能实现，它就会长得旺盛。父亲说：“许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个愿吧</w:t>
      </w:r>
      <w:proofErr w:type="gramEnd"/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”于是，我们父女俩把美好质朴的心愿寄托在了小小的葡萄树上――希望我能够尽快好起来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②父亲伺弄葡萄树的精心和殷勤一如照顾他有病的女儿：浇水要浇刚从井里打上来的水，施肥要施那还散发着青草味儿的牛羊粪，松土自然要用手把土细细碾碎……父亲每天早上都要把我推到葡萄树前，仔细地看上一阵。葡萄树每长出一片新叶，父亲就兴奋地像个孩子，说：“你瞧，发芽了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发芽了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”父亲还很有信心地说：“等到能在</w:t>
      </w:r>
      <w:r w:rsidR="00DA136C"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葡萄树下乘凉的时候，你就好了……”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③葡萄树长大了，正如父亲所期望的那样：枝繁叶茂。父亲用粗铁丝和钢筋精心地给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葡萄树搭了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架子，第二年，长长的藤蔓就爬满了半个院子，碧绿肥嫩的叶子在小院的上空舒展着热烈的情怀，生机勃勃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④然而，我，依然坐在轮椅上。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⑤其实父亲心里也明白，他的女儿再也不能像只花蝴蝶一样在他身边欢快地跑、轻轻地跳了，可他依然痴望着、幻想着有一天能出现奇迹……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⑥葡萄树在第三年结了果。连父亲也未料到，他栽下的葡萄树竟是优质品种，不但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个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大味甜，而且熟得早。夏日里，那些成熟了的葡萄一串串挂在小院里，阳光透过叶隙落上去，颗颗晶莹剔透，硕大滚圆，既好看又诱人。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楷体" w:eastAsia="楷体" w:hAnsi="楷体" w:cs="楷体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⑦从此父亲又多了一项任务。炎热的午后，父亲总会踩上凳子，摘两串紫珍珠般晶莹的葡萄，用清凉的井水洗了，端到我的书桌上，对我说：“累了就歇歇，吃点葡萄，解暑。”我停了手中的笔，津津有味地吃葡萄。葡萄被井水洗过，</w:t>
      </w:r>
      <w:proofErr w:type="gramStart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凉凉</w:t>
      </w:r>
      <w:proofErr w:type="gramEnd"/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的，又酸又甜，真好吃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葡萄汁顺着下巴流下来，我全然</w: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lastRenderedPageBreak/>
        <w:t>不顾。父亲看我贪婪的样子，一脸满足的笑。有时候他怕影响我，悄悄地进来，悄悄放下葡萄，又悄悄地出去。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Arial" w:hAnsi="Arial" w:cs="Arial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⑧而今，几年过去了，葡萄树越来越旺盛，一到夏天，它厚厚的绿阴就遮满了小院。当父亲坐在葡萄树下戴着老花镜读我发表在报纸上的文章时，他的眼角眉梢都挂满了笑意。父亲已经接受了我不能走路的现实，当初许的愿或许早</w:t>
      </w:r>
      <w:r w:rsidR="00DA136C"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75pt;height:2.65pt">
            <v:imagedata r:id="rId8" o:title="317102544710"/>
          </v:shape>
        </w:pict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FFFFF"/>
        </w:rPr>
        <w:t>已忘了。父亲明白：有一种站立更能升起至高无上的尊严，那就是心灵的站立</w:t>
      </w:r>
      <w:r>
        <w:rPr>
          <w:rFonts w:ascii="楷体" w:eastAsia="楷体" w:hAnsi="楷体" w:cs="楷体"/>
          <w:color w:val="000000"/>
          <w:sz w:val="21"/>
          <w:szCs w:val="21"/>
          <w:shd w:val="clear" w:color="auto" w:fill="FFFFFF"/>
        </w:rPr>
        <w:t>!</w:t>
      </w:r>
    </w:p>
    <w:p w:rsidR="00146550" w:rsidRDefault="00146550" w:rsidP="008632AF">
      <w:pPr>
        <w:pStyle w:val="a5"/>
        <w:numPr>
          <w:ilvl w:val="0"/>
          <w:numId w:val="4"/>
        </w:numPr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标题“紫色葡萄慈父心”富有诗意，含义深刻，说说你对文章标题的理解。（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楷体" w:eastAsia="楷体" w:hAnsi="楷体" w:cs="楷体"/>
          <w:color w:val="000000"/>
          <w:sz w:val="21"/>
          <w:szCs w:val="21"/>
          <w:u w:val="single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</w:t>
      </w:r>
      <w:r w:rsidR="00DA136C">
        <w:rPr>
          <w:rFonts w:ascii="楷体" w:eastAsia="楷体" w:hAnsi="楷体" w:cs="楷体"/>
          <w:color w:val="000000"/>
          <w:sz w:val="21"/>
          <w:szCs w:val="21"/>
          <w:u w:val="single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19.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通读全文，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em w:val="dot"/>
        </w:rPr>
        <w:t>结合标题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概括文中“慈父心”的具体表现。（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8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楷体" w:eastAsia="楷体" w:hAnsi="楷体" w:cs="楷体"/>
          <w:color w:val="000000"/>
          <w:sz w:val="21"/>
          <w:szCs w:val="21"/>
          <w:u w:val="single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</w:t>
      </w:r>
      <w:r w:rsidR="00DA136C">
        <w:rPr>
          <w:rFonts w:ascii="楷体" w:eastAsia="楷体" w:hAnsi="楷体" w:cs="楷体"/>
          <w:color w:val="000000"/>
          <w:sz w:val="21"/>
          <w:szCs w:val="21"/>
          <w:u w:val="single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.9pt;height:1.75pt">
            <v:imagedata r:id="rId8" o:title="317102544710"/>
          </v:shape>
        </w:pict>
      </w: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</w:t>
      </w:r>
    </w:p>
    <w:p w:rsidR="00146550" w:rsidRPr="00DA136C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楷体" w:eastAsia="楷体" w:hAnsi="楷体" w:cs="楷体"/>
          <w:color w:val="000000"/>
          <w:sz w:val="21"/>
          <w:szCs w:val="21"/>
          <w:u w:val="single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</w:t>
      </w:r>
      <w:r w:rsidR="00DA136C"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</w:t>
      </w:r>
      <w:bookmarkStart w:id="0" w:name="_GoBack"/>
      <w:bookmarkEnd w:id="0"/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20.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品味词句，体会其中包含的感情。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(6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)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）葡萄树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em w:val="dot"/>
        </w:rPr>
        <w:t>每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长出一片新叶，父亲就兴奋地像个孩子，说：“你瞧，发芽了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!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发芽了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!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”</w:t>
      </w:r>
    </w:p>
    <w:p w:rsidR="00146550" w:rsidRPr="00DA136C" w:rsidRDefault="00DA136C" w:rsidP="008632AF">
      <w:pPr>
        <w:pStyle w:val="a5"/>
        <w:shd w:val="clear" w:color="auto" w:fill="FFFFFF"/>
        <w:spacing w:beforeAutospacing="0" w:afterAutospacing="0" w:line="360" w:lineRule="auto"/>
        <w:rPr>
          <w:rFonts w:ascii="楷体" w:eastAsia="楷体" w:hAnsi="楷体" w:cs="楷体"/>
          <w:color w:val="000000"/>
          <w:sz w:val="21"/>
          <w:szCs w:val="21"/>
          <w:u w:val="single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</w:t>
      </w:r>
      <w:r w:rsidR="00146550"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                               </w:t>
      </w:r>
    </w:p>
    <w:p w:rsidR="00146550" w:rsidRDefault="00146550" w:rsidP="008632AF">
      <w:pPr>
        <w:pStyle w:val="a5"/>
        <w:numPr>
          <w:ilvl w:val="0"/>
          <w:numId w:val="5"/>
        </w:numPr>
        <w:shd w:val="clear" w:color="auto" w:fill="FFFFFF"/>
        <w:spacing w:beforeAutospacing="0" w:afterAutospacing="0" w:line="360" w:lineRule="auto"/>
        <w:rPr>
          <w:rFonts w:asci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有时候他怕影响我，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em w:val="dot"/>
        </w:rPr>
        <w:t>悄悄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地进来，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em w:val="dot"/>
        </w:rPr>
        <w:t>悄悄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放下葡萄，又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em w:val="dot"/>
        </w:rPr>
        <w:t>悄悄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地出去。</w:t>
      </w:r>
    </w:p>
    <w:p w:rsidR="00146550" w:rsidRPr="00DA136C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楷体" w:eastAsia="楷体" w:hAnsi="楷体" w:cs="楷体"/>
          <w:color w:val="000000"/>
          <w:sz w:val="21"/>
          <w:szCs w:val="21"/>
          <w:u w:val="single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21.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读完文章，你认为父亲许的心愿最终实现了吗？请说说你的理由。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(4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分</w:t>
      </w:r>
      <w:r>
        <w:rPr>
          <w:rFonts w:ascii="宋体" w:hAnsi="宋体" w:cs="宋体"/>
          <w:color w:val="000000"/>
          <w:sz w:val="21"/>
          <w:szCs w:val="21"/>
          <w:shd w:val="clear" w:color="auto" w:fill="FFFFFF"/>
        </w:rPr>
        <w:t>)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楷体" w:eastAsia="楷体" w:hAnsi="楷体" w:cs="楷体"/>
          <w:color w:val="000000"/>
          <w:sz w:val="21"/>
          <w:szCs w:val="21"/>
          <w:u w:val="single"/>
        </w:rPr>
      </w:pPr>
      <w:r>
        <w:rPr>
          <w:rFonts w:ascii="楷体" w:eastAsia="楷体" w:hAnsi="楷体" w:cs="楷体"/>
          <w:color w:val="000000"/>
          <w:sz w:val="21"/>
          <w:szCs w:val="21"/>
          <w:u w:val="single"/>
        </w:rPr>
        <w:t xml:space="preserve">                                                                      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</w:pPr>
      <w:r>
        <w:rPr>
          <w:rFonts w:hint="eastAsia"/>
        </w:rPr>
        <w:t>三．作文。（</w:t>
      </w:r>
      <w:r>
        <w:t>60</w:t>
      </w:r>
      <w:r>
        <w:rPr>
          <w:rFonts w:hint="eastAsia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请以“</w:t>
      </w:r>
      <w:r>
        <w:rPr>
          <w:rFonts w:ascii="宋体" w:hAnsi="宋体" w:cs="宋体"/>
          <w:sz w:val="21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 w:val="21"/>
          <w:szCs w:val="21"/>
        </w:rPr>
        <w:t>的呼唤”为题，写一篇作文。</w:t>
      </w:r>
    </w:p>
    <w:p w:rsidR="00146550" w:rsidRDefault="00146550" w:rsidP="008632AF">
      <w:pPr>
        <w:spacing w:line="360" w:lineRule="auto"/>
      </w:pPr>
      <w:r>
        <w:rPr>
          <w:rFonts w:ascii="宋体" w:hAnsi="宋体" w:cs="宋体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要求：写自己的亲身经历或感受；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不少于</w:t>
      </w:r>
      <w:r>
        <w:rPr>
          <w:rFonts w:ascii="宋体" w:hAnsi="宋体" w:cs="宋体"/>
          <w:sz w:val="21"/>
          <w:szCs w:val="21"/>
        </w:rPr>
        <w:t>600</w:t>
      </w:r>
      <w:r>
        <w:rPr>
          <w:rFonts w:ascii="宋体" w:hAnsi="宋体" w:cs="宋体" w:hint="eastAsia"/>
          <w:sz w:val="21"/>
          <w:szCs w:val="21"/>
        </w:rPr>
        <w:t>字，不得出现真实的人名和校名。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</w:p>
    <w:tbl>
      <w:tblPr>
        <w:tblW w:w="8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"/>
        <w:gridCol w:w="427"/>
        <w:gridCol w:w="427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397"/>
        <w:gridCol w:w="12"/>
      </w:tblGrid>
      <w:tr w:rsidR="00146550" w:rsidRPr="00697F75">
        <w:trPr>
          <w:trHeight w:val="431"/>
        </w:trPr>
        <w:tc>
          <w:tcPr>
            <w:tcW w:w="427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427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427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bCs/>
                <w:color w:val="000000"/>
                <w:szCs w:val="21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bCs/>
                <w:color w:val="000000"/>
                <w:szCs w:val="21"/>
              </w:rPr>
            </w:pPr>
          </w:p>
        </w:tc>
        <w:tc>
          <w:tcPr>
            <w:tcW w:w="404" w:type="dxa"/>
            <w:vAlign w:val="center"/>
          </w:tcPr>
          <w:p w:rsidR="00146550" w:rsidRDefault="00146550" w:rsidP="008632AF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Default="00146550" w:rsidP="008632AF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Default="00146550" w:rsidP="008632AF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rFonts w:ascii="黑体" w:eastAsia="黑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04" w:type="dxa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09" w:type="dxa"/>
            <w:gridSpan w:val="2"/>
            <w:vAlign w:val="center"/>
          </w:tcPr>
          <w:p w:rsidR="00146550" w:rsidRPr="00697F75" w:rsidRDefault="00146550" w:rsidP="008632AF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>100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294260" w:rsidP="008632AF">
            <w:pPr>
              <w:spacing w:line="360" w:lineRule="auto"/>
              <w:rPr>
                <w:color w:val="000000"/>
              </w:rPr>
            </w:pPr>
            <w:r w:rsidRPr="00294260">
              <w:rPr>
                <w:rFonts w:hint="eastAsia"/>
                <w:color w:val="FFFFFF"/>
                <w:sz w:val="4"/>
              </w:rPr>
              <w:t>[</w:t>
            </w:r>
            <w:r w:rsidRPr="00294260">
              <w:rPr>
                <w:rFonts w:hint="eastAsia"/>
                <w:color w:val="FFFFFF"/>
                <w:sz w:val="4"/>
              </w:rPr>
              <w:t>来源</w:t>
            </w:r>
            <w:r w:rsidRPr="00294260">
              <w:rPr>
                <w:rFonts w:hint="eastAsia"/>
                <w:color w:val="FFFFFF"/>
                <w:sz w:val="4"/>
              </w:rPr>
              <w:t>:</w:t>
            </w:r>
            <w:r w:rsidRPr="00294260">
              <w:rPr>
                <w:rFonts w:hint="eastAsia"/>
                <w:color w:val="FFFFFF"/>
                <w:sz w:val="4"/>
              </w:rPr>
              <w:t>学</w:t>
            </w:r>
            <w:r w:rsidRPr="00294260">
              <w:rPr>
                <w:rFonts w:hint="eastAsia"/>
                <w:color w:val="FFFFFF"/>
                <w:sz w:val="4"/>
              </w:rPr>
              <w:t>+</w:t>
            </w:r>
            <w:r w:rsidRPr="00294260">
              <w:rPr>
                <w:rFonts w:hint="eastAsia"/>
                <w:color w:val="FFFFFF"/>
                <w:sz w:val="4"/>
              </w:rPr>
              <w:t>科</w:t>
            </w:r>
            <w:r w:rsidRPr="00294260">
              <w:rPr>
                <w:rFonts w:hint="eastAsia"/>
                <w:color w:val="FFFFFF"/>
                <w:sz w:val="4"/>
              </w:rPr>
              <w:t>+</w:t>
            </w:r>
            <w:r w:rsidRPr="00294260">
              <w:rPr>
                <w:rFonts w:hint="eastAsia"/>
                <w:color w:val="FFFFFF"/>
                <w:sz w:val="4"/>
              </w:rPr>
              <w:t>网</w:t>
            </w:r>
            <w:r w:rsidRPr="00294260">
              <w:rPr>
                <w:rFonts w:hint="eastAsia"/>
                <w:color w:val="FFFFFF"/>
                <w:sz w:val="4"/>
              </w:rPr>
              <w:t>Z+X+X+K]</w:t>
            </w: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8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                                                                                                                                            200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ind w:right="50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>300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3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ind w:right="50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>400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5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5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>500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294260" w:rsidP="008632AF">
            <w:pPr>
              <w:spacing w:line="360" w:lineRule="auto"/>
              <w:rPr>
                <w:color w:val="000000"/>
              </w:rPr>
            </w:pPr>
            <w:r w:rsidRPr="00294260">
              <w:rPr>
                <w:rFonts w:hint="eastAsia"/>
                <w:color w:val="FFFFFF"/>
                <w:sz w:val="4"/>
              </w:rPr>
              <w:t>[</w:t>
            </w:r>
            <w:r w:rsidRPr="00294260">
              <w:rPr>
                <w:rFonts w:hint="eastAsia"/>
                <w:color w:val="FFFFFF"/>
                <w:sz w:val="4"/>
              </w:rPr>
              <w:t>来</w:t>
            </w:r>
            <w:r w:rsidRPr="00294260">
              <w:rPr>
                <w:rFonts w:hint="eastAsia"/>
                <w:color w:val="FFFFFF"/>
                <w:sz w:val="4"/>
              </w:rPr>
              <w:lastRenderedPageBreak/>
              <w:t>源</w:t>
            </w:r>
            <w:r w:rsidRPr="00294260">
              <w:rPr>
                <w:rFonts w:hint="eastAsia"/>
                <w:color w:val="FFFFFF"/>
                <w:sz w:val="4"/>
              </w:rPr>
              <w:t>:Zxxk.Com]</w:t>
            </w: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5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5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294260" w:rsidP="008632AF">
            <w:pPr>
              <w:spacing w:line="360" w:lineRule="auto"/>
              <w:rPr>
                <w:color w:val="000000"/>
              </w:rPr>
            </w:pPr>
            <w:r w:rsidRPr="00294260">
              <w:rPr>
                <w:rFonts w:hint="eastAsia"/>
                <w:color w:val="FFFFFF"/>
                <w:sz w:val="4"/>
              </w:rPr>
              <w:t>[</w:t>
            </w:r>
            <w:r w:rsidRPr="00294260">
              <w:rPr>
                <w:rFonts w:hint="eastAsia"/>
                <w:color w:val="FFFFFF"/>
                <w:sz w:val="4"/>
              </w:rPr>
              <w:t>来源</w:t>
            </w:r>
            <w:r w:rsidRPr="00294260">
              <w:rPr>
                <w:rFonts w:hint="eastAsia"/>
                <w:color w:val="FFFFFF"/>
                <w:sz w:val="4"/>
              </w:rPr>
              <w:t>:</w:t>
            </w:r>
            <w:proofErr w:type="gramStart"/>
            <w:r w:rsidRPr="00294260">
              <w:rPr>
                <w:rFonts w:hint="eastAsia"/>
                <w:color w:val="FFFFFF"/>
                <w:sz w:val="4"/>
              </w:rPr>
              <w:t>学科网</w:t>
            </w:r>
            <w:proofErr w:type="gramEnd"/>
            <w:r w:rsidRPr="00294260">
              <w:rPr>
                <w:rFonts w:hint="eastAsia"/>
                <w:color w:val="FFFFFF"/>
                <w:sz w:val="4"/>
              </w:rPr>
              <w:t>]</w:t>
            </w: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56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>600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  <w:sz w:val="10"/>
              </w:rPr>
            </w:pP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</w:t>
            </w:r>
            <w:r w:rsidR="00294260" w:rsidRPr="00294260">
              <w:rPr>
                <w:rFonts w:hint="eastAsia"/>
                <w:color w:val="FFFFFF"/>
                <w:sz w:val="4"/>
              </w:rPr>
              <w:t>[</w:t>
            </w:r>
            <w:r w:rsidR="00294260" w:rsidRPr="00294260">
              <w:rPr>
                <w:rFonts w:hint="eastAsia"/>
                <w:color w:val="FFFFFF"/>
                <w:sz w:val="4"/>
              </w:rPr>
              <w:t>来源</w:t>
            </w:r>
            <w:r w:rsidR="00294260" w:rsidRPr="00294260">
              <w:rPr>
                <w:rFonts w:hint="eastAsia"/>
                <w:color w:val="FFFFFF"/>
                <w:sz w:val="4"/>
              </w:rPr>
              <w:t>:</w:t>
            </w:r>
            <w:r w:rsidR="00294260" w:rsidRPr="00294260">
              <w:rPr>
                <w:rFonts w:hint="eastAsia"/>
                <w:color w:val="FFFFFF"/>
                <w:sz w:val="4"/>
              </w:rPr>
              <w:t>学</w:t>
            </w:r>
            <w:r w:rsidR="00294260" w:rsidRPr="00294260">
              <w:rPr>
                <w:rFonts w:hint="eastAsia"/>
                <w:color w:val="FFFFFF"/>
                <w:sz w:val="4"/>
              </w:rPr>
              <w:t>,</w:t>
            </w:r>
            <w:r w:rsidR="00294260" w:rsidRPr="00294260">
              <w:rPr>
                <w:rFonts w:hint="eastAsia"/>
                <w:color w:val="FFFFFF"/>
                <w:sz w:val="4"/>
              </w:rPr>
              <w:t>科</w:t>
            </w:r>
            <w:r w:rsidR="00294260" w:rsidRPr="00294260">
              <w:rPr>
                <w:rFonts w:hint="eastAsia"/>
                <w:color w:val="FFFFFF"/>
                <w:sz w:val="4"/>
              </w:rPr>
              <w:t>,</w:t>
            </w:r>
            <w:r w:rsidR="00294260" w:rsidRPr="00294260">
              <w:rPr>
                <w:rFonts w:hint="eastAsia"/>
                <w:color w:val="FFFFFF"/>
                <w:sz w:val="4"/>
              </w:rPr>
              <w:t>网</w:t>
            </w:r>
            <w:r w:rsidR="00294260" w:rsidRPr="00294260">
              <w:rPr>
                <w:rFonts w:hint="eastAsia"/>
                <w:color w:val="FFFFFF"/>
                <w:sz w:val="4"/>
              </w:rPr>
              <w:t>Z,X,X,K]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</w:t>
            </w:r>
          </w:p>
        </w:tc>
      </w:tr>
      <w:tr w:rsidR="00146550" w:rsidRPr="00697F75">
        <w:trPr>
          <w:trHeight w:val="431"/>
        </w:trPr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7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4" w:type="dxa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09" w:type="dxa"/>
            <w:gridSpan w:val="2"/>
          </w:tcPr>
          <w:p w:rsidR="00146550" w:rsidRPr="00697F75" w:rsidRDefault="00146550" w:rsidP="008632AF">
            <w:pPr>
              <w:spacing w:line="360" w:lineRule="auto"/>
              <w:rPr>
                <w:color w:val="000000"/>
              </w:rPr>
            </w:pPr>
          </w:p>
        </w:tc>
      </w:tr>
      <w:tr w:rsidR="00146550" w:rsidRPr="00697F75">
        <w:trPr>
          <w:gridAfter w:val="1"/>
          <w:wAfter w:w="12" w:type="dxa"/>
          <w:cantSplit/>
          <w:trHeight w:val="142"/>
        </w:trPr>
        <w:tc>
          <w:tcPr>
            <w:tcW w:w="8142" w:type="dxa"/>
            <w:gridSpan w:val="20"/>
          </w:tcPr>
          <w:p w:rsidR="00146550" w:rsidRPr="00697F75" w:rsidRDefault="00146550" w:rsidP="008632AF">
            <w:pPr>
              <w:spacing w:line="360" w:lineRule="auto"/>
              <w:jc w:val="right"/>
              <w:rPr>
                <w:color w:val="000000"/>
                <w:sz w:val="10"/>
              </w:rPr>
            </w:pPr>
            <w:r w:rsidRPr="00697F75">
              <w:rPr>
                <w:color w:val="000000"/>
                <w:sz w:val="10"/>
              </w:rPr>
              <w:t xml:space="preserve">               </w:t>
            </w:r>
          </w:p>
        </w:tc>
      </w:tr>
    </w:tbl>
    <w:p w:rsidR="00146550" w:rsidRDefault="00146550" w:rsidP="008632AF">
      <w:pPr>
        <w:spacing w:line="360" w:lineRule="auto"/>
        <w:jc w:val="center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参考答案</w:t>
      </w:r>
    </w:p>
    <w:p w:rsidR="00146550" w:rsidRDefault="00146550" w:rsidP="008632AF">
      <w:pPr>
        <w:numPr>
          <w:ilvl w:val="0"/>
          <w:numId w:val="6"/>
        </w:num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柔</w:t>
      </w:r>
      <w:proofErr w:type="gramEnd"/>
      <w:r>
        <w:rPr>
          <w:rFonts w:ascii="黑体" w:eastAsia="黑体" w:hAnsi="黑体" w:cs="黑体"/>
          <w:color w:val="000000"/>
          <w:sz w:val="21"/>
          <w:szCs w:val="21"/>
        </w:rPr>
        <w:t xml:space="preserve">  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狡</w:t>
      </w:r>
      <w:proofErr w:type="gramEnd"/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猾</w:t>
      </w:r>
      <w:proofErr w:type="gramEnd"/>
      <w:r>
        <w:rPr>
          <w:rFonts w:ascii="黑体" w:eastAsia="黑体" w:hAnsi="黑体" w:cs="黑体"/>
          <w:color w:val="000000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恋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(4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</w:t>
      </w:r>
      <w:r>
        <w:rPr>
          <w:rFonts w:ascii="黑体" w:eastAsia="黑体" w:hAnsi="黑体" w:cs="黑体"/>
          <w:color w:val="000000"/>
          <w:sz w:val="21"/>
          <w:szCs w:val="21"/>
        </w:rPr>
        <w:t>)    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．</w:t>
      </w:r>
      <w:r>
        <w:rPr>
          <w:rFonts w:ascii="黑体" w:eastAsia="黑体" w:hAnsi="黑体" w:cs="黑体"/>
          <w:color w:val="000000"/>
          <w:sz w:val="21"/>
          <w:szCs w:val="21"/>
        </w:rPr>
        <w:t>B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3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．</w:t>
      </w:r>
      <w:r>
        <w:rPr>
          <w:rFonts w:ascii="黑体" w:eastAsia="黑体" w:hAnsi="黑体" w:cs="黑体"/>
          <w:color w:val="000000"/>
          <w:sz w:val="21"/>
          <w:szCs w:val="21"/>
        </w:rPr>
        <w:t>C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 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．①偏信则暗②犹未为晚③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靡不</w:t>
      </w:r>
      <w:proofErr w:type="gramEnd"/>
      <w:r>
        <w:rPr>
          <w:rFonts w:ascii="黑体" w:eastAsia="黑体" w:hAnsi="黑体" w:cs="黑体" w:hint="eastAsia"/>
          <w:color w:val="000000"/>
          <w:sz w:val="21"/>
          <w:szCs w:val="21"/>
        </w:rPr>
        <w:t>有初④下自成蹊⑤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阖</w:t>
      </w:r>
      <w:proofErr w:type="gramEnd"/>
      <w:r>
        <w:rPr>
          <w:rFonts w:ascii="黑体" w:eastAsia="黑体" w:hAnsi="黑体" w:cs="黑体" w:hint="eastAsia"/>
          <w:color w:val="000000"/>
          <w:sz w:val="21"/>
          <w:szCs w:val="21"/>
        </w:rPr>
        <w:t>户启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箧</w:t>
      </w:r>
      <w:proofErr w:type="gramEnd"/>
      <w:r>
        <w:rPr>
          <w:rFonts w:ascii="黑体" w:eastAsia="黑体" w:hAnsi="黑体" w:cs="黑体" w:hint="eastAsia"/>
          <w:color w:val="000000"/>
          <w:sz w:val="21"/>
          <w:szCs w:val="21"/>
        </w:rPr>
        <w:t>取书，读之竟日⑥峨峨兮若泰山⑦万籁此俱寂，但余钟磬音。⑧像小珊瑚珠攒成的小球（每句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分，共</w:t>
      </w:r>
      <w:r>
        <w:rPr>
          <w:rFonts w:ascii="黑体" w:eastAsia="黑体" w:hAnsi="黑体" w:cs="黑体"/>
          <w:color w:val="000000"/>
          <w:sz w:val="21"/>
          <w:szCs w:val="21"/>
        </w:rPr>
        <w:t>10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numPr>
          <w:ilvl w:val="0"/>
          <w:numId w:val="7"/>
        </w:num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）吴承恩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孙悟空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）①中学生大多喜欢读趣味性、故事性强的课外书。②影响阅读名著最主要的原因是没有足够的时间。（</w:t>
      </w:r>
      <w:r>
        <w:rPr>
          <w:rFonts w:ascii="黑体" w:eastAsia="黑体" w:hAnsi="黑体" w:cs="黑体"/>
          <w:color w:val="000000"/>
          <w:sz w:val="21"/>
          <w:szCs w:val="21"/>
        </w:rPr>
        <w:t>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分）。（</w:t>
      </w:r>
      <w:r>
        <w:rPr>
          <w:rFonts w:ascii="黑体" w:eastAsia="黑体" w:hAnsi="黑体" w:cs="黑体"/>
          <w:color w:val="000000"/>
          <w:sz w:val="21"/>
          <w:szCs w:val="21"/>
        </w:rPr>
        <w:t>3)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略（称呼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分，针对小刚不喜欢阅读课外书进行劝说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分，推荐时可把名著的精彩情节，吸引人的地方讲述出来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EFEFE"/>
        </w:rPr>
        <w:t>（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共</w:t>
      </w:r>
      <w:r>
        <w:rPr>
          <w:rFonts w:ascii="黑体" w:eastAsia="黑体" w:hAnsi="黑体" w:cs="黑体"/>
          <w:color w:val="000000"/>
          <w:sz w:val="21"/>
          <w:szCs w:val="21"/>
        </w:rPr>
        <w:t>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分）。</w:t>
      </w:r>
    </w:p>
    <w:p w:rsidR="00146550" w:rsidRDefault="00146550" w:rsidP="008632AF">
      <w:pPr>
        <w:widowControl w:val="0"/>
        <w:spacing w:line="360" w:lineRule="auto"/>
        <w:jc w:val="both"/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</w:pP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7.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）青山缭绕疑无路，忽见千帆隐映来。（</w:t>
      </w: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分）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</w:pP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）运用拟人手法（</w:t>
      </w: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分）。“低徊”本来是指人的徘徊沉思，这里用来表现含雨的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暮</w:t>
      </w:r>
      <w:proofErr w:type="gramEnd"/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云低垂而缓慢移动的情形，静中有动，富有情趣（</w:t>
      </w: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  <w:shd w:val="clear" w:color="auto" w:fill="FFFFFF"/>
        </w:rPr>
        <w:t>分）。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  <w:shd w:val="clear" w:color="auto" w:fill="FFFFFF"/>
        </w:rPr>
        <w:t>8.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⑴曾经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回头看，看见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于是，就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/>
          <w:color w:val="000000"/>
          <w:sz w:val="21"/>
          <w:szCs w:val="21"/>
        </w:rPr>
        <w:tab/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撕破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⑵</w:t>
      </w:r>
      <w:r>
        <w:rPr>
          <w:rFonts w:ascii="黑体" w:eastAsia="黑体" w:hAnsi="黑体" w:cs="黑体"/>
          <w:color w:val="000000"/>
          <w:sz w:val="21"/>
          <w:szCs w:val="21"/>
        </w:rPr>
        <w:t>C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9.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 w:rsidR="00DA136C">
        <w:rPr>
          <w:rFonts w:ascii="黑体" w:eastAsia="黑体" w:hAnsi="黑体" w:cs="黑体"/>
          <w:color w:val="000000"/>
          <w:sz w:val="21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75pt;height:1.75pt">
            <v:imagedata r:id="rId8" o:title="317102544710"/>
          </v:shape>
        </w:pic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分）乃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引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二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子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下∕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拥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土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覆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之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∕而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身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投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于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张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五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网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中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hd w:val="clear" w:color="auto" w:fill="FFFFFF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10.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</w:t>
      </w:r>
      <w:r>
        <w:rPr>
          <w:rFonts w:ascii="黑体" w:eastAsia="黑体" w:hAnsi="黑体" w:cs="黑体" w:hint="eastAsia"/>
          <w:color w:val="000000"/>
          <w:sz w:val="21"/>
          <w:shd w:val="clear" w:color="auto" w:fill="FFFFFF"/>
        </w:rPr>
        <w:t>我不忍心看到母鹿被杀死而两只鹿仔变成孤儿，所以割破</w:t>
      </w:r>
      <w:proofErr w:type="gramStart"/>
      <w:r>
        <w:rPr>
          <w:rFonts w:ascii="黑体" w:eastAsia="黑体" w:hAnsi="黑体" w:cs="黑体" w:hint="eastAsia"/>
          <w:color w:val="000000"/>
          <w:sz w:val="21"/>
          <w:shd w:val="clear" w:color="auto" w:fill="FFFFFF"/>
        </w:rPr>
        <w:t>了网放了</w:t>
      </w:r>
      <w:proofErr w:type="gramEnd"/>
      <w:r>
        <w:rPr>
          <w:rFonts w:ascii="黑体" w:eastAsia="黑体" w:hAnsi="黑体" w:cs="黑体" w:hint="eastAsia"/>
          <w:color w:val="000000"/>
          <w:sz w:val="21"/>
          <w:shd w:val="clear" w:color="auto" w:fill="FFFFFF"/>
        </w:rPr>
        <w:t>母鹿。（</w:t>
      </w:r>
      <w:r>
        <w:rPr>
          <w:rFonts w:ascii="黑体" w:eastAsia="黑体" w:hAnsi="黑体" w:cs="黑体"/>
          <w:color w:val="000000"/>
          <w:sz w:val="21"/>
          <w:shd w:val="clear" w:color="auto" w:fill="FFFFFF"/>
        </w:rPr>
        <w:t>2</w:t>
      </w:r>
      <w:r>
        <w:rPr>
          <w:rFonts w:ascii="黑体" w:eastAsia="黑体" w:hAnsi="黑体" w:cs="黑体" w:hint="eastAsia"/>
          <w:color w:val="000000"/>
          <w:sz w:val="21"/>
          <w:shd w:val="clear" w:color="auto" w:fill="FFFFFF"/>
        </w:rPr>
        <w:t>）略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．张五母子善良，有同情心，有爱心，且能将爱心化为实际行动。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12.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文章前三段用哈利的例子表现人们对“愤怒的小鸟”游戏的喜爱，吸引读者阅读兴趣。引出本文说明内容</w:t>
      </w:r>
      <w:r>
        <w:rPr>
          <w:rFonts w:ascii="黑体" w:eastAsia="黑体" w:hAnsi="黑体" w:cs="黑体"/>
          <w:color w:val="000000"/>
          <w:sz w:val="21"/>
          <w:szCs w:val="21"/>
        </w:rPr>
        <w:t>——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人们喜欢抛物线运动的原因。（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13.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⑴在茹毛饮血的狩猎时代，投掷能力是人类赖以生存的技能之一。⑵对抛物线运动掌握的程度直接决定了自己晚餐的丰盛度，也决定了自己生命的长度。⑶在独一无二的天赋中，人类享受到了无穷的乐趣，成功的击球则会带来无与伦比的愉悦感。⑷在聚会上看到无聊的表演时，人们发泄的方式还是抛物线运动。（</w:t>
      </w:r>
      <w:r>
        <w:rPr>
          <w:rFonts w:ascii="黑体" w:eastAsia="黑体" w:hAnsi="黑体" w:cs="黑体"/>
          <w:color w:val="000000"/>
          <w:sz w:val="21"/>
          <w:szCs w:val="21"/>
        </w:rPr>
        <w:t>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14.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）“之一”说明投掷能力是人类赖以生存的一种技能，但不是唯一的技能，如果去掉，就太绝对化。体现了说明文语言的准确性。（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  <w:r>
        <w:rPr>
          <w:rFonts w:ascii="黑体" w:eastAsia="黑体" w:hAnsi="黑体" w:cs="黑体"/>
          <w:color w:val="000000"/>
          <w:sz w:val="21"/>
          <w:szCs w:val="21"/>
        </w:rPr>
        <w:t xml:space="preserve">  </w:t>
      </w:r>
    </w:p>
    <w:p w:rsidR="00146550" w:rsidRDefault="00146550" w:rsidP="008632AF">
      <w:pPr>
        <w:spacing w:line="360" w:lineRule="auto"/>
        <w:rPr>
          <w:rFonts w:ascii="宋体" w:cs="宋体"/>
          <w:color w:val="000000"/>
          <w:sz w:val="21"/>
          <w:szCs w:val="21"/>
        </w:rPr>
      </w:pP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）画线句主要运用了举例子的说明方法，具体说明了人们发泄的方式主要还是抛物线运动。（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15.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羡慕别人所得到的，不如珍惜自己所拥有的。（</w:t>
      </w:r>
      <w:r>
        <w:rPr>
          <w:rFonts w:ascii="黑体" w:eastAsia="黑体" w:hAnsi="黑体" w:cs="黑体"/>
          <w:color w:val="000000"/>
          <w:sz w:val="21"/>
          <w:szCs w:val="21"/>
        </w:rPr>
        <w:t>3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16.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羡慕自己所欠缺的，羡慕别人所拥有的。（</w:t>
      </w:r>
      <w:r>
        <w:rPr>
          <w:rFonts w:ascii="黑体" w:eastAsia="黑体" w:hAnsi="黑体" w:cs="黑体"/>
          <w:color w:val="000000"/>
          <w:sz w:val="21"/>
          <w:szCs w:val="21"/>
        </w:rPr>
        <w:t>3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分，意对即可）</w:t>
      </w:r>
    </w:p>
    <w:p w:rsidR="00146550" w:rsidRDefault="00146550" w:rsidP="008632AF">
      <w:pPr>
        <w:spacing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lastRenderedPageBreak/>
        <w:t>17.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运用了举例论证的方法（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分），列举了一个患有先天性心脏病女青年的事例（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分），论证了失去健康者对拥有健康身体者的羡慕（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分），从而有力地证明了文章的中心论点“羡慕别人所得到的，不如珍惜自己所拥有的”（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分）。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18.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标题揭示了全文的主旨：紫色葡萄中蕴含父亲对女儿深深的爱意。（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19.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“慈父心”具体表现在：栽种葡萄并许下希望女儿好起来的心愿（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分）；伺弄葡萄树的精心和殷勤一如照顾有病的女儿（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分）；为女儿采摘两串紫珍珠般晶莹的葡萄</w:t>
      </w:r>
      <w:r>
        <w:rPr>
          <w:rFonts w:ascii="黑体" w:eastAsia="黑体" w:hAnsi="黑体" w:cs="黑体"/>
          <w:color w:val="000000"/>
          <w:sz w:val="21"/>
          <w:szCs w:val="21"/>
        </w:rPr>
        <w:t>,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用清凉的井水洗了端给女儿吃</w:t>
      </w:r>
      <w:r>
        <w:rPr>
          <w:rFonts w:ascii="黑体" w:eastAsia="黑体" w:hAnsi="黑体" w:cs="黑体"/>
          <w:color w:val="000000"/>
          <w:sz w:val="21"/>
          <w:szCs w:val="21"/>
        </w:rPr>
        <w:t>,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自己却以怕酸为由舍不得吃（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分）；在葡萄下读到女儿发表的文章，眼角眉梢都挂满了笑意，对女儿心灵的站立倍感欣喜。（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20.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1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）因为父女俩曾在葡萄树前许下心愿，葡萄树发芽了，预示着“我”的腿也有了希望，表现父亲的兴奋之情，同时父亲也用兴奋的表情激发</w:t>
      </w:r>
      <w:proofErr w:type="gramStart"/>
      <w:r>
        <w:rPr>
          <w:rFonts w:ascii="黑体" w:eastAsia="黑体" w:hAnsi="黑体" w:cs="黑体" w:hint="eastAsia"/>
          <w:color w:val="000000"/>
          <w:sz w:val="21"/>
          <w:szCs w:val="21"/>
        </w:rPr>
        <w:t>“我”对腿好起来</w:t>
      </w:r>
      <w:proofErr w:type="gramEnd"/>
      <w:r>
        <w:rPr>
          <w:rFonts w:ascii="黑体" w:eastAsia="黑体" w:hAnsi="黑体" w:cs="黑体" w:hint="eastAsia"/>
          <w:color w:val="000000"/>
          <w:sz w:val="21"/>
          <w:szCs w:val="21"/>
        </w:rPr>
        <w:t>要充满信心，表现深深的父爱。（</w:t>
      </w:r>
      <w:r>
        <w:rPr>
          <w:rFonts w:ascii="黑体" w:eastAsia="黑体" w:hAnsi="黑体" w:cs="黑体"/>
          <w:color w:val="000000"/>
          <w:sz w:val="21"/>
          <w:szCs w:val="21"/>
        </w:rPr>
        <w:t>3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 w:hint="eastAsia"/>
          <w:color w:val="000000"/>
          <w:sz w:val="21"/>
          <w:szCs w:val="21"/>
        </w:rPr>
        <w:t>（</w:t>
      </w:r>
      <w:r>
        <w:rPr>
          <w:rFonts w:ascii="黑体" w:eastAsia="黑体" w:hAnsi="黑体" w:cs="黑体"/>
          <w:color w:val="000000"/>
          <w:sz w:val="21"/>
          <w:szCs w:val="21"/>
        </w:rPr>
        <w:t>2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）连用三个“悄悄”</w:t>
      </w:r>
      <w:r>
        <w:rPr>
          <w:rFonts w:ascii="黑体" w:eastAsia="黑体" w:hAnsi="黑体" w:cs="黑体"/>
          <w:color w:val="000000"/>
          <w:sz w:val="21"/>
          <w:szCs w:val="21"/>
        </w:rPr>
        <w:t>,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运用排比的修辞，突出父亲怕影响我时的动作之轻，表现父亲对我的无私的关爱。（</w:t>
      </w:r>
      <w:r>
        <w:rPr>
          <w:rFonts w:ascii="黑体" w:eastAsia="黑体" w:hAnsi="黑体" w:cs="黑体"/>
          <w:color w:val="000000"/>
          <w:sz w:val="21"/>
          <w:szCs w:val="21"/>
        </w:rPr>
        <w:t>3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  <w:r w:rsidR="00DA136C">
        <w:rPr>
          <w:rFonts w:ascii="黑体" w:eastAsia="黑体" w:hAnsi="黑体" w:cs="黑体"/>
          <w:color w:val="000000"/>
          <w:sz w:val="21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75pt;height:.9pt">
            <v:imagedata r:id="rId8" o:title="317102544710"/>
          </v:shape>
        </w:pict>
      </w:r>
    </w:p>
    <w:p w:rsidR="00146550" w:rsidRDefault="00146550" w:rsidP="008632AF">
      <w:pPr>
        <w:pStyle w:val="a5"/>
        <w:shd w:val="clear" w:color="auto" w:fill="FFFFFF"/>
        <w:spacing w:beforeAutospacing="0" w:afterAutospacing="0" w:line="360" w:lineRule="auto"/>
        <w:rPr>
          <w:rFonts w:ascii="黑体" w:eastAsia="黑体" w:hAnsi="黑体" w:cs="黑体"/>
          <w:color w:val="000000"/>
          <w:sz w:val="21"/>
          <w:szCs w:val="21"/>
        </w:rPr>
      </w:pPr>
      <w:r>
        <w:rPr>
          <w:rFonts w:ascii="黑体" w:eastAsia="黑体" w:hAnsi="黑体" w:cs="黑体"/>
          <w:color w:val="000000"/>
          <w:sz w:val="21"/>
          <w:szCs w:val="21"/>
        </w:rPr>
        <w:t>21.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实现了。因为虽然“我”不能走路，但“我”的心灵站立起来了，而这一种站立更能升起至高无上的尊严。（</w:t>
      </w:r>
      <w:r>
        <w:rPr>
          <w:rFonts w:ascii="黑体" w:eastAsia="黑体" w:hAnsi="黑体" w:cs="黑体"/>
          <w:color w:val="000000"/>
          <w:sz w:val="21"/>
          <w:szCs w:val="21"/>
        </w:rPr>
        <w:t>4</w:t>
      </w:r>
      <w:r>
        <w:rPr>
          <w:rFonts w:ascii="黑体" w:eastAsia="黑体" w:hAnsi="黑体" w:cs="黑体" w:hint="eastAsia"/>
          <w:color w:val="000000"/>
          <w:sz w:val="21"/>
          <w:szCs w:val="21"/>
        </w:rPr>
        <w:t>分）</w:t>
      </w:r>
    </w:p>
    <w:p w:rsidR="00146550" w:rsidRDefault="00146550" w:rsidP="008632AF">
      <w:pPr>
        <w:spacing w:line="360" w:lineRule="auto"/>
        <w:rPr>
          <w:rFonts w:ascii="宋体" w:cs="宋体"/>
          <w:sz w:val="21"/>
          <w:szCs w:val="21"/>
        </w:rPr>
      </w:pPr>
    </w:p>
    <w:sectPr w:rsidR="00146550" w:rsidSect="008632AF">
      <w:pgSz w:w="11906" w:h="16838"/>
      <w:pgMar w:top="1417" w:right="1417" w:bottom="1417" w:left="1417" w:header="850" w:footer="992" w:gutter="0"/>
      <w:cols w:space="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321" w:rsidRDefault="00A77321" w:rsidP="005925CE">
      <w:r>
        <w:separator/>
      </w:r>
    </w:p>
  </w:endnote>
  <w:endnote w:type="continuationSeparator" w:id="0">
    <w:p w:rsidR="00A77321" w:rsidRDefault="00A77321" w:rsidP="0059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321" w:rsidRDefault="00A77321" w:rsidP="005925CE">
      <w:r>
        <w:separator/>
      </w:r>
    </w:p>
  </w:footnote>
  <w:footnote w:type="continuationSeparator" w:id="0">
    <w:p w:rsidR="00A77321" w:rsidRDefault="00A77321" w:rsidP="00592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35C57D52"/>
    <w:multiLevelType w:val="singleLevel"/>
    <w:tmpl w:val="00000000"/>
    <w:lvl w:ilvl="0">
      <w:start w:val="1"/>
      <w:numFmt w:val="decimal"/>
      <w:suff w:val="nothing"/>
      <w:lvlText w:val="%1．"/>
      <w:lvlJc w:val="left"/>
      <w:rPr>
        <w:rFonts w:cs="Times New Roman"/>
      </w:rPr>
    </w:lvl>
  </w:abstractNum>
  <w:abstractNum w:abstractNumId="2">
    <w:nsid w:val="58BD2F8D"/>
    <w:multiLevelType w:val="singleLevel"/>
    <w:tmpl w:val="58BD2F8D"/>
    <w:lvl w:ilvl="0">
      <w:start w:val="5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3">
    <w:nsid w:val="58BEA3B3"/>
    <w:multiLevelType w:val="singleLevel"/>
    <w:tmpl w:val="58BEA3B3"/>
    <w:lvl w:ilvl="0">
      <w:start w:val="1"/>
      <w:numFmt w:val="upperLetter"/>
      <w:suff w:val="nothing"/>
      <w:lvlText w:val="%1．"/>
      <w:lvlJc w:val="left"/>
      <w:rPr>
        <w:rFonts w:cs="Times New Roman"/>
      </w:rPr>
    </w:lvl>
  </w:abstractNum>
  <w:abstractNum w:abstractNumId="4">
    <w:nsid w:val="58BEB518"/>
    <w:multiLevelType w:val="singleLevel"/>
    <w:tmpl w:val="58BEB518"/>
    <w:lvl w:ilvl="0">
      <w:start w:val="18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8BEB672"/>
    <w:multiLevelType w:val="singleLevel"/>
    <w:tmpl w:val="58BEB672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6">
    <w:nsid w:val="58BEBEA7"/>
    <w:multiLevelType w:val="singleLevel"/>
    <w:tmpl w:val="58BEBEA7"/>
    <w:lvl w:ilvl="0">
      <w:start w:val="4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embedSystemFonts/>
  <w:bordersDoNotSurroundHeader/>
  <w:bordersDoNotSurroundFooter/>
  <w:proofState w:spelling="clean" w:grammar="clean"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B007B8D"/>
    <w:rsid w:val="000B3E18"/>
    <w:rsid w:val="00146550"/>
    <w:rsid w:val="00294260"/>
    <w:rsid w:val="005925CE"/>
    <w:rsid w:val="00697F75"/>
    <w:rsid w:val="007738BA"/>
    <w:rsid w:val="008632AF"/>
    <w:rsid w:val="00A77321"/>
    <w:rsid w:val="00D736FC"/>
    <w:rsid w:val="00DA136C"/>
    <w:rsid w:val="00DD72F6"/>
    <w:rsid w:val="00EA0FE3"/>
    <w:rsid w:val="01913B35"/>
    <w:rsid w:val="038840A9"/>
    <w:rsid w:val="049C3422"/>
    <w:rsid w:val="05A24E3A"/>
    <w:rsid w:val="05B35851"/>
    <w:rsid w:val="0809639A"/>
    <w:rsid w:val="08E35F40"/>
    <w:rsid w:val="0915039D"/>
    <w:rsid w:val="09165995"/>
    <w:rsid w:val="09752467"/>
    <w:rsid w:val="0AB327B5"/>
    <w:rsid w:val="0CCC4C11"/>
    <w:rsid w:val="0E86392A"/>
    <w:rsid w:val="0F743EDA"/>
    <w:rsid w:val="0F761E74"/>
    <w:rsid w:val="112E7040"/>
    <w:rsid w:val="14936159"/>
    <w:rsid w:val="151954E7"/>
    <w:rsid w:val="15CB30F9"/>
    <w:rsid w:val="1654483F"/>
    <w:rsid w:val="17540FAC"/>
    <w:rsid w:val="175A2670"/>
    <w:rsid w:val="194A42E5"/>
    <w:rsid w:val="1B0B4340"/>
    <w:rsid w:val="1B8F026A"/>
    <w:rsid w:val="1BA248F3"/>
    <w:rsid w:val="1D806B97"/>
    <w:rsid w:val="1FC0509E"/>
    <w:rsid w:val="20E86BB0"/>
    <w:rsid w:val="222902CE"/>
    <w:rsid w:val="23547999"/>
    <w:rsid w:val="23D07CFC"/>
    <w:rsid w:val="2405074A"/>
    <w:rsid w:val="24AF72BA"/>
    <w:rsid w:val="269D43A6"/>
    <w:rsid w:val="26D774F7"/>
    <w:rsid w:val="27047CE2"/>
    <w:rsid w:val="271D0077"/>
    <w:rsid w:val="27551C31"/>
    <w:rsid w:val="289726A6"/>
    <w:rsid w:val="28D17602"/>
    <w:rsid w:val="2AC3153D"/>
    <w:rsid w:val="2B007B8D"/>
    <w:rsid w:val="2E717F85"/>
    <w:rsid w:val="2F3F6A96"/>
    <w:rsid w:val="3063361E"/>
    <w:rsid w:val="30956BDD"/>
    <w:rsid w:val="3138355D"/>
    <w:rsid w:val="31E7348D"/>
    <w:rsid w:val="354352E4"/>
    <w:rsid w:val="36B677B0"/>
    <w:rsid w:val="37A92F85"/>
    <w:rsid w:val="37B40627"/>
    <w:rsid w:val="390F0BBA"/>
    <w:rsid w:val="392014CB"/>
    <w:rsid w:val="39E35704"/>
    <w:rsid w:val="3B3223EC"/>
    <w:rsid w:val="3BF36F47"/>
    <w:rsid w:val="3C2D5EC0"/>
    <w:rsid w:val="3D024B8D"/>
    <w:rsid w:val="3D1B29C6"/>
    <w:rsid w:val="3E4774DE"/>
    <w:rsid w:val="3EF57425"/>
    <w:rsid w:val="3F674ECE"/>
    <w:rsid w:val="4047311B"/>
    <w:rsid w:val="4086682D"/>
    <w:rsid w:val="42DB31B4"/>
    <w:rsid w:val="42FA25B5"/>
    <w:rsid w:val="433C7BFA"/>
    <w:rsid w:val="449732DB"/>
    <w:rsid w:val="44D86CA7"/>
    <w:rsid w:val="45FC3953"/>
    <w:rsid w:val="46C56140"/>
    <w:rsid w:val="47E957DF"/>
    <w:rsid w:val="48346D2A"/>
    <w:rsid w:val="48C3494C"/>
    <w:rsid w:val="4C2642C8"/>
    <w:rsid w:val="4C4A7048"/>
    <w:rsid w:val="51E9780D"/>
    <w:rsid w:val="53260261"/>
    <w:rsid w:val="55DE197A"/>
    <w:rsid w:val="57BD4375"/>
    <w:rsid w:val="583E06A5"/>
    <w:rsid w:val="58600B76"/>
    <w:rsid w:val="5B957E14"/>
    <w:rsid w:val="5D0B19C6"/>
    <w:rsid w:val="5DE548F0"/>
    <w:rsid w:val="5E283AC4"/>
    <w:rsid w:val="61CB04B2"/>
    <w:rsid w:val="61CE1602"/>
    <w:rsid w:val="6292435F"/>
    <w:rsid w:val="629D6B65"/>
    <w:rsid w:val="647E05C0"/>
    <w:rsid w:val="66927689"/>
    <w:rsid w:val="67AE6953"/>
    <w:rsid w:val="68A17BA0"/>
    <w:rsid w:val="6A5E67A3"/>
    <w:rsid w:val="6B3B4B98"/>
    <w:rsid w:val="6B4C572E"/>
    <w:rsid w:val="6C6F3817"/>
    <w:rsid w:val="6FE7724C"/>
    <w:rsid w:val="707178EB"/>
    <w:rsid w:val="71460CA2"/>
    <w:rsid w:val="72ED5EAA"/>
    <w:rsid w:val="73F754F3"/>
    <w:rsid w:val="74D10DDC"/>
    <w:rsid w:val="76040742"/>
    <w:rsid w:val="761A512D"/>
    <w:rsid w:val="76476759"/>
    <w:rsid w:val="790477AA"/>
    <w:rsid w:val="7D9B6E9B"/>
    <w:rsid w:val="7DC00573"/>
    <w:rsid w:val="7EB60A35"/>
    <w:rsid w:val="7EE7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uiPriority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CE"/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925CE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3"/>
    <w:uiPriority w:val="99"/>
    <w:semiHidden/>
    <w:rsid w:val="005F5471"/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5925C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Char0">
    <w:name w:val="页眉 Char"/>
    <w:link w:val="a4"/>
    <w:uiPriority w:val="99"/>
    <w:semiHidden/>
    <w:rsid w:val="005F5471"/>
    <w:rPr>
      <w:rFonts w:ascii="Calibri" w:hAnsi="Calibri"/>
      <w:kern w:val="0"/>
      <w:sz w:val="18"/>
      <w:szCs w:val="18"/>
    </w:rPr>
  </w:style>
  <w:style w:type="paragraph" w:styleId="a5">
    <w:name w:val="Normal (Web)"/>
    <w:basedOn w:val="a"/>
    <w:uiPriority w:val="99"/>
    <w:rsid w:val="005925CE"/>
    <w:pPr>
      <w:spacing w:beforeAutospacing="1" w:afterAutospacing="1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rsid w:val="005925CE"/>
    <w:pPr>
      <w:spacing w:line="300" w:lineRule="auto"/>
      <w:ind w:firstLineChars="200" w:firstLine="200"/>
    </w:pPr>
  </w:style>
  <w:style w:type="character" w:styleId="a6">
    <w:name w:val="Strong"/>
    <w:uiPriority w:val="99"/>
    <w:qFormat/>
    <w:rsid w:val="005925CE"/>
    <w:rPr>
      <w:rFonts w:cs="Times New Roman"/>
      <w:b/>
    </w:rPr>
  </w:style>
  <w:style w:type="character" w:styleId="a7">
    <w:name w:val="FollowedHyperlink"/>
    <w:uiPriority w:val="99"/>
    <w:rsid w:val="005925CE"/>
    <w:rPr>
      <w:rFonts w:cs="Times New Roman"/>
      <w:color w:val="0163AF"/>
      <w:u w:val="single"/>
    </w:rPr>
  </w:style>
  <w:style w:type="character" w:styleId="a8">
    <w:name w:val="Hyperlink"/>
    <w:uiPriority w:val="99"/>
    <w:rsid w:val="005925CE"/>
    <w:rPr>
      <w:rFonts w:cs="Times New Roman"/>
      <w:color w:val="0000FF"/>
      <w:u w:val="single"/>
    </w:rPr>
  </w:style>
  <w:style w:type="character" w:customStyle="1" w:styleId="large">
    <w:name w:val="large"/>
    <w:uiPriority w:val="99"/>
    <w:rsid w:val="005925C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1582</Words>
  <Characters>9018</Characters>
  <Application>Microsoft Office Word</Application>
  <DocSecurity>0</DocSecurity>
  <Lines>75</Lines>
  <Paragraphs>21</Paragraphs>
  <ScaleCrop>false</ScaleCrop>
  <Manager/>
  <Company>北京今日学易科技有限公司(Zxxk.Com)</Company>
  <LinksUpToDate>false</LinksUpToDate>
  <CharactersWithSpaces>10579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江苏省泰州是民兴实验中学2016-2017学年七年级下学期第一次月考语文试题.docx</dc:title>
  <dc:subject>江苏省泰州是民兴实验中学2016-2017学年七年级下学期第一次月考语文试题.docx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7</cp:revision>
  <dcterms:created xsi:type="dcterms:W3CDTF">2017-03-03T08:29:00Z</dcterms:created>
  <dcterms:modified xsi:type="dcterms:W3CDTF">2018-08-10T10:26:00Z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