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690" w:right="685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40"/>
          <w:szCs w:val="40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4"/>
          <w:sz w:val="40"/>
          <w:szCs w:val="40"/>
          <w:lang w:eastAsia="zh-CN"/>
        </w:rPr>
        <w:pict>
          <v:shape id="_x0000_s1025" o:spid="_x0000_s1025" o:spt="75" type="#_x0000_t75" style="position:absolute;left:0pt;margin-left:871pt;margin-top:873pt;height:2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w w:val="84"/>
          <w:sz w:val="40"/>
          <w:szCs w:val="40"/>
          <w:lang w:eastAsia="zh-CN"/>
        </w:rPr>
        <w:t>泰兴市济川中学2018届初三中考第三次模拟试题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0" w:right="35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40"/>
          <w:szCs w:val="40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4"/>
          <w:sz w:val="40"/>
          <w:szCs w:val="40"/>
          <w:lang w:eastAsia="zh-CN"/>
        </w:rPr>
        <w:t>（考试时间：150分钟</w:t>
      </w:r>
      <w:r>
        <w:rPr>
          <w:rFonts w:hint="eastAsia" w:asciiTheme="minorEastAsia" w:hAnsiTheme="minorEastAsia" w:eastAsiaTheme="minorEastAsia" w:cstheme="minorEastAsia"/>
          <w:sz w:val="40"/>
          <w:szCs w:val="4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w w:val="84"/>
          <w:sz w:val="40"/>
          <w:szCs w:val="40"/>
          <w:lang w:eastAsia="zh-CN"/>
        </w:rPr>
        <w:t>满分：150分</w:t>
      </w:r>
      <w:r>
        <w:rPr>
          <w:rFonts w:hint="eastAsia" w:asciiTheme="minorEastAsia" w:hAnsiTheme="minorEastAsia" w:eastAsiaTheme="minorEastAsia" w:cstheme="minorEastAsia"/>
          <w:spacing w:val="7"/>
          <w:w w:val="84"/>
          <w:sz w:val="40"/>
          <w:szCs w:val="4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0"/>
          <w:szCs w:val="40"/>
          <w:lang w:eastAsia="zh-CN"/>
        </w:rPr>
        <w:t>命题</w:t>
      </w:r>
      <w:r>
        <w:rPr>
          <w:rFonts w:hint="eastAsia" w:asciiTheme="minorEastAsia" w:hAnsiTheme="minorEastAsia" w:eastAsiaTheme="minorEastAsia" w:cstheme="minorEastAsia"/>
          <w:sz w:val="40"/>
          <w:szCs w:val="40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40"/>
          <w:szCs w:val="40"/>
          <w:lang w:eastAsia="zh-CN"/>
        </w:rPr>
        <w:t>：施乐）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、积累与运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（共30分）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15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1.根据拼</w:t>
      </w: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音</w:t>
      </w: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田</w:t>
      </w: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 xml:space="preserve">字格内写出相应的汉字。（4分） 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日前，某地民办学校用“奇pā”试题考查学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 xml:space="preserve">和家长的做法，再次liáo拨公众的神经。教育资源的不均，家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态的失衡，加上整个社会功利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的驱cè，让这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事件bèi受关注。</w:t>
      </w:r>
    </w:p>
    <w:tbl>
      <w:tblPr>
        <w:tblStyle w:val="5"/>
        <w:tblW w:w="2264" w:type="dxa"/>
        <w:tblInd w:w="376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ind w:left="100" w:right="61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2.下列语句中，没有使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用比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喻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法的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项是（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 xml:space="preserve">）（2分） </w:t>
      </w:r>
    </w:p>
    <w:p>
      <w:pPr>
        <w:keepNext w:val="0"/>
        <w:keepLines w:val="0"/>
        <w:pageBreakBefore w:val="0"/>
        <w:widowControl w:val="0"/>
        <w:tabs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ind w:left="100" w:right="61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A.“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带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路”是我国推动经济全球化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提出的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项互利共赢的倡议，它已成为推动全球经济转型升级、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走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出衰退困境的新引擎。</w:t>
      </w:r>
    </w:p>
    <w:p>
      <w:pPr>
        <w:keepNext w:val="0"/>
        <w:keepLines w:val="0"/>
        <w:pageBreakBefore w:val="0"/>
        <w:widowControl w:val="0"/>
        <w:tabs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ind w:left="100" w:right="61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B.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象部门预计，随着暖湿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流增强，我省明天会迎来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场及时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中污染物浓度将快速下降，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们 的舒适度会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幅度提升。</w:t>
      </w:r>
    </w:p>
    <w:p>
      <w:pPr>
        <w:keepNext w:val="0"/>
        <w:keepLines w:val="0"/>
        <w:pageBreakBefore w:val="0"/>
        <w:widowControl w:val="0"/>
        <w:tabs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ind w:left="100" w:right="61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C.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种突如其来的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网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络病毒洪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 xml:space="preserve">猛兽般地袭击全球，导致150多个国家受灾，我国也有近3万家机构的计算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机受到影响。 D.我国企业在参与发展中国家的基础设施建设过程中，主动强化环保意识，积极承担社会责任，带动了 东道主在观念上弯道超车。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3.下列句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中，没有语病的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82"/>
          <w:sz w:val="26"/>
          <w:szCs w:val="26"/>
          <w:lang w:eastAsia="zh-CN"/>
        </w:rPr>
        <w:t>句是（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A.麦当劳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陆和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港地区的业务被中资公司收购后，按照国际惯例改了名字，改名为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拱门，这是麦当 劳中国化的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个标志性事件。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B.我国是世界上道路交通事故较多的国家，根据国家统计局公布的数据显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，尽管近年来我国汽车交通事 故发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数呈现持续减少态势，但情况仍然不容乐观。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C.如今，中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教育已成为英国初中等教育中的重要内容之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，英国政府已将汉语纳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国民教育体系，并描 绘了2020年汉语学习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数要达到40万的思路。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D.港珠澳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桥沉管隧道是全球最长的公路沉管隧道，它在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产和安装技术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系列创新，为世界海 底隧道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程技术提供了独特的样本。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4.根据提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示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补写名句或填写课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原句（8分，①-④每题1分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，第⑤题4分）</w:t>
      </w:r>
    </w:p>
    <w:p>
      <w:pPr>
        <w:keepNext w:val="0"/>
        <w:keepLines w:val="0"/>
        <w:pageBreakBefore w:val="0"/>
        <w:widowControl w:val="0"/>
        <w:tabs>
          <w:tab w:val="left" w:pos="3660"/>
          <w:tab w:val="left" w:pos="6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①博学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笃志，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3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40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3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，桑榆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晚。</w:t>
      </w:r>
    </w:p>
    <w:p>
      <w:pPr>
        <w:keepNext w:val="0"/>
        <w:keepLines w:val="0"/>
        <w:pageBreakBefore w:val="0"/>
        <w:widowControl w:val="0"/>
        <w:tabs>
          <w:tab w:val="left" w:pos="4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③树叶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却绿得发亮，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3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3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，不求闻达于诸侯。</w:t>
      </w:r>
    </w:p>
    <w:p>
      <w:pPr>
        <w:keepNext w:val="0"/>
        <w:keepLines w:val="0"/>
        <w:pageBreakBefore w:val="0"/>
        <w:widowControl w:val="0"/>
        <w:tabs>
          <w:tab w:val="left" w:pos="8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⑤很多诗歌都表达了诗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人自己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的爱国情怀，如：《泊秦淮》中，“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6"/>
          <w:w w:val="11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2700"/>
          <w:tab w:val="left" w:pos="5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989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35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”运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曲笔，把讽刺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矛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 xml:space="preserve">头指向了那些只顾享乐的统治者们；《过零丁洋》 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中，“</w:t>
      </w:r>
      <w:r>
        <w:rPr>
          <w:rFonts w:hint="eastAsia" w:asciiTheme="minorEastAsia" w:hAnsiTheme="minorEastAsia" w:eastAsiaTheme="minorEastAsia" w:cstheme="minorEastAsia"/>
          <w:w w:val="35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w w:val="359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”以形象的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比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喻，描写国家与个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w w:val="123"/>
          <w:sz w:val="21"/>
          <w:szCs w:val="21"/>
          <w:lang w:eastAsia="zh-CN"/>
        </w:rPr>
        <w:t>命运。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5.名著阅读（6分）</w:t>
      </w:r>
    </w:p>
    <w:p>
      <w:pPr>
        <w:keepNext w:val="0"/>
        <w:keepLines w:val="0"/>
        <w:pageBreakBefore w:val="0"/>
        <w:widowControl w:val="0"/>
        <w:tabs>
          <w:tab w:val="left" w:pos="3560"/>
          <w:tab w:val="left" w:pos="5440"/>
          <w:tab w:val="left" w:pos="6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345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（1）《朝花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拾》作者是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3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，其中《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3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3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》两篇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章都提到了迎神赛 会。（3分）</w:t>
      </w:r>
    </w:p>
    <w:p>
      <w:pPr>
        <w:keepNext w:val="0"/>
        <w:keepLines w:val="0"/>
        <w:pageBreakBefore w:val="0"/>
        <w:widowControl w:val="0"/>
        <w:tabs>
          <w:tab w:val="left" w:pos="5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261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（2）结合名著内容选出下列内容完全正确的两项（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）（3分，选对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个得1分，选错不得分） </w:t>
      </w:r>
    </w:p>
    <w:p>
      <w:pPr>
        <w:keepNext w:val="0"/>
        <w:keepLines w:val="0"/>
        <w:pageBreakBefore w:val="0"/>
        <w:widowControl w:val="0"/>
        <w:tabs>
          <w:tab w:val="left" w:pos="5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261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A.林冲曾是东京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八十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万禁军教头，虽然委屈求全，但终被逼上梁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，他最后在征讨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腊的战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中受重伤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64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64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w w:val="88"/>
          <w:sz w:val="21"/>
          <w:szCs w:val="21"/>
          <w:lang w:eastAsia="zh-CN"/>
        </w:rPr>
        <w:t>B.汤姆索亚在学校调</w:t>
      </w:r>
      <w:r>
        <w:rPr>
          <w:rFonts w:hint="eastAsia" w:asciiTheme="minorEastAsia" w:hAnsiTheme="minorEastAsia" w:eastAsiaTheme="minorEastAsia" w:cstheme="minorEastAsia"/>
          <w:w w:val="88"/>
          <w:sz w:val="21"/>
          <w:szCs w:val="21"/>
          <w:lang w:eastAsia="zh-CN"/>
        </w:rPr>
        <w:t>皮</w:t>
      </w:r>
      <w:r>
        <w:rPr>
          <w:rFonts w:hint="eastAsia" w:asciiTheme="minorEastAsia" w:hAnsiTheme="minorEastAsia" w:eastAsiaTheme="minorEastAsia" w:cstheme="minorEastAsia"/>
          <w:w w:val="88"/>
          <w:sz w:val="21"/>
          <w:szCs w:val="21"/>
          <w:lang w:eastAsia="zh-CN"/>
        </w:rPr>
        <w:t>捣蛋，不喜背书，却在礼拜仪式上从校长</w:t>
      </w:r>
      <w:r>
        <w:rPr>
          <w:rFonts w:hint="eastAsia" w:asciiTheme="minorEastAsia" w:hAnsiTheme="minorEastAsia" w:eastAsiaTheme="minorEastAsia" w:cstheme="minorEastAsia"/>
          <w:w w:val="88"/>
          <w:sz w:val="21"/>
          <w:szCs w:val="21"/>
          <w:lang w:eastAsia="zh-CN"/>
        </w:rPr>
        <w:t>手</w:t>
      </w:r>
      <w:r>
        <w:rPr>
          <w:rFonts w:hint="eastAsia" w:asciiTheme="minorEastAsia" w:hAnsiTheme="minorEastAsia" w:eastAsiaTheme="minorEastAsia" w:cstheme="minorEastAsia"/>
          <w:w w:val="88"/>
          <w:sz w:val="21"/>
          <w:szCs w:val="21"/>
          <w:lang w:eastAsia="zh-CN"/>
        </w:rPr>
        <w:t>上获得奖品（</w:t>
      </w:r>
      <w:r>
        <w:rPr>
          <w:rFonts w:hint="eastAsia" w:asciiTheme="minorEastAsia" w:hAnsiTheme="minorEastAsia" w:eastAsiaTheme="minorEastAsia" w:cstheme="minorEastAsia"/>
          <w:w w:val="88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88"/>
          <w:sz w:val="21"/>
          <w:szCs w:val="21"/>
          <w:lang w:eastAsia="zh-CN"/>
        </w:rPr>
        <w:t xml:space="preserve">本《圣经》）出尽了风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265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C.孙悟空和铁扇公主、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魔王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勇，独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战胜他们，夺取了芭蕉扇，师徒顺利过了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265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莉亚是保尔的初恋，最终两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却因为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盾分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265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E.《格列佛游记》中，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小人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国与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国之间的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盾是因为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小人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国改变了敲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头吃鸡蛋的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法改敲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6.专题与语</w:t>
      </w: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6"/>
          <w:szCs w:val="26"/>
          <w:lang w:eastAsia="zh-CN"/>
        </w:rPr>
        <w:t>实践活动。（8分）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9" w:leftChars="45" w:right="-20" w:firstLine="423" w:firstLineChars="198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《学问和智慧》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里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写道：“有智慧的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……纵然研究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个极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的问题，也能探骊得珠，找到核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 xml:space="preserve">所在；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其问题虽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其映射的范围，却往往甚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。”请你参加某班级“智慧语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”活动，就下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面一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些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 xml:space="preserve">问题的探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究，尝试开启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自己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的智慧之门。</w:t>
      </w:r>
    </w:p>
    <w:p>
      <w:pPr>
        <w:keepNext w:val="0"/>
        <w:keepLines w:val="0"/>
        <w:pageBreakBefore w:val="0"/>
        <w:widowControl w:val="0"/>
        <w:tabs>
          <w:tab w:val="left" w:pos="6580"/>
          <w:tab w:val="left" w:pos="7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1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(1)【对联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的“智慧”】下列对联中，适合悬挂在杜甫草堂的两幅是（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）（3分，选对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个得1分， 选错不得分）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①为闻庐岳多真隐，别有天地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非人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年幕府悲秦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卷唐诗补蜀风。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6" o:spid="_x0000_s1026" o:spt="75" type="#_x0000_t75" style="position:absolute;left:0pt;margin-left:401.15pt;margin-top:11.95pt;height:114.6pt;width:77.2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③狂到世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皆欲杀，醉来天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不能呼。</w:t>
      </w:r>
    </w:p>
    <w:p>
      <w:pPr>
        <w:keepNext w:val="0"/>
        <w:keepLines w:val="0"/>
        <w:pageBreakBefore w:val="0"/>
        <w:widowControl w:val="0"/>
        <w:tabs>
          <w:tab w:val="left" w:pos="4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3868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④秋天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鹄先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群鸥野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老心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3868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(2)【漫画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的“智慧”】 下列诗句中，与右图漫画的情境最吻合的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）（3分） A.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香里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黄莺啭，垂柳阴中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马嘶。 </w:t>
      </w:r>
    </w:p>
    <w:p>
      <w:pPr>
        <w:keepNext w:val="0"/>
        <w:keepLines w:val="0"/>
        <w:pageBreakBefore w:val="0"/>
        <w:widowControl w:val="0"/>
        <w:tabs>
          <w:tab w:val="left" w:pos="4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3868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B.门外平桥连柳堤，归来晚树黄莺啼。 </w:t>
      </w:r>
    </w:p>
    <w:p>
      <w:pPr>
        <w:keepNext w:val="0"/>
        <w:keepLines w:val="0"/>
        <w:pageBreakBefore w:val="0"/>
        <w:widowControl w:val="0"/>
        <w:tabs>
          <w:tab w:val="left" w:pos="4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3868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C.学语莺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飞未稳，放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斜坠绿杨枝。 </w:t>
      </w:r>
    </w:p>
    <w:p>
      <w:pPr>
        <w:keepNext w:val="0"/>
        <w:keepLines w:val="0"/>
        <w:pageBreakBefore w:val="0"/>
        <w:widowControl w:val="0"/>
        <w:tabs>
          <w:tab w:val="left" w:pos="4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3868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D.黄莺久住浑相识，欲别频啼四五声。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(3)【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的“智慧”】现代社会，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处不在。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则好的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告语会让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不忘，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如右边的这幅公益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告，“雾霾，让你前途</w:t>
      </w: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‘亮’”的</w:t>
      </w: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告语</w:t>
      </w: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非</w:t>
      </w:r>
      <w:r>
        <w:rPr>
          <w:rFonts w:hint="eastAsia" w:asciiTheme="minorEastAsia" w:hAnsiTheme="minorEastAsia" w:eastAsiaTheme="minorEastAsia" w:cstheme="minorEastAsia"/>
          <w:w w:val="106"/>
          <w:sz w:val="21"/>
          <w:szCs w:val="21"/>
          <w:lang w:eastAsia="zh-CN"/>
        </w:rPr>
        <w:t>常巧妙，请你简要赏析。（2分）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、阅读理解（共60分）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）阅读苏轼的《江城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》，完成第7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题（6分）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256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死两茫茫，不思量，自难忘。千里孤坟，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处话凄凉。纵使相逢应不识，尘满面，鬓如霜。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256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夜来幽梦忽还乡，小轩窗，正梳妆。相顾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，惟有泪千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。料得年年断肠处，明月夜，短松冈。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256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注：苏轼于宋神宗熙宁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八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年(1075)作《江城⼦》，苏轼妻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王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氏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卒于宋英宗治平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年(1065)五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至</w:t>
      </w:r>
      <w:r>
        <w:rPr>
          <w:rFonts w:hint="eastAsia" w:asciiTheme="minorEastAsia" w:hAnsiTheme="minorEastAsia" w:eastAsiaTheme="minorEastAsia" w:cstheme="minorEastAsia"/>
          <w:w w:val="85"/>
          <w:sz w:val="21"/>
          <w:szCs w:val="21"/>
          <w:lang w:eastAsia="zh-CN"/>
        </w:rPr>
        <w:t>熙宁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年，正好相隔了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7.（1）试对“料得年年断肠处，明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夜，短松岗”进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赏析。（3分）</w:t>
      </w:r>
    </w:p>
    <w:p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（2）下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关于这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诗的理解，不正确的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项是（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）（3分）</w:t>
      </w:r>
    </w:p>
    <w:p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A.苏轼(1037—1101)，字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瞻，号东坡居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，唐宋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八大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B.苏轼的词总体上表现出笔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矫健，豪放旷达的风格，是“须关西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汉，执铁板”来演唱的豪放之作，开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代词风，对后世影响颇为深远。《江城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》便是其豪放词的代表。 </w:t>
      </w:r>
    </w:p>
    <w:p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C.《江城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》在忧郁的情感宣泄中表现出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种悲壮，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种饱含深情的沧桑，是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曲低吟浅唱，吟出的不仅 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死不渝的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人生至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爱，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且也唱出了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与死在现实中对视，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与死在梦中相约。 </w:t>
      </w:r>
    </w:p>
    <w:p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6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D.苏轼在《江城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》中彰显了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与死的对话，揭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了诗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命恋曲的追忆以及对死之哀歌的感怀。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）阅读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文言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语段，完成8-11题。（14分）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51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名中，字容甫，江都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。少孤，好学。贫不能购书，助书贾鬻书于市，因遍读经史百家，过目成 诵。年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，应提学试，试《射雁赋》第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，补附学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，诗古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词日益进。仪征盐船于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，焚死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算， 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为《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哀盐船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航编修世骏序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之，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以为惊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动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魄，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字千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金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由是名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显。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当世通儒如朱学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士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lang w:eastAsia="zh-CN"/>
        </w:rPr>
        <w:t>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 卢学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士文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昭，见先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所撰，咸叹赏以为奇才。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1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27" o:spid="_x0000_s1027" o:spt="203" style="position:absolute;left:0pt;margin-left:249.35pt;margin-top:13.7pt;height:0.1pt;width:21pt;mso-position-horizontal-relative:page;z-index:-251657216;mso-width-relative:page;mso-height-relative:page;" coordorigin="4987,274" coordsize="420,2">
            <o:lock v:ext="edit"/>
            <v:shape id="_x0000_s1028" o:spid="_x0000_s1028" style="position:absolute;left:4987;top:274;height:2;width:420;" filled="f" coordorigin="4987,274" coordsize="420,21600" path="m4987,274l5407,274e">
              <v:path arrowok="t"/>
              <v:fill on="f" focussize="0,0"/>
              <v:stroke weight="0.21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九，始颛治经术。谢侍郎墉提学江左，特取先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为拔贡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。每试，别为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榜，列名诸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前。侍 郎尝谓⼈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曰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予之先容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甫，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以爵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也；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若以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学，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则予于容甫当北面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矣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其见重如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此。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正公提学浙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 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望谒，答述扬州割据之迹、死节之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，作《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陵对》三千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，博综古今，天下奇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字也。毕尚书沅 总督湖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，招来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往就之，为撰《黄鹤楼铭》，歙程孝廉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正瑶田书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，嘉定钱通判坫篆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额，时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以为“三绝”。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69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29" o:spid="_x0000_s1029" o:spt="203" style="position:absolute;left:0pt;margin-left:354.35pt;margin-top:13.8pt;height:0.1pt;width:21pt;mso-position-horizontal-relative:page;z-index:-251656192;mso-width-relative:page;mso-height-relative:page;" coordorigin="7087,276" coordsize="420,2">
            <o:lock v:ext="edit"/>
            <v:shape id="_x0000_s1030" o:spid="_x0000_s1030" style="position:absolute;left:7087;top:276;height:2;width:420;" filled="f" coordorigin="7087,276" coordsize="420,21600" path="m7087,276l7507,276e">
              <v:path arrowok="t"/>
              <v:fill on="f" focussize="0,0"/>
              <v:stroke weight="0.21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于六经、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、史以及词章、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金石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之学，罔不综览。乃博考三代典礼，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字训诂、名物象数， 益以论撰之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，为《述学》内外篇。又深于《春秋》之学，著《春秋述义》，识议超卓，论者谓唐以下 所未有。为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根柢经、史，陶冶汉、魏，不沿欧、曾、王、苏之派，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取则于古，故卓然成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69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31" o:spid="_x0000_s1031" o:spt="203" style="position:absolute;left:0pt;margin-left:235.2pt;margin-top:28.9pt;height:0.1pt;width:21pt;mso-position-horizontal-relative:page;z-index:-251655168;mso-width-relative:page;mso-height-relative:page;" coordorigin="4704,578" coordsize="420,2">
            <o:lock v:ext="edit"/>
            <v:shape id="_x0000_s1032" o:spid="_x0000_s1032" style="position:absolute;left:4704;top:578;height:2;width:420;" filled="f" coordorigin="4704,578" coordsize="420,21600" path="m4704,578l5124,578e">
              <v:path arrowok="t"/>
              <v:fill on="f" focussize="0,0"/>
              <v:stroke weight="0.21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性质直，不饰容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，疾当时所为阴阳拘忌、释老神怪之说，斥之不遗余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之美、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一文一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诗 之善，则称之不置。事母以孝闻，贫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，则卖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以养，左右服劳，不辞烦辱。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eastAsia="zh-CN"/>
        </w:rPr>
        <w:t>其于知友故旧殁后衰 落，相存问过于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eastAsia="zh-CN"/>
        </w:rPr>
        <w:t>前，盖其性之笃厚然也。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十一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，卒于杭州西湖之上。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69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33" o:spid="_x0000_s1033" o:spt="203" style="position:absolute;left:0pt;margin-left:278.95pt;margin-top:16.8pt;height:0.1pt;width:21pt;mso-position-horizontal-relative:page;z-index:-251653120;mso-width-relative:page;mso-height-relative:page;" coordorigin="5579,336" coordsize="420,2">
            <o:lock v:ext="edit"/>
            <v:shape id="_x0000_s1034" o:spid="_x0000_s1034" style="position:absolute;left:5579;top:336;height:2;width:420;" filled="f" coordorigin="5579,336" coordsize="420,21600" path="m5579,336l5999,336e">
              <v:path arrowok="t"/>
              <v:fill on="f" focussize="0,0"/>
              <v:stroke weight="0.21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先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之所推服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也。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其学其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行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窃闻于趋庭之日久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矣。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于予所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说《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尚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书》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训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诂，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极奖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lang w:eastAsia="zh-CN"/>
        </w:rPr>
        <w:t>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 以为可读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书，则又有知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之感焉。虽不能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，尚欲扬榷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陈之，以告后之君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8.（1）解释下列句中加点的字。（4分）</w:t>
      </w:r>
    </w:p>
    <w:p>
      <w:pPr>
        <w:keepNext w:val="0"/>
        <w:keepLines w:val="0"/>
        <w:pageBreakBefore w:val="0"/>
        <w:widowControl w:val="0"/>
        <w:tabs>
          <w:tab w:val="left" w:pos="2500"/>
          <w:tab w:val="left" w:pos="3240"/>
          <w:tab w:val="left" w:pos="5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①助书贾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书于市（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②先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谒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880"/>
          <w:tab w:val="left" w:pos="2820"/>
          <w:tab w:val="left" w:pos="5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③称之不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④尚欲扬榷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  <w:lang w:eastAsia="zh-CN"/>
        </w:rPr>
        <w:t>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之（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1777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（2）下列对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中相关内容的解说，不正确的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1777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A．江左：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中指长江下游以东地区。古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 xml:space="preserve">叙地理以东为左，以西有右，江左即江东。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B．三代：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中指曾祖、祖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亲三代，古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参加科举考试须如实填报三代履历。 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C．菽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豆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，指粗茶淡饭。多形容清贫者对长辈的供养，如成语“菽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 xml:space="preserve">承欢”。 </w:t>
      </w:r>
      <w:r>
        <w:rPr>
          <w:rFonts w:hint="eastAsia" w:asciiTheme="minorEastAsia" w:hAnsiTheme="minorEastAsia" w:eastAsiaTheme="minorEastAsia" w:cstheme="minorEastAsia"/>
          <w:w w:val="115"/>
          <w:sz w:val="21"/>
          <w:szCs w:val="21"/>
          <w:lang w:eastAsia="zh-CN"/>
        </w:rPr>
        <w:t>D．趋庭：《论语》中有孔鲤“趋</w:t>
      </w:r>
      <w:r>
        <w:rPr>
          <w:rFonts w:hint="eastAsia" w:asciiTheme="minorEastAsia" w:hAnsiTheme="minorEastAsia" w:eastAsiaTheme="minorEastAsia" w:cstheme="minorEastAsia"/>
          <w:w w:val="115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w w:val="115"/>
          <w:sz w:val="21"/>
          <w:szCs w:val="21"/>
          <w:lang w:eastAsia="zh-CN"/>
        </w:rPr>
        <w:t>过庭”的记载，后世将</w:t>
      </w:r>
      <w:r>
        <w:rPr>
          <w:rFonts w:hint="eastAsia" w:asciiTheme="minorEastAsia" w:hAnsiTheme="minorEastAsia" w:eastAsiaTheme="minorEastAsia" w:cstheme="minorEastAsia"/>
          <w:w w:val="115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w w:val="115"/>
          <w:sz w:val="21"/>
          <w:szCs w:val="21"/>
          <w:lang w:eastAsia="zh-CN"/>
        </w:rPr>
        <w:t>承</w:t>
      </w:r>
      <w:r>
        <w:rPr>
          <w:rFonts w:hint="eastAsia" w:asciiTheme="minorEastAsia" w:hAnsiTheme="minorEastAsia" w:eastAsiaTheme="minorEastAsia" w:cstheme="minorEastAsia"/>
          <w:w w:val="115"/>
          <w:sz w:val="21"/>
          <w:szCs w:val="21"/>
          <w:lang w:eastAsia="zh-CN"/>
        </w:rPr>
        <w:t>父</w:t>
      </w:r>
      <w:r>
        <w:rPr>
          <w:rFonts w:hint="eastAsia" w:asciiTheme="minorEastAsia" w:hAnsiTheme="minorEastAsia" w:eastAsiaTheme="minorEastAsia" w:cstheme="minorEastAsia"/>
          <w:w w:val="115"/>
          <w:sz w:val="21"/>
          <w:szCs w:val="21"/>
          <w:lang w:eastAsia="zh-CN"/>
        </w:rPr>
        <w:t>教称为“趋庭”。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393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9.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“/”标出下列句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w w:val="105"/>
          <w:sz w:val="21"/>
          <w:szCs w:val="21"/>
          <w:lang w:eastAsia="zh-CN"/>
        </w:rPr>
        <w:t xml:space="preserve">的两处朗读停顿。（2分）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予 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于 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容 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甫 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当 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北 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10.翻译下列句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（1）其于知友故旧殁后衰落，相存问过于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前，盖其性之笃厚然也。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（2）受任于败军之际，奉命于危难之间。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11</w:t>
      </w:r>
      <w:r>
        <w:rPr>
          <w:rFonts w:hint="eastAsia" w:asciiTheme="minorEastAsia" w:hAnsiTheme="minorEastAsia" w:eastAsiaTheme="minorEastAsia" w:cstheme="minorEastAsia"/>
          <w:spacing w:val="-3"/>
          <w:w w:val="83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根据第三段，概括汪中在治学、为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文方面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的特点，不超过30个字（2分）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（三）阅读《北京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学环境科学与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程学院简介》，完成12-14题。（10分）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182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北京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学是我国最早开展环境学科教学和科研的机构之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，经过40余年的快速发展，形成了在国内环 境学科领域的整体优势地位，成为国际环境科学与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程领域具有较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影响的教学与科研机构之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。环境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科学与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程学院的发展特点是“与国际前沿同步、在国内同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 xml:space="preserve">领先”，发展理念是：追求卓越、贡献社会 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(Excellence&amp;Relevance)，致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于建设北京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流的学科、引领中国环境科学与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程学科发展，致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w w:val="91"/>
          <w:sz w:val="21"/>
          <w:szCs w:val="21"/>
          <w:lang w:eastAsia="zh-CN"/>
        </w:rPr>
        <w:t xml:space="preserve">于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培养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素质、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层次环境领域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才，致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于以卓越的基础研究成果支撑环境管理决策研究、推动环 境技术发展。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69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依托北京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学的多学科基础，学院在基础设施、学科体系和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才队伍建设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面取得了重要进展，取得 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系列有重要国际影响的科技成果，培养出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批在环境领域的优秀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才，活跃在科研、政府管理、企 业等环境保护领域，为中国政府提供了重要的环境决策支持，多项建议被政府采纳，并有效参与到国际 环境协议的国际决策支持过程中，研发的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程技术也取得了较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的社会经济成效。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41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(1)在学科建设与教学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面，开设了中国最早的环境科学专业，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选第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批国家重点学科，并长期担任 环境科学类专业教学指导分委员会的主任单位。本科教学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选国家拔尖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才培养计划，建设了国家级环 </w:t>
      </w:r>
      <w:r>
        <w:rPr>
          <w:rFonts w:hint="eastAsia" w:asciiTheme="minorEastAsia" w:hAnsiTheme="minorEastAsia" w:eastAsiaTheme="minorEastAsia" w:cstheme="minorEastAsia"/>
          <w:w w:val="86"/>
          <w:sz w:val="21"/>
          <w:szCs w:val="21"/>
          <w:lang w:eastAsia="zh-CN"/>
        </w:rPr>
        <w:t>境与</w:t>
      </w:r>
      <w:r>
        <w:rPr>
          <w:rFonts w:hint="eastAsia" w:asciiTheme="minorEastAsia" w:hAnsiTheme="minorEastAsia" w:eastAsiaTheme="minorEastAsia" w:cstheme="minorEastAsia"/>
          <w:w w:val="86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w w:val="86"/>
          <w:sz w:val="21"/>
          <w:szCs w:val="21"/>
          <w:lang w:eastAsia="zh-CN"/>
        </w:rPr>
        <w:t>态实验教学示范中</w:t>
      </w:r>
      <w:r>
        <w:rPr>
          <w:rFonts w:hint="eastAsia" w:asciiTheme="minorEastAsia" w:hAnsiTheme="minorEastAsia" w:eastAsiaTheme="minorEastAsia" w:cstheme="minorEastAsia"/>
          <w:w w:val="86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w w:val="86"/>
          <w:sz w:val="21"/>
          <w:szCs w:val="21"/>
          <w:lang w:eastAsia="zh-CN"/>
        </w:rPr>
        <w:t>。在最新的国际学科评估中，北京</w:t>
      </w:r>
      <w:r>
        <w:rPr>
          <w:rFonts w:hint="eastAsia" w:asciiTheme="minorEastAsia" w:hAnsiTheme="minorEastAsia" w:eastAsiaTheme="minorEastAsia" w:cstheme="minorEastAsia"/>
          <w:w w:val="86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86"/>
          <w:sz w:val="21"/>
          <w:szCs w:val="21"/>
          <w:lang w:eastAsia="zh-CN"/>
        </w:rPr>
        <w:t>学环境学科分别位列QS2017全球27位(国 内第2)、ES12017前0.2%(国内第1)、US</w:t>
      </w:r>
      <w:r>
        <w:rPr>
          <w:rFonts w:hint="eastAsia" w:asciiTheme="minorEastAsia" w:hAnsiTheme="minorEastAsia" w:eastAsiaTheme="minorEastAsia" w:cstheme="minorEastAsia"/>
          <w:spacing w:val="2"/>
          <w:w w:val="86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News2016第28位(国内第1)，具备了世界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流学科的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eastAsia="zh-CN"/>
        </w:rPr>
        <w:t>基础和可能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 同时，学院还肩负北京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学环境科学与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级学科建设的重任。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41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(2)在科学研究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面，学院在国内率先开展了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污染、可持续发展、环境健康等研究，支撑了北京奥 运、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州亚运、上海世博会等国家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型活动的空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质量保障以及国际际履约和国家重点流域的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污染防 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41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(3)在基础科技设施建设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面，学院致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于打造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流的研究平台，由基础研究识别环境问题根源、从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程科学研究研发前沿技术、从社会科学出发提出政策分析和政策建议。学院联合组建了国内环境领域最 早的国家重点实验室、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型环境风洞，建设了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沙科学教育部重点实验室、北京市新型污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深度处理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程技术研究中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、北京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学-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利部农村饮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安全研究中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、北京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学环境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程国家认证实验室、珠海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明研究院等。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94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35" o:spid="_x0000_s1035" o:spt="203" style="position:absolute;left:0pt;margin-left:82.8pt;margin-top:15.45pt;height:0.1pt;width:453.85pt;mso-position-horizontal-relative:page;z-index:-251652096;mso-width-relative:page;mso-height-relative:page;" coordorigin="1656,309" coordsize="9077,2">
            <o:lock v:ext="edit"/>
            <v:shape id="_x0000_s1036" o:spid="_x0000_s1036" style="position:absolute;left:1656;top:309;height:2;width:9077;" filled="f" coordorigin="1656,309" coordsize="9077,21600" path="m1656,309l10733,309e">
              <v:path arrowok="t"/>
              <v:fill on="f" focussize="0,0"/>
              <v:stroke weight="1.73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037" o:spid="_x0000_s1037" o:spt="203" style="position:absolute;left:0pt;margin-left:56.7pt;margin-top:33.75pt;height:0.1pt;width:478.4pt;mso-position-horizontal-relative:page;z-index:-251651072;mso-width-relative:page;mso-height-relative:page;" coordorigin="1134,675" coordsize="9568,2">
            <o:lock v:ext="edit"/>
            <v:shape id="_x0000_s1038" o:spid="_x0000_s1038" style="position:absolute;left:1134;top:675;height:2;width:9568;" filled="f" coordorigin="1134,675" coordsize="9568,21600" path="m1134,675l10701,675e">
              <v:path arrowok="t"/>
              <v:fill on="f" focussize="0,0"/>
              <v:stroke weight="1.73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039" o:spid="_x0000_s1039" o:spt="203" style="position:absolute;left:0pt;margin-left:56.7pt;margin-top:52.05pt;height:0.1pt;width:472.5pt;mso-position-horizontal-relative:page;z-index:-251650048;mso-width-relative:page;mso-height-relative:page;" coordorigin="1134,1041" coordsize="9450,2">
            <o:lock v:ext="edit"/>
            <v:shape id="_x0000_s1040" o:spid="_x0000_s1040" style="position:absolute;left:1134;top:1041;height:2;width:9450;" filled="f" coordorigin="1134,1041" coordsize="9450,21600" path="m1134,1041l10584,1041e">
              <v:path arrowok="t"/>
              <v:fill on="f" focussize="0,0"/>
              <v:stroke weight="1.73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</w:rPr>
        <w:pict>
          <v:group id="_x0000_s1041" o:spid="_x0000_s1041" o:spt="203" style="position:absolute;left:0pt;margin-left:56.7pt;margin-top:70.3pt;height:0.1pt;width:282.2pt;mso-position-horizontal-relative:page;z-index:-251649024;mso-width-relative:page;mso-height-relative:page;" coordorigin="1134,1406" coordsize="5644,2">
            <o:lock v:ext="edit"/>
            <v:shape id="_x0000_s1042" o:spid="_x0000_s1042" style="position:absolute;left:1134;top:1406;height:2;width:5644;" filled="f" coordorigin="1134,1406" coordsize="5644,21600" path="m1134,1406l6778,1406e">
              <v:path arrowok="t"/>
              <v:fill on="f" focussize="0,0"/>
              <v:stroke weight="1.73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(4)在国际合作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面，学院致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于推进"以我为主"的重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科学计划，如PRIDE-PRD、河流全物质通量观 </w:t>
      </w:r>
      <w:r>
        <w:rPr>
          <w:rFonts w:hint="eastAsia" w:asciiTheme="minorEastAsia" w:hAnsiTheme="minorEastAsia" w:eastAsiaTheme="minorEastAsia" w:cstheme="minorEastAsia"/>
          <w:w w:val="93"/>
          <w:sz w:val="21"/>
          <w:szCs w:val="21"/>
          <w:lang w:eastAsia="zh-CN"/>
        </w:rPr>
        <w:t>测等⼤型科学研究计划，吸引了国际上20余个科研机构参与，建设了SPO(NUS-PKU-OU)</w:t>
      </w:r>
      <w:r>
        <w:rPr>
          <w:rFonts w:hint="eastAsia" w:asciiTheme="minorEastAsia" w:hAnsiTheme="minorEastAsia" w:eastAsiaTheme="minorEastAsia" w:cstheme="minorEastAsia"/>
          <w:w w:val="93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w w:val="93"/>
          <w:sz w:val="21"/>
          <w:szCs w:val="21"/>
          <w:lang w:eastAsia="zh-CN"/>
        </w:rPr>
        <w:t xml:space="preserve">与环境技术合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作研究平台，取得了很好的国际合作效果。学院多名教师担任国际学术组织和学术期刊的职务，教师中 在国际学术组织任职46⼈次，国际学术刊物担任职位66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0" w:right="71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目前，学院以引领国际前沿、服务国内需求等为导向，稳步推进创新性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才培养；重点布局建设6个学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科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向，主导编制了国家重点研发计划。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大气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污染防治”重点专项、国家自然科学基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金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大气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复合污染”重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研究计划，推进河流全物质通量国际合作研究，在国际顶级刊物发表了系列有影响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研究成果组建了国家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超级站联盟，筹建区域污染控制国际联合实验室、北京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环境模拟实验基地、区域空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污染 前沿研究所(AIRSJ等研究平台；与清华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学等联合建设2011计划。区域环境质量协同创新中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97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2016年9月北京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学环境科学与⼯程学院环境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楼正式启用。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楼是集教学、研究、实验、展览、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行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 xml:space="preserve">政 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及学术会议于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体的现代综合性学院建筑，建设围绕”节能、环保、示范"的理念，按照建"精品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程，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w w:val="116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w w:val="114"/>
          <w:sz w:val="21"/>
          <w:szCs w:val="21"/>
          <w:lang w:eastAsia="zh-CN"/>
        </w:rPr>
        <w:t>态</w:t>
      </w:r>
      <w:r>
        <w:rPr>
          <w:rFonts w:hint="eastAsia" w:asciiTheme="minorEastAsia" w:hAnsiTheme="minorEastAsia" w:eastAsiaTheme="minorEastAsia" w:cstheme="minorEastAsia"/>
          <w:w w:val="114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w w:val="114"/>
          <w:sz w:val="21"/>
          <w:szCs w:val="21"/>
          <w:lang w:eastAsia="zh-CN"/>
        </w:rPr>
        <w:t>程"的要求，充分利用国际技术合作的有利条件，体现出节能环保绿</w:t>
      </w:r>
      <w:r>
        <w:rPr>
          <w:rFonts w:hint="eastAsia" w:asciiTheme="minorEastAsia" w:hAnsiTheme="minorEastAsia" w:eastAsiaTheme="minorEastAsia" w:cstheme="minorEastAsia"/>
          <w:w w:val="114"/>
          <w:sz w:val="21"/>
          <w:szCs w:val="21"/>
          <w:lang w:eastAsia="zh-CN"/>
        </w:rPr>
        <w:t>色</w:t>
      </w:r>
      <w:r>
        <w:rPr>
          <w:rFonts w:hint="eastAsia" w:asciiTheme="minorEastAsia" w:hAnsiTheme="minorEastAsia" w:eastAsiaTheme="minorEastAsia" w:cstheme="minorEastAsia"/>
          <w:w w:val="114"/>
          <w:sz w:val="21"/>
          <w:szCs w:val="21"/>
          <w:lang w:eastAsia="zh-CN"/>
        </w:rPr>
        <w:t>建筑的目标。环境</w:t>
      </w:r>
      <w:r>
        <w:rPr>
          <w:rFonts w:hint="eastAsia" w:asciiTheme="minorEastAsia" w:hAnsiTheme="minorEastAsia" w:eastAsiaTheme="minorEastAsia" w:cstheme="minorEastAsia"/>
          <w:w w:val="114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w w:val="114"/>
          <w:sz w:val="21"/>
          <w:szCs w:val="21"/>
          <w:lang w:eastAsia="zh-CN"/>
        </w:rPr>
        <w:t xml:space="preserve">楼充分体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现了学科特点，服务于环院及全校其他院系师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，已成为老师同学们从事科学研究、开展各项访问交流 活动及学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活动、进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各类教学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政事务的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阔天地。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12.从全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看，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章主要是从哪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几个方面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介绍环境科学与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程学院的？（4分）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43" o:spid="_x0000_s1043" o:spt="75" type="#_x0000_t75" style="position:absolute;left:0pt;margin-left:105.25pt;margin-top:3.75pt;height:13pt;width:13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w w:val="90"/>
          <w:position w:val="1"/>
          <w:sz w:val="21"/>
          <w:szCs w:val="21"/>
          <w:lang w:eastAsia="zh-CN"/>
        </w:rPr>
        <w:t>13.选</w:t>
      </w:r>
      <w:r>
        <w:rPr>
          <w:rFonts w:hint="eastAsia" w:asciiTheme="minorEastAsia" w:hAnsiTheme="minorEastAsia" w:eastAsiaTheme="minorEastAsia" w:cstheme="minorEastAsia"/>
          <w:w w:val="90"/>
          <w:position w:val="1"/>
          <w:sz w:val="21"/>
          <w:szCs w:val="21"/>
          <w:lang w:eastAsia="zh-CN"/>
        </w:rPr>
        <w:t>稳</w:t>
      </w:r>
      <w:r>
        <w:rPr>
          <w:rFonts w:hint="eastAsia" w:asciiTheme="minorEastAsia" w:hAnsiTheme="minorEastAsia" w:eastAsiaTheme="minorEastAsia" w:cstheme="minorEastAsia"/>
          <w:w w:val="90"/>
          <w:position w:val="1"/>
          <w:sz w:val="21"/>
          <w:szCs w:val="21"/>
          <w:lang w:eastAsia="zh-CN"/>
        </w:rPr>
        <w:t>划“</w:t>
      </w:r>
      <w:r>
        <w:rPr>
          <w:rFonts w:hint="eastAsia" w:asciiTheme="minorEastAsia" w:hAnsiTheme="minorEastAsia" w:eastAsiaTheme="minorEastAsia" w:cstheme="minorEastAsia"/>
          <w:w w:val="90"/>
          <w:position w:val="1"/>
          <w:sz w:val="21"/>
          <w:szCs w:val="21"/>
          <w:lang w:eastAsia="zh-CN"/>
        </w:rPr>
        <w:t>〰</w:t>
      </w:r>
      <w:r>
        <w:rPr>
          <w:rFonts w:hint="eastAsia" w:asciiTheme="minorEastAsia" w:hAnsiTheme="minorEastAsia" w:eastAsiaTheme="minorEastAsia" w:cstheme="minorEastAsia"/>
          <w:spacing w:val="17"/>
          <w:w w:val="90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”线句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主要运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了哪些说明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法？有何作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position w:val="1"/>
          <w:sz w:val="21"/>
          <w:szCs w:val="21"/>
          <w:lang w:eastAsia="zh-CN"/>
        </w:rPr>
        <w:t>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14.分析“具备了世界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流学科的基础和可能”中“基础与可能”。（2分）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（四）阅读《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化是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个不断创造的过程》，完成15-17题。（10分）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after="0" w:line="240" w:lineRule="auto"/>
        <w:ind w:left="100" w:right="104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在世界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化研究史上，曾经发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过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场关于Culture和Civilization的词义之争。前者通译为“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1"/>
          <w:sz w:val="21"/>
          <w:szCs w:val="21"/>
          <w:lang w:eastAsia="zh-CN"/>
        </w:rPr>
        <w:t xml:space="preserve">化”，后 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者通译为“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明”。法、英、美等国的社会学家在指称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 xml:space="preserve">化时，常常使用Civilization这个词，德国的历史哲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学家则常常使用Culture这个词。这似乎纯粹是咬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嚼字的争论，体现了西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化研究中起支配作用的两 种对立传统实证的社会学传统和思辨的历史哲学传统。或者说，英、美传统和德国传统。英、美传统的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化研究者将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化理解为既定事实的各种形态的总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和，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即将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化视为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类创造的物质和精神成果的总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德国传统的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化研究者则将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化理解为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命或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活为本位的活的东西，或者说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活的样态。在 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德国传统的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化研究者看来，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化的形态化、制度化、模式化正意味着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化的死亡·因此他们有“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4"/>
          <w:sz w:val="21"/>
          <w:szCs w:val="21"/>
          <w:lang w:eastAsia="zh-CN"/>
        </w:rPr>
        <w:t xml:space="preserve">化是活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着的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明，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明是死了的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化”之类的观点。西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方文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化研究的这两种传统，对中国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 xml:space="preserve">化研究者都有相当深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刻的影响。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69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这两种传统各有所见，亦各有所蔽。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化总是既作为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类了在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本身的自然及外部自然的基础上、在 社会活动中创造并保存的内容总和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存在，又总是作为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的创造活动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演化。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类在处 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和世界关系中所采取的精神活动与实践活动的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式及其所创造出来的物质和精神成果的总和，是活 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式与活动成果的辩证统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。因此，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化研究既需要面对既成事实，又不能把这既成事实看成是僵死 的、凝固的、不动的东西，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应当在对这些既成事实的好学深思中，把握其精神，把握其中律动的脉搏 和活的灵魂。须知，活动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式和活动成果作为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化的两个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面，总是互相依存、互相制约并在相互作用 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起演进的。离开了对既成事实的科学的观察分析，会堕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否认理性和科学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法的反理性主义和唯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主义；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离开了对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明活的灵魂和律动的脉搏的把握，会见物不见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，对流变中的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化创造状态视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 见，陷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上学。我们应当把对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化已成形态的研究和对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化已成形态中活的灵魂的研究辩证地统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2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既重视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化已成形态又重视其中律动的脉搏和活的灵魂，这种⽅法本质上就是唯物的辩证的⽅法。马 克思指</w:t>
      </w:r>
      <w:r>
        <w:rPr>
          <w:rFonts w:hint="eastAsia" w:asciiTheme="minorEastAsia" w:hAnsiTheme="minorEastAsia" w:eastAsiaTheme="minorEastAsia" w:cstheme="minorEastAsia"/>
          <w:spacing w:val="-27"/>
          <w:sz w:val="21"/>
          <w:szCs w:val="21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  <w:spacing w:val="-27"/>
          <w:w w:val="12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新思潮的优点就恰恰在于我们不想教条式地预料未</w:t>
      </w:r>
      <w:r>
        <w:rPr>
          <w:rFonts w:hint="eastAsia" w:asciiTheme="minorEastAsia" w:hAnsiTheme="minorEastAsia" w:eastAsiaTheme="minorEastAsia" w:cstheme="minorEastAsia"/>
          <w:spacing w:val="-27"/>
          <w:sz w:val="21"/>
          <w:szCs w:val="21"/>
          <w:lang w:eastAsia="zh-CN"/>
        </w:rPr>
        <w:t>来，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⽽只是希望在批判旧世界中发现新世</w:t>
      </w:r>
      <w:r>
        <w:rPr>
          <w:rFonts w:hint="eastAsia" w:asciiTheme="minorEastAsia" w:hAnsiTheme="minorEastAsia" w:eastAsiaTheme="minorEastAsia" w:cstheme="minorEastAsia"/>
          <w:spacing w:val="-27"/>
          <w:sz w:val="21"/>
          <w:szCs w:val="21"/>
          <w:lang w:eastAsia="zh-CN"/>
        </w:rPr>
        <w:t>界</w:t>
      </w:r>
      <w:r>
        <w:rPr>
          <w:rFonts w:hint="eastAsia" w:asciiTheme="minorEastAsia" w:hAnsiTheme="minorEastAsia" w:eastAsiaTheme="minorEastAsia" w:cstheme="minorEastAsia"/>
          <w:spacing w:val="-55"/>
          <w:w w:val="121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批判旧世界，就是重视已成形态的研究发现新世界，首先就要致⼒于发现这个已成形态中律动的脉搏，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 xml:space="preserve">和否定的因⽽也是代表未来的因素。马克思又指出“辩证法在对现存事物的肯定的理解中同时包含对现存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事物的否定的理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解，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即对现存事物的必然死亡的理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解；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辩证法对每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种既成的形式都是从不断的运动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因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也是从它的暂时性⽅面去理解辩证法不崇拜任何东西，按其本质来说，它是批判的和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革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 xml:space="preserve">命的”。在这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个意义上，把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化理解为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个流变的过程，要比把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化理解⼒某种既成的事物的总和更正确。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10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化”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词、在中国古代是“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治与教化”的意思。西汉的刘向说“凡武之光，为不服也，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化不改，然 后加诛。”晋束皙说“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化内辑，武功外悠。”这里的”教化”之义颇值得玩味。从过程的意义上看，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 xml:space="preserve">化不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仅是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本身自然和身外自然的基础上不断创造的过程，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且是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本身的自然和身外自然不 断加以改造，使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不断从动物状态中提升出来的过程。在这个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限的过程中，作为基础的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本身的自然 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和身外自然也在不断地得到改造。在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类社会活动所创造的成果的意义上，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化是“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”，还不是“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化”。 只有考虑到这些成果同时还意味着对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自身的改造，才是“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化”。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15.试分析本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论证思路。（4分）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16.作者认为“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明”和“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化”概念的区别是什么？试对“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102"/>
          <w:sz w:val="21"/>
          <w:szCs w:val="21"/>
          <w:lang w:eastAsia="zh-CN"/>
        </w:rPr>
        <w:t>化”作出诠释。（4分）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17.结合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本、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活实际，谈谈你对第三段涉及的“辩证法”的理解。（2分）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0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（五）阅读朱成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玉</w:t>
      </w:r>
      <w:r>
        <w:rPr>
          <w:rFonts w:hint="eastAsia" w:asciiTheme="minorEastAsia" w:hAnsiTheme="minorEastAsia" w:eastAsiaTheme="minorEastAsia" w:cstheme="minorEastAsia"/>
          <w:sz w:val="26"/>
          <w:szCs w:val="26"/>
          <w:lang w:eastAsia="zh-CN"/>
        </w:rPr>
        <w:t>的《暂停》，完成18-22题。（20分）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99" w:leftChars="45" w:right="-2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早上下楼扔垃圾的时候，院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里平地飞起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只喜鹊，飞到梧桐树枝头，继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又飞向楼顶，然后是另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个楼顶，转了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圈之后，重新栖落于枝头。隔着交错纵横的树枝，我才能比较长久地观察它，再不能找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80" w:right="169" w:hanging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个更接近更没有遮挡的角度，否则，它还会再次离开。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76" w:leftChars="171" w:right="169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都说喜鹊是喜庆之鸟，我在把它往最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处赶，因为那样，见到它的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就会更多，得到幸福的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也会更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9274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380" w:right="169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78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w w:val="78"/>
          <w:sz w:val="21"/>
          <w:szCs w:val="21"/>
          <w:lang w:eastAsia="zh-CN"/>
        </w:rPr>
        <w:t>此刻,喜鹊停下来，认真地梳理它的</w:t>
      </w:r>
      <w:r>
        <w:rPr>
          <w:rFonts w:hint="eastAsia" w:asciiTheme="minorEastAsia" w:hAnsiTheme="minorEastAsia" w:eastAsiaTheme="minorEastAsia" w:cstheme="minorEastAsia"/>
          <w:w w:val="78"/>
          <w:sz w:val="21"/>
          <w:szCs w:val="21"/>
          <w:lang w:eastAsia="zh-CN"/>
        </w:rPr>
        <w:t>羽毛</w:t>
      </w:r>
      <w:r>
        <w:rPr>
          <w:rFonts w:hint="eastAsia" w:asciiTheme="minorEastAsia" w:hAnsiTheme="minorEastAsia" w:eastAsiaTheme="minorEastAsia" w:cstheme="minorEastAsia"/>
          <w:w w:val="78"/>
          <w:sz w:val="21"/>
          <w:szCs w:val="21"/>
          <w:lang w:eastAsia="zh-CN"/>
        </w:rPr>
        <w:t xml:space="preserve">，我也停下来，静静地看着它，把吉祥铺在半空。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我获得了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灵的安宁，这多好！哪怕只有片刻，对于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颗疲惫的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来说，也是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种滋养。为什么不能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80" w:right="169" w:hanging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安静呢？为什么非要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忙脚乱呢？为什么非要把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活弄成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锅糊涂粥呢？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76" w:leftChars="171" w:right="169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除了被从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岗那头匆忙穿过的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车抛下过，我们还曾被什么远远地丢在脑后呢？消失的云朵，奔跑的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80" w:right="169" w:hanging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马，黄昏里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念念的上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个清晨，终于杳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音信的某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是过去马不停蹄的整整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76" w:leftChars="171" w:right="169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我们总是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副奔忙的模样，每日里都路过城市中最繁华的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条街道，每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道路⼝都通向四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，都预示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239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着下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步存在着改变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向的可能，这些延伸再延伸不知会到哪里的路⼝，本可以停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停，本可以有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些 道别或是相逢，只是太过拥挤，太多的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迎面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来，擦肩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去，他们都好似被追赶着，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似乎都在对 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说，快些，再快些。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right="55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究竟是什么在驱赶？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right="55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汪曾祺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写《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昆明的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雨》时，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因为避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雨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eastAsia="zh-CN"/>
        </w:rPr>
        <w:t>，6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岁的老先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和朋友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进小酒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店，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要了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碟猪头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肉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白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lang w:eastAsia="zh-CN"/>
        </w:rPr>
        <w:t>酒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55"/>
        <w:textAlignment w:val="auto"/>
        <w:outlineLvl w:val="9"/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由此观察到酒店院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里：“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棵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木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香，爬在架上，把院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遮得严严的。密匝匝的细碎的绿叶，数不清的半 开的白花和饱胀的花骨朵，都被雨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淋得湿透了。我们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走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不了，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55"/>
        <w:textAlignment w:val="auto"/>
        <w:outlineLvl w:val="9"/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55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就这样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121"/>
          <w:sz w:val="21"/>
          <w:szCs w:val="21"/>
          <w:lang w:eastAsia="zh-CN"/>
        </w:rPr>
        <w:t>直坐到午后。”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80" w:right="169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这是多么惬意的暂停，老先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如获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宝，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灵在那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刻，轻盈如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80" w:right="169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，我们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多数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就像逐日的夸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，每天都在拼命奔跑，却忘记了脚下的路就如同小白鼠的笼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80" w:right="169" w:hanging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样，是个圈。既然是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个圈，又何必紧赶慢赶呢？ 这么多年，每个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似乎都在卯着劲征战杀伐，奔赴到哪里算哪里，然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最后的愿望，只是得到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座花园，修枝剪叶，草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皆情。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169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pict>
          <v:group id="_x0000_s1044" o:spid="_x0000_s1044" o:spt="203" style="position:absolute;left:0pt;margin-left:182.7pt;margin-top:31.55pt;height:0.1pt;width:294pt;mso-position-horizontal-relative:page;z-index:-251646976;mso-width-relative:page;mso-height-relative:page;" coordorigin="3654,631" coordsize="5880,2">
            <o:lock v:ext="edit"/>
            <v:shape id="_x0000_s1045" o:spid="_x0000_s1045" style="position:absolute;left:3654;top:631;height:2;width:5880;" filled="f" coordorigin="3654,631" coordsize="5880,21600" path="m3654,631l9534,631e">
              <v:path arrowok="t"/>
              <v:fill on="f" focussize="0,0"/>
              <v:stroke weight="0.21pt"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生活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需要按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下暂停键，以提醒我们，那些多的美好，正在流逝。停下来，遇到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片云，那里有可以 追溯的童年，有亲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的脸；停下来，遇到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仪的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，在咖啡的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朵香里，种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诗歌。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100" w:right="169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件事，并非急着去完成，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条路，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需多么迫切地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走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到头，沿途的风景刚刚好，你可以稍作停留， 让花香染袖，让鸟语落肩。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783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18.阅读全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，概况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章主要内容。（3分）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499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19.</w:t>
      </w:r>
      <w:r>
        <w:rPr>
          <w:rFonts w:hint="eastAsia" w:asciiTheme="minorEastAsia" w:hAnsiTheme="minorEastAsia" w:eastAsiaTheme="minorEastAsia" w:cstheme="minorEastAsia"/>
          <w:w w:val="94"/>
          <w:sz w:val="21"/>
          <w:szCs w:val="21"/>
          <w:lang w:eastAsia="zh-CN"/>
        </w:rPr>
        <w:t>读第12段画线句，赏析“朵”的艺术效果。（3分）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5684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20.结合上下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，分析第4段的作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100" w:right="3724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21.结合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自己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活体验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名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w w:val="103"/>
          <w:sz w:val="21"/>
          <w:szCs w:val="21"/>
          <w:lang w:eastAsia="zh-CN"/>
        </w:rPr>
        <w:t>事例，探究“暂停”的意蕴。（4分）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2310" w:right="-20"/>
        <w:textAlignment w:val="auto"/>
        <w:outlineLvl w:val="9"/>
        <w:rPr>
          <w:rFonts w:hint="eastAsia" w:asciiTheme="minorEastAsia" w:hAnsiTheme="minorEastAsia" w:eastAsiaTheme="minorEastAsia" w:cstheme="minorEastAsia"/>
          <w:sz w:val="7"/>
          <w:szCs w:val="7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179"/>
          <w:sz w:val="7"/>
          <w:szCs w:val="7"/>
          <w:lang w:eastAsia="zh-CN"/>
        </w:rPr>
        <w:t>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ind w:left="100" w:right="206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22.本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涉及对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人生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境遇的思考，你在课内学习的许多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本也同样涉及对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人生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境遇的思考，试举出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w w:val="83"/>
          <w:sz w:val="21"/>
          <w:szCs w:val="21"/>
          <w:lang w:eastAsia="zh-CN"/>
        </w:rPr>
        <w:t xml:space="preserve">例并 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分析异同。（6分）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713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w w:val="84"/>
          <w:sz w:val="32"/>
          <w:szCs w:val="32"/>
          <w:lang w:eastAsia="zh-CN"/>
        </w:rPr>
        <w:t>三、作</w:t>
      </w:r>
      <w:r>
        <w:rPr>
          <w:rFonts w:hint="eastAsia" w:asciiTheme="minorEastAsia" w:hAnsiTheme="minorEastAsia" w:eastAsiaTheme="minorEastAsia" w:cstheme="minorEastAsia"/>
          <w:b/>
          <w:bCs/>
          <w:w w:val="84"/>
          <w:sz w:val="32"/>
          <w:szCs w:val="32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b/>
          <w:bCs/>
          <w:w w:val="84"/>
          <w:sz w:val="32"/>
          <w:szCs w:val="32"/>
          <w:lang w:eastAsia="zh-CN"/>
        </w:rPr>
        <w:t>（60分）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100" w:right="81" w:firstLine="2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你相信吗？也许我们忘记了第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次和雨的嬉戏，也许我们失去了对下雨的惊喜，也许，我们失去惊喜 的不只是下雨…… 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要求：（1）选取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角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度，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拟题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目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（2）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体不限，诗歌除外；（3）不少于600字；（4）书写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w w:val="84"/>
          <w:sz w:val="21"/>
          <w:szCs w:val="21"/>
          <w:lang w:eastAsia="zh-CN"/>
        </w:rPr>
        <w:t xml:space="preserve">整规范（4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分）。</w:t>
      </w:r>
    </w:p>
    <w:sectPr>
      <w:pgSz w:w="11920" w:h="16840"/>
      <w:pgMar w:top="1080" w:right="1020" w:bottom="280" w:left="10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eiryo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63D5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3"/>
    <customShpInfo spid="_x0000_s1045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1184</Words>
  <Characters>6752</Characters>
  <Lines>56</Lines>
  <Paragraphs>15</Paragraphs>
  <TotalTime>68</TotalTime>
  <ScaleCrop>false</ScaleCrop>
  <LinksUpToDate>false</LinksUpToDate>
  <CharactersWithSpaces>7921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2018-07-24T22:20:00Z</dcterms:created>
  <dc:creator>Administrator</dc:creator>
  <cp:lastModifiedBy>Administrator</cp:lastModifiedBy>
  <dcterms:modified xsi:type="dcterms:W3CDTF">2018-08-16T07:19:25Z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