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276" w:lineRule="auto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50pt;margin-top:968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="黑体" w:eastAsia="黑体" w:hAnsi="黑体" w:hint="eastAsia"/>
          <w:b/>
          <w:bCs/>
          <w:sz w:val="32"/>
          <w:szCs w:val="32"/>
        </w:rPr>
        <w:t>九年级物理参考答案</w:t>
      </w:r>
    </w:p>
    <w:p>
      <w:pPr>
        <w:spacing w:line="271" w:lineRule="auto"/>
        <w:rPr>
          <w:rFonts w:ascii="Times New Roman" w:eastAsia="华文中宋" w:hAnsi="Times New Roman"/>
          <w:bCs/>
          <w:szCs w:val="21"/>
        </w:rPr>
      </w:pPr>
      <w:r>
        <w:rPr>
          <w:rFonts w:ascii="Times New Roman" w:eastAsia="华文中宋" w:hAnsi="华文中宋"/>
          <w:b/>
          <w:bCs/>
          <w:szCs w:val="21"/>
        </w:rPr>
        <w:t>一、</w:t>
      </w:r>
      <w:r>
        <w:rPr>
          <w:rFonts w:ascii="宋体" w:eastAsia="宋体" w:hAnsi="宋体" w:cs="宋体" w:hint="eastAsia"/>
          <w:bCs/>
          <w:szCs w:val="21"/>
        </w:rPr>
        <w:t>选择题</w:t>
      </w:r>
      <w:r>
        <w:rPr>
          <w:rFonts w:ascii="Dotum" w:eastAsia="Dotum" w:hAnsi="Dotum" w:cs="Dotum" w:hint="eastAsia"/>
          <w:bCs/>
          <w:szCs w:val="21"/>
        </w:rPr>
        <w:t>（本</w:t>
      </w:r>
      <w:r>
        <w:rPr>
          <w:rFonts w:ascii="宋体" w:eastAsia="宋体" w:hAnsi="宋体" w:cs="宋体" w:hint="eastAsia"/>
          <w:bCs/>
          <w:szCs w:val="21"/>
        </w:rPr>
        <w:t>题</w:t>
      </w:r>
      <w:r>
        <w:rPr>
          <w:rFonts w:ascii="Dotum" w:eastAsia="Dotum" w:hAnsi="Dotum" w:cs="Dotum" w:hint="eastAsia"/>
          <w:bCs/>
          <w:szCs w:val="21"/>
        </w:rPr>
        <w:t>共</w:t>
      </w:r>
      <w:r>
        <w:rPr>
          <w:rFonts w:ascii="Times New Roman" w:eastAsia="华文中宋" w:hAnsi="Times New Roman"/>
          <w:bCs/>
          <w:szCs w:val="21"/>
        </w:rPr>
        <w:t>12</w:t>
      </w:r>
      <w:r>
        <w:rPr>
          <w:rFonts w:ascii="Times New Roman" w:eastAsia="华文中宋" w:hAnsi="华文中宋"/>
          <w:bCs/>
          <w:szCs w:val="21"/>
        </w:rPr>
        <w:t>小</w:t>
      </w:r>
      <w:r>
        <w:rPr>
          <w:rFonts w:ascii="宋体" w:eastAsia="宋体" w:hAnsi="宋体" w:cs="宋体" w:hint="eastAsia"/>
          <w:bCs/>
          <w:szCs w:val="21"/>
        </w:rPr>
        <w:t>题</w:t>
      </w:r>
      <w:r>
        <w:rPr>
          <w:rFonts w:ascii="Dotum" w:eastAsia="Dotum" w:hAnsi="Dotum" w:cs="Dotum" w:hint="eastAsia"/>
          <w:bCs/>
          <w:szCs w:val="21"/>
        </w:rPr>
        <w:t>，每小</w:t>
      </w:r>
      <w:r>
        <w:rPr>
          <w:rFonts w:ascii="宋体" w:eastAsia="宋体" w:hAnsi="宋体" w:cs="宋体" w:hint="eastAsia"/>
          <w:bCs/>
          <w:szCs w:val="21"/>
        </w:rPr>
        <w:t>题</w:t>
      </w:r>
      <w:r>
        <w:rPr>
          <w:rFonts w:ascii="Times New Roman" w:eastAsia="华文中宋" w:hAnsi="Times New Roman"/>
          <w:bCs/>
          <w:szCs w:val="21"/>
        </w:rPr>
        <w:t>2</w:t>
      </w:r>
      <w:r>
        <w:rPr>
          <w:rFonts w:ascii="Times New Roman" w:eastAsia="华文中宋" w:hAnsi="华文中宋"/>
          <w:bCs/>
          <w:szCs w:val="21"/>
        </w:rPr>
        <w:t>分，共</w:t>
      </w:r>
      <w:r>
        <w:rPr>
          <w:rFonts w:ascii="Times New Roman" w:eastAsia="华文中宋" w:hAnsi="Times New Roman"/>
          <w:bCs/>
          <w:szCs w:val="21"/>
        </w:rPr>
        <w:t>24</w:t>
      </w:r>
      <w:r>
        <w:rPr>
          <w:rFonts w:ascii="Times New Roman" w:eastAsia="华文中宋" w:hAnsi="华文中宋"/>
          <w:bCs/>
          <w:szCs w:val="21"/>
        </w:rPr>
        <w:t>分</w:t>
      </w:r>
      <w:r>
        <w:rPr>
          <w:rFonts w:ascii="Times New Roman" w:eastAsia="华文中宋" w:hAnsi="Times New Roman"/>
          <w:bCs/>
          <w:szCs w:val="21"/>
        </w:rPr>
        <w:t>.</w:t>
      </w:r>
      <w:r>
        <w:rPr>
          <w:rFonts w:ascii="Times New Roman" w:eastAsia="华文中宋" w:hAnsi="华文中宋"/>
          <w:bCs/>
          <w:szCs w:val="21"/>
        </w:rPr>
        <w:t>）</w:t>
      </w:r>
    </w:p>
    <w:p>
      <w:pPr>
        <w:spacing w:line="271" w:lineRule="auto"/>
        <w:rPr>
          <w:rFonts w:ascii="Times New Roman" w:eastAsia="华文中宋" w:hAnsi="Times New Roman"/>
          <w:bCs/>
          <w:szCs w:val="21"/>
        </w:rPr>
      </w:pPr>
      <w:r>
        <w:rPr>
          <w:rFonts w:ascii="Times New Roman" w:eastAsia="华文中宋" w:hAnsi="Times New Roman"/>
          <w:bCs/>
          <w:szCs w:val="21"/>
        </w:rPr>
        <w:t>1-5   CCDBC   6-10     BCDBA    11-12    DD</w:t>
      </w:r>
    </w:p>
    <w:p>
      <w:pPr>
        <w:widowControl w:val="0"/>
        <w:numPr>
          <w:ilvl w:val="0"/>
          <w:numId w:val="1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填</w:t>
      </w:r>
      <w:r>
        <w:rPr>
          <w:rFonts w:ascii="Dotum" w:eastAsia="Dotum" w:hAnsi="Dotum" w:cs="Dotum" w:hint="eastAsia"/>
          <w:szCs w:val="21"/>
        </w:rPr>
        <w:t>空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Times New Roman" w:eastAsia="华文中宋" w:hAnsi="Times New Roman"/>
          <w:szCs w:val="21"/>
        </w:rPr>
        <w:t>(</w:t>
      </w:r>
      <w:r>
        <w:rPr>
          <w:rFonts w:ascii="Times New Roman" w:eastAsia="华文中宋" w:hAnsi="华文中宋"/>
          <w:szCs w:val="21"/>
        </w:rPr>
        <w:t>本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Dotum" w:eastAsia="Dotum" w:hAnsi="Dotum" w:cs="Dotum" w:hint="eastAsia"/>
          <w:szCs w:val="21"/>
        </w:rPr>
        <w:t>共</w:t>
      </w:r>
      <w:r>
        <w:rPr>
          <w:rFonts w:ascii="Times New Roman" w:eastAsia="华文中宋" w:hAnsi="Times New Roman"/>
          <w:szCs w:val="21"/>
        </w:rPr>
        <w:t>8</w:t>
      </w:r>
      <w:r>
        <w:rPr>
          <w:rFonts w:ascii="Times New Roman" w:eastAsia="华文中宋" w:hAnsi="华文中宋"/>
          <w:szCs w:val="21"/>
        </w:rPr>
        <w:t>小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Dotum" w:eastAsia="Dotum" w:hAnsi="Dotum" w:cs="Dotum" w:hint="eastAsia"/>
          <w:szCs w:val="21"/>
        </w:rPr>
        <w:t>，每空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分，共</w:t>
      </w:r>
      <w:r>
        <w:rPr>
          <w:rFonts w:ascii="Times New Roman" w:eastAsia="华文中宋" w:hAnsi="Times New Roman"/>
          <w:szCs w:val="21"/>
        </w:rPr>
        <w:t>24</w:t>
      </w:r>
      <w:r>
        <w:rPr>
          <w:rFonts w:ascii="Times New Roman" w:eastAsia="华文中宋" w:hAnsi="华文中宋"/>
          <w:szCs w:val="21"/>
        </w:rPr>
        <w:t>分</w:t>
      </w:r>
      <w:r>
        <w:rPr>
          <w:rFonts w:ascii="Times New Roman" w:eastAsia="华文中宋" w:hAnsi="Times New Roman"/>
          <w:szCs w:val="21"/>
        </w:rPr>
        <w:t>)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折射</w:t>
      </w:r>
      <w:r>
        <w:rPr>
          <w:rFonts w:ascii="Times New Roman" w:eastAsia="华文中宋" w:hAnsi="Times New Roman"/>
          <w:szCs w:val="21"/>
        </w:rPr>
        <w:t xml:space="preserve">  2.40-2.42    </w:t>
      </w:r>
      <w:r>
        <w:rPr>
          <w:rFonts w:ascii="Times New Roman" w:eastAsia="华文中宋" w:hAnsi="华文中宋"/>
          <w:szCs w:val="21"/>
        </w:rPr>
        <w:t>＜</w:t>
      </w:r>
      <w:r>
        <w:rPr>
          <w:rFonts w:ascii="Times New Roman" w:eastAsia="华文中宋" w:hAnsi="Times New Roman"/>
          <w:szCs w:val="21"/>
        </w:rPr>
        <w:t xml:space="preserve">    </w:t>
      </w:r>
      <w:r>
        <w:rPr>
          <w:rFonts w:ascii="Times New Roman" w:eastAsia="华文中宋" w:hAnsi="华文中宋"/>
          <w:szCs w:val="21"/>
        </w:rPr>
        <w:t>＜</w:t>
      </w:r>
      <w:r>
        <w:rPr>
          <w:rFonts w:ascii="Times New Roman" w:eastAsia="华文中宋" w:hAnsi="Times New Roman"/>
          <w:szCs w:val="21"/>
        </w:rPr>
        <w:t xml:space="preserve">      B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电</w:t>
      </w:r>
      <w:r>
        <w:rPr>
          <w:rFonts w:ascii="Dotum" w:eastAsia="Dotum" w:hAnsi="Dotum" w:cs="Dotum" w:hint="eastAsia"/>
          <w:szCs w:val="21"/>
        </w:rPr>
        <w:t>流</w:t>
      </w:r>
      <w:r>
        <w:rPr>
          <w:rFonts w:ascii="Times New Roman" w:eastAsia="华文中宋" w:hAnsi="Times New Roman"/>
          <w:szCs w:val="21"/>
        </w:rPr>
        <w:t xml:space="preserve">     </w:t>
      </w:r>
      <w:r>
        <w:rPr>
          <w:rFonts w:ascii="宋体" w:eastAsia="宋体" w:hAnsi="宋体" w:cs="宋体" w:hint="eastAsia"/>
          <w:szCs w:val="21"/>
        </w:rPr>
        <w:t>变</w:t>
      </w:r>
      <w:r>
        <w:rPr>
          <w:rFonts w:ascii="Dotum" w:eastAsia="Dotum" w:hAnsi="Dotum" w:cs="Dotum" w:hint="eastAsia"/>
          <w:szCs w:val="21"/>
        </w:rPr>
        <w:t>大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机械</w:t>
      </w:r>
      <w:r>
        <w:rPr>
          <w:rFonts w:ascii="Times New Roman" w:eastAsia="华文中宋" w:hAnsi="Times New Roman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内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左</w:t>
      </w:r>
      <w:r>
        <w:rPr>
          <w:rFonts w:ascii="Times New Roman" w:eastAsia="华文中宋" w:hAnsi="Times New Roman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缩</w:t>
      </w:r>
      <w:r>
        <w:rPr>
          <w:rFonts w:ascii="Dotum" w:eastAsia="Dotum" w:hAnsi="Dotum" w:cs="Dotum" w:hint="eastAsia"/>
          <w:szCs w:val="21"/>
        </w:rPr>
        <w:t>小</w:t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凹</w:t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近</w:t>
      </w:r>
      <w:r>
        <w:rPr>
          <w:rFonts w:ascii="宋体" w:eastAsia="宋体" w:hAnsi="宋体" w:cs="宋体" w:hint="eastAsia"/>
          <w:szCs w:val="21"/>
        </w:rPr>
        <w:t>视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2.4   83.3</w:t>
      </w:r>
      <w:r>
        <w:rPr>
          <w:rFonts w:ascii="Times New Roman" w:eastAsia="华文中宋" w:hAnsi="华文中宋"/>
          <w:szCs w:val="21"/>
        </w:rPr>
        <w:t>％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镀</w:t>
      </w:r>
      <w:r>
        <w:rPr>
          <w:rFonts w:ascii="Dotum" w:eastAsia="Dotum" w:hAnsi="Dotum" w:cs="Dotum" w:hint="eastAsia"/>
          <w:szCs w:val="21"/>
        </w:rPr>
        <w:t>膜面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）受</w:t>
      </w:r>
      <w:r>
        <w:rPr>
          <w:rFonts w:ascii="宋体" w:eastAsia="宋体" w:hAnsi="宋体" w:cs="宋体" w:hint="eastAsia"/>
          <w:szCs w:val="21"/>
        </w:rPr>
        <w:t>热</w:t>
      </w:r>
      <w:r>
        <w:rPr>
          <w:rFonts w:ascii="Dotum" w:eastAsia="Dotum" w:hAnsi="Dotum" w:cs="Dotum" w:hint="eastAsia"/>
          <w:szCs w:val="21"/>
        </w:rPr>
        <w:t>均</w:t>
      </w:r>
      <w:r>
        <w:rPr>
          <w:rFonts w:ascii="宋体" w:eastAsia="宋体" w:hAnsi="宋体" w:cs="宋体" w:hint="eastAsia"/>
          <w:szCs w:val="21"/>
        </w:rPr>
        <w:t>匀</w:t>
      </w:r>
      <w:r>
        <w:rPr>
          <w:rFonts w:ascii="Dotum" w:eastAsia="Dotum" w:hAnsi="Dotum" w:cs="Dotum" w:hint="eastAsia"/>
          <w:szCs w:val="21"/>
        </w:rPr>
        <w:t>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 xml:space="preserve">   6   </w:t>
      </w:r>
      <w:r>
        <w:rPr>
          <w:rFonts w:ascii="Times New Roman" w:eastAsia="华文中宋" w:hAnsi="华文中宋"/>
          <w:szCs w:val="21"/>
        </w:rPr>
        <w:t>增大</w:t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3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 w:hint="eastAsia"/>
          <w:szCs w:val="21"/>
        </w:rPr>
        <w:t>2</w:t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4</w:t>
      </w:r>
      <w:r>
        <w:rPr>
          <w:rFonts w:ascii="Times New Roman" w:eastAsia="华文中宋" w:hAnsi="华文中宋"/>
          <w:szCs w:val="21"/>
        </w:rPr>
        <w:t>）不</w:t>
      </w:r>
      <w:r>
        <w:rPr>
          <w:rFonts w:ascii="宋体" w:eastAsia="宋体" w:hAnsi="宋体" w:cs="宋体" w:hint="eastAsia"/>
          <w:szCs w:val="21"/>
        </w:rPr>
        <w:t>会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textAlignment w:val="center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 xml:space="preserve"> </w:t>
      </w:r>
      <w:r>
        <w:rPr>
          <w:rFonts w:ascii="Times New Roman" w:eastAsia="华文中宋" w:hAnsi="Times New Roman"/>
          <w:szCs w:val="21"/>
        </w:rPr>
        <w:drawing>
          <wp:inline distT="0" distB="0" distL="114300" distR="114300">
            <wp:extent cx="704850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＞</w:t>
      </w:r>
      <w:r>
        <w:rPr>
          <w:rFonts w:ascii="Times New Roman" w:eastAsia="华文中宋" w:hAnsi="Times New Roman"/>
          <w:szCs w:val="21"/>
        </w:rPr>
        <w:t xml:space="preserve">      </w:t>
      </w:r>
      <w:r>
        <w:rPr>
          <w:rFonts w:ascii="Times New Roman" w:eastAsia="华文中宋" w:hAnsi="华文中宋"/>
          <w:szCs w:val="21"/>
        </w:rPr>
        <w:t>＞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6</w:t>
      </w:r>
      <w:r>
        <w:rPr>
          <w:rFonts w:ascii="Times New Roman" w:eastAsia="华文中宋" w:hAnsi="华文中宋"/>
          <w:szCs w:val="21"/>
        </w:rPr>
        <w:t>分）略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6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5m/s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F=600N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9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0.1A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10Ω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3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18J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5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）左（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测</w:t>
      </w:r>
      <w:r>
        <w:rPr>
          <w:rFonts w:ascii="Dotum" w:eastAsia="Dotum" w:hAnsi="Dotum" w:cs="Dotum" w:hint="eastAsia"/>
          <w:szCs w:val="21"/>
        </w:rPr>
        <w:t>量</w:t>
      </w:r>
      <w:r>
        <w:rPr>
          <w:rFonts w:ascii="宋体" w:eastAsia="宋体" w:hAnsi="宋体" w:cs="宋体" w:hint="eastAsia"/>
          <w:szCs w:val="21"/>
        </w:rPr>
        <w:t>时调节</w:t>
      </w:r>
      <w:r>
        <w:rPr>
          <w:rFonts w:ascii="Dotum" w:eastAsia="Dotum" w:hAnsi="Dotum" w:cs="Dotum" w:hint="eastAsia"/>
          <w:szCs w:val="21"/>
        </w:rPr>
        <w:t>平衡螺母（</w:t>
      </w:r>
      <w:r>
        <w:rPr>
          <w:rFonts w:ascii="Times New Roman" w:eastAsia="华文中宋" w:hAnsi="Times New Roman"/>
          <w:szCs w:val="21"/>
        </w:rPr>
        <w:t>3</w:t>
      </w:r>
      <w:r>
        <w:rPr>
          <w:rFonts w:ascii="Times New Roman" w:eastAsia="华文中宋" w:hAnsi="华文中宋"/>
          <w:szCs w:val="21"/>
        </w:rPr>
        <w:t>）①</w:t>
      </w:r>
      <w:r>
        <w:rPr>
          <w:rFonts w:ascii="Times New Roman" w:eastAsia="华文中宋" w:hAnsi="Times New Roman"/>
          <w:szCs w:val="21"/>
        </w:rPr>
        <w:t>31.2</w:t>
      </w:r>
      <w:r>
        <w:rPr>
          <w:rFonts w:ascii="Times New Roman" w:eastAsia="华文中宋" w:hAnsi="Times New Roman" w:hint="eastAsia"/>
          <w:szCs w:val="21"/>
        </w:rPr>
        <w:t xml:space="preserve">    </w:t>
      </w:r>
      <w:r>
        <w:rPr>
          <w:rFonts w:ascii="Times New Roman" w:eastAsia="华文中宋" w:hAnsi="华文中宋"/>
          <w:szCs w:val="21"/>
        </w:rPr>
        <w:t>③</w:t>
      </w:r>
      <w:r>
        <w:rPr>
          <w:rFonts w:ascii="Times New Roman" w:eastAsia="华文中宋" w:hAnsi="Times New Roman"/>
          <w:szCs w:val="21"/>
        </w:rPr>
        <w:t>20</w:t>
      </w:r>
      <w:r>
        <w:rPr>
          <w:rFonts w:ascii="Times New Roman" w:eastAsia="华文中宋" w:hAnsi="Times New Roman" w:hint="eastAsia"/>
          <w:szCs w:val="21"/>
        </w:rPr>
        <w:t xml:space="preserve">    </w:t>
      </w:r>
      <w:r>
        <w:rPr>
          <w:rFonts w:ascii="Times New Roman" w:eastAsia="华文中宋" w:hAnsi="Times New Roman"/>
          <w:szCs w:val="21"/>
        </w:rPr>
        <w:t>4×10</w:t>
      </w:r>
      <w:r>
        <w:rPr>
          <w:rFonts w:ascii="Times New Roman" w:eastAsia="华文中宋" w:hAnsi="Times New Roman"/>
          <w:szCs w:val="21"/>
          <w:vertAlign w:val="superscript"/>
        </w:rPr>
        <w:t>3</w:t>
      </w:r>
    </w:p>
    <w:p>
      <w:pPr>
        <w:widowControl w:val="0"/>
        <w:numPr>
          <w:ilvl w:val="0"/>
          <w:numId w:val="2"/>
        </w:numPr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7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）①</w:t>
      </w:r>
      <w:r>
        <w:rPr>
          <w:rFonts w:ascii="Times New Roman" w:eastAsia="华文中宋" w:hAnsi="Times New Roman"/>
          <w:szCs w:val="21"/>
        </w:rPr>
        <w:t xml:space="preserve">1,2,3    </w:t>
      </w:r>
      <w:r>
        <w:rPr>
          <w:rFonts w:ascii="Times New Roman" w:eastAsia="华文中宋" w:hAnsi="华文中宋"/>
          <w:szCs w:val="21"/>
        </w:rPr>
        <w:t>无</w:t>
      </w:r>
      <w:r>
        <w:rPr>
          <w:rFonts w:ascii="宋体" w:eastAsia="宋体" w:hAnsi="宋体" w:cs="宋体" w:hint="eastAsia"/>
          <w:szCs w:val="21"/>
        </w:rPr>
        <w:t>关</w:t>
      </w:r>
      <w:r>
        <w:rPr>
          <w:rFonts w:ascii="Times New Roman" w:eastAsia="华文中宋" w:hAnsi="Times New Roman"/>
          <w:szCs w:val="21"/>
        </w:rPr>
        <w:t xml:space="preserve">     </w:t>
      </w:r>
      <w:r>
        <w:rPr>
          <w:rFonts w:ascii="Times New Roman" w:eastAsia="华文中宋" w:hAnsi="Times New Roman" w:hint="eastAsia"/>
          <w:szCs w:val="21"/>
        </w:rPr>
        <w:t>②</w:t>
      </w:r>
      <w:r>
        <w:rPr>
          <w:rFonts w:ascii="Times New Roman" w:eastAsia="华文中宋" w:hAnsi="Times New Roman"/>
          <w:szCs w:val="21"/>
        </w:rPr>
        <w:t xml:space="preserve">1,6   </w:t>
      </w:r>
      <w:r>
        <w:rPr>
          <w:rFonts w:ascii="Times New Roman" w:eastAsia="华文中宋" w:hAnsi="华文中宋"/>
          <w:szCs w:val="21"/>
        </w:rPr>
        <w:t>无</w:t>
      </w:r>
      <w:r>
        <w:rPr>
          <w:rFonts w:ascii="宋体" w:eastAsia="宋体" w:hAnsi="宋体" w:cs="宋体" w:hint="eastAsia"/>
          <w:szCs w:val="21"/>
        </w:rPr>
        <w:t>关</w:t>
      </w:r>
      <w:r>
        <w:rPr>
          <w:rFonts w:ascii="Times New Roman" w:eastAsia="华文中宋" w:hAnsi="Times New Roman"/>
          <w:szCs w:val="21"/>
        </w:rPr>
        <w:t xml:space="preserve">     </w:t>
      </w:r>
      <w:r>
        <w:rPr>
          <w:rFonts w:ascii="Times New Roman" w:eastAsia="华文中宋" w:hAnsi="Times New Roman" w:hint="eastAsia"/>
          <w:szCs w:val="21"/>
        </w:rPr>
        <w:t>③</w:t>
      </w:r>
      <w:r>
        <w:rPr>
          <w:rFonts w:ascii="Times New Roman" w:eastAsia="华文中宋" w:hAnsi="Times New Roman"/>
          <w:szCs w:val="21"/>
        </w:rPr>
        <w:t xml:space="preserve">2,4   </w:t>
      </w:r>
      <w:r>
        <w:rPr>
          <w:rFonts w:ascii="Times New Roman" w:eastAsia="华文中宋" w:hAnsi="华文中宋"/>
          <w:szCs w:val="21"/>
        </w:rPr>
        <w:t>无</w:t>
      </w:r>
      <w:r>
        <w:rPr>
          <w:rFonts w:ascii="宋体" w:eastAsia="宋体" w:hAnsi="宋体" w:cs="宋体" w:hint="eastAsia"/>
          <w:szCs w:val="21"/>
        </w:rPr>
        <w:t>关</w:t>
      </w:r>
      <w:r>
        <w:rPr>
          <w:rFonts w:ascii="Times New Roman" w:eastAsia="华文中宋" w:hAnsi="Times New Roman"/>
          <w:szCs w:val="21"/>
        </w:rPr>
        <w:t xml:space="preserve">  </w:t>
      </w:r>
    </w:p>
    <w:p>
      <w:pPr>
        <w:spacing w:line="288" w:lineRule="auto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 xml:space="preserve">       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纸团与纸</w:t>
      </w:r>
      <w:r>
        <w:rPr>
          <w:rFonts w:ascii="Dotum" w:eastAsia="Dotum" w:hAnsi="Dotum" w:cs="Dotum" w:hint="eastAsia"/>
          <w:szCs w:val="21"/>
        </w:rPr>
        <w:t>片受到空</w:t>
      </w:r>
      <w:r>
        <w:rPr>
          <w:rFonts w:ascii="宋体" w:eastAsia="宋体" w:hAnsi="宋体" w:cs="宋体" w:hint="eastAsia"/>
          <w:szCs w:val="21"/>
        </w:rPr>
        <w:t>气</w:t>
      </w:r>
      <w:r>
        <w:rPr>
          <w:rFonts w:ascii="Dotum" w:eastAsia="Dotum" w:hAnsi="Dotum" w:cs="Dotum" w:hint="eastAsia"/>
          <w:szCs w:val="21"/>
        </w:rPr>
        <w:t>的阻力不同</w:t>
      </w:r>
    </w:p>
    <w:p>
      <w:pPr>
        <w:widowControl w:val="0"/>
        <w:numPr>
          <w:ilvl w:val="0"/>
          <w:numId w:val="2"/>
        </w:numPr>
        <w:tabs>
          <w:tab w:val="clear" w:pos="312"/>
        </w:tabs>
        <w:adjustRightInd/>
        <w:snapToGrid/>
        <w:spacing w:before="0" w:beforeAutospacing="0" w:after="0" w:line="288" w:lineRule="auto"/>
        <w:jc w:val="both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9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）略（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）灯泡</w:t>
      </w:r>
      <w:r>
        <w:rPr>
          <w:rFonts w:ascii="宋体" w:eastAsia="宋体" w:hAnsi="宋体" w:cs="宋体" w:hint="eastAsia"/>
          <w:szCs w:val="21"/>
        </w:rPr>
        <w:t>断</w:t>
      </w:r>
      <w:r>
        <w:rPr>
          <w:rFonts w:ascii="Dotum" w:eastAsia="Dotum" w:hAnsi="Dotum" w:cs="Dotum" w:hint="eastAsia"/>
          <w:szCs w:val="21"/>
        </w:rPr>
        <w:t>路（</w:t>
      </w:r>
      <w:r>
        <w:rPr>
          <w:rFonts w:ascii="Times New Roman" w:eastAsia="华文中宋" w:hAnsi="Times New Roman"/>
          <w:szCs w:val="21"/>
        </w:rPr>
        <w:t>3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 xml:space="preserve">0.625   </w:t>
      </w:r>
      <w:r>
        <w:rPr>
          <w:rFonts w:ascii="Times New Roman" w:eastAsia="华文中宋" w:hAnsi="华文中宋"/>
          <w:szCs w:val="21"/>
        </w:rPr>
        <w:t>灯泡的</w:t>
      </w:r>
      <w:r>
        <w:rPr>
          <w:rFonts w:ascii="宋体" w:eastAsia="宋体" w:hAnsi="宋体" w:cs="宋体" w:hint="eastAsia"/>
          <w:szCs w:val="21"/>
        </w:rPr>
        <w:t>电</w:t>
      </w:r>
      <w:r>
        <w:rPr>
          <w:rFonts w:ascii="Dotum" w:eastAsia="Dotum" w:hAnsi="Dotum" w:cs="Dotum" w:hint="eastAsia"/>
          <w:szCs w:val="21"/>
        </w:rPr>
        <w:t>阻受</w:t>
      </w:r>
      <w:r>
        <w:rPr>
          <w:rFonts w:ascii="宋体" w:eastAsia="宋体" w:hAnsi="宋体" w:cs="宋体" w:hint="eastAsia"/>
          <w:szCs w:val="21"/>
        </w:rPr>
        <w:t>温</w:t>
      </w:r>
      <w:r>
        <w:rPr>
          <w:rFonts w:ascii="Dotum" w:eastAsia="Dotum" w:hAnsi="Dotum" w:cs="Dotum" w:hint="eastAsia"/>
          <w:szCs w:val="21"/>
        </w:rPr>
        <w:t>度影</w:t>
      </w:r>
      <w:r>
        <w:rPr>
          <w:rFonts w:ascii="宋体" w:eastAsia="宋体" w:hAnsi="宋体" w:cs="宋体" w:hint="eastAsia"/>
          <w:szCs w:val="21"/>
        </w:rPr>
        <w:t>响</w:t>
      </w:r>
    </w:p>
    <w:p>
      <w:pPr>
        <w:spacing w:line="288" w:lineRule="auto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 xml:space="preserve">       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4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电压</w:t>
      </w:r>
      <w:r>
        <w:rPr>
          <w:rFonts w:ascii="Dotum" w:eastAsia="Dotum" w:hAnsi="Dotum" w:cs="Dotum" w:hint="eastAsia"/>
          <w:szCs w:val="21"/>
        </w:rPr>
        <w:t>表</w:t>
      </w:r>
      <w:r>
        <w:rPr>
          <w:rFonts w:ascii="宋体" w:eastAsia="宋体" w:hAnsi="宋体" w:cs="宋体" w:hint="eastAsia"/>
          <w:szCs w:val="21"/>
        </w:rPr>
        <w:t>测</w:t>
      </w:r>
      <w:r>
        <w:rPr>
          <w:rFonts w:ascii="Dotum" w:eastAsia="Dotum" w:hAnsi="Dotum" w:cs="Dotum" w:hint="eastAsia"/>
          <w:szCs w:val="21"/>
        </w:rPr>
        <w:t>量的是滑</w:t>
      </w:r>
      <w:r>
        <w:rPr>
          <w:rFonts w:ascii="宋体" w:eastAsia="宋体" w:hAnsi="宋体" w:cs="宋体" w:hint="eastAsia"/>
          <w:szCs w:val="21"/>
        </w:rPr>
        <w:t>动变</w:t>
      </w:r>
      <w:r>
        <w:rPr>
          <w:rFonts w:ascii="Dotum" w:eastAsia="Dotum" w:hAnsi="Dotum" w:cs="Dotum" w:hint="eastAsia"/>
          <w:szCs w:val="21"/>
        </w:rPr>
        <w:t>阻器</w:t>
      </w:r>
      <w:r>
        <w:rPr>
          <w:rFonts w:ascii="宋体" w:eastAsia="宋体" w:hAnsi="宋体" w:cs="宋体" w:hint="eastAsia"/>
          <w:szCs w:val="21"/>
        </w:rPr>
        <w:t>两</w:t>
      </w:r>
      <w:r>
        <w:rPr>
          <w:rFonts w:ascii="Dotum" w:eastAsia="Dotum" w:hAnsi="Dotum" w:cs="Dotum" w:hint="eastAsia"/>
          <w:szCs w:val="21"/>
        </w:rPr>
        <w:t>端的</w:t>
      </w:r>
      <w:r>
        <w:rPr>
          <w:rFonts w:ascii="宋体" w:eastAsia="宋体" w:hAnsi="宋体" w:cs="宋体" w:hint="eastAsia"/>
          <w:szCs w:val="21"/>
        </w:rPr>
        <w:t>电压</w:t>
      </w:r>
      <w:r>
        <w:rPr>
          <w:rFonts w:ascii="Times New Roman" w:eastAsia="华文中宋" w:hAnsi="Times New Roman"/>
          <w:szCs w:val="21"/>
        </w:rPr>
        <w:t xml:space="preserve">    0.5</w:t>
      </w:r>
    </w:p>
    <w:p>
      <w:pPr>
        <w:spacing w:line="288" w:lineRule="auto"/>
        <w:ind w:firstLine="1100" w:firstLineChars="500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5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电压变</w:t>
      </w:r>
      <w:r>
        <w:rPr>
          <w:rFonts w:ascii="Dotum" w:eastAsia="Dotum" w:hAnsi="Dotum" w:cs="Dotum" w:hint="eastAsia"/>
          <w:szCs w:val="21"/>
        </w:rPr>
        <w:t>示</w:t>
      </w:r>
      <w:r>
        <w:rPr>
          <w:rFonts w:ascii="宋体" w:eastAsia="宋体" w:hAnsi="宋体" w:cs="宋体" w:hint="eastAsia"/>
          <w:szCs w:val="21"/>
        </w:rPr>
        <w:t>数为</w:t>
      </w:r>
      <w:r>
        <w:rPr>
          <w:rFonts w:ascii="Times New Roman" w:eastAsia="华文中宋" w:hAnsi="Times New Roman"/>
          <w:szCs w:val="21"/>
        </w:rPr>
        <w:t xml:space="preserve">2.5V   </w:t>
      </w:r>
      <w:r>
        <w:rPr>
          <w:rFonts w:ascii="宋体" w:eastAsia="宋体" w:hAnsi="宋体" w:cs="宋体" w:hint="eastAsia"/>
          <w:szCs w:val="21"/>
        </w:rPr>
        <w:t>电</w:t>
      </w:r>
      <w:r>
        <w:rPr>
          <w:rFonts w:ascii="Dotum" w:eastAsia="Dotum" w:hAnsi="Dotum" w:cs="Dotum" w:hint="eastAsia"/>
          <w:szCs w:val="21"/>
        </w:rPr>
        <w:t>阻箱</w:t>
      </w:r>
      <w:r>
        <w:rPr>
          <w:rFonts w:ascii="Times New Roman" w:eastAsia="华文中宋" w:hAnsi="Times New Roman"/>
          <w:szCs w:val="21"/>
        </w:rPr>
        <w:t xml:space="preserve">  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2.5V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  <w:vertAlign w:val="superscript"/>
        </w:rPr>
        <w:t>2</w:t>
      </w:r>
      <w:r>
        <w:rPr>
          <w:rFonts w:ascii="Times New Roman" w:eastAsia="华文中宋" w:hAnsi="Times New Roman"/>
          <w:szCs w:val="21"/>
        </w:rPr>
        <w:t>/R</w:t>
      </w:r>
    </w:p>
    <w:p>
      <w:pPr>
        <w:spacing w:line="288" w:lineRule="auto"/>
      </w:pPr>
      <w:r>
        <w:rPr>
          <w:rFonts w:ascii="Times New Roman" w:eastAsia="华文中宋" w:hAnsi="Times New Roman"/>
          <w:szCs w:val="21"/>
        </w:rPr>
        <w:t>27.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10</w:t>
      </w:r>
      <w:r>
        <w:rPr>
          <w:rFonts w:ascii="Times New Roman" w:eastAsia="华文中宋" w:hAnsi="华文中宋"/>
          <w:szCs w:val="21"/>
        </w:rPr>
        <w:t>分）（</w:t>
      </w:r>
      <w:r>
        <w:rPr>
          <w:rFonts w:ascii="Times New Roman" w:eastAsia="华文中宋" w:hAnsi="Times New Roman"/>
          <w:szCs w:val="21"/>
        </w:rPr>
        <w:t>1</w:t>
      </w:r>
      <w:r>
        <w:rPr>
          <w:rFonts w:ascii="Times New Roman" w:eastAsia="华文中宋" w:hAnsi="华文中宋"/>
          <w:szCs w:val="21"/>
        </w:rPr>
        <w:t>）帕斯卡原理</w:t>
      </w:r>
      <w:r>
        <w:rPr>
          <w:rFonts w:ascii="Times New Roman" w:eastAsia="华文中宋" w:hAnsi="Times New Roman"/>
          <w:szCs w:val="21"/>
        </w:rPr>
        <w:t xml:space="preserve"> 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2</w:t>
      </w:r>
      <w:r>
        <w:rPr>
          <w:rFonts w:ascii="Times New Roman" w:eastAsia="华文中宋" w:hAnsi="华文中宋"/>
          <w:szCs w:val="21"/>
        </w:rPr>
        <w:t>）＞</w:t>
      </w:r>
      <w:r>
        <w:rPr>
          <w:rFonts w:ascii="Times New Roman" w:eastAsia="华文中宋" w:hAnsi="Times New Roman"/>
          <w:szCs w:val="21"/>
        </w:rPr>
        <w:t xml:space="preserve">   4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3</w:t>
      </w:r>
      <w:r>
        <w:rPr>
          <w:rFonts w:ascii="Times New Roman" w:eastAsia="华文中宋" w:hAnsi="华文中宋"/>
          <w:szCs w:val="21"/>
        </w:rPr>
        <w:t>）上升</w:t>
      </w:r>
      <w:r>
        <w:rPr>
          <w:rFonts w:ascii="Times New Roman" w:eastAsia="华文中宋" w:hAnsi="Times New Roman"/>
          <w:szCs w:val="21"/>
        </w:rPr>
        <w:t xml:space="preserve">   </w:t>
      </w:r>
      <w:r>
        <w:rPr>
          <w:rFonts w:ascii="Times New Roman" w:eastAsia="华文中宋" w:hAnsi="华文中宋"/>
          <w:szCs w:val="21"/>
        </w:rPr>
        <w:t>（</w:t>
      </w:r>
      <w:r>
        <w:rPr>
          <w:rFonts w:ascii="Times New Roman" w:eastAsia="华文中宋" w:hAnsi="Times New Roman"/>
          <w:szCs w:val="21"/>
        </w:rPr>
        <w:t>4</w:t>
      </w:r>
      <w:r>
        <w:rPr>
          <w:rFonts w:ascii="Times New Roman" w:eastAsia="华文中宋" w:hAnsi="华文中宋"/>
          <w:szCs w:val="21"/>
        </w:rPr>
        <w:t>）</w:t>
      </w:r>
      <w:r>
        <w:rPr>
          <w:rFonts w:ascii="Times New Roman" w:eastAsia="华文中宋" w:hAnsi="Times New Roman"/>
          <w:szCs w:val="21"/>
        </w:rPr>
        <w:t>4050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AF7E577"/>
    <w:multiLevelType w:val="singleLevel"/>
    <w:tmpl w:val="5AF7E577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AF7E5E0"/>
    <w:multiLevelType w:val="singleLevel"/>
    <w:tmpl w:val="5AF7E5E0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before="100" w:beforeAutospacing="1" w:after="200"/>
    </w:pPr>
    <w:rPr>
      <w:rFonts w:ascii="Tahoma" w:eastAsia="微软雅黑" w:hAnsi="Tahoma" w:cs="Tahoma"/>
      <w:sz w:val="22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清风1387234927</dc:creator>
  <cp:lastModifiedBy>清风1387234927</cp:lastModifiedBy>
  <cp:revision>1</cp:revision>
  <dcterms:created xsi:type="dcterms:W3CDTF">2018-05-30T13:40:00Z</dcterms:created>
  <dcterms:modified xsi:type="dcterms:W3CDTF">2018-05-30T13:40:12Z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