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rPr>
          <w:rFonts w:ascii="宋体" w:hAnsi="宋体"/>
          <w:b/>
          <w:sz w:val="24"/>
          <w:szCs w:val="24"/>
        </w:rPr>
      </w:pPr>
    </w:p>
    <w:p>
      <w:pPr>
        <w:adjustRightInd w:val="0"/>
        <w:snapToGrid w:val="0"/>
        <w:spacing w:line="360" w:lineRule="auto"/>
        <w:jc w:val="center"/>
        <w:rPr>
          <w:rFonts w:ascii="微软雅黑" w:hAnsi="微软雅黑" w:eastAsia="微软雅黑"/>
          <w:b/>
          <w:sz w:val="28"/>
          <w:szCs w:val="28"/>
        </w:rPr>
      </w:pPr>
      <w:r>
        <w:rPr>
          <w:rFonts w:hint="eastAsia" w:ascii="微软雅黑" w:hAnsi="微软雅黑" w:eastAsia="微软雅黑"/>
          <w:b/>
          <w:sz w:val="28"/>
          <w:szCs w:val="28"/>
          <w:lang w:val="en-US" w:eastAsia="zh-CN"/>
        </w:rPr>
        <w:t>2018</w:t>
      </w:r>
      <w:r>
        <w:rPr>
          <w:rFonts w:hint="eastAsia" w:ascii="微软雅黑" w:hAnsi="微软雅黑" w:eastAsia="微软雅黑"/>
          <w:b/>
          <w:sz w:val="28"/>
          <w:szCs w:val="28"/>
        </w:rPr>
        <w:t>年青岛政治中考</w:t>
      </w:r>
      <w:r>
        <w:rPr>
          <w:rFonts w:hint="eastAsia" w:ascii="微软雅黑" w:hAnsi="微软雅黑" w:eastAsia="微软雅黑"/>
          <w:b/>
          <w:sz w:val="28"/>
          <w:szCs w:val="28"/>
          <w:lang w:val="en-US" w:eastAsia="zh-CN"/>
        </w:rPr>
        <w:t>moni</w:t>
      </w:r>
      <w:r>
        <w:rPr>
          <w:rFonts w:hint="eastAsia" w:ascii="微软雅黑" w:hAnsi="微软雅黑" w:eastAsia="微软雅黑"/>
          <w:b/>
          <w:sz w:val="28"/>
          <w:szCs w:val="28"/>
        </w:rPr>
        <w:t xml:space="preserve">测试卷 </w:t>
      </w:r>
    </w:p>
    <w:p>
      <w:pPr>
        <w:adjustRightInd w:val="0"/>
        <w:snapToGrid w:val="0"/>
        <w:spacing w:line="360" w:lineRule="auto"/>
        <w:rPr>
          <w:rFonts w:ascii="宋体" w:hAnsi="宋体"/>
          <w:b/>
          <w:szCs w:val="21"/>
        </w:rPr>
      </w:pPr>
      <w:r>
        <w:rPr>
          <w:rFonts w:hint="eastAsia" w:ascii="宋体" w:hAnsi="宋体"/>
          <w:b/>
          <w:szCs w:val="21"/>
        </w:rPr>
        <w:t>辨别正误题（正确的涂A，错误的涂B。每小题1分，共10分)</w:t>
      </w:r>
    </w:p>
    <w:p>
      <w:pPr>
        <w:adjustRightInd w:val="0"/>
        <w:snapToGrid w:val="0"/>
        <w:spacing w:line="360" w:lineRule="auto"/>
        <w:rPr>
          <w:rFonts w:ascii="宋体" w:hAnsi="宋体"/>
          <w:szCs w:val="21"/>
        </w:rPr>
      </w:pPr>
      <w:r>
        <w:rPr>
          <w:rFonts w:ascii="宋体" w:hAnsi="宋体"/>
          <w:szCs w:val="21"/>
        </w:rPr>
        <w:t>1、</w:t>
      </w:r>
      <w:r>
        <w:rPr>
          <w:rFonts w:hint="eastAsia" w:ascii="宋体" w:hAnsi="宋体"/>
          <w:szCs w:val="21"/>
        </w:rPr>
        <w:t>从日常生活的点滴小事做起是实现人生价值的根本途径。</w:t>
      </w:r>
      <w:r>
        <w:rPr>
          <w:rFonts w:ascii="宋体" w:hAnsi="宋体"/>
          <w:szCs w:val="21"/>
        </w:rPr>
        <w:t>（</w:t>
      </w:r>
      <w:r>
        <w:rPr>
          <w:rFonts w:hint="eastAsia" w:ascii="宋体" w:hAnsi="宋体"/>
          <w:szCs w:val="21"/>
        </w:rPr>
        <w:t xml:space="preserve">    </w:t>
      </w:r>
      <w:r>
        <w:rPr>
          <w:rFonts w:ascii="宋体" w:hAnsi="宋体"/>
          <w:szCs w:val="21"/>
        </w:rPr>
        <w:t>）</w:t>
      </w:r>
    </w:p>
    <w:p>
      <w:pPr>
        <w:adjustRightInd w:val="0"/>
        <w:snapToGrid w:val="0"/>
        <w:spacing w:line="360" w:lineRule="auto"/>
        <w:rPr>
          <w:rFonts w:ascii="宋体" w:hAnsi="宋体"/>
          <w:szCs w:val="21"/>
        </w:rPr>
      </w:pPr>
      <w:r>
        <w:rPr>
          <w:rFonts w:ascii="宋体" w:hAnsi="宋体"/>
          <w:szCs w:val="21"/>
        </w:rPr>
        <w:t>2</w:t>
      </w:r>
      <w:r>
        <w:rPr>
          <w:rFonts w:hint="eastAsia" w:ascii="宋体" w:hAnsi="宋体"/>
          <w:szCs w:val="21"/>
        </w:rPr>
        <w:t>、参加公益活动或社会活动是由内圈向外圈发展、扩大交往范围的唯一方式。</w:t>
      </w:r>
      <w:r>
        <w:rPr>
          <w:rFonts w:ascii="宋体" w:hAnsi="宋体"/>
          <w:szCs w:val="21"/>
        </w:rPr>
        <w:t>（</w:t>
      </w:r>
      <w:r>
        <w:rPr>
          <w:rFonts w:hint="eastAsia" w:ascii="宋体" w:hAnsi="宋体"/>
          <w:szCs w:val="21"/>
        </w:rPr>
        <w:t xml:space="preserve">    </w:t>
      </w:r>
      <w:r>
        <w:rPr>
          <w:rFonts w:ascii="宋体" w:hAnsi="宋体"/>
          <w:szCs w:val="21"/>
        </w:rPr>
        <w:t>）</w:t>
      </w:r>
    </w:p>
    <w:p>
      <w:pPr>
        <w:adjustRightInd w:val="0"/>
        <w:snapToGrid w:val="0"/>
        <w:spacing w:line="360" w:lineRule="auto"/>
        <w:rPr>
          <w:rFonts w:ascii="宋体" w:hAnsi="宋体"/>
          <w:szCs w:val="21"/>
        </w:rPr>
      </w:pPr>
      <w:r>
        <w:rPr>
          <w:rFonts w:hint="eastAsia" w:ascii="宋体" w:hAnsi="宋体"/>
          <w:szCs w:val="21"/>
        </w:rPr>
        <w:t>3、一个人的能力有大小，但只要能为他人带来欢乐和幸福、为社会做出贡献，他的生命就有价值。</w:t>
      </w:r>
      <w:r>
        <w:rPr>
          <w:rFonts w:ascii="宋体" w:hAnsi="宋体"/>
          <w:szCs w:val="21"/>
        </w:rPr>
        <w:t>（</w:t>
      </w:r>
      <w:r>
        <w:rPr>
          <w:rFonts w:hint="eastAsia" w:ascii="宋体" w:hAnsi="宋体"/>
          <w:szCs w:val="21"/>
        </w:rPr>
        <w:t xml:space="preserve">    </w:t>
      </w:r>
      <w:r>
        <w:rPr>
          <w:rFonts w:ascii="宋体" w:hAnsi="宋体"/>
          <w:szCs w:val="21"/>
        </w:rPr>
        <w:t>）</w:t>
      </w:r>
    </w:p>
    <w:p>
      <w:pPr>
        <w:adjustRightInd w:val="0"/>
        <w:snapToGrid w:val="0"/>
        <w:spacing w:line="360" w:lineRule="auto"/>
        <w:rPr>
          <w:rFonts w:ascii="宋体" w:hAnsi="宋体"/>
          <w:szCs w:val="21"/>
        </w:rPr>
      </w:pPr>
      <w:r>
        <w:rPr>
          <w:rFonts w:hint="eastAsia" w:ascii="宋体" w:hAnsi="宋体"/>
          <w:szCs w:val="21"/>
        </w:rPr>
        <w:t>4、明确是非善恶对个人成长和社会发展都有着非常重要的作用。</w:t>
      </w:r>
      <w:r>
        <w:rPr>
          <w:rFonts w:ascii="宋体" w:hAnsi="宋体"/>
          <w:szCs w:val="21"/>
        </w:rPr>
        <w:t>（</w:t>
      </w:r>
      <w:r>
        <w:rPr>
          <w:rFonts w:hint="eastAsia" w:ascii="宋体" w:hAnsi="宋体"/>
          <w:szCs w:val="21"/>
        </w:rPr>
        <w:t xml:space="preserve">    </w:t>
      </w:r>
      <w:r>
        <w:rPr>
          <w:rFonts w:ascii="宋体" w:hAnsi="宋体"/>
          <w:szCs w:val="21"/>
        </w:rPr>
        <w:t>）</w:t>
      </w:r>
    </w:p>
    <w:p>
      <w:pPr>
        <w:adjustRightInd w:val="0"/>
        <w:snapToGrid w:val="0"/>
        <w:spacing w:line="360" w:lineRule="auto"/>
        <w:rPr>
          <w:rFonts w:ascii="宋体" w:hAnsi="宋体"/>
          <w:szCs w:val="21"/>
        </w:rPr>
      </w:pPr>
      <w:r>
        <w:rPr>
          <w:rFonts w:ascii="宋体" w:hAnsi="宋体"/>
          <w:szCs w:val="21"/>
        </w:rPr>
        <w:t xml:space="preserve">5、 </w:t>
      </w:r>
      <w:r>
        <w:rPr>
          <w:rFonts w:hint="eastAsia" w:ascii="宋体" w:hAnsi="宋体"/>
          <w:szCs w:val="21"/>
        </w:rPr>
        <w:t>改革开放以来，我国国民经济快速发展，经济实力不断提升，已跻身世界经济强国行列。（    ）</w:t>
      </w:r>
    </w:p>
    <w:p>
      <w:pPr>
        <w:adjustRightInd w:val="0"/>
        <w:snapToGrid w:val="0"/>
        <w:spacing w:line="360" w:lineRule="auto"/>
        <w:rPr>
          <w:rFonts w:ascii="宋体" w:hAnsi="宋体"/>
          <w:szCs w:val="21"/>
        </w:rPr>
      </w:pPr>
      <w:r>
        <w:rPr>
          <w:rFonts w:ascii="宋体" w:hAnsi="宋体"/>
          <w:szCs w:val="21"/>
        </w:rPr>
        <w:t>6、</w:t>
      </w:r>
      <w:r>
        <w:rPr>
          <w:rFonts w:hint="eastAsia" w:ascii="宋体" w:hAnsi="宋体"/>
          <w:szCs w:val="21"/>
        </w:rPr>
        <w:t xml:space="preserve">人才是一个国家最为重要的资源。（     ) </w:t>
      </w:r>
    </w:p>
    <w:p>
      <w:pPr>
        <w:adjustRightInd w:val="0"/>
        <w:snapToGrid w:val="0"/>
        <w:spacing w:line="360" w:lineRule="auto"/>
        <w:rPr>
          <w:rFonts w:ascii="宋体" w:hAnsi="宋体"/>
          <w:sz w:val="24"/>
          <w:szCs w:val="24"/>
        </w:rPr>
      </w:pPr>
      <w:r>
        <w:rPr>
          <w:rFonts w:hint="eastAsia" w:ascii="宋体" w:hAnsi="宋体"/>
          <w:szCs w:val="21"/>
        </w:rPr>
        <w:t>7、我国计划生育的具体要求是控制人口数量、提高人口素质。 （    ）</w:t>
      </w:r>
      <w:r>
        <w:rPr>
          <w:rFonts w:ascii="宋体" w:hAnsi="宋体"/>
          <w:sz w:val="24"/>
          <w:szCs w:val="24"/>
        </w:rPr>
        <w:tab/>
      </w:r>
    </w:p>
    <w:p>
      <w:pPr>
        <w:adjustRightInd w:val="0"/>
        <w:snapToGrid w:val="0"/>
        <w:spacing w:line="360" w:lineRule="auto"/>
        <w:rPr>
          <w:rFonts w:ascii="宋体" w:hAnsi="宋体"/>
          <w:szCs w:val="21"/>
        </w:rPr>
      </w:pPr>
      <w:r>
        <w:rPr>
          <w:rFonts w:ascii="宋体" w:hAnsi="宋体"/>
          <w:szCs w:val="21"/>
        </w:rPr>
        <w:t>8、</w:t>
      </w:r>
      <w:r>
        <w:rPr>
          <w:rFonts w:hint="eastAsia" w:ascii="宋体" w:hAnsi="宋体"/>
          <w:szCs w:val="21"/>
        </w:rPr>
        <w:t xml:space="preserve">和平与发展是当今世界的主题，霸权主义和强权政治是解决和平与发展问题的主要障碍。（     )   </w:t>
      </w:r>
      <w:r>
        <w:rPr>
          <w:rFonts w:ascii="宋体" w:hAnsi="宋体"/>
          <w:szCs w:val="21"/>
        </w:rPr>
        <w:t xml:space="preserve"> </w:t>
      </w:r>
    </w:p>
    <w:p>
      <w:pPr>
        <w:adjustRightInd w:val="0"/>
        <w:snapToGrid w:val="0"/>
        <w:spacing w:line="360" w:lineRule="auto"/>
        <w:rPr>
          <w:rFonts w:ascii="宋体" w:hAnsi="宋体"/>
          <w:szCs w:val="21"/>
        </w:rPr>
      </w:pPr>
      <w:r>
        <w:rPr>
          <w:rFonts w:hint="eastAsia" w:ascii="宋体" w:hAnsi="宋体"/>
          <w:szCs w:val="21"/>
        </w:rPr>
        <w:t>9、按照正义的标准对人对事、做人做事，违反正义标准的事坚决不做是正义的最起码的要求，故意伤害他人身体乃至生命是最严重的非正义行为。（    ）</w:t>
      </w:r>
    </w:p>
    <w:p>
      <w:pPr>
        <w:adjustRightInd w:val="0"/>
        <w:snapToGrid w:val="0"/>
        <w:spacing w:line="360" w:lineRule="auto"/>
        <w:rPr>
          <w:rFonts w:ascii="宋体" w:hAnsi="宋体"/>
          <w:szCs w:val="21"/>
        </w:rPr>
      </w:pPr>
      <w:r>
        <w:rPr>
          <w:rFonts w:hint="eastAsia" w:ascii="宋体" w:hAnsi="宋体"/>
          <w:szCs w:val="21"/>
        </w:rPr>
        <w:t xml:space="preserve">10、经济发展已成为推动经济发展的最重要的因素。（     )  </w:t>
      </w:r>
    </w:p>
    <w:p>
      <w:pPr>
        <w:adjustRightInd w:val="0"/>
        <w:snapToGrid w:val="0"/>
        <w:spacing w:line="360" w:lineRule="auto"/>
        <w:rPr>
          <w:rFonts w:ascii="宋体" w:hAnsi="宋体"/>
          <w:b/>
          <w:szCs w:val="21"/>
        </w:rPr>
      </w:pPr>
      <w:r>
        <w:rPr>
          <w:rFonts w:ascii="宋体" w:hAnsi="宋体"/>
          <w:b/>
          <w:szCs w:val="21"/>
        </w:rPr>
        <w:t>二、</w:t>
      </w:r>
      <w:r>
        <w:rPr>
          <w:rFonts w:hint="eastAsia" w:ascii="宋体" w:hAnsi="宋体"/>
          <w:b/>
          <w:szCs w:val="21"/>
        </w:rPr>
        <w:t>单项选择题（</w:t>
      </w:r>
      <w:r>
        <w:rPr>
          <w:rFonts w:ascii="宋体" w:hAnsi="宋体"/>
          <w:b/>
          <w:szCs w:val="21"/>
        </w:rPr>
        <w:t>共</w:t>
      </w:r>
      <w:r>
        <w:rPr>
          <w:rFonts w:hint="eastAsia" w:ascii="宋体" w:hAnsi="宋体"/>
          <w:b/>
          <w:szCs w:val="21"/>
        </w:rPr>
        <w:t>20</w:t>
      </w:r>
      <w:r>
        <w:rPr>
          <w:rFonts w:ascii="宋体" w:hAnsi="宋体"/>
          <w:b/>
          <w:szCs w:val="21"/>
        </w:rPr>
        <w:t>小题，每小题</w:t>
      </w:r>
      <w:r>
        <w:rPr>
          <w:rFonts w:hint="eastAsia" w:ascii="宋体" w:hAnsi="宋体"/>
          <w:b/>
          <w:szCs w:val="21"/>
        </w:rPr>
        <w:t>1</w:t>
      </w:r>
      <w:r>
        <w:rPr>
          <w:rFonts w:ascii="宋体" w:hAnsi="宋体"/>
          <w:b/>
          <w:szCs w:val="21"/>
        </w:rPr>
        <w:t>分，满分</w:t>
      </w:r>
      <w:r>
        <w:rPr>
          <w:rFonts w:hint="eastAsia" w:ascii="宋体" w:hAnsi="宋体"/>
          <w:b/>
          <w:szCs w:val="21"/>
        </w:rPr>
        <w:t>20</w:t>
      </w:r>
      <w:r>
        <w:rPr>
          <w:rFonts w:ascii="宋体" w:hAnsi="宋体"/>
          <w:b/>
          <w:szCs w:val="21"/>
        </w:rPr>
        <w:t>分）</w:t>
      </w:r>
    </w:p>
    <w:p>
      <w:pPr>
        <w:adjustRightInd w:val="0"/>
        <w:snapToGrid w:val="0"/>
        <w:spacing w:line="360" w:lineRule="auto"/>
        <w:rPr>
          <w:rFonts w:ascii="宋体" w:hAnsi="宋体"/>
          <w:szCs w:val="21"/>
        </w:rPr>
      </w:pPr>
      <w:r>
        <w:rPr>
          <w:rFonts w:hint="eastAsia" w:ascii="宋体" w:hAnsi="宋体"/>
          <w:szCs w:val="21"/>
        </w:rPr>
        <w:t>11、习近平强调：努力让人民群众在每一个司法案件中都能感受到公平正义。这样做（　   ）</w:t>
      </w:r>
    </w:p>
    <w:p>
      <w:pPr>
        <w:adjustRightInd w:val="0"/>
        <w:snapToGrid w:val="0"/>
        <w:spacing w:line="360" w:lineRule="auto"/>
        <w:rPr>
          <w:rFonts w:ascii="宋体" w:hAnsi="宋体"/>
          <w:szCs w:val="21"/>
        </w:rPr>
      </w:pPr>
      <w:r>
        <w:rPr>
          <w:rFonts w:hint="eastAsia" w:ascii="宋体" w:hAnsi="宋体"/>
          <w:szCs w:val="21"/>
        </w:rPr>
        <w:t>①是发展中国特色社会主义的需要②能彻底解决社会的矛盾</w:t>
      </w:r>
    </w:p>
    <w:p>
      <w:pPr>
        <w:adjustRightInd w:val="0"/>
        <w:snapToGrid w:val="0"/>
        <w:spacing w:line="360" w:lineRule="auto"/>
        <w:rPr>
          <w:rFonts w:ascii="宋体" w:hAnsi="宋体"/>
          <w:szCs w:val="21"/>
        </w:rPr>
      </w:pPr>
      <w:r>
        <w:rPr>
          <w:rFonts w:hint="eastAsia" w:ascii="宋体" w:hAnsi="宋体"/>
          <w:szCs w:val="21"/>
        </w:rPr>
        <w:t>③将工作重心转移为维护公平正义的第一步④有利于社会的和谐发展</w:t>
      </w:r>
    </w:p>
    <w:p>
      <w:pPr>
        <w:adjustRightInd w:val="0"/>
        <w:snapToGrid w:val="0"/>
        <w:spacing w:line="360" w:lineRule="auto"/>
        <w:rPr>
          <w:rFonts w:ascii="宋体" w:hAnsi="宋体"/>
          <w:szCs w:val="21"/>
        </w:rPr>
      </w:pPr>
      <w:r>
        <w:rPr>
          <w:rFonts w:hint="eastAsia" w:ascii="宋体" w:hAnsi="宋体"/>
          <w:szCs w:val="21"/>
        </w:rPr>
        <w:t>A.①②③④     B</w:t>
      </w:r>
      <w:r>
        <w:rPr>
          <w:rFonts w:ascii="宋体" w:hAnsi="宋体"/>
          <w:szCs w:val="21"/>
        </w:rPr>
        <w:t>.</w:t>
      </w:r>
      <w:r>
        <w:rPr>
          <w:rFonts w:hint="eastAsia" w:ascii="宋体" w:hAnsi="宋体"/>
          <w:szCs w:val="21"/>
        </w:rPr>
        <w:t>①③④      C.②③      D.①④</w:t>
      </w:r>
    </w:p>
    <w:p>
      <w:pPr>
        <w:adjustRightInd w:val="0"/>
        <w:snapToGrid w:val="0"/>
        <w:spacing w:line="360" w:lineRule="auto"/>
        <w:rPr>
          <w:rFonts w:ascii="宋体" w:hAnsi="宋体"/>
          <w:szCs w:val="21"/>
        </w:rPr>
      </w:pPr>
      <w:r>
        <w:rPr>
          <w:rFonts w:hint="eastAsia" w:ascii="宋体" w:hAnsi="宋体"/>
          <w:szCs w:val="21"/>
        </w:rPr>
        <w:t>答案：D</w:t>
      </w:r>
    </w:p>
    <w:p>
      <w:pPr>
        <w:adjustRightInd w:val="0"/>
        <w:snapToGrid w:val="0"/>
        <w:spacing w:line="360" w:lineRule="auto"/>
        <w:rPr>
          <w:rFonts w:ascii="宋体" w:hAnsi="宋体"/>
          <w:szCs w:val="21"/>
        </w:rPr>
      </w:pPr>
      <w:r>
        <w:rPr>
          <w:rFonts w:hint="eastAsia" w:ascii="宋体" w:hAnsi="宋体"/>
          <w:szCs w:val="21"/>
        </w:rPr>
        <w:t>解析：工作重心是以经济建设为中心，②说法太绝对，所以选D。</w:t>
      </w:r>
    </w:p>
    <w:p>
      <w:pPr>
        <w:adjustRightInd w:val="0"/>
        <w:snapToGrid w:val="0"/>
        <w:spacing w:line="360" w:lineRule="auto"/>
        <w:rPr>
          <w:rFonts w:ascii="宋体" w:hAnsi="宋体"/>
          <w:szCs w:val="21"/>
        </w:rPr>
      </w:pPr>
      <w:r>
        <w:rPr>
          <w:rFonts w:hint="eastAsia" w:ascii="宋体" w:hAnsi="宋体"/>
          <w:szCs w:val="21"/>
        </w:rPr>
        <w:t>12、坚持以人为本的执政理念是科学发展观的核心要求。下列举措中，不能直接体现“以人为本”这一理念的有（　）</w:t>
      </w:r>
    </w:p>
    <w:p>
      <w:pPr>
        <w:adjustRightInd w:val="0"/>
        <w:snapToGrid w:val="0"/>
        <w:spacing w:line="360" w:lineRule="auto"/>
        <w:rPr>
          <w:rFonts w:ascii="宋体" w:hAnsi="宋体"/>
          <w:szCs w:val="21"/>
        </w:rPr>
      </w:pPr>
      <w:r>
        <w:rPr>
          <w:rFonts w:hint="eastAsia" w:ascii="宋体" w:hAnsi="宋体"/>
          <w:szCs w:val="21"/>
        </w:rPr>
        <w:t>A.西部发展，经济要先行                B.国家全力解决“三农”问题</w:t>
      </w:r>
    </w:p>
    <w:p>
      <w:pPr>
        <w:adjustRightInd w:val="0"/>
        <w:snapToGrid w:val="0"/>
        <w:spacing w:line="360" w:lineRule="auto"/>
        <w:rPr>
          <w:rFonts w:ascii="宋体" w:hAnsi="宋体"/>
          <w:szCs w:val="21"/>
        </w:rPr>
      </w:pPr>
      <w:r>
        <w:rPr>
          <w:rFonts w:hint="eastAsia" w:ascii="宋体" w:hAnsi="宋体"/>
          <w:szCs w:val="21"/>
        </w:rPr>
        <w:t>C.政府向低收入家庭发放最低生活保障金  D.关心下岗职工生活，落实再就业政策</w:t>
      </w:r>
    </w:p>
    <w:p>
      <w:pPr>
        <w:adjustRightInd w:val="0"/>
        <w:snapToGrid w:val="0"/>
        <w:spacing w:line="360" w:lineRule="auto"/>
        <w:rPr>
          <w:rFonts w:ascii="宋体" w:hAnsi="宋体"/>
          <w:szCs w:val="21"/>
        </w:rPr>
      </w:pPr>
      <w:r>
        <w:rPr>
          <w:rFonts w:hint="eastAsia" w:ascii="宋体" w:hAnsi="宋体"/>
          <w:szCs w:val="21"/>
        </w:rPr>
        <w:t>答案：A</w:t>
      </w:r>
    </w:p>
    <w:p>
      <w:pPr>
        <w:adjustRightInd w:val="0"/>
        <w:snapToGrid w:val="0"/>
        <w:spacing w:line="360" w:lineRule="auto"/>
        <w:rPr>
          <w:rFonts w:ascii="宋体" w:hAnsi="宋体"/>
          <w:szCs w:val="21"/>
        </w:rPr>
      </w:pPr>
      <w:r>
        <w:rPr>
          <w:rFonts w:hint="eastAsia" w:ascii="宋体" w:hAnsi="宋体"/>
          <w:szCs w:val="21"/>
        </w:rPr>
        <w:t>解析：A体现的是发展是第一要义，不是以人为本，故选A。</w:t>
      </w:r>
    </w:p>
    <w:p>
      <w:pPr>
        <w:adjustRightInd w:val="0"/>
        <w:snapToGrid w:val="0"/>
        <w:spacing w:line="360" w:lineRule="auto"/>
        <w:rPr>
          <w:rFonts w:ascii="宋体" w:hAnsi="宋体"/>
          <w:szCs w:val="21"/>
        </w:rPr>
      </w:pPr>
      <w:r>
        <w:rPr>
          <w:rFonts w:hint="eastAsia" w:ascii="宋体" w:hAnsi="宋体"/>
          <w:szCs w:val="21"/>
        </w:rPr>
        <w:t>13、扁桃仁被某些商家冠以“美国大杏仁”，在中国市场畅销多年且售价不菲，并从中牟取暴利。下边漫画讽刺了这一现象。商家的这一行为（　）</w:t>
      </w:r>
      <w:r>
        <w:rPr>
          <w:rFonts w:ascii="宋体" w:hAnsi="宋体"/>
          <w:sz w:val="24"/>
        </w:rPr>
        <w:fldChar w:fldCharType="begin"/>
      </w:r>
      <w:r>
        <w:rPr>
          <w:rFonts w:ascii="宋体" w:hAnsi="宋体"/>
          <w:sz w:val="24"/>
        </w:rPr>
        <w:instrText xml:space="preserve">INCLUDEPICTURE "file:///c:/users/lenovo/appdata/roaming/360se6/USERDA~1/Temp/201402~1.JPG"</w:instrText>
      </w:r>
      <w:r>
        <w:rPr>
          <w:rFonts w:ascii="宋体" w:hAnsi="宋体"/>
          <w:sz w:val="24"/>
        </w:rPr>
        <w:fldChar w:fldCharType="separate"/>
      </w:r>
      <w:r>
        <w:rPr>
          <w:rFonts w:ascii="宋体" w:hAnsi="宋体"/>
          <w:sz w:val="24"/>
        </w:rPr>
        <w:fldChar w:fldCharType="begin"/>
      </w:r>
      <w:r>
        <w:rPr>
          <w:rFonts w:ascii="宋体" w:hAnsi="宋体"/>
          <w:sz w:val="24"/>
        </w:rPr>
        <w:instrText xml:space="preserve"> INCLUDEPICTURE  "c:\\users\\lenovo\\appdata\\roaming\\360se6\\USERDA~1\\Temp\\201402~1.JPG" \* MERGEFORMATINET </w:instrText>
      </w:r>
      <w:r>
        <w:rPr>
          <w:rFonts w:ascii="宋体" w:hAnsi="宋体"/>
          <w:sz w:val="24"/>
        </w:rPr>
        <w:fldChar w:fldCharType="separate"/>
      </w:r>
      <w:r>
        <w:rPr>
          <w:rFonts w:ascii="宋体" w:hAnsi="宋体"/>
          <w:sz w:val="24"/>
        </w:rPr>
        <w:pict>
          <v:shape id="_x0000_i1025" o:spt="75" type="#_x0000_t75" style="height:179.05pt;width:209.1pt;" filled="f" o:preferrelative="t" stroked="f" coordsize="21600,21600">
            <v:path/>
            <v:fill on="f" focussize="0,0"/>
            <v:stroke on="f" joinstyle="miter"/>
            <v:imagedata r:id="rId7" r:href="rId8" o:title=""/>
            <o:lock v:ext="edit" aspectratio="t"/>
            <w10:wrap type="none"/>
            <w10:anchorlock/>
          </v:shape>
        </w:pict>
      </w:r>
      <w:r>
        <w:rPr>
          <w:rFonts w:ascii="宋体" w:hAnsi="宋体"/>
          <w:sz w:val="24"/>
        </w:rPr>
        <w:fldChar w:fldCharType="end"/>
      </w:r>
      <w:r>
        <w:rPr>
          <w:rFonts w:ascii="宋体" w:hAnsi="宋体"/>
          <w:sz w:val="24"/>
        </w:rPr>
        <w:fldChar w:fldCharType="end"/>
      </w:r>
      <w:r>
        <w:rPr>
          <w:rFonts w:ascii="宋体" w:hAnsi="宋体"/>
          <w:sz w:val="24"/>
        </w:rPr>
        <w:t xml:space="preserve"> </w:t>
      </w:r>
    </w:p>
    <w:p>
      <w:pPr>
        <w:adjustRightInd w:val="0"/>
        <w:snapToGrid w:val="0"/>
        <w:spacing w:line="360" w:lineRule="auto"/>
        <w:rPr>
          <w:rFonts w:ascii="宋体" w:hAnsi="宋体"/>
          <w:szCs w:val="21"/>
        </w:rPr>
      </w:pPr>
      <w:r>
        <w:rPr>
          <w:rFonts w:hint="eastAsia" w:ascii="宋体" w:hAnsi="宋体"/>
          <w:szCs w:val="21"/>
        </w:rPr>
        <w:t>A.侵犯了消费者的自主选择权</w:t>
      </w:r>
    </w:p>
    <w:p>
      <w:pPr>
        <w:adjustRightInd w:val="0"/>
        <w:snapToGrid w:val="0"/>
        <w:spacing w:line="360" w:lineRule="auto"/>
        <w:rPr>
          <w:rFonts w:ascii="宋体" w:hAnsi="宋体"/>
          <w:szCs w:val="21"/>
        </w:rPr>
      </w:pPr>
      <w:r>
        <w:rPr>
          <w:rFonts w:ascii="宋体" w:hAnsi="宋体"/>
          <w:szCs w:val="21"/>
        </w:rPr>
        <w:t>B.</w:t>
      </w:r>
      <w:r>
        <w:rPr>
          <w:rFonts w:hint="eastAsia" w:ascii="宋体" w:hAnsi="宋体"/>
          <w:szCs w:val="21"/>
        </w:rPr>
        <w:t>侵害了扁桃仁销售者的合法权益</w:t>
      </w:r>
    </w:p>
    <w:p>
      <w:pPr>
        <w:adjustRightInd w:val="0"/>
        <w:snapToGrid w:val="0"/>
        <w:spacing w:line="360" w:lineRule="auto"/>
        <w:rPr>
          <w:rFonts w:ascii="宋体" w:hAnsi="宋体"/>
          <w:szCs w:val="21"/>
        </w:rPr>
      </w:pPr>
      <w:r>
        <w:rPr>
          <w:rFonts w:ascii="宋体" w:hAnsi="宋体"/>
          <w:szCs w:val="21"/>
        </w:rPr>
        <w:t>C.</w:t>
      </w:r>
      <w:r>
        <w:rPr>
          <w:rFonts w:hint="eastAsia" w:ascii="宋体" w:hAnsi="宋体"/>
          <w:szCs w:val="21"/>
        </w:rPr>
        <w:t>侵犯了消费者的知悉真实情况权</w:t>
      </w:r>
    </w:p>
    <w:p>
      <w:pPr>
        <w:adjustRightInd w:val="0"/>
        <w:snapToGrid w:val="0"/>
        <w:spacing w:line="360" w:lineRule="auto"/>
        <w:rPr>
          <w:rFonts w:ascii="宋体" w:hAnsi="宋体"/>
          <w:szCs w:val="21"/>
        </w:rPr>
      </w:pPr>
      <w:r>
        <w:rPr>
          <w:rFonts w:hint="eastAsia" w:ascii="宋体" w:hAnsi="宋体"/>
          <w:szCs w:val="21"/>
        </w:rPr>
        <w:t>D.说明生产者要提高产品质量</w:t>
      </w:r>
    </w:p>
    <w:p>
      <w:pPr>
        <w:adjustRightInd w:val="0"/>
        <w:snapToGrid w:val="0"/>
        <w:spacing w:line="360" w:lineRule="auto"/>
        <w:rPr>
          <w:rFonts w:ascii="宋体" w:hAnsi="宋体"/>
          <w:szCs w:val="21"/>
        </w:rPr>
      </w:pPr>
      <w:r>
        <w:rPr>
          <w:rFonts w:hint="eastAsia" w:ascii="宋体" w:hAnsi="宋体"/>
          <w:szCs w:val="21"/>
        </w:rPr>
        <w:t>答案：C</w:t>
      </w:r>
    </w:p>
    <w:p>
      <w:pPr>
        <w:adjustRightInd w:val="0"/>
        <w:snapToGrid w:val="0"/>
        <w:spacing w:line="360" w:lineRule="auto"/>
        <w:rPr>
          <w:rFonts w:ascii="宋体" w:hAnsi="宋体"/>
          <w:szCs w:val="21"/>
        </w:rPr>
      </w:pPr>
      <w:r>
        <w:rPr>
          <w:rFonts w:hint="eastAsia" w:ascii="宋体" w:hAnsi="宋体"/>
          <w:szCs w:val="21"/>
        </w:rPr>
        <w:t>解析：本题考查消费者享有的权利这一知识点，考查学生分析问题的能力。难度中等。扁桃仁被某些商家冠以“美国大杏仁”出售，这是商家不讲诚信的表现，是对消费者知情权的侵犯，C项符合题意。故正确答案为C。</w:t>
      </w:r>
    </w:p>
    <w:p>
      <w:pPr>
        <w:adjustRightInd w:val="0"/>
        <w:snapToGrid w:val="0"/>
        <w:spacing w:line="360" w:lineRule="auto"/>
        <w:rPr>
          <w:rFonts w:ascii="宋体" w:hAnsi="宋体"/>
          <w:szCs w:val="21"/>
        </w:rPr>
      </w:pPr>
    </w:p>
    <w:p>
      <w:pPr>
        <w:adjustRightInd w:val="0"/>
        <w:snapToGrid w:val="0"/>
        <w:spacing w:line="360" w:lineRule="auto"/>
        <w:rPr>
          <w:rFonts w:ascii="宋体" w:hAnsi="宋体"/>
          <w:szCs w:val="21"/>
        </w:rPr>
      </w:pPr>
      <w:r>
        <w:rPr>
          <w:rFonts w:hint="eastAsia" w:ascii="宋体" w:hAnsi="宋体"/>
          <w:szCs w:val="21"/>
        </w:rPr>
        <w:t>2013年3月5日，第十二届全国人民代表大会在北京举行， 3000多名人大代表汇聚一堂，共商国是。据此回答14～16题。</w:t>
      </w:r>
    </w:p>
    <w:p>
      <w:pPr>
        <w:adjustRightInd w:val="0"/>
        <w:snapToGrid w:val="0"/>
        <w:spacing w:line="360" w:lineRule="auto"/>
        <w:rPr>
          <w:rFonts w:ascii="宋体" w:hAnsi="宋体"/>
          <w:szCs w:val="21"/>
        </w:rPr>
      </w:pPr>
      <w:r>
        <w:rPr>
          <w:rFonts w:hint="eastAsia" w:ascii="宋体" w:hAnsi="宋体"/>
          <w:szCs w:val="21"/>
        </w:rPr>
        <w:t>14、会议选举了新一届国家机构领导人。习近平当选为中华人民共和国主席、中华人民共和国中央军事委员会主席。这是全国人民代表大会在行使（　）</w:t>
      </w:r>
    </w:p>
    <w:p>
      <w:pPr>
        <w:adjustRightInd w:val="0"/>
        <w:snapToGrid w:val="0"/>
        <w:spacing w:line="360" w:lineRule="auto"/>
        <w:rPr>
          <w:rFonts w:ascii="宋体" w:hAnsi="宋体"/>
          <w:szCs w:val="21"/>
        </w:rPr>
      </w:pPr>
      <w:r>
        <w:rPr>
          <w:rFonts w:hint="eastAsia" w:ascii="宋体" w:hAnsi="宋体"/>
          <w:szCs w:val="21"/>
        </w:rPr>
        <w:t xml:space="preserve">A.最高监督权 </w:t>
      </w:r>
      <w:r>
        <w:rPr>
          <w:rFonts w:ascii="宋体" w:hAnsi="宋体"/>
          <w:szCs w:val="21"/>
        </w:rPr>
        <w:t xml:space="preserve">        </w:t>
      </w:r>
      <w:r>
        <w:rPr>
          <w:rFonts w:hint="eastAsia" w:ascii="宋体" w:hAnsi="宋体"/>
          <w:szCs w:val="21"/>
        </w:rPr>
        <w:t xml:space="preserve">B.最高任免权   </w:t>
      </w:r>
      <w:r>
        <w:rPr>
          <w:rFonts w:ascii="宋体" w:hAnsi="宋体"/>
          <w:szCs w:val="21"/>
        </w:rPr>
        <w:t xml:space="preserve">  </w:t>
      </w:r>
      <w:r>
        <w:rPr>
          <w:rFonts w:hint="eastAsia" w:ascii="宋体" w:hAnsi="宋体"/>
          <w:szCs w:val="21"/>
        </w:rPr>
        <w:t xml:space="preserve">   C.最高选举权        D.最高决定权</w:t>
      </w:r>
    </w:p>
    <w:p>
      <w:pPr>
        <w:adjustRightInd w:val="0"/>
        <w:snapToGrid w:val="0"/>
        <w:spacing w:line="360" w:lineRule="auto"/>
        <w:rPr>
          <w:rFonts w:ascii="宋体" w:hAnsi="宋体"/>
          <w:szCs w:val="21"/>
        </w:rPr>
      </w:pPr>
      <w:r>
        <w:rPr>
          <w:rFonts w:hint="eastAsia" w:ascii="宋体" w:hAnsi="宋体"/>
          <w:szCs w:val="21"/>
        </w:rPr>
        <w:t>答案：B</w:t>
      </w:r>
    </w:p>
    <w:p>
      <w:pPr>
        <w:adjustRightInd w:val="0"/>
        <w:snapToGrid w:val="0"/>
        <w:spacing w:line="360" w:lineRule="auto"/>
        <w:rPr>
          <w:rFonts w:ascii="宋体" w:hAnsi="宋体"/>
          <w:szCs w:val="21"/>
        </w:rPr>
      </w:pPr>
      <w:r>
        <w:rPr>
          <w:rFonts w:hint="eastAsia" w:ascii="宋体" w:hAnsi="宋体"/>
          <w:szCs w:val="21"/>
        </w:rPr>
        <w:t>解析：本题考查全国人民代表大会的职权这一知识点，考查学生分析问题的能力。难度中等。十二届全国人民代表大会选举了新一届国家领导人，这体现了全国人民代表大会行使最高任免权，B符合题意。故正确答案为B。</w:t>
      </w:r>
    </w:p>
    <w:p>
      <w:pPr>
        <w:adjustRightInd w:val="0"/>
        <w:snapToGrid w:val="0"/>
        <w:spacing w:line="360" w:lineRule="auto"/>
        <w:rPr>
          <w:rFonts w:ascii="宋体" w:hAnsi="宋体"/>
          <w:szCs w:val="21"/>
        </w:rPr>
      </w:pPr>
      <w:r>
        <w:rPr>
          <w:rFonts w:hint="eastAsia" w:ascii="宋体" w:hAnsi="宋体"/>
          <w:szCs w:val="21"/>
        </w:rPr>
        <w:t>15、与会的代表中，有74名20世纪八十年代出生的代表，还有2名20世纪九十年代出生的代表。 作为青年人的优秀代表，他们行使人大代表职权时必须（　）</w:t>
      </w:r>
    </w:p>
    <w:p>
      <w:pPr>
        <w:adjustRightInd w:val="0"/>
        <w:snapToGrid w:val="0"/>
        <w:spacing w:line="360" w:lineRule="auto"/>
        <w:rPr>
          <w:rFonts w:ascii="宋体" w:hAnsi="宋体"/>
          <w:szCs w:val="21"/>
        </w:rPr>
      </w:pPr>
      <w:r>
        <w:rPr>
          <w:rFonts w:hint="eastAsia" w:ascii="宋体" w:hAnsi="宋体"/>
          <w:szCs w:val="21"/>
        </w:rPr>
        <w:t xml:space="preserve">①依法行使国家权力    </w:t>
      </w:r>
      <w:r>
        <w:rPr>
          <w:rFonts w:ascii="宋体" w:hAnsi="宋体"/>
          <w:szCs w:val="21"/>
        </w:rPr>
        <w:t xml:space="preserve">  </w:t>
      </w:r>
      <w:r>
        <w:rPr>
          <w:rFonts w:hint="eastAsia" w:ascii="宋体" w:hAnsi="宋体"/>
          <w:szCs w:val="21"/>
        </w:rPr>
        <w:t xml:space="preserve"> ②直接参与行政机关工作</w:t>
      </w:r>
    </w:p>
    <w:p>
      <w:pPr>
        <w:adjustRightInd w:val="0"/>
        <w:snapToGrid w:val="0"/>
        <w:spacing w:line="360" w:lineRule="auto"/>
        <w:rPr>
          <w:rFonts w:ascii="宋体" w:hAnsi="宋体"/>
          <w:szCs w:val="21"/>
        </w:rPr>
      </w:pPr>
      <w:r>
        <w:rPr>
          <w:rFonts w:hint="eastAsia" w:ascii="宋体" w:hAnsi="宋体"/>
          <w:szCs w:val="21"/>
        </w:rPr>
        <w:t xml:space="preserve">③集中民智、反映民意 </w:t>
      </w:r>
      <w:r>
        <w:rPr>
          <w:rFonts w:ascii="宋体" w:hAnsi="宋体"/>
          <w:szCs w:val="21"/>
        </w:rPr>
        <w:t xml:space="preserve">    </w:t>
      </w:r>
      <w:r>
        <w:rPr>
          <w:rFonts w:hint="eastAsia" w:ascii="宋体" w:hAnsi="宋体"/>
          <w:szCs w:val="21"/>
        </w:rPr>
        <w:t>④认真审议各项工作报告和议案</w:t>
      </w:r>
    </w:p>
    <w:p>
      <w:pPr>
        <w:adjustRightInd w:val="0"/>
        <w:snapToGrid w:val="0"/>
        <w:spacing w:line="360" w:lineRule="auto"/>
        <w:rPr>
          <w:rFonts w:ascii="宋体" w:hAnsi="宋体"/>
          <w:szCs w:val="21"/>
        </w:rPr>
      </w:pPr>
      <w:r>
        <w:rPr>
          <w:rFonts w:hint="eastAsia" w:ascii="宋体" w:hAnsi="宋体"/>
          <w:szCs w:val="21"/>
        </w:rPr>
        <w:t xml:space="preserve">A.①②③ </w:t>
      </w:r>
      <w:r>
        <w:rPr>
          <w:rFonts w:ascii="宋体" w:hAnsi="宋体"/>
          <w:szCs w:val="21"/>
        </w:rPr>
        <w:t xml:space="preserve">        </w:t>
      </w:r>
      <w:r>
        <w:rPr>
          <w:rFonts w:hint="eastAsia" w:ascii="宋体" w:hAnsi="宋体"/>
          <w:szCs w:val="21"/>
        </w:rPr>
        <w:t xml:space="preserve">B.②③④   </w:t>
      </w:r>
      <w:r>
        <w:rPr>
          <w:rFonts w:ascii="宋体" w:hAnsi="宋体"/>
          <w:szCs w:val="21"/>
        </w:rPr>
        <w:t xml:space="preserve">    </w:t>
      </w:r>
      <w:r>
        <w:rPr>
          <w:rFonts w:hint="eastAsia" w:ascii="宋体" w:hAnsi="宋体"/>
          <w:szCs w:val="21"/>
        </w:rPr>
        <w:t xml:space="preserve">   C.①②④ </w:t>
      </w:r>
      <w:r>
        <w:rPr>
          <w:rFonts w:ascii="宋体" w:hAnsi="宋体"/>
          <w:szCs w:val="21"/>
        </w:rPr>
        <w:t xml:space="preserve">   </w:t>
      </w:r>
      <w:r>
        <w:rPr>
          <w:rFonts w:hint="eastAsia" w:ascii="宋体" w:hAnsi="宋体"/>
          <w:szCs w:val="21"/>
        </w:rPr>
        <w:t xml:space="preserve">     D.①③④</w:t>
      </w:r>
    </w:p>
    <w:p>
      <w:pPr>
        <w:adjustRightInd w:val="0"/>
        <w:snapToGrid w:val="0"/>
        <w:spacing w:line="360" w:lineRule="auto"/>
        <w:rPr>
          <w:rFonts w:ascii="宋体" w:hAnsi="宋体"/>
          <w:szCs w:val="21"/>
        </w:rPr>
      </w:pPr>
      <w:r>
        <w:rPr>
          <w:rFonts w:hint="eastAsia" w:ascii="宋体" w:hAnsi="宋体"/>
          <w:szCs w:val="21"/>
        </w:rPr>
        <w:t>答案：D</w:t>
      </w:r>
    </w:p>
    <w:p>
      <w:pPr>
        <w:adjustRightInd w:val="0"/>
        <w:snapToGrid w:val="0"/>
        <w:spacing w:line="360" w:lineRule="auto"/>
        <w:rPr>
          <w:rFonts w:ascii="宋体" w:hAnsi="宋体"/>
          <w:szCs w:val="21"/>
        </w:rPr>
      </w:pPr>
      <w:r>
        <w:rPr>
          <w:rFonts w:hint="eastAsia" w:ascii="宋体" w:hAnsi="宋体"/>
          <w:szCs w:val="21"/>
        </w:rPr>
        <w:t>解析：本题考查全国人大代表行使职权这一知识点，考查学生理解问题的能力。难度较小。全国人大代表必须依法行使职权，正确反映民意，认真审议各项工作报告和议案，①③④符合题意；人大代表是权力机关的组成人员，不能直接参与行政工作，②说法有误。故正确答案为D。</w:t>
      </w:r>
    </w:p>
    <w:p>
      <w:pPr>
        <w:adjustRightInd w:val="0"/>
        <w:snapToGrid w:val="0"/>
        <w:spacing w:line="360" w:lineRule="auto"/>
        <w:rPr>
          <w:rFonts w:ascii="宋体" w:hAnsi="宋体"/>
          <w:szCs w:val="21"/>
        </w:rPr>
      </w:pPr>
      <w:r>
        <w:rPr>
          <w:rFonts w:hint="eastAsia" w:ascii="宋体" w:hAnsi="宋体"/>
          <w:szCs w:val="21"/>
        </w:rPr>
        <w:t>16、2013年3月14日，十二届全国人大一次会议审议通过了国务院机构改革和职能转变方案。下列说法中对国务院机构改革和职能转变认识错误的是（　）</w:t>
      </w:r>
    </w:p>
    <w:p>
      <w:pPr>
        <w:adjustRightInd w:val="0"/>
        <w:snapToGrid w:val="0"/>
        <w:spacing w:line="360" w:lineRule="auto"/>
        <w:rPr>
          <w:rFonts w:ascii="宋体" w:hAnsi="宋体"/>
          <w:szCs w:val="21"/>
        </w:rPr>
      </w:pPr>
      <w:r>
        <w:rPr>
          <w:rFonts w:hint="eastAsia" w:ascii="宋体" w:hAnsi="宋体"/>
          <w:szCs w:val="21"/>
        </w:rPr>
        <w:t>A.有利于建设人民满意的服务型政府</w:t>
      </w:r>
    </w:p>
    <w:p>
      <w:pPr>
        <w:adjustRightInd w:val="0"/>
        <w:snapToGrid w:val="0"/>
        <w:spacing w:line="360" w:lineRule="auto"/>
        <w:rPr>
          <w:rFonts w:ascii="宋体" w:hAnsi="宋体"/>
          <w:szCs w:val="21"/>
        </w:rPr>
      </w:pPr>
      <w:r>
        <w:rPr>
          <w:rFonts w:ascii="宋体" w:hAnsi="宋体"/>
          <w:szCs w:val="21"/>
        </w:rPr>
        <w:t>B.</w:t>
      </w:r>
      <w:r>
        <w:rPr>
          <w:rFonts w:hint="eastAsia" w:ascii="宋体" w:hAnsi="宋体"/>
          <w:szCs w:val="21"/>
        </w:rPr>
        <w:t>可以保证国家机关更好地履行职责</w:t>
      </w:r>
    </w:p>
    <w:p>
      <w:pPr>
        <w:adjustRightInd w:val="0"/>
        <w:snapToGrid w:val="0"/>
        <w:spacing w:line="360" w:lineRule="auto"/>
        <w:rPr>
          <w:rFonts w:ascii="宋体" w:hAnsi="宋体"/>
          <w:szCs w:val="21"/>
        </w:rPr>
      </w:pPr>
      <w:r>
        <w:rPr>
          <w:rFonts w:ascii="宋体" w:hAnsi="宋体"/>
          <w:szCs w:val="21"/>
        </w:rPr>
        <w:t>C.</w:t>
      </w:r>
      <w:r>
        <w:rPr>
          <w:rFonts w:hint="eastAsia" w:ascii="宋体" w:hAnsi="宋体"/>
          <w:szCs w:val="21"/>
        </w:rPr>
        <w:t>可以推动社会主义制度根本性变革</w:t>
      </w:r>
    </w:p>
    <w:p>
      <w:pPr>
        <w:adjustRightInd w:val="0"/>
        <w:snapToGrid w:val="0"/>
        <w:spacing w:line="360" w:lineRule="auto"/>
        <w:rPr>
          <w:rFonts w:ascii="宋体" w:hAnsi="宋体"/>
          <w:szCs w:val="21"/>
        </w:rPr>
      </w:pPr>
      <w:r>
        <w:rPr>
          <w:rFonts w:ascii="宋体" w:hAnsi="宋体"/>
          <w:szCs w:val="21"/>
        </w:rPr>
        <w:t>D.</w:t>
      </w:r>
      <w:r>
        <w:rPr>
          <w:rFonts w:hint="eastAsia" w:ascii="宋体" w:hAnsi="宋体"/>
          <w:szCs w:val="21"/>
        </w:rPr>
        <w:t>是我国政治体制改革的重要内容</w:t>
      </w:r>
    </w:p>
    <w:p>
      <w:pPr>
        <w:adjustRightInd w:val="0"/>
        <w:snapToGrid w:val="0"/>
        <w:spacing w:line="360" w:lineRule="auto"/>
        <w:rPr>
          <w:rFonts w:ascii="宋体" w:hAnsi="宋体"/>
          <w:szCs w:val="21"/>
        </w:rPr>
      </w:pPr>
      <w:r>
        <w:rPr>
          <w:rFonts w:hint="eastAsia" w:ascii="宋体" w:hAnsi="宋体"/>
          <w:szCs w:val="21"/>
        </w:rPr>
        <w:t>答案：C</w:t>
      </w:r>
    </w:p>
    <w:p>
      <w:pPr>
        <w:adjustRightInd w:val="0"/>
        <w:snapToGrid w:val="0"/>
        <w:spacing w:line="360" w:lineRule="auto"/>
        <w:rPr>
          <w:rFonts w:ascii="宋体" w:hAnsi="宋体"/>
          <w:szCs w:val="21"/>
        </w:rPr>
      </w:pPr>
      <w:r>
        <w:rPr>
          <w:rFonts w:hint="eastAsia" w:ascii="宋体" w:hAnsi="宋体"/>
          <w:szCs w:val="21"/>
        </w:rPr>
        <w:t>解析：本题考查国务院机构改革和职能转变的意义，考查学生分析问题的能力。难度中等。本题是逆向选择题。国务院机构改革是政治体制改革的内容，是发展社会主义民主政治的需要，有利于建设人民满意的服务型政府，可以保证国家机关更好地履行职责，A，B，D均正确，不选；国务院机构改革不是对社会主义制度的根本变革，C错误。故选C。</w:t>
      </w:r>
    </w:p>
    <w:p>
      <w:pPr>
        <w:adjustRightInd w:val="0"/>
        <w:snapToGrid w:val="0"/>
        <w:spacing w:line="360" w:lineRule="auto"/>
        <w:rPr>
          <w:rFonts w:ascii="宋体" w:hAnsi="宋体"/>
          <w:szCs w:val="21"/>
        </w:rPr>
      </w:pPr>
      <w:r>
        <w:rPr>
          <w:rFonts w:hint="eastAsia" w:ascii="宋体" w:hAnsi="宋体"/>
          <w:szCs w:val="21"/>
        </w:rPr>
        <w:t>17、2013年1月20日，中共中央办公厅印发了《习近平同志关于厉行勤俭节约，反对铺张浪费重要批示的通知》，表明了中央厉行勤俭节约、反对铺张浪费的鲜明态度和坚定决心，得到了全社会的积极响应。当前，党中央反对铺张浪费是（　）</w:t>
      </w:r>
    </w:p>
    <w:p>
      <w:pPr>
        <w:adjustRightInd w:val="0"/>
        <w:snapToGrid w:val="0"/>
        <w:spacing w:line="360" w:lineRule="auto"/>
        <w:rPr>
          <w:rFonts w:ascii="宋体" w:hAnsi="宋体"/>
          <w:szCs w:val="21"/>
        </w:rPr>
      </w:pPr>
      <w:r>
        <w:rPr>
          <w:rFonts w:hint="eastAsia" w:ascii="宋体" w:hAnsi="宋体"/>
          <w:szCs w:val="21"/>
        </w:rPr>
        <w:t xml:space="preserve">①从我国的基本国情出发的    </w:t>
      </w:r>
      <w:r>
        <w:rPr>
          <w:rFonts w:ascii="宋体" w:hAnsi="宋体"/>
          <w:szCs w:val="21"/>
        </w:rPr>
        <w:t xml:space="preserve"> </w:t>
      </w:r>
      <w:r>
        <w:rPr>
          <w:rFonts w:hint="eastAsia" w:ascii="宋体" w:hAnsi="宋体"/>
          <w:szCs w:val="21"/>
        </w:rPr>
        <w:t xml:space="preserve"> ②新时期保持和发扬艰苦奋斗精神的需要</w:t>
      </w:r>
    </w:p>
    <w:p>
      <w:pPr>
        <w:adjustRightInd w:val="0"/>
        <w:snapToGrid w:val="0"/>
        <w:spacing w:line="360" w:lineRule="auto"/>
        <w:rPr>
          <w:rFonts w:ascii="宋体" w:hAnsi="宋体"/>
          <w:szCs w:val="21"/>
        </w:rPr>
      </w:pPr>
      <w:r>
        <w:rPr>
          <w:rFonts w:hint="eastAsia" w:ascii="宋体" w:hAnsi="宋体"/>
          <w:szCs w:val="21"/>
        </w:rPr>
        <w:t>③建设资源节约型社会的需要    ④党始终代表最广大人民根本利益的体现</w:t>
      </w:r>
    </w:p>
    <w:p>
      <w:pPr>
        <w:adjustRightInd w:val="0"/>
        <w:snapToGrid w:val="0"/>
        <w:spacing w:line="360" w:lineRule="auto"/>
        <w:rPr>
          <w:rFonts w:ascii="宋体" w:hAnsi="宋体"/>
          <w:szCs w:val="21"/>
        </w:rPr>
      </w:pPr>
      <w:r>
        <w:rPr>
          <w:rFonts w:hint="eastAsia" w:ascii="宋体" w:hAnsi="宋体"/>
          <w:szCs w:val="21"/>
        </w:rPr>
        <w:t>A.①              B.①②                 C.①②③              D.①②③④</w:t>
      </w:r>
    </w:p>
    <w:p>
      <w:pPr>
        <w:adjustRightInd w:val="0"/>
        <w:snapToGrid w:val="0"/>
        <w:spacing w:line="360" w:lineRule="auto"/>
        <w:rPr>
          <w:rFonts w:ascii="宋体" w:hAnsi="宋体"/>
          <w:szCs w:val="21"/>
        </w:rPr>
      </w:pPr>
      <w:r>
        <w:rPr>
          <w:rFonts w:hint="eastAsia" w:ascii="宋体" w:hAnsi="宋体"/>
          <w:szCs w:val="21"/>
        </w:rPr>
        <w:t>答案：D</w:t>
      </w:r>
    </w:p>
    <w:p>
      <w:pPr>
        <w:adjustRightInd w:val="0"/>
        <w:snapToGrid w:val="0"/>
        <w:spacing w:line="360" w:lineRule="auto"/>
        <w:rPr>
          <w:rFonts w:ascii="宋体" w:hAnsi="宋体"/>
          <w:szCs w:val="21"/>
        </w:rPr>
      </w:pPr>
      <w:r>
        <w:rPr>
          <w:rFonts w:hint="eastAsia" w:ascii="宋体" w:hAnsi="宋体"/>
          <w:szCs w:val="21"/>
        </w:rPr>
        <w:t>解析：本题考查勤俭节约、艰苦奋斗这一知识点，考查学生的知识迁移能力。难度较小。倡导节约，反对浪费是由我国的基本国情决定的，是发扬艰苦奋斗精神的需要。是建设资源节约型社会的需要，是贯彻“三个代表”重要思想、维护广大人民群众利益的需要，①②③④均符合题意。故正确答案为D。</w:t>
      </w:r>
    </w:p>
    <w:p>
      <w:pPr>
        <w:adjustRightInd w:val="0"/>
        <w:snapToGrid w:val="0"/>
        <w:spacing w:line="360" w:lineRule="auto"/>
        <w:rPr>
          <w:rFonts w:ascii="宋体" w:hAnsi="宋体"/>
          <w:szCs w:val="21"/>
        </w:rPr>
      </w:pPr>
      <w:r>
        <w:rPr>
          <w:rFonts w:hint="eastAsia" w:ascii="宋体" w:hAnsi="宋体"/>
          <w:szCs w:val="21"/>
        </w:rPr>
        <w:t>18、党的十八大确立了科学发展观的历史地位，实现了党的指导思想的又一次与时俱进。下面能体现科学发展观这一理念的是（　）</w:t>
      </w:r>
    </w:p>
    <w:p>
      <w:pPr>
        <w:adjustRightInd w:val="0"/>
        <w:snapToGrid w:val="0"/>
        <w:spacing w:line="360" w:lineRule="auto"/>
        <w:rPr>
          <w:rFonts w:ascii="宋体" w:hAnsi="宋体"/>
          <w:szCs w:val="21"/>
        </w:rPr>
      </w:pPr>
      <w:r>
        <w:rPr>
          <w:rFonts w:hint="eastAsia" w:ascii="宋体" w:hAnsi="宋体"/>
          <w:szCs w:val="21"/>
        </w:rPr>
        <w:t>山东省将提高新农合实际报销比例②青岛市高度重视食品安全工作</w:t>
      </w:r>
    </w:p>
    <w:p>
      <w:pPr>
        <w:adjustRightInd w:val="0"/>
        <w:snapToGrid w:val="0"/>
        <w:spacing w:line="360" w:lineRule="auto"/>
        <w:rPr>
          <w:rFonts w:ascii="宋体" w:hAnsi="宋体"/>
          <w:szCs w:val="21"/>
        </w:rPr>
      </w:pPr>
      <w:r>
        <w:rPr>
          <w:rFonts w:hint="eastAsia" w:ascii="宋体" w:hAnsi="宋体"/>
          <w:szCs w:val="21"/>
        </w:rPr>
        <w:t>西部地区先发展经济，后保护环境④暴力拆迁，加快小城镇建设</w:t>
      </w:r>
    </w:p>
    <w:p>
      <w:pPr>
        <w:adjustRightInd w:val="0"/>
        <w:snapToGrid w:val="0"/>
        <w:spacing w:line="360" w:lineRule="auto"/>
        <w:rPr>
          <w:rFonts w:ascii="宋体" w:hAnsi="宋体"/>
          <w:szCs w:val="21"/>
        </w:rPr>
      </w:pPr>
      <w:r>
        <w:rPr>
          <w:rFonts w:hint="eastAsia" w:ascii="宋体" w:hAnsi="宋体"/>
          <w:szCs w:val="21"/>
        </w:rPr>
        <w:t>A.①② B.②③C.③④ D.①④</w:t>
      </w:r>
    </w:p>
    <w:p>
      <w:pPr>
        <w:adjustRightInd w:val="0"/>
        <w:snapToGrid w:val="0"/>
        <w:spacing w:line="360" w:lineRule="auto"/>
        <w:rPr>
          <w:rFonts w:ascii="宋体" w:hAnsi="宋体"/>
          <w:szCs w:val="21"/>
        </w:rPr>
      </w:pPr>
      <w:r>
        <w:rPr>
          <w:rFonts w:hint="eastAsia" w:ascii="宋体" w:hAnsi="宋体"/>
          <w:szCs w:val="21"/>
        </w:rPr>
        <w:t>答案：A</w:t>
      </w:r>
    </w:p>
    <w:p>
      <w:pPr>
        <w:adjustRightInd w:val="0"/>
        <w:snapToGrid w:val="0"/>
        <w:spacing w:line="360" w:lineRule="auto"/>
        <w:rPr>
          <w:rFonts w:ascii="宋体" w:hAnsi="宋体"/>
          <w:szCs w:val="21"/>
        </w:rPr>
      </w:pPr>
      <w:r>
        <w:rPr>
          <w:rFonts w:hint="eastAsia" w:ascii="宋体" w:hAnsi="宋体"/>
          <w:szCs w:val="21"/>
        </w:rPr>
        <w:t>解析：本题考查科学发展观这一知识点， 考查学生的理解和分析能力。难度较小。①②体现了以人为本的执政理念，是贯彻落实科学发展观的体现，入选；只顾发展经济、暴力拆迁都是急功近利的做法，与科学发展观背道而驰，排除。故正确答案为A。</w:t>
      </w:r>
    </w:p>
    <w:p>
      <w:pPr>
        <w:adjustRightInd w:val="0"/>
        <w:snapToGrid w:val="0"/>
        <w:spacing w:line="360" w:lineRule="auto"/>
        <w:rPr>
          <w:rFonts w:ascii="宋体" w:hAnsi="宋体"/>
          <w:szCs w:val="21"/>
        </w:rPr>
      </w:pPr>
      <w:r>
        <w:rPr>
          <w:rFonts w:hint="eastAsia" w:ascii="宋体" w:hAnsi="宋体"/>
          <w:szCs w:val="21"/>
        </w:rPr>
        <w:t>19、2014青岛市举行了为期60天的春节期间餐桌安全专项整治行动。此次行动打掉“四黑”窝点12个，立法161起，罚款24.1185万元。此次活动的开展（ 　）</w:t>
      </w:r>
    </w:p>
    <w:p>
      <w:pPr>
        <w:adjustRightInd w:val="0"/>
        <w:snapToGrid w:val="0"/>
        <w:spacing w:line="360" w:lineRule="auto"/>
        <w:rPr>
          <w:rFonts w:ascii="宋体" w:hAnsi="宋体"/>
          <w:szCs w:val="21"/>
        </w:rPr>
      </w:pPr>
      <w:r>
        <w:rPr>
          <w:rFonts w:hint="eastAsia" w:ascii="宋体" w:hAnsi="宋体"/>
          <w:szCs w:val="21"/>
        </w:rPr>
        <w:t xml:space="preserve">A.说明我市重视营造放心的消费环境  </w:t>
      </w:r>
      <w:r>
        <w:rPr>
          <w:rFonts w:ascii="宋体" w:hAnsi="宋体"/>
          <w:szCs w:val="21"/>
        </w:rPr>
        <w:t xml:space="preserve">  </w:t>
      </w:r>
      <w:r>
        <w:rPr>
          <w:rFonts w:hint="eastAsia" w:ascii="宋体" w:hAnsi="宋体"/>
          <w:szCs w:val="21"/>
        </w:rPr>
        <w:t>B.说明食品安全是当前的首要工作</w:t>
      </w:r>
    </w:p>
    <w:p>
      <w:pPr>
        <w:adjustRightInd w:val="0"/>
        <w:snapToGrid w:val="0"/>
        <w:spacing w:line="360" w:lineRule="auto"/>
        <w:rPr>
          <w:rFonts w:ascii="宋体" w:hAnsi="宋体"/>
          <w:szCs w:val="21"/>
        </w:rPr>
      </w:pPr>
      <w:r>
        <w:rPr>
          <w:rFonts w:hint="eastAsia" w:ascii="宋体" w:hAnsi="宋体"/>
          <w:szCs w:val="21"/>
        </w:rPr>
        <w:t xml:space="preserve">C.有利于彻底解决食品安全问题    </w:t>
      </w:r>
      <w:r>
        <w:rPr>
          <w:rFonts w:ascii="宋体" w:hAnsi="宋体"/>
          <w:szCs w:val="21"/>
        </w:rPr>
        <w:t xml:space="preserve">    </w:t>
      </w:r>
      <w:r>
        <w:rPr>
          <w:rFonts w:hint="eastAsia" w:ascii="宋体" w:hAnsi="宋体"/>
          <w:szCs w:val="21"/>
        </w:rPr>
        <w:t>D.说明有法可依是社会主义的先决条件</w:t>
      </w:r>
    </w:p>
    <w:p>
      <w:pPr>
        <w:adjustRightInd w:val="0"/>
        <w:snapToGrid w:val="0"/>
        <w:spacing w:line="360" w:lineRule="auto"/>
        <w:rPr>
          <w:rFonts w:ascii="宋体" w:hAnsi="宋体"/>
          <w:szCs w:val="21"/>
        </w:rPr>
      </w:pPr>
      <w:r>
        <w:rPr>
          <w:rFonts w:hint="eastAsia" w:ascii="宋体" w:hAnsi="宋体"/>
          <w:szCs w:val="21"/>
        </w:rPr>
        <w:t>答案：A</w:t>
      </w:r>
    </w:p>
    <w:p>
      <w:pPr>
        <w:adjustRightInd w:val="0"/>
        <w:snapToGrid w:val="0"/>
        <w:spacing w:line="360" w:lineRule="auto"/>
        <w:rPr>
          <w:rFonts w:ascii="宋体" w:hAnsi="宋体"/>
          <w:szCs w:val="21"/>
        </w:rPr>
      </w:pPr>
      <w:r>
        <w:rPr>
          <w:rFonts w:hint="eastAsia" w:ascii="宋体" w:hAnsi="宋体"/>
          <w:szCs w:val="21"/>
        </w:rPr>
        <w:t>解析：经济建设为中心，不能彻底解决安全问题，体现的是执法必严违法必究而不是有法可依，故选A。</w:t>
      </w:r>
    </w:p>
    <w:p>
      <w:pPr>
        <w:adjustRightInd w:val="0"/>
        <w:snapToGrid w:val="0"/>
        <w:spacing w:line="360" w:lineRule="auto"/>
        <w:rPr>
          <w:rFonts w:ascii="宋体" w:hAnsi="宋体"/>
          <w:szCs w:val="21"/>
        </w:rPr>
      </w:pPr>
      <w:r>
        <w:rPr>
          <w:rFonts w:hint="eastAsia" w:ascii="宋体" w:hAnsi="宋体"/>
          <w:szCs w:val="21"/>
        </w:rPr>
        <w:t>20．2013年以来，13个个月内16名省级官员落马，近2万名公职人员被处理，彰显了党和国家反对腐败的决心。对此认识正确的有（ 　）</w:t>
      </w:r>
    </w:p>
    <w:p>
      <w:pPr>
        <w:adjustRightInd w:val="0"/>
        <w:snapToGrid w:val="0"/>
        <w:spacing w:line="360" w:lineRule="auto"/>
        <w:rPr>
          <w:rFonts w:ascii="宋体" w:hAnsi="宋体"/>
          <w:szCs w:val="21"/>
        </w:rPr>
      </w:pPr>
      <w:r>
        <w:rPr>
          <w:rFonts w:hint="eastAsia" w:ascii="宋体" w:hAnsi="宋体"/>
          <w:szCs w:val="21"/>
        </w:rPr>
        <w:t>法律是国家制定的②职位越高，受处罚越严厉</w:t>
      </w:r>
    </w:p>
    <w:p>
      <w:pPr>
        <w:adjustRightInd w:val="0"/>
        <w:snapToGrid w:val="0"/>
        <w:spacing w:line="360" w:lineRule="auto"/>
        <w:rPr>
          <w:rFonts w:ascii="宋体" w:hAnsi="宋体"/>
          <w:szCs w:val="21"/>
        </w:rPr>
      </w:pPr>
      <w:r>
        <w:rPr>
          <w:rFonts w:hint="eastAsia" w:ascii="宋体" w:hAnsi="宋体"/>
          <w:szCs w:val="21"/>
        </w:rPr>
        <w:t>法律对全体社会成员具有普遍约束力④依法治国是党领导人民治理国家的基本方略</w:t>
      </w:r>
    </w:p>
    <w:p>
      <w:pPr>
        <w:adjustRightInd w:val="0"/>
        <w:snapToGrid w:val="0"/>
        <w:spacing w:line="360" w:lineRule="auto"/>
        <w:rPr>
          <w:rFonts w:ascii="宋体" w:hAnsi="宋体"/>
          <w:szCs w:val="21"/>
        </w:rPr>
      </w:pPr>
      <w:r>
        <w:rPr>
          <w:rFonts w:hint="eastAsia" w:ascii="宋体" w:hAnsi="宋体"/>
          <w:szCs w:val="21"/>
        </w:rPr>
        <w:t>A.①②B.②③C.③④D.①③</w:t>
      </w:r>
    </w:p>
    <w:p>
      <w:pPr>
        <w:adjustRightInd w:val="0"/>
        <w:snapToGrid w:val="0"/>
        <w:spacing w:line="360" w:lineRule="auto"/>
        <w:rPr>
          <w:rFonts w:ascii="宋体" w:hAnsi="宋体"/>
          <w:szCs w:val="21"/>
        </w:rPr>
      </w:pPr>
      <w:r>
        <w:rPr>
          <w:rFonts w:hint="eastAsia" w:ascii="宋体" w:hAnsi="宋体"/>
          <w:szCs w:val="21"/>
        </w:rPr>
        <w:t>答案：C</w:t>
      </w:r>
    </w:p>
    <w:p>
      <w:pPr>
        <w:adjustRightInd w:val="0"/>
        <w:snapToGrid w:val="0"/>
        <w:spacing w:line="360" w:lineRule="auto"/>
        <w:rPr>
          <w:rFonts w:ascii="宋体" w:hAnsi="宋体"/>
          <w:szCs w:val="21"/>
        </w:rPr>
      </w:pPr>
      <w:r>
        <w:rPr>
          <w:rFonts w:hint="eastAsia" w:ascii="宋体" w:hAnsi="宋体"/>
          <w:szCs w:val="21"/>
        </w:rPr>
        <w:t>解析：①没有体现，②说法有误，故选③④。</w:t>
      </w:r>
    </w:p>
    <w:p>
      <w:pPr>
        <w:adjustRightInd w:val="0"/>
        <w:snapToGrid w:val="0"/>
        <w:spacing w:line="360" w:lineRule="auto"/>
        <w:rPr>
          <w:rFonts w:ascii="宋体" w:hAnsi="宋体"/>
          <w:szCs w:val="21"/>
        </w:rPr>
      </w:pPr>
      <w:r>
        <w:rPr>
          <w:rFonts w:hint="eastAsia" w:ascii="宋体" w:hAnsi="宋体"/>
          <w:szCs w:val="21"/>
        </w:rPr>
        <w:t>21．2012年9月10日，日本政府宣布“购买”钓鱼岛及其附属岛屿， 实施所谓“国有化”，严重侵犯了中国的领土和主权，中国政府和中国人民对此表示坚决反对和强烈抗议。这表明（　）</w:t>
      </w:r>
    </w:p>
    <w:p>
      <w:pPr>
        <w:adjustRightInd w:val="0"/>
        <w:snapToGrid w:val="0"/>
        <w:spacing w:line="360" w:lineRule="auto"/>
        <w:rPr>
          <w:rFonts w:ascii="宋体" w:hAnsi="宋体"/>
          <w:szCs w:val="21"/>
        </w:rPr>
      </w:pPr>
      <w:r>
        <w:rPr>
          <w:rFonts w:hint="eastAsia" w:ascii="宋体" w:hAnsi="宋体"/>
          <w:szCs w:val="21"/>
        </w:rPr>
        <w:t>中国人民坚决维护国家的荣誉和利益②中国政府不再奉行独立自主的和平外交政策</w:t>
      </w:r>
    </w:p>
    <w:p>
      <w:pPr>
        <w:adjustRightInd w:val="0"/>
        <w:snapToGrid w:val="0"/>
        <w:spacing w:line="360" w:lineRule="auto"/>
        <w:rPr>
          <w:rFonts w:ascii="宋体" w:hAnsi="宋体"/>
          <w:szCs w:val="21"/>
        </w:rPr>
      </w:pPr>
      <w:r>
        <w:rPr>
          <w:rFonts w:hint="eastAsia" w:ascii="宋体" w:hAnsi="宋体"/>
          <w:szCs w:val="21"/>
        </w:rPr>
        <w:t>中国人民非常关心国家主权独立和领土完整④中国仍然是世界上最大的发展中国家</w:t>
      </w:r>
    </w:p>
    <w:p>
      <w:pPr>
        <w:adjustRightInd w:val="0"/>
        <w:snapToGrid w:val="0"/>
        <w:spacing w:line="360" w:lineRule="auto"/>
        <w:rPr>
          <w:rFonts w:ascii="宋体" w:hAnsi="宋体"/>
          <w:szCs w:val="21"/>
        </w:rPr>
      </w:pPr>
      <w:r>
        <w:rPr>
          <w:rFonts w:hint="eastAsia" w:ascii="宋体" w:hAnsi="宋体"/>
          <w:szCs w:val="21"/>
        </w:rPr>
        <w:t>A.①②          B.②③           C.①③</w:t>
      </w:r>
      <w:r>
        <w:rPr>
          <w:rFonts w:ascii="宋体" w:hAnsi="宋体"/>
          <w:szCs w:val="21"/>
        </w:rPr>
        <w:t xml:space="preserve">          </w:t>
      </w:r>
      <w:r>
        <w:rPr>
          <w:rFonts w:hint="eastAsia" w:ascii="宋体" w:hAnsi="宋体"/>
          <w:szCs w:val="21"/>
        </w:rPr>
        <w:t>D.②④</w:t>
      </w:r>
    </w:p>
    <w:p>
      <w:pPr>
        <w:adjustRightInd w:val="0"/>
        <w:snapToGrid w:val="0"/>
        <w:spacing w:line="360" w:lineRule="auto"/>
        <w:rPr>
          <w:rFonts w:ascii="宋体" w:hAnsi="宋体"/>
          <w:szCs w:val="21"/>
        </w:rPr>
      </w:pPr>
      <w:r>
        <w:rPr>
          <w:rFonts w:hint="eastAsia" w:ascii="宋体" w:hAnsi="宋体"/>
          <w:szCs w:val="21"/>
        </w:rPr>
        <w:t>答案：C</w:t>
      </w:r>
    </w:p>
    <w:p>
      <w:pPr>
        <w:adjustRightInd w:val="0"/>
        <w:snapToGrid w:val="0"/>
        <w:spacing w:line="360" w:lineRule="auto"/>
        <w:rPr>
          <w:rFonts w:ascii="宋体" w:hAnsi="宋体"/>
          <w:szCs w:val="21"/>
        </w:rPr>
      </w:pPr>
      <w:r>
        <w:rPr>
          <w:rFonts w:hint="eastAsia" w:ascii="宋体" w:hAnsi="宋体"/>
          <w:szCs w:val="21"/>
        </w:rPr>
        <w:t>解析：本题考查维护国家主权和领土完整这一知识点，考查学生分析问题的能力。难度中等。中国政府和人民坚决反对日本政府的“购岛”行径，体现了中国人民坚决维护国家主权和领土完整，坚决维护国家荣誉和利益，①③符合题意；我国奉行独立自主的和平外交政策，并没有改变，②说法有误；④表述正确，但与题意无关。故正确答案为C。</w:t>
      </w:r>
    </w:p>
    <w:p>
      <w:pPr>
        <w:adjustRightInd w:val="0"/>
        <w:snapToGrid w:val="0"/>
        <w:spacing w:line="360" w:lineRule="auto"/>
        <w:rPr>
          <w:rFonts w:ascii="宋体" w:hAnsi="宋体"/>
          <w:szCs w:val="21"/>
        </w:rPr>
      </w:pPr>
      <w:r>
        <w:rPr>
          <w:rFonts w:hint="eastAsia" w:ascii="宋体" w:hAnsi="宋体"/>
          <w:szCs w:val="21"/>
        </w:rPr>
        <w:t>22．下列说法中与“当我们搬开别人脚下的绊脚石时，也许恰恰是在为自己铺路”道理相同的是（　）</w:t>
      </w:r>
    </w:p>
    <w:p>
      <w:pPr>
        <w:adjustRightInd w:val="0"/>
        <w:snapToGrid w:val="0"/>
        <w:spacing w:line="360" w:lineRule="auto"/>
        <w:rPr>
          <w:rFonts w:ascii="宋体" w:hAnsi="宋体"/>
          <w:szCs w:val="21"/>
        </w:rPr>
      </w:pPr>
      <w:r>
        <w:rPr>
          <w:rFonts w:hint="eastAsia" w:ascii="宋体" w:hAnsi="宋体"/>
          <w:szCs w:val="21"/>
        </w:rPr>
        <w:t xml:space="preserve">A.锲而不舍，金石可镂 </w:t>
      </w:r>
      <w:r>
        <w:rPr>
          <w:rFonts w:ascii="宋体" w:hAnsi="宋体"/>
          <w:szCs w:val="21"/>
        </w:rPr>
        <w:t xml:space="preserve">    </w:t>
      </w:r>
      <w:r>
        <w:rPr>
          <w:rFonts w:hint="eastAsia" w:ascii="宋体" w:hAnsi="宋体"/>
          <w:szCs w:val="21"/>
        </w:rPr>
        <w:t>B.精诚所至，金石为开</w:t>
      </w:r>
    </w:p>
    <w:p>
      <w:pPr>
        <w:adjustRightInd w:val="0"/>
        <w:snapToGrid w:val="0"/>
        <w:spacing w:line="360" w:lineRule="auto"/>
        <w:rPr>
          <w:rFonts w:ascii="宋体" w:hAnsi="宋体"/>
          <w:szCs w:val="21"/>
        </w:rPr>
      </w:pPr>
      <w:r>
        <w:rPr>
          <w:rFonts w:ascii="宋体" w:hAnsi="宋体"/>
          <w:szCs w:val="21"/>
        </w:rPr>
        <w:t>C.</w:t>
      </w:r>
      <w:r>
        <w:rPr>
          <w:rFonts w:hint="eastAsia" w:ascii="宋体" w:hAnsi="宋体"/>
          <w:szCs w:val="21"/>
        </w:rPr>
        <w:t>逢山开路，遇水搭桥     D.赠人玫瑰，手有余香</w:t>
      </w:r>
    </w:p>
    <w:p>
      <w:pPr>
        <w:adjustRightInd w:val="0"/>
        <w:snapToGrid w:val="0"/>
        <w:spacing w:line="360" w:lineRule="auto"/>
        <w:rPr>
          <w:rFonts w:ascii="宋体" w:hAnsi="宋体"/>
          <w:szCs w:val="21"/>
        </w:rPr>
      </w:pPr>
      <w:r>
        <w:rPr>
          <w:rFonts w:hint="eastAsia" w:ascii="宋体" w:hAnsi="宋体"/>
          <w:szCs w:val="21"/>
        </w:rPr>
        <w:t>答案：D</w:t>
      </w:r>
    </w:p>
    <w:p>
      <w:pPr>
        <w:adjustRightInd w:val="0"/>
        <w:snapToGrid w:val="0"/>
        <w:spacing w:line="360" w:lineRule="auto"/>
        <w:rPr>
          <w:rFonts w:ascii="宋体" w:hAnsi="宋体"/>
          <w:szCs w:val="21"/>
        </w:rPr>
      </w:pPr>
      <w:r>
        <w:rPr>
          <w:rFonts w:hint="eastAsia" w:ascii="宋体" w:hAnsi="宋体"/>
          <w:szCs w:val="21"/>
        </w:rPr>
        <w:t>解析：本题考查助人为乐这一知识点，考查学生对名言的理解能力。难度中等。题干材料说明了帮助别人就是帮助自己，D项与此相符；A项体现的是有恒心和毅力；B项体现的是专心诚意地做某件事；C项体现的是不畏艰险，不断克服困难。故正确答案为D。</w:t>
      </w:r>
    </w:p>
    <w:p>
      <w:pPr>
        <w:adjustRightInd w:val="0"/>
        <w:snapToGrid w:val="0"/>
        <w:spacing w:line="360" w:lineRule="auto"/>
        <w:rPr>
          <w:rFonts w:ascii="宋体" w:hAnsi="宋体"/>
          <w:szCs w:val="21"/>
        </w:rPr>
      </w:pPr>
      <w:r>
        <w:rPr>
          <w:rFonts w:hint="eastAsia" w:ascii="宋体" w:hAnsi="宋体"/>
          <w:szCs w:val="21"/>
        </w:rPr>
        <w:t>23．2014年1月，雾霾连续多日笼罩岛城，部分区域空气污染严重。针对雾霾现象，你认为下列做法可取的是（　）</w:t>
      </w:r>
    </w:p>
    <w:p>
      <w:pPr>
        <w:adjustRightInd w:val="0"/>
        <w:snapToGrid w:val="0"/>
        <w:spacing w:line="360" w:lineRule="auto"/>
        <w:rPr>
          <w:rFonts w:ascii="宋体" w:hAnsi="宋体"/>
          <w:szCs w:val="21"/>
        </w:rPr>
      </w:pPr>
      <w:r>
        <w:rPr>
          <w:rFonts w:hint="eastAsia" w:ascii="宋体" w:hAnsi="宋体"/>
          <w:szCs w:val="21"/>
        </w:rPr>
        <w:t>改善能源结构，禁止使用不可再生资源②坚决禁止小型汽车在市区行使</w:t>
      </w:r>
    </w:p>
    <w:p>
      <w:pPr>
        <w:adjustRightInd w:val="0"/>
        <w:snapToGrid w:val="0"/>
        <w:spacing w:line="360" w:lineRule="auto"/>
        <w:rPr>
          <w:rFonts w:ascii="宋体" w:hAnsi="宋体"/>
          <w:szCs w:val="21"/>
        </w:rPr>
      </w:pPr>
      <w:r>
        <w:rPr>
          <w:rFonts w:hint="eastAsia" w:ascii="宋体" w:hAnsi="宋体"/>
          <w:szCs w:val="21"/>
        </w:rPr>
        <w:t>加强对扬尘的治理④尽快制定《青岛市空气质量指标》</w:t>
      </w:r>
    </w:p>
    <w:p>
      <w:pPr>
        <w:adjustRightInd w:val="0"/>
        <w:snapToGrid w:val="0"/>
        <w:spacing w:line="360" w:lineRule="auto"/>
        <w:rPr>
          <w:rFonts w:ascii="宋体" w:hAnsi="宋体"/>
          <w:szCs w:val="21"/>
        </w:rPr>
      </w:pPr>
      <w:r>
        <w:rPr>
          <w:rFonts w:hint="eastAsia" w:ascii="宋体" w:hAnsi="宋体"/>
          <w:szCs w:val="21"/>
        </w:rPr>
        <w:t>A.①② B.②③C.②④ D.③④</w:t>
      </w:r>
    </w:p>
    <w:p>
      <w:pPr>
        <w:adjustRightInd w:val="0"/>
        <w:snapToGrid w:val="0"/>
        <w:spacing w:line="360" w:lineRule="auto"/>
        <w:rPr>
          <w:rFonts w:ascii="宋体" w:hAnsi="宋体"/>
          <w:szCs w:val="21"/>
        </w:rPr>
      </w:pPr>
      <w:r>
        <w:rPr>
          <w:rFonts w:hint="eastAsia" w:ascii="宋体" w:hAnsi="宋体"/>
          <w:szCs w:val="21"/>
        </w:rPr>
        <w:t>答案：D</w:t>
      </w:r>
    </w:p>
    <w:p>
      <w:pPr>
        <w:adjustRightInd w:val="0"/>
        <w:snapToGrid w:val="0"/>
        <w:spacing w:line="360" w:lineRule="auto"/>
        <w:rPr>
          <w:rFonts w:ascii="宋体" w:hAnsi="宋体"/>
          <w:szCs w:val="21"/>
        </w:rPr>
      </w:pPr>
      <w:r>
        <w:rPr>
          <w:rFonts w:hint="eastAsia" w:ascii="宋体" w:hAnsi="宋体"/>
          <w:szCs w:val="21"/>
        </w:rPr>
        <w:t>解析：①②说法错误，故正确答案为D。</w:t>
      </w:r>
    </w:p>
    <w:p>
      <w:pPr>
        <w:adjustRightInd w:val="0"/>
        <w:snapToGrid w:val="0"/>
        <w:spacing w:line="360" w:lineRule="auto"/>
        <w:rPr>
          <w:rFonts w:ascii="宋体" w:hAnsi="宋体"/>
          <w:szCs w:val="21"/>
        </w:rPr>
      </w:pPr>
      <w:r>
        <w:rPr>
          <w:rFonts w:hint="eastAsia" w:ascii="宋体" w:hAnsi="宋体"/>
          <w:szCs w:val="21"/>
        </w:rPr>
        <w:t>24．莫言说：“高密有泥塑、剪纸、扑灰年画、茂腔等民间艺术，我从小耳濡目染。创作的时候，这些民间文化元素就进入了我的小说，甚至决定了作品的艺术风格。”他的话启示我们青少年（　）</w:t>
      </w:r>
    </w:p>
    <w:p>
      <w:pPr>
        <w:adjustRightInd w:val="0"/>
        <w:snapToGrid w:val="0"/>
        <w:spacing w:line="360" w:lineRule="auto"/>
        <w:rPr>
          <w:rFonts w:ascii="宋体" w:hAnsi="宋体"/>
          <w:szCs w:val="21"/>
        </w:rPr>
      </w:pPr>
      <w:r>
        <w:rPr>
          <w:rFonts w:hint="eastAsia" w:ascii="宋体" w:hAnsi="宋体"/>
          <w:szCs w:val="21"/>
        </w:rPr>
        <w:t>A.要以积极的态度自觉接受民族精神教育</w:t>
      </w:r>
    </w:p>
    <w:p>
      <w:pPr>
        <w:adjustRightInd w:val="0"/>
        <w:snapToGrid w:val="0"/>
        <w:spacing w:line="360" w:lineRule="auto"/>
        <w:rPr>
          <w:rFonts w:ascii="宋体" w:hAnsi="宋体"/>
          <w:szCs w:val="21"/>
        </w:rPr>
      </w:pPr>
      <w:r>
        <w:rPr>
          <w:rFonts w:ascii="宋体" w:hAnsi="宋体"/>
          <w:szCs w:val="21"/>
        </w:rPr>
        <w:t>B.</w:t>
      </w:r>
      <w:r>
        <w:rPr>
          <w:rFonts w:hint="eastAsia" w:ascii="宋体" w:hAnsi="宋体"/>
          <w:szCs w:val="21"/>
        </w:rPr>
        <w:t>要大力提高全民族的科学文化素质</w:t>
      </w:r>
    </w:p>
    <w:p>
      <w:pPr>
        <w:adjustRightInd w:val="0"/>
        <w:snapToGrid w:val="0"/>
        <w:spacing w:line="360" w:lineRule="auto"/>
        <w:rPr>
          <w:rFonts w:ascii="宋体" w:hAnsi="宋体"/>
          <w:szCs w:val="21"/>
        </w:rPr>
      </w:pPr>
      <w:r>
        <w:rPr>
          <w:rFonts w:ascii="宋体" w:hAnsi="宋体"/>
          <w:szCs w:val="21"/>
        </w:rPr>
        <w:t>C.</w:t>
      </w:r>
      <w:r>
        <w:rPr>
          <w:rFonts w:hint="eastAsia" w:ascii="宋体" w:hAnsi="宋体"/>
          <w:szCs w:val="21"/>
        </w:rPr>
        <w:t>要发展民族的科学的大众的社会主义文化</w:t>
      </w:r>
    </w:p>
    <w:p>
      <w:pPr>
        <w:adjustRightInd w:val="0"/>
        <w:snapToGrid w:val="0"/>
        <w:spacing w:line="360" w:lineRule="auto"/>
        <w:rPr>
          <w:rFonts w:ascii="宋体" w:hAnsi="宋体"/>
          <w:szCs w:val="21"/>
        </w:rPr>
      </w:pPr>
      <w:r>
        <w:rPr>
          <w:rFonts w:ascii="宋体" w:hAnsi="宋体"/>
          <w:szCs w:val="21"/>
        </w:rPr>
        <w:t>D.</w:t>
      </w:r>
      <w:r>
        <w:rPr>
          <w:rFonts w:hint="eastAsia" w:ascii="宋体" w:hAnsi="宋体"/>
          <w:szCs w:val="21"/>
        </w:rPr>
        <w:t>要牢牢把握住文化建设的“主心骨”</w:t>
      </w:r>
    </w:p>
    <w:p>
      <w:pPr>
        <w:adjustRightInd w:val="0"/>
        <w:snapToGrid w:val="0"/>
        <w:spacing w:line="360" w:lineRule="auto"/>
        <w:rPr>
          <w:rFonts w:ascii="宋体" w:hAnsi="宋体"/>
          <w:szCs w:val="21"/>
        </w:rPr>
      </w:pPr>
      <w:r>
        <w:rPr>
          <w:rFonts w:hint="eastAsia" w:ascii="宋体" w:hAnsi="宋体"/>
          <w:szCs w:val="21"/>
        </w:rPr>
        <w:t>答案：A</w:t>
      </w:r>
    </w:p>
    <w:p>
      <w:pPr>
        <w:adjustRightInd w:val="0"/>
        <w:snapToGrid w:val="0"/>
        <w:spacing w:line="360" w:lineRule="auto"/>
        <w:rPr>
          <w:rFonts w:ascii="宋体" w:hAnsi="宋体"/>
          <w:szCs w:val="21"/>
        </w:rPr>
      </w:pPr>
      <w:r>
        <w:rPr>
          <w:rFonts w:hint="eastAsia" w:ascii="宋体" w:hAnsi="宋体"/>
          <w:szCs w:val="21"/>
        </w:rPr>
        <w:t>解析：本题考查民族 精神这一知识点，考查学生全面分析问题的能力。难度中等。解答本题需注意设问的主体是“我们青少年”。我们青少年能做的是自觉接受民族精神教育，A正确；B，C，D三项都是国家应采取的措施，不符合设问要求，排除。故正确答案为A。</w:t>
      </w:r>
    </w:p>
    <w:p>
      <w:pPr>
        <w:adjustRightInd w:val="0"/>
        <w:snapToGrid w:val="0"/>
        <w:spacing w:line="360" w:lineRule="auto"/>
        <w:rPr>
          <w:rFonts w:ascii="宋体" w:hAnsi="宋体"/>
          <w:szCs w:val="21"/>
        </w:rPr>
      </w:pPr>
      <w:r>
        <w:rPr>
          <w:rFonts w:hint="eastAsia" w:ascii="宋体" w:hAnsi="宋体"/>
          <w:szCs w:val="21"/>
        </w:rPr>
        <w:t>25．2012年全市开展的“食安青岛”整治行动，共查处各类食品安全违法案件5000余起，全市立案侦办涉及食品安全犯罪案件90余起，抓获犯罪嫌疑人440余人。这说明（　）</w:t>
      </w:r>
    </w:p>
    <w:p>
      <w:pPr>
        <w:adjustRightInd w:val="0"/>
        <w:snapToGrid w:val="0"/>
        <w:spacing w:line="360" w:lineRule="auto"/>
        <w:rPr>
          <w:rFonts w:ascii="宋体" w:hAnsi="宋体"/>
          <w:szCs w:val="21"/>
        </w:rPr>
      </w:pPr>
      <w:r>
        <w:rPr>
          <w:rFonts w:hint="eastAsia" w:ascii="宋体" w:hAnsi="宋体"/>
          <w:szCs w:val="21"/>
        </w:rPr>
        <w:t>A.加大执法力度可彻底解决食品安全问题</w:t>
      </w:r>
    </w:p>
    <w:p>
      <w:pPr>
        <w:adjustRightInd w:val="0"/>
        <w:snapToGrid w:val="0"/>
        <w:spacing w:line="360" w:lineRule="auto"/>
        <w:rPr>
          <w:rFonts w:ascii="宋体" w:hAnsi="宋体"/>
          <w:szCs w:val="21"/>
        </w:rPr>
      </w:pPr>
      <w:r>
        <w:rPr>
          <w:rFonts w:ascii="宋体" w:hAnsi="宋体"/>
          <w:szCs w:val="21"/>
        </w:rPr>
        <w:t>B.</w:t>
      </w:r>
      <w:r>
        <w:rPr>
          <w:rFonts w:hint="eastAsia" w:ascii="宋体" w:hAnsi="宋体"/>
          <w:szCs w:val="21"/>
        </w:rPr>
        <w:t>违法必究是健全社会主义法制的中心环节</w:t>
      </w:r>
    </w:p>
    <w:p>
      <w:pPr>
        <w:adjustRightInd w:val="0"/>
        <w:snapToGrid w:val="0"/>
        <w:spacing w:line="360" w:lineRule="auto"/>
        <w:rPr>
          <w:rFonts w:ascii="宋体" w:hAnsi="宋体"/>
          <w:szCs w:val="21"/>
        </w:rPr>
      </w:pPr>
      <w:r>
        <w:rPr>
          <w:rFonts w:ascii="宋体" w:hAnsi="宋体"/>
          <w:szCs w:val="21"/>
        </w:rPr>
        <w:t>C.</w:t>
      </w:r>
      <w:r>
        <w:rPr>
          <w:rFonts w:hint="eastAsia" w:ascii="宋体" w:hAnsi="宋体"/>
          <w:szCs w:val="21"/>
        </w:rPr>
        <w:t>法律是靠国家强制力保证实施的</w:t>
      </w:r>
    </w:p>
    <w:p>
      <w:pPr>
        <w:adjustRightInd w:val="0"/>
        <w:snapToGrid w:val="0"/>
        <w:spacing w:line="360" w:lineRule="auto"/>
        <w:rPr>
          <w:rFonts w:ascii="宋体" w:hAnsi="宋体"/>
          <w:szCs w:val="21"/>
        </w:rPr>
      </w:pPr>
      <w:r>
        <w:rPr>
          <w:rFonts w:ascii="宋体" w:hAnsi="宋体"/>
          <w:szCs w:val="21"/>
        </w:rPr>
        <w:t>D.</w:t>
      </w:r>
      <w:r>
        <w:rPr>
          <w:rFonts w:hint="eastAsia" w:ascii="宋体" w:hAnsi="宋体"/>
          <w:szCs w:val="21"/>
        </w:rPr>
        <w:t>我们党积极做好食品安全的执法工作</w:t>
      </w:r>
    </w:p>
    <w:p>
      <w:pPr>
        <w:adjustRightInd w:val="0"/>
        <w:snapToGrid w:val="0"/>
        <w:spacing w:line="360" w:lineRule="auto"/>
        <w:rPr>
          <w:rFonts w:ascii="宋体" w:hAnsi="宋体"/>
          <w:szCs w:val="21"/>
        </w:rPr>
      </w:pPr>
      <w:r>
        <w:rPr>
          <w:rFonts w:hint="eastAsia" w:ascii="宋体" w:hAnsi="宋体"/>
          <w:szCs w:val="21"/>
        </w:rPr>
        <w:t>答案：C</w:t>
      </w:r>
    </w:p>
    <w:p>
      <w:pPr>
        <w:adjustRightInd w:val="0"/>
        <w:snapToGrid w:val="0"/>
        <w:spacing w:line="360" w:lineRule="auto"/>
        <w:rPr>
          <w:rFonts w:ascii="宋体" w:hAnsi="宋体"/>
          <w:szCs w:val="21"/>
        </w:rPr>
      </w:pPr>
      <w:r>
        <w:rPr>
          <w:rFonts w:hint="eastAsia" w:ascii="宋体" w:hAnsi="宋体"/>
          <w:szCs w:val="21"/>
        </w:rPr>
        <w:t>解析：本题考查法律的特征这一知识点，考查学生理解问题的能力。难度中等。开展“食安青岛”整治行动，立案侦查涉及食品安全犯罪案件多起，抓获犯罪嫌疑人，这体现了法律的强制性，说明了法律靠国家强制力保证实施，C正确；A中“彻底”表述过于绝对化；有法必依是社会主义法制的中心环节，B说法有误；执法工作是执法部门的职责，而不是党，D项表述有误。故正确答案为C。</w:t>
      </w:r>
    </w:p>
    <w:p>
      <w:pPr>
        <w:adjustRightInd w:val="0"/>
        <w:snapToGrid w:val="0"/>
        <w:spacing w:line="360" w:lineRule="auto"/>
        <w:rPr>
          <w:rFonts w:ascii="宋体" w:hAnsi="宋体"/>
          <w:szCs w:val="21"/>
        </w:rPr>
      </w:pPr>
      <w:r>
        <w:rPr>
          <w:rFonts w:hint="eastAsia" w:ascii="宋体" w:hAnsi="宋体"/>
          <w:szCs w:val="21"/>
        </w:rPr>
        <w:t>26．在十二届全国人大一次会议中外记者见面会上，国务院总理李克强指出，我们应当敢于直面城乡、区域这两个最大的差距，特别是直面有8亿多农民和5亿市民之间的涉及人口最多的城乡差距，采取措施，逐步使其缩小。采取措施缩小城乡差距（　）</w:t>
      </w:r>
    </w:p>
    <w:p>
      <w:pPr>
        <w:adjustRightInd w:val="0"/>
        <w:snapToGrid w:val="0"/>
        <w:spacing w:line="360" w:lineRule="auto"/>
        <w:rPr>
          <w:rFonts w:ascii="宋体" w:hAnsi="宋体"/>
          <w:szCs w:val="21"/>
        </w:rPr>
      </w:pPr>
      <w:r>
        <w:rPr>
          <w:rFonts w:hint="eastAsia" w:ascii="宋体" w:hAnsi="宋体"/>
          <w:szCs w:val="21"/>
        </w:rPr>
        <w:t>①因为共同富裕是中国特色社会主义的根本原则  ②符合全面建成小康社会的要求  ③有利于人民生活水平的全面提高  ④体现了我国民主法制更加健全</w:t>
      </w:r>
    </w:p>
    <w:p>
      <w:pPr>
        <w:adjustRightInd w:val="0"/>
        <w:snapToGrid w:val="0"/>
        <w:spacing w:line="360" w:lineRule="auto"/>
        <w:rPr>
          <w:rFonts w:ascii="宋体" w:hAnsi="宋体"/>
          <w:szCs w:val="21"/>
        </w:rPr>
      </w:pPr>
      <w:r>
        <w:rPr>
          <w:rFonts w:hint="eastAsia" w:ascii="宋体" w:hAnsi="宋体"/>
          <w:szCs w:val="21"/>
        </w:rPr>
        <w:t xml:space="preserve">A.①②③ </w:t>
      </w:r>
      <w:r>
        <w:rPr>
          <w:rFonts w:ascii="宋体" w:hAnsi="宋体"/>
          <w:szCs w:val="21"/>
        </w:rPr>
        <w:t xml:space="preserve">        </w:t>
      </w:r>
      <w:r>
        <w:rPr>
          <w:rFonts w:hint="eastAsia" w:ascii="宋体" w:hAnsi="宋体"/>
          <w:szCs w:val="21"/>
        </w:rPr>
        <w:t xml:space="preserve">B.②③④    </w:t>
      </w:r>
      <w:r>
        <w:rPr>
          <w:rFonts w:ascii="宋体" w:hAnsi="宋体"/>
          <w:szCs w:val="21"/>
        </w:rPr>
        <w:t xml:space="preserve">   </w:t>
      </w:r>
      <w:r>
        <w:rPr>
          <w:rFonts w:hint="eastAsia" w:ascii="宋体" w:hAnsi="宋体"/>
          <w:szCs w:val="21"/>
        </w:rPr>
        <w:t xml:space="preserve"> C.①②④        D.①③④</w:t>
      </w:r>
    </w:p>
    <w:p>
      <w:pPr>
        <w:adjustRightInd w:val="0"/>
        <w:snapToGrid w:val="0"/>
        <w:spacing w:line="360" w:lineRule="auto"/>
        <w:rPr>
          <w:rFonts w:ascii="宋体" w:hAnsi="宋体"/>
          <w:szCs w:val="21"/>
        </w:rPr>
      </w:pPr>
      <w:r>
        <w:rPr>
          <w:rFonts w:hint="eastAsia" w:ascii="宋体" w:hAnsi="宋体"/>
          <w:szCs w:val="21"/>
        </w:rPr>
        <w:t>答案：A</w:t>
      </w:r>
    </w:p>
    <w:p>
      <w:pPr>
        <w:adjustRightInd w:val="0"/>
        <w:snapToGrid w:val="0"/>
        <w:spacing w:line="360" w:lineRule="auto"/>
        <w:rPr>
          <w:rFonts w:ascii="宋体" w:hAnsi="宋体"/>
          <w:szCs w:val="21"/>
        </w:rPr>
      </w:pPr>
      <w:r>
        <w:rPr>
          <w:rFonts w:hint="eastAsia" w:ascii="宋体" w:hAnsi="宋体"/>
          <w:szCs w:val="21"/>
        </w:rPr>
        <w:t>解析：本题考查共同富裕、全面建成小康社会等知识，考查学生的综合分析能力。难度较小。缩小城乡差距有利于实现共同富裕，有利于实现全面小康，有利于人民生活水平的全面提高，①②③均正确；④与题意无关，排除。故正确答案为A。</w:t>
      </w:r>
    </w:p>
    <w:p>
      <w:pPr>
        <w:adjustRightInd w:val="0"/>
        <w:snapToGrid w:val="0"/>
        <w:spacing w:line="360" w:lineRule="auto"/>
        <w:rPr>
          <w:rFonts w:ascii="宋体" w:hAnsi="宋体"/>
          <w:szCs w:val="21"/>
        </w:rPr>
      </w:pPr>
      <w:r>
        <w:rPr>
          <w:rFonts w:hint="eastAsia" w:ascii="宋体" w:hAnsi="宋体"/>
          <w:szCs w:val="21"/>
        </w:rPr>
        <w:t>27．2013年是新中国成立以来大学毕业生最多的一年，总数达到699万人，被称为“最难就业年”。面对这种形势，毕业生（　）</w:t>
      </w:r>
    </w:p>
    <w:p>
      <w:pPr>
        <w:adjustRightInd w:val="0"/>
        <w:snapToGrid w:val="0"/>
        <w:spacing w:line="360" w:lineRule="auto"/>
        <w:rPr>
          <w:rFonts w:ascii="宋体" w:hAnsi="宋体"/>
          <w:szCs w:val="21"/>
        </w:rPr>
      </w:pPr>
      <w:r>
        <w:rPr>
          <w:rFonts w:hint="eastAsia" w:ascii="宋体" w:hAnsi="宋体"/>
          <w:szCs w:val="21"/>
        </w:rPr>
        <w:t xml:space="preserve">①选择自主创业是唯一途径  </w:t>
      </w:r>
      <w:r>
        <w:rPr>
          <w:rFonts w:ascii="宋体" w:hAnsi="宋体"/>
          <w:szCs w:val="21"/>
        </w:rPr>
        <w:t xml:space="preserve"> </w:t>
      </w:r>
      <w:r>
        <w:rPr>
          <w:rFonts w:hint="eastAsia" w:ascii="宋体" w:hAnsi="宋体"/>
          <w:szCs w:val="21"/>
        </w:rPr>
        <w:t xml:space="preserve"> ②选择职业要兼顾社会需要与个人专长</w:t>
      </w:r>
    </w:p>
    <w:p>
      <w:pPr>
        <w:adjustRightInd w:val="0"/>
        <w:snapToGrid w:val="0"/>
        <w:spacing w:line="360" w:lineRule="auto"/>
        <w:rPr>
          <w:rFonts w:ascii="宋体" w:hAnsi="宋体"/>
          <w:szCs w:val="21"/>
        </w:rPr>
      </w:pPr>
      <w:r>
        <w:rPr>
          <w:rFonts w:hint="eastAsia" w:ascii="宋体" w:hAnsi="宋体"/>
          <w:szCs w:val="21"/>
        </w:rPr>
        <w:t>③要坚持多元化的就业选择    ④要树立正确的就业观</w:t>
      </w:r>
    </w:p>
    <w:p>
      <w:pPr>
        <w:adjustRightInd w:val="0"/>
        <w:snapToGrid w:val="0"/>
        <w:spacing w:line="360" w:lineRule="auto"/>
        <w:rPr>
          <w:rFonts w:ascii="宋体" w:hAnsi="宋体"/>
          <w:szCs w:val="21"/>
        </w:rPr>
      </w:pPr>
      <w:r>
        <w:rPr>
          <w:rFonts w:hint="eastAsia" w:ascii="宋体" w:hAnsi="宋体"/>
          <w:szCs w:val="21"/>
        </w:rPr>
        <w:t xml:space="preserve">A.①②③   B.②③④ </w:t>
      </w:r>
      <w:r>
        <w:rPr>
          <w:rFonts w:ascii="宋体" w:hAnsi="宋体"/>
          <w:szCs w:val="21"/>
        </w:rPr>
        <w:t xml:space="preserve">   </w:t>
      </w:r>
      <w:r>
        <w:rPr>
          <w:rFonts w:hint="eastAsia" w:ascii="宋体" w:hAnsi="宋体"/>
          <w:szCs w:val="21"/>
        </w:rPr>
        <w:t xml:space="preserve">C.①②④ </w:t>
      </w:r>
      <w:r>
        <w:rPr>
          <w:rFonts w:ascii="宋体" w:hAnsi="宋体"/>
          <w:szCs w:val="21"/>
        </w:rPr>
        <w:t xml:space="preserve">   </w:t>
      </w:r>
      <w:r>
        <w:rPr>
          <w:rFonts w:hint="eastAsia" w:ascii="宋体" w:hAnsi="宋体"/>
          <w:szCs w:val="21"/>
        </w:rPr>
        <w:t>D.①③④</w:t>
      </w:r>
    </w:p>
    <w:p>
      <w:pPr>
        <w:adjustRightInd w:val="0"/>
        <w:snapToGrid w:val="0"/>
        <w:spacing w:line="360" w:lineRule="auto"/>
        <w:rPr>
          <w:rFonts w:ascii="宋体" w:hAnsi="宋体"/>
          <w:szCs w:val="21"/>
        </w:rPr>
      </w:pPr>
      <w:r>
        <w:rPr>
          <w:rFonts w:hint="eastAsia" w:ascii="宋体" w:hAnsi="宋体"/>
          <w:szCs w:val="21"/>
        </w:rPr>
        <w:t>答案：B</w:t>
      </w:r>
    </w:p>
    <w:p>
      <w:pPr>
        <w:adjustRightInd w:val="0"/>
        <w:snapToGrid w:val="0"/>
        <w:spacing w:line="360" w:lineRule="auto"/>
        <w:rPr>
          <w:rFonts w:ascii="宋体" w:hAnsi="宋体"/>
          <w:szCs w:val="21"/>
        </w:rPr>
      </w:pPr>
      <w:r>
        <w:rPr>
          <w:rFonts w:hint="eastAsia" w:ascii="宋体" w:hAnsi="宋体"/>
          <w:szCs w:val="21"/>
        </w:rPr>
        <w:t>解析：本题考查树立正确的职业观这一知识点，考查学生的理解能力。难度中等。面对“最难就业年”，我们要树立正确的就业观，坚持多元化的就业选择，同时也要考虑到社会的需要与自己的实际，②③④均正确；①中“唯一”表述过于绝对，错误。故正确答案为B。</w:t>
      </w:r>
    </w:p>
    <w:p>
      <w:pPr>
        <w:adjustRightInd w:val="0"/>
        <w:snapToGrid w:val="0"/>
        <w:spacing w:line="360" w:lineRule="auto"/>
        <w:rPr>
          <w:rFonts w:ascii="宋体" w:hAnsi="宋体"/>
          <w:szCs w:val="21"/>
        </w:rPr>
      </w:pPr>
      <w:r>
        <w:rPr>
          <w:rFonts w:hint="eastAsia" w:ascii="宋体" w:hAnsi="宋体"/>
          <w:szCs w:val="21"/>
        </w:rPr>
        <w:t>28．2013年年初，中国中东部地区出现长时间、大范围的雾霾天气，有些城市空气中悬浮的有毒颗粒竟然超过了标准值的10倍以上，影响到人们的日常生活，危害到人们的身体健康。这说明（　）</w:t>
      </w:r>
    </w:p>
    <w:p>
      <w:pPr>
        <w:adjustRightInd w:val="0"/>
        <w:snapToGrid w:val="0"/>
        <w:spacing w:line="360" w:lineRule="auto"/>
        <w:rPr>
          <w:rFonts w:ascii="宋体" w:hAnsi="宋体"/>
          <w:szCs w:val="21"/>
        </w:rPr>
      </w:pPr>
      <w:r>
        <w:rPr>
          <w:rFonts w:hint="eastAsia" w:ascii="宋体" w:hAnsi="宋体"/>
          <w:szCs w:val="21"/>
        </w:rPr>
        <w:t>①环境问题影响 到人们的生活质量 ②发展经济必须以牺牲环境为代价</w:t>
      </w:r>
    </w:p>
    <w:p>
      <w:pPr>
        <w:adjustRightInd w:val="0"/>
        <w:snapToGrid w:val="0"/>
        <w:spacing w:line="360" w:lineRule="auto"/>
        <w:rPr>
          <w:rFonts w:ascii="宋体" w:hAnsi="宋体"/>
          <w:szCs w:val="21"/>
        </w:rPr>
      </w:pPr>
      <w:r>
        <w:rPr>
          <w:rFonts w:hint="eastAsia" w:ascii="宋体" w:hAnsi="宋体"/>
          <w:szCs w:val="21"/>
        </w:rPr>
        <w:t>③我国须大力实施可持续发展战略④我国仍然需要加大环境保护力度</w:t>
      </w:r>
    </w:p>
    <w:p>
      <w:pPr>
        <w:adjustRightInd w:val="0"/>
        <w:snapToGrid w:val="0"/>
        <w:spacing w:line="360" w:lineRule="auto"/>
        <w:rPr>
          <w:rFonts w:ascii="宋体" w:hAnsi="宋体"/>
          <w:szCs w:val="21"/>
        </w:rPr>
      </w:pPr>
      <w:r>
        <w:rPr>
          <w:rFonts w:hint="eastAsia" w:ascii="宋体" w:hAnsi="宋体"/>
          <w:szCs w:val="21"/>
        </w:rPr>
        <w:t>A.①②③     B.②③④     C.①②④     D.①③④</w:t>
      </w:r>
    </w:p>
    <w:p>
      <w:pPr>
        <w:adjustRightInd w:val="0"/>
        <w:snapToGrid w:val="0"/>
        <w:spacing w:line="360" w:lineRule="auto"/>
        <w:rPr>
          <w:rFonts w:ascii="宋体" w:hAnsi="宋体"/>
          <w:szCs w:val="21"/>
        </w:rPr>
      </w:pPr>
      <w:r>
        <w:rPr>
          <w:rFonts w:ascii="宋体" w:hAnsi="宋体"/>
          <w:szCs w:val="21"/>
        </w:rPr>
        <w:t>答案</w:t>
      </w:r>
      <w:r>
        <w:rPr>
          <w:rFonts w:hint="eastAsia" w:ascii="宋体" w:hAnsi="宋体"/>
          <w:szCs w:val="21"/>
        </w:rPr>
        <w:t>：D</w:t>
      </w:r>
    </w:p>
    <w:p>
      <w:pPr>
        <w:adjustRightInd w:val="0"/>
        <w:snapToGrid w:val="0"/>
        <w:spacing w:line="360" w:lineRule="auto"/>
        <w:rPr>
          <w:rFonts w:ascii="宋体" w:hAnsi="宋体"/>
          <w:szCs w:val="21"/>
        </w:rPr>
      </w:pPr>
      <w:r>
        <w:rPr>
          <w:rFonts w:hint="eastAsia" w:ascii="宋体" w:hAnsi="宋体"/>
          <w:szCs w:val="21"/>
        </w:rPr>
        <w:t>解析：本题考查可持续发展战略这一知识点，考查学生的分析能力。难度较小。经济发展可以与环境保护协调起来，发展经济不一定要付出破坏环境的代价，②观点错误；①③④均正确。故正确答案为D。</w:t>
      </w:r>
    </w:p>
    <w:p>
      <w:pPr>
        <w:adjustRightInd w:val="0"/>
        <w:snapToGrid w:val="0"/>
        <w:spacing w:line="360" w:lineRule="auto"/>
        <w:rPr>
          <w:rFonts w:ascii="宋体" w:hAnsi="宋体"/>
          <w:szCs w:val="21"/>
        </w:rPr>
      </w:pPr>
      <w:r>
        <w:rPr>
          <w:rFonts w:hint="eastAsia" w:ascii="宋体" w:hAnsi="宋体"/>
          <w:szCs w:val="21"/>
        </w:rPr>
        <w:t>29．下图表示的是2012年某市不同经济成分占国内生产总值的比重。下图说明（　）</w:t>
      </w:r>
    </w:p>
    <w:p>
      <w:pPr>
        <w:adjustRightInd w:val="0"/>
        <w:snapToGrid w:val="0"/>
        <w:spacing w:line="360" w:lineRule="auto"/>
        <w:rPr>
          <w:rFonts w:ascii="宋体" w:hAnsi="宋体"/>
          <w:szCs w:val="21"/>
        </w:rPr>
      </w:pPr>
      <w:r>
        <w:rPr>
          <w:rFonts w:ascii="宋体" w:hAnsi="宋体"/>
          <w:sz w:val="24"/>
        </w:rPr>
        <w:fldChar w:fldCharType="begin"/>
      </w:r>
      <w:r>
        <w:rPr>
          <w:rFonts w:ascii="宋体" w:hAnsi="宋体"/>
          <w:sz w:val="24"/>
        </w:rPr>
        <w:instrText xml:space="preserve">INCLUDEPICTURE "file:///c:/users/lenovo/appdata/roaming/360se6/USERDA~1/Temp/201402~1.PNG"</w:instrText>
      </w:r>
      <w:r>
        <w:rPr>
          <w:rFonts w:ascii="宋体" w:hAnsi="宋体"/>
          <w:sz w:val="24"/>
        </w:rPr>
        <w:fldChar w:fldCharType="separate"/>
      </w:r>
      <w:r>
        <w:rPr>
          <w:rFonts w:ascii="宋体" w:hAnsi="宋体"/>
          <w:sz w:val="24"/>
        </w:rPr>
        <w:fldChar w:fldCharType="begin"/>
      </w:r>
      <w:r>
        <w:rPr>
          <w:rFonts w:ascii="宋体" w:hAnsi="宋体"/>
          <w:sz w:val="24"/>
        </w:rPr>
        <w:instrText xml:space="preserve"> INCLUDEPICTURE  "c:\\users\\lenovo\\appdata\\roaming\\360se6\\USERDA~1\\Temp\\201402~1.PNG" \* MERGEFORMATINET </w:instrText>
      </w:r>
      <w:r>
        <w:rPr>
          <w:rFonts w:ascii="宋体" w:hAnsi="宋体"/>
          <w:sz w:val="24"/>
        </w:rPr>
        <w:fldChar w:fldCharType="separate"/>
      </w:r>
      <w:r>
        <w:rPr>
          <w:rFonts w:ascii="宋体" w:hAnsi="宋体"/>
          <w:sz w:val="24"/>
        </w:rPr>
        <w:pict>
          <v:shape id="_x0000_i1026" o:spt="75" type="#_x0000_t75" style="height:156.5pt;width:275.5pt;" filled="f" o:preferrelative="t" stroked="f" coordsize="21600,21600">
            <v:path/>
            <v:fill on="f" focussize="0,0"/>
            <v:stroke on="f" joinstyle="miter"/>
            <v:imagedata r:id="rId9" r:href="rId10" o:title=""/>
            <o:lock v:ext="edit" aspectratio="t"/>
            <w10:wrap type="none"/>
            <w10:anchorlock/>
          </v:shape>
        </w:pict>
      </w:r>
      <w:r>
        <w:rPr>
          <w:rFonts w:ascii="宋体" w:hAnsi="宋体"/>
          <w:sz w:val="24"/>
        </w:rPr>
        <w:fldChar w:fldCharType="end"/>
      </w:r>
      <w:r>
        <w:rPr>
          <w:rFonts w:ascii="宋体" w:hAnsi="宋体"/>
          <w:sz w:val="24"/>
        </w:rPr>
        <w:fldChar w:fldCharType="end"/>
      </w:r>
      <w:r>
        <w:rPr>
          <w:rFonts w:ascii="宋体" w:hAnsi="宋体"/>
          <w:sz w:val="24"/>
        </w:rPr>
        <w:t xml:space="preserve"> </w:t>
      </w:r>
    </w:p>
    <w:p>
      <w:pPr>
        <w:adjustRightInd w:val="0"/>
        <w:snapToGrid w:val="0"/>
        <w:spacing w:line="360" w:lineRule="auto"/>
        <w:rPr>
          <w:rFonts w:ascii="宋体" w:hAnsi="宋体"/>
          <w:szCs w:val="21"/>
        </w:rPr>
      </w:pPr>
      <w:r>
        <w:rPr>
          <w:rFonts w:hint="eastAsia" w:ascii="宋体" w:hAnsi="宋体"/>
          <w:szCs w:val="21"/>
        </w:rPr>
        <w:t>A.非公有制经济对经济发展起主导作用</w:t>
      </w:r>
    </w:p>
    <w:p>
      <w:pPr>
        <w:adjustRightInd w:val="0"/>
        <w:snapToGrid w:val="0"/>
        <w:spacing w:line="360" w:lineRule="auto"/>
        <w:rPr>
          <w:rFonts w:ascii="宋体" w:hAnsi="宋体"/>
          <w:szCs w:val="21"/>
        </w:rPr>
      </w:pPr>
      <w:r>
        <w:rPr>
          <w:rFonts w:ascii="宋体" w:hAnsi="宋体"/>
          <w:szCs w:val="21"/>
        </w:rPr>
        <w:t>B.</w:t>
      </w:r>
      <w:r>
        <w:rPr>
          <w:rFonts w:hint="eastAsia" w:ascii="宋体" w:hAnsi="宋体"/>
          <w:szCs w:val="21"/>
        </w:rPr>
        <w:t>非公有制经济是社会主义市场经济的重要组成部分</w:t>
      </w:r>
    </w:p>
    <w:p>
      <w:pPr>
        <w:adjustRightInd w:val="0"/>
        <w:snapToGrid w:val="0"/>
        <w:spacing w:line="360" w:lineRule="auto"/>
        <w:rPr>
          <w:rFonts w:ascii="宋体" w:hAnsi="宋体"/>
          <w:szCs w:val="21"/>
        </w:rPr>
      </w:pPr>
      <w:r>
        <w:rPr>
          <w:rFonts w:ascii="宋体" w:hAnsi="宋体"/>
          <w:szCs w:val="21"/>
        </w:rPr>
        <w:t>C.</w:t>
      </w:r>
      <w:r>
        <w:rPr>
          <w:rFonts w:hint="eastAsia" w:ascii="宋体" w:hAnsi="宋体"/>
          <w:szCs w:val="21"/>
        </w:rPr>
        <w:t>非公有制经济是社会主义经济制度的基础</w:t>
      </w:r>
    </w:p>
    <w:p>
      <w:pPr>
        <w:adjustRightInd w:val="0"/>
        <w:snapToGrid w:val="0"/>
        <w:spacing w:line="360" w:lineRule="auto"/>
        <w:rPr>
          <w:rFonts w:ascii="宋体" w:hAnsi="宋体"/>
          <w:szCs w:val="21"/>
        </w:rPr>
      </w:pPr>
      <w:r>
        <w:rPr>
          <w:rFonts w:ascii="宋体" w:hAnsi="宋体"/>
          <w:szCs w:val="21"/>
        </w:rPr>
        <w:t>D.</w:t>
      </w:r>
      <w:r>
        <w:rPr>
          <w:rFonts w:hint="eastAsia" w:ascii="宋体" w:hAnsi="宋体"/>
          <w:szCs w:val="21"/>
        </w:rPr>
        <w:t>公有制经济控制着国民经济命脉</w:t>
      </w:r>
      <w:bookmarkStart w:id="0" w:name="_GoBack"/>
      <w:bookmarkEnd w:id="0"/>
    </w:p>
    <w:p>
      <w:pPr>
        <w:adjustRightInd w:val="0"/>
        <w:snapToGrid w:val="0"/>
        <w:spacing w:line="360" w:lineRule="auto"/>
        <w:rPr>
          <w:rFonts w:ascii="宋体" w:hAnsi="宋体"/>
          <w:szCs w:val="21"/>
        </w:rPr>
      </w:pPr>
      <w:r>
        <w:rPr>
          <w:rFonts w:ascii="宋体" w:hAnsi="宋体"/>
          <w:szCs w:val="21"/>
        </w:rPr>
        <w:t>答案</w:t>
      </w:r>
      <w:r>
        <w:rPr>
          <w:rFonts w:hint="eastAsia" w:ascii="宋体" w:hAnsi="宋体"/>
          <w:szCs w:val="21"/>
        </w:rPr>
        <w:t>：B</w:t>
      </w:r>
    </w:p>
    <w:p>
      <w:pPr>
        <w:adjustRightInd w:val="0"/>
        <w:snapToGrid w:val="0"/>
        <w:spacing w:line="360" w:lineRule="auto"/>
        <w:rPr>
          <w:rFonts w:ascii="宋体" w:hAnsi="宋体"/>
          <w:szCs w:val="21"/>
        </w:rPr>
      </w:pPr>
      <w:r>
        <w:rPr>
          <w:rFonts w:hint="eastAsia" w:ascii="宋体" w:hAnsi="宋体"/>
          <w:szCs w:val="21"/>
        </w:rPr>
        <w:t>解析：本题考查我国所有制结构这一知识点，考查学生分析图表的能力。难度中等。国有经济控制着国民经济命脉，对经济发展起主导作用，A，D错误；公有制经济是社会主义经济制度的基础，C错误；非公有制经济是社会主义市场经济的重要组成部分，B项说法正确。故正确答案为B。</w:t>
      </w:r>
    </w:p>
    <w:p>
      <w:pPr>
        <w:adjustRightInd w:val="0"/>
        <w:snapToGrid w:val="0"/>
        <w:spacing w:line="360" w:lineRule="auto"/>
        <w:rPr>
          <w:rFonts w:ascii="宋体" w:hAnsi="宋体"/>
          <w:szCs w:val="21"/>
        </w:rPr>
      </w:pPr>
      <w:r>
        <w:rPr>
          <w:rFonts w:hint="eastAsia" w:ascii="宋体" w:hAnsi="宋体"/>
          <w:szCs w:val="21"/>
        </w:rPr>
        <w:t>30．“感动中国”2012年度人物罗阳，立足本职工作，把所学知识用于实际工作中，一步一个脚印在实践中磨炼自己，不为国外的优厚条件所动，坚守航空岗位30年。这启示我们，人生成长发展要坚持（　）</w:t>
      </w:r>
    </w:p>
    <w:p>
      <w:pPr>
        <w:adjustRightInd w:val="0"/>
        <w:snapToGrid w:val="0"/>
        <w:spacing w:line="360" w:lineRule="auto"/>
        <w:rPr>
          <w:rFonts w:ascii="宋体" w:hAnsi="宋体"/>
          <w:szCs w:val="21"/>
        </w:rPr>
      </w:pPr>
      <w:r>
        <w:rPr>
          <w:rFonts w:hint="eastAsia" w:ascii="宋体" w:hAnsi="宋体"/>
          <w:szCs w:val="21"/>
        </w:rPr>
        <w:t>①实现自身价值与服务祖国人民的统一</w:t>
      </w:r>
    </w:p>
    <w:p>
      <w:pPr>
        <w:adjustRightInd w:val="0"/>
        <w:snapToGrid w:val="0"/>
        <w:spacing w:line="360" w:lineRule="auto"/>
        <w:rPr>
          <w:rFonts w:ascii="宋体" w:hAnsi="宋体"/>
          <w:szCs w:val="21"/>
        </w:rPr>
      </w:pPr>
      <w:r>
        <w:rPr>
          <w:rFonts w:hint="eastAsia" w:ascii="宋体" w:hAnsi="宋体"/>
          <w:szCs w:val="21"/>
        </w:rPr>
        <w:t>②提高知识 技能与职业选择的统一</w:t>
      </w:r>
    </w:p>
    <w:p>
      <w:pPr>
        <w:adjustRightInd w:val="0"/>
        <w:snapToGrid w:val="0"/>
        <w:spacing w:line="360" w:lineRule="auto"/>
        <w:rPr>
          <w:rFonts w:ascii="宋体" w:hAnsi="宋体"/>
          <w:szCs w:val="21"/>
        </w:rPr>
      </w:pPr>
      <w:r>
        <w:rPr>
          <w:rFonts w:hint="eastAsia" w:ascii="宋体" w:hAnsi="宋体"/>
          <w:szCs w:val="21"/>
        </w:rPr>
        <w:t>③学习书本知识与投身社会实践的统一</w:t>
      </w:r>
    </w:p>
    <w:p>
      <w:pPr>
        <w:adjustRightInd w:val="0"/>
        <w:snapToGrid w:val="0"/>
        <w:spacing w:line="360" w:lineRule="auto"/>
        <w:rPr>
          <w:rFonts w:ascii="宋体" w:hAnsi="宋体"/>
          <w:szCs w:val="21"/>
        </w:rPr>
      </w:pPr>
      <w:r>
        <w:rPr>
          <w:rFonts w:hint="eastAsia" w:ascii="宋体" w:hAnsi="宋体"/>
          <w:szCs w:val="21"/>
        </w:rPr>
        <w:t>④树立远大理想与艰苦奋斗的统一</w:t>
      </w:r>
    </w:p>
    <w:p>
      <w:pPr>
        <w:adjustRightInd w:val="0"/>
        <w:snapToGrid w:val="0"/>
        <w:spacing w:line="360" w:lineRule="auto"/>
        <w:rPr>
          <w:rFonts w:ascii="宋体" w:hAnsi="宋体"/>
          <w:szCs w:val="21"/>
        </w:rPr>
      </w:pPr>
      <w:r>
        <w:rPr>
          <w:rFonts w:hint="eastAsia" w:ascii="宋体" w:hAnsi="宋体"/>
          <w:szCs w:val="21"/>
        </w:rPr>
        <w:t xml:space="preserve">A.①②③ </w:t>
      </w:r>
      <w:r>
        <w:rPr>
          <w:rFonts w:ascii="宋体" w:hAnsi="宋体"/>
          <w:szCs w:val="21"/>
        </w:rPr>
        <w:t xml:space="preserve">   </w:t>
      </w:r>
      <w:r>
        <w:rPr>
          <w:rFonts w:hint="eastAsia" w:ascii="宋体" w:hAnsi="宋体"/>
          <w:szCs w:val="21"/>
        </w:rPr>
        <w:t xml:space="preserve">B.②③④ </w:t>
      </w:r>
      <w:r>
        <w:rPr>
          <w:rFonts w:ascii="宋体" w:hAnsi="宋体"/>
          <w:szCs w:val="21"/>
        </w:rPr>
        <w:t xml:space="preserve">   </w:t>
      </w:r>
      <w:r>
        <w:rPr>
          <w:rFonts w:hint="eastAsia" w:ascii="宋体" w:hAnsi="宋体"/>
          <w:szCs w:val="21"/>
        </w:rPr>
        <w:t xml:space="preserve">C.①②④ </w:t>
      </w:r>
      <w:r>
        <w:rPr>
          <w:rFonts w:ascii="宋体" w:hAnsi="宋体"/>
          <w:szCs w:val="21"/>
        </w:rPr>
        <w:t xml:space="preserve">  </w:t>
      </w:r>
      <w:r>
        <w:rPr>
          <w:rFonts w:hint="eastAsia" w:ascii="宋体" w:hAnsi="宋体"/>
          <w:szCs w:val="21"/>
        </w:rPr>
        <w:t>D.①③④</w:t>
      </w:r>
    </w:p>
    <w:p>
      <w:pPr>
        <w:adjustRightInd w:val="0"/>
        <w:snapToGrid w:val="0"/>
        <w:spacing w:line="360" w:lineRule="auto"/>
        <w:rPr>
          <w:rFonts w:ascii="宋体" w:hAnsi="宋体"/>
          <w:szCs w:val="21"/>
        </w:rPr>
      </w:pPr>
      <w:r>
        <w:rPr>
          <w:rFonts w:ascii="宋体" w:hAnsi="宋体"/>
          <w:szCs w:val="21"/>
        </w:rPr>
        <w:t>答案</w:t>
      </w:r>
      <w:r>
        <w:rPr>
          <w:rFonts w:hint="eastAsia" w:ascii="宋体" w:hAnsi="宋体"/>
          <w:szCs w:val="21"/>
        </w:rPr>
        <w:t>：D</w:t>
      </w:r>
    </w:p>
    <w:p>
      <w:pPr>
        <w:adjustRightInd w:val="0"/>
        <w:snapToGrid w:val="0"/>
        <w:spacing w:line="360" w:lineRule="auto"/>
        <w:rPr>
          <w:rFonts w:ascii="宋体" w:hAnsi="宋体"/>
          <w:szCs w:val="21"/>
        </w:rPr>
      </w:pPr>
      <w:r>
        <w:rPr>
          <w:rFonts w:hint="eastAsia" w:ascii="宋体" w:hAnsi="宋体"/>
          <w:szCs w:val="21"/>
        </w:rPr>
        <w:t>解析：本题考查如何成才这一知识点，考查学生的识记能力。难度较小。青少年要成为有用的人才，必须做到“四个坚持”，做到坚持学习科学文化知识与加强思想修养的统一，②说法有误；①③④均符合题意。故正确答案为D。</w:t>
      </w:r>
    </w:p>
    <w:p>
      <w:pPr>
        <w:adjustRightInd w:val="0"/>
        <w:snapToGrid w:val="0"/>
        <w:spacing w:line="360" w:lineRule="auto"/>
        <w:rPr>
          <w:rFonts w:ascii="宋体" w:hAnsi="宋体"/>
          <w:b/>
          <w:szCs w:val="21"/>
        </w:rPr>
      </w:pPr>
      <w:r>
        <w:rPr>
          <w:rFonts w:hint="eastAsia" w:ascii="宋体" w:hAnsi="宋体"/>
          <w:b/>
          <w:szCs w:val="21"/>
        </w:rPr>
        <w:t>三</w:t>
      </w:r>
      <w:r>
        <w:rPr>
          <w:rFonts w:ascii="宋体" w:hAnsi="宋体"/>
          <w:b/>
          <w:szCs w:val="21"/>
        </w:rPr>
        <w:t>、</w:t>
      </w:r>
      <w:r>
        <w:rPr>
          <w:rFonts w:hint="eastAsia" w:ascii="宋体" w:hAnsi="宋体"/>
          <w:b/>
          <w:szCs w:val="21"/>
        </w:rPr>
        <w:t>填表题（</w:t>
      </w:r>
      <w:r>
        <w:rPr>
          <w:rFonts w:ascii="宋体" w:hAnsi="宋体"/>
          <w:b/>
          <w:szCs w:val="21"/>
        </w:rPr>
        <w:t>共</w:t>
      </w:r>
      <w:r>
        <w:rPr>
          <w:rFonts w:hint="eastAsia" w:ascii="宋体" w:hAnsi="宋体"/>
          <w:b/>
          <w:szCs w:val="21"/>
        </w:rPr>
        <w:t>4</w:t>
      </w:r>
      <w:r>
        <w:rPr>
          <w:rFonts w:ascii="宋体" w:hAnsi="宋体"/>
          <w:b/>
          <w:szCs w:val="21"/>
        </w:rPr>
        <w:t>小题，每小题</w:t>
      </w:r>
      <w:r>
        <w:rPr>
          <w:rFonts w:hint="eastAsia" w:ascii="宋体" w:hAnsi="宋体"/>
          <w:b/>
          <w:szCs w:val="21"/>
        </w:rPr>
        <w:t>2</w:t>
      </w:r>
      <w:r>
        <w:rPr>
          <w:rFonts w:ascii="宋体" w:hAnsi="宋体"/>
          <w:b/>
          <w:szCs w:val="21"/>
        </w:rPr>
        <w:t>分，满分</w:t>
      </w:r>
      <w:r>
        <w:rPr>
          <w:rFonts w:hint="eastAsia" w:ascii="宋体" w:hAnsi="宋体"/>
          <w:b/>
          <w:szCs w:val="21"/>
        </w:rPr>
        <w:t>8</w:t>
      </w:r>
      <w:r>
        <w:rPr>
          <w:rFonts w:ascii="宋体" w:hAnsi="宋体"/>
          <w:b/>
          <w:szCs w:val="21"/>
        </w:rPr>
        <w:t>分）</w:t>
      </w:r>
    </w:p>
    <w:tbl>
      <w:tblPr>
        <w:tblStyle w:val="14"/>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32"/>
        <w:gridCol w:w="3225"/>
        <w:gridCol w:w="3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32" w:type="dxa"/>
          </w:tcPr>
          <w:p>
            <w:pPr>
              <w:adjustRightInd w:val="0"/>
              <w:snapToGrid w:val="0"/>
              <w:spacing w:line="360" w:lineRule="auto"/>
              <w:jc w:val="center"/>
              <w:rPr>
                <w:rFonts w:ascii="宋体" w:hAnsi="宋体"/>
                <w:szCs w:val="21"/>
              </w:rPr>
            </w:pPr>
            <w:r>
              <w:rPr>
                <w:rFonts w:hint="eastAsia" w:ascii="宋体" w:hAnsi="宋体"/>
                <w:szCs w:val="21"/>
              </w:rPr>
              <w:t>问题</w:t>
            </w:r>
          </w:p>
        </w:tc>
        <w:tc>
          <w:tcPr>
            <w:tcW w:w="3225" w:type="dxa"/>
          </w:tcPr>
          <w:p>
            <w:pPr>
              <w:adjustRightInd w:val="0"/>
              <w:snapToGrid w:val="0"/>
              <w:spacing w:line="360" w:lineRule="auto"/>
              <w:jc w:val="center"/>
              <w:rPr>
                <w:rFonts w:ascii="宋体" w:hAnsi="宋体"/>
                <w:szCs w:val="21"/>
              </w:rPr>
            </w:pPr>
            <w:r>
              <w:rPr>
                <w:rFonts w:hint="eastAsia" w:ascii="宋体" w:hAnsi="宋体"/>
                <w:szCs w:val="21"/>
              </w:rPr>
              <w:t>正确做法</w:t>
            </w:r>
          </w:p>
        </w:tc>
        <w:tc>
          <w:tcPr>
            <w:tcW w:w="3697" w:type="dxa"/>
          </w:tcPr>
          <w:p>
            <w:pPr>
              <w:adjustRightInd w:val="0"/>
              <w:snapToGrid w:val="0"/>
              <w:spacing w:line="360" w:lineRule="auto"/>
              <w:jc w:val="center"/>
              <w:rPr>
                <w:rFonts w:ascii="宋体" w:hAnsi="宋体"/>
                <w:szCs w:val="21"/>
              </w:rPr>
            </w:pPr>
            <w:r>
              <w:rPr>
                <w:rFonts w:hint="eastAsia" w:ascii="宋体" w:hAnsi="宋体"/>
                <w:szCs w:val="21"/>
              </w:rPr>
              <w:t>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32" w:type="dxa"/>
          </w:tcPr>
          <w:p>
            <w:pPr>
              <w:adjustRightInd w:val="0"/>
              <w:snapToGrid w:val="0"/>
              <w:spacing w:line="360" w:lineRule="auto"/>
              <w:rPr>
                <w:rFonts w:ascii="宋体" w:hAnsi="宋体"/>
                <w:szCs w:val="21"/>
              </w:rPr>
            </w:pPr>
            <w:r>
              <w:rPr>
                <w:rFonts w:hint="eastAsia" w:ascii="宋体" w:hAnsi="宋体"/>
                <w:szCs w:val="21"/>
              </w:rPr>
              <w:t>31、你与学校同学合作，代表班级参加学校的航模比赛，并取得了好成绩，但是最终的获奖名单里却没有你的名字。</w:t>
            </w:r>
          </w:p>
        </w:tc>
        <w:tc>
          <w:tcPr>
            <w:tcW w:w="3225" w:type="dxa"/>
          </w:tcPr>
          <w:p>
            <w:pPr>
              <w:adjustRightInd w:val="0"/>
              <w:snapToGrid w:val="0"/>
              <w:spacing w:line="360" w:lineRule="auto"/>
              <w:rPr>
                <w:rFonts w:ascii="宋体" w:hAnsi="宋体"/>
                <w:szCs w:val="21"/>
              </w:rPr>
            </w:pPr>
            <w:r>
              <w:rPr>
                <w:rFonts w:hint="eastAsia" w:ascii="宋体" w:hAnsi="宋体"/>
                <w:szCs w:val="21"/>
              </w:rPr>
              <w:t>（1）</w:t>
            </w:r>
          </w:p>
        </w:tc>
        <w:tc>
          <w:tcPr>
            <w:tcW w:w="3697" w:type="dxa"/>
          </w:tcPr>
          <w:p>
            <w:pPr>
              <w:adjustRightInd w:val="0"/>
              <w:snapToGrid w:val="0"/>
              <w:spacing w:line="360" w:lineRule="auto"/>
              <w:rPr>
                <w:rFonts w:ascii="宋体" w:hAnsi="宋体"/>
                <w:szCs w:val="21"/>
              </w:rPr>
            </w:pPr>
            <w:r>
              <w:rPr>
                <w:rFonts w:hint="eastAsia" w:ascii="宋体" w:hAnsi="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33" w:hRule="atLeast"/>
        </w:trPr>
        <w:tc>
          <w:tcPr>
            <w:tcW w:w="2932" w:type="dxa"/>
          </w:tcPr>
          <w:p>
            <w:pPr>
              <w:adjustRightInd w:val="0"/>
              <w:snapToGrid w:val="0"/>
              <w:spacing w:line="360" w:lineRule="auto"/>
              <w:rPr>
                <w:rFonts w:ascii="宋体" w:hAnsi="宋体"/>
                <w:szCs w:val="21"/>
              </w:rPr>
            </w:pPr>
            <w:r>
              <w:rPr>
                <w:rFonts w:hint="eastAsia" w:ascii="宋体" w:hAnsi="宋体"/>
                <w:szCs w:val="21"/>
              </w:rPr>
              <w:t>32、某同学在电影院嬉笑打闹，影响别人看电影。</w:t>
            </w:r>
          </w:p>
        </w:tc>
        <w:tc>
          <w:tcPr>
            <w:tcW w:w="3225" w:type="dxa"/>
          </w:tcPr>
          <w:p>
            <w:pPr>
              <w:adjustRightInd w:val="0"/>
              <w:snapToGrid w:val="0"/>
              <w:spacing w:line="360" w:lineRule="auto"/>
              <w:rPr>
                <w:rFonts w:ascii="宋体" w:hAnsi="宋体"/>
                <w:szCs w:val="21"/>
              </w:rPr>
            </w:pPr>
            <w:r>
              <w:rPr>
                <w:rFonts w:hint="eastAsia" w:ascii="宋体" w:hAnsi="宋体"/>
                <w:szCs w:val="21"/>
              </w:rPr>
              <w:t>（1）</w:t>
            </w:r>
          </w:p>
        </w:tc>
        <w:tc>
          <w:tcPr>
            <w:tcW w:w="3697" w:type="dxa"/>
          </w:tcPr>
          <w:p>
            <w:pPr>
              <w:adjustRightInd w:val="0"/>
              <w:snapToGrid w:val="0"/>
              <w:spacing w:line="360" w:lineRule="auto"/>
              <w:rPr>
                <w:rFonts w:ascii="宋体" w:hAnsi="宋体"/>
                <w:szCs w:val="21"/>
              </w:rPr>
            </w:pPr>
            <w:r>
              <w:rPr>
                <w:rFonts w:hint="eastAsia" w:ascii="宋体" w:hAnsi="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32" w:type="dxa"/>
          </w:tcPr>
          <w:p>
            <w:pPr>
              <w:adjustRightInd w:val="0"/>
              <w:snapToGrid w:val="0"/>
              <w:spacing w:line="360" w:lineRule="auto"/>
              <w:rPr>
                <w:rFonts w:ascii="宋体" w:hAnsi="宋体"/>
                <w:szCs w:val="21"/>
              </w:rPr>
            </w:pPr>
            <w:r>
              <w:rPr>
                <w:rFonts w:hint="eastAsia" w:ascii="宋体" w:hAnsi="宋体"/>
                <w:szCs w:val="21"/>
              </w:rPr>
              <w:t>33、初中学业即将结束后，你根据自身情况，准备报考职业学校，学习自己最感兴趣的汽车维修专业，父母却反对说：“学汽车修理太没出息。”</w:t>
            </w:r>
          </w:p>
        </w:tc>
        <w:tc>
          <w:tcPr>
            <w:tcW w:w="3225" w:type="dxa"/>
          </w:tcPr>
          <w:p>
            <w:pPr>
              <w:adjustRightInd w:val="0"/>
              <w:snapToGrid w:val="0"/>
              <w:spacing w:line="360" w:lineRule="auto"/>
              <w:rPr>
                <w:rFonts w:ascii="宋体" w:hAnsi="宋体"/>
                <w:szCs w:val="21"/>
              </w:rPr>
            </w:pPr>
            <w:r>
              <w:rPr>
                <w:rFonts w:hint="eastAsia" w:ascii="宋体" w:hAnsi="宋体"/>
                <w:szCs w:val="21"/>
              </w:rPr>
              <w:t>（1）</w:t>
            </w:r>
          </w:p>
        </w:tc>
        <w:tc>
          <w:tcPr>
            <w:tcW w:w="3697" w:type="dxa"/>
          </w:tcPr>
          <w:p>
            <w:pPr>
              <w:adjustRightInd w:val="0"/>
              <w:snapToGrid w:val="0"/>
              <w:spacing w:line="360" w:lineRule="auto"/>
              <w:rPr>
                <w:rFonts w:ascii="宋体" w:hAnsi="宋体"/>
                <w:szCs w:val="21"/>
              </w:rPr>
            </w:pPr>
            <w:r>
              <w:rPr>
                <w:rFonts w:hint="eastAsia" w:ascii="宋体" w:hAnsi="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32" w:type="dxa"/>
          </w:tcPr>
          <w:p>
            <w:pPr>
              <w:adjustRightInd w:val="0"/>
              <w:snapToGrid w:val="0"/>
              <w:spacing w:line="360" w:lineRule="auto"/>
              <w:rPr>
                <w:rFonts w:ascii="宋体" w:hAnsi="宋体"/>
                <w:szCs w:val="21"/>
              </w:rPr>
            </w:pPr>
            <w:r>
              <w:rPr>
                <w:rFonts w:hint="eastAsia" w:ascii="宋体" w:hAnsi="宋体"/>
                <w:szCs w:val="21"/>
              </w:rPr>
              <w:t>34、你的朋友要购买带有世园会吉祥物海精灵“青青”的盗版纪念品。</w:t>
            </w:r>
          </w:p>
        </w:tc>
        <w:tc>
          <w:tcPr>
            <w:tcW w:w="3225" w:type="dxa"/>
          </w:tcPr>
          <w:p>
            <w:pPr>
              <w:adjustRightInd w:val="0"/>
              <w:snapToGrid w:val="0"/>
              <w:spacing w:line="360" w:lineRule="auto"/>
              <w:rPr>
                <w:rFonts w:ascii="宋体" w:hAnsi="宋体"/>
                <w:szCs w:val="21"/>
              </w:rPr>
            </w:pPr>
            <w:r>
              <w:rPr>
                <w:rFonts w:hint="eastAsia" w:ascii="宋体" w:hAnsi="宋体"/>
                <w:szCs w:val="21"/>
              </w:rPr>
              <w:t>（1）</w:t>
            </w:r>
          </w:p>
        </w:tc>
        <w:tc>
          <w:tcPr>
            <w:tcW w:w="3697" w:type="dxa"/>
          </w:tcPr>
          <w:p>
            <w:pPr>
              <w:adjustRightInd w:val="0"/>
              <w:snapToGrid w:val="0"/>
              <w:spacing w:line="360" w:lineRule="auto"/>
              <w:rPr>
                <w:rFonts w:ascii="宋体" w:hAnsi="宋体"/>
                <w:szCs w:val="21"/>
              </w:rPr>
            </w:pPr>
            <w:r>
              <w:rPr>
                <w:rFonts w:hint="eastAsia" w:ascii="宋体" w:hAnsi="宋体"/>
                <w:szCs w:val="21"/>
              </w:rPr>
              <w:t>（2）</w:t>
            </w:r>
          </w:p>
        </w:tc>
      </w:tr>
    </w:tbl>
    <w:p>
      <w:pPr>
        <w:adjustRightInd w:val="0"/>
        <w:snapToGrid w:val="0"/>
        <w:spacing w:line="360" w:lineRule="auto"/>
        <w:rPr>
          <w:rFonts w:ascii="宋体" w:hAnsi="宋体"/>
          <w:b/>
          <w:szCs w:val="21"/>
        </w:rPr>
      </w:pPr>
      <w:r>
        <w:rPr>
          <w:rFonts w:hint="eastAsia" w:ascii="宋体" w:hAnsi="宋体"/>
          <w:b/>
          <w:szCs w:val="21"/>
        </w:rPr>
        <w:t>活动任务课：文明践行从我做起（</w:t>
      </w:r>
      <w:r>
        <w:rPr>
          <w:rFonts w:ascii="宋体" w:hAnsi="宋体"/>
          <w:b/>
          <w:szCs w:val="21"/>
        </w:rPr>
        <w:t>满分</w:t>
      </w:r>
      <w:r>
        <w:rPr>
          <w:rFonts w:hint="eastAsia" w:ascii="宋体" w:hAnsi="宋体"/>
          <w:b/>
          <w:szCs w:val="21"/>
        </w:rPr>
        <w:t>8</w:t>
      </w:r>
      <w:r>
        <w:rPr>
          <w:rFonts w:ascii="宋体" w:hAnsi="宋体"/>
          <w:b/>
          <w:szCs w:val="21"/>
        </w:rPr>
        <w:t>分）</w:t>
      </w:r>
    </w:p>
    <w:p>
      <w:pPr>
        <w:adjustRightInd w:val="0"/>
        <w:snapToGrid w:val="0"/>
        <w:spacing w:line="360" w:lineRule="auto"/>
        <w:rPr>
          <w:rFonts w:ascii="宋体" w:hAnsi="宋体"/>
          <w:bCs/>
          <w:szCs w:val="21"/>
        </w:rPr>
      </w:pPr>
      <w:r>
        <w:rPr>
          <w:rFonts w:ascii="宋体" w:hAnsi="宋体"/>
          <w:bCs/>
          <w:szCs w:val="21"/>
        </w:rPr>
        <w:t>35.</w:t>
      </w:r>
      <w:r>
        <w:rPr>
          <w:rFonts w:hint="eastAsia" w:ascii="宋体" w:hAnsi="宋体"/>
          <w:bCs/>
          <w:szCs w:val="21"/>
        </w:rPr>
        <w:t>2014年世界园艺会在青岛市举行，这是继青岛市成功举办2008年奥帆赛后又一重大国际盛会，届时会有大批来自五湖四海的朋友观光旅游。作为东道主的我们文明行为尤为重要。为了迎接这一盛会，提升我们的文明指数，你所在的学校开展“文明践行从我做起”主题活动，并打算利用周末去五四广场进行公益宣传。</w:t>
      </w:r>
    </w:p>
    <w:p>
      <w:pPr>
        <w:adjustRightInd w:val="0"/>
        <w:snapToGrid w:val="0"/>
        <w:spacing w:line="360" w:lineRule="auto"/>
        <w:rPr>
          <w:rFonts w:ascii="宋体" w:hAnsi="宋体"/>
          <w:bCs/>
          <w:szCs w:val="21"/>
        </w:rPr>
      </w:pPr>
      <w:r>
        <w:rPr>
          <w:rFonts w:hint="eastAsia" w:ascii="宋体" w:hAnsi="宋体"/>
          <w:bCs/>
          <w:szCs w:val="21"/>
        </w:rPr>
        <w:t>（1）请说一说在生活中你能做哪些文明实事。（4分）</w:t>
      </w:r>
    </w:p>
    <w:p>
      <w:pPr>
        <w:adjustRightInd w:val="0"/>
        <w:snapToGrid w:val="0"/>
        <w:spacing w:line="360" w:lineRule="auto"/>
        <w:rPr>
          <w:rFonts w:ascii="宋体" w:hAnsi="宋体"/>
          <w:bCs/>
          <w:szCs w:val="21"/>
        </w:rPr>
      </w:pPr>
      <w:r>
        <w:rPr>
          <w:rFonts w:hint="eastAsia" w:ascii="宋体" w:hAnsi="宋体"/>
          <w:bCs/>
          <w:szCs w:val="21"/>
        </w:rPr>
        <w:t>公共场所做到：</w:t>
      </w:r>
    </w:p>
    <w:p>
      <w:pPr>
        <w:adjustRightInd w:val="0"/>
        <w:snapToGrid w:val="0"/>
        <w:spacing w:line="360" w:lineRule="auto"/>
        <w:rPr>
          <w:rFonts w:ascii="宋体" w:hAnsi="宋体"/>
          <w:bCs/>
          <w:szCs w:val="21"/>
        </w:rPr>
      </w:pPr>
      <w:r>
        <w:rPr>
          <w:rFonts w:hint="eastAsia" w:ascii="宋体" w:hAnsi="宋体"/>
          <w:bCs/>
          <w:szCs w:val="21"/>
        </w:rPr>
        <w:t>交通行为做到：</w:t>
      </w:r>
    </w:p>
    <w:p>
      <w:pPr>
        <w:adjustRightInd w:val="0"/>
        <w:snapToGrid w:val="0"/>
        <w:spacing w:line="360" w:lineRule="auto"/>
        <w:rPr>
          <w:rFonts w:ascii="宋体" w:hAnsi="宋体"/>
          <w:bCs/>
          <w:szCs w:val="21"/>
        </w:rPr>
      </w:pPr>
      <w:r>
        <w:rPr>
          <w:rFonts w:hint="eastAsia" w:ascii="宋体" w:hAnsi="宋体"/>
          <w:bCs/>
          <w:szCs w:val="21"/>
        </w:rPr>
        <w:t>公共设施维护做到：</w:t>
      </w:r>
    </w:p>
    <w:p>
      <w:pPr>
        <w:adjustRightInd w:val="0"/>
        <w:snapToGrid w:val="0"/>
        <w:spacing w:line="360" w:lineRule="auto"/>
        <w:rPr>
          <w:rFonts w:ascii="宋体" w:hAnsi="宋体"/>
          <w:bCs/>
          <w:szCs w:val="21"/>
        </w:rPr>
      </w:pPr>
      <w:r>
        <w:rPr>
          <w:rFonts w:hint="eastAsia" w:ascii="宋体" w:hAnsi="宋体"/>
          <w:bCs/>
          <w:szCs w:val="21"/>
        </w:rPr>
        <w:t>人际关系做到：</w:t>
      </w:r>
    </w:p>
    <w:p>
      <w:pPr>
        <w:adjustRightInd w:val="0"/>
        <w:snapToGrid w:val="0"/>
        <w:spacing w:line="360" w:lineRule="auto"/>
        <w:rPr>
          <w:rFonts w:ascii="宋体" w:hAnsi="宋体"/>
          <w:bCs/>
          <w:szCs w:val="21"/>
        </w:rPr>
      </w:pPr>
      <w:r>
        <w:rPr>
          <w:rFonts w:hint="eastAsia" w:ascii="宋体" w:hAnsi="宋体"/>
          <w:bCs/>
          <w:szCs w:val="21"/>
        </w:rPr>
        <w:t>（2）请你为学校举办的公益活动提供两条理论依据。（2分）</w:t>
      </w:r>
    </w:p>
    <w:p>
      <w:pPr>
        <w:adjustRightInd w:val="0"/>
        <w:snapToGrid w:val="0"/>
        <w:spacing w:line="360" w:lineRule="auto"/>
        <w:rPr>
          <w:rFonts w:ascii="宋体" w:hAnsi="宋体"/>
          <w:bCs/>
          <w:szCs w:val="21"/>
        </w:rPr>
      </w:pPr>
      <w:r>
        <w:rPr>
          <w:rFonts w:hint="eastAsia" w:ascii="宋体" w:hAnsi="宋体"/>
          <w:bCs/>
          <w:szCs w:val="21"/>
        </w:rPr>
        <w:t>（3）通过参与“文明践行从我做起”公益宣传活动，你认为对中学生个人成长有何重要意义？（2分）</w:t>
      </w:r>
    </w:p>
    <w:p>
      <w:pPr>
        <w:adjustRightInd w:val="0"/>
        <w:snapToGrid w:val="0"/>
        <w:spacing w:line="360" w:lineRule="auto"/>
        <w:rPr>
          <w:rFonts w:ascii="宋体" w:hAnsi="宋体"/>
          <w:b/>
          <w:szCs w:val="21"/>
        </w:rPr>
      </w:pPr>
      <w:r>
        <w:rPr>
          <w:rFonts w:hint="eastAsia" w:ascii="宋体" w:hAnsi="宋体"/>
          <w:b/>
          <w:szCs w:val="21"/>
        </w:rPr>
        <w:t>新闻分析：关注雾霾（</w:t>
      </w:r>
      <w:r>
        <w:rPr>
          <w:rFonts w:ascii="宋体" w:hAnsi="宋体"/>
          <w:b/>
          <w:szCs w:val="21"/>
        </w:rPr>
        <w:t>满分</w:t>
      </w:r>
      <w:r>
        <w:rPr>
          <w:rFonts w:hint="eastAsia" w:ascii="宋体" w:hAnsi="宋体"/>
          <w:b/>
          <w:szCs w:val="21"/>
        </w:rPr>
        <w:t>8</w:t>
      </w:r>
      <w:r>
        <w:rPr>
          <w:rFonts w:ascii="宋体" w:hAnsi="宋体"/>
          <w:b/>
          <w:szCs w:val="21"/>
        </w:rPr>
        <w:t>分）</w:t>
      </w:r>
    </w:p>
    <w:p>
      <w:pPr>
        <w:adjustRightInd w:val="0"/>
        <w:snapToGrid w:val="0"/>
        <w:spacing w:line="360" w:lineRule="auto"/>
        <w:rPr>
          <w:rFonts w:ascii="宋体" w:hAnsi="宋体"/>
          <w:bCs/>
          <w:szCs w:val="21"/>
        </w:rPr>
      </w:pPr>
      <w:r>
        <w:rPr>
          <w:rFonts w:ascii="宋体" w:hAnsi="宋体"/>
          <w:bCs/>
          <w:szCs w:val="21"/>
        </w:rPr>
        <w:t>36.</w:t>
      </w:r>
      <w:r>
        <w:rPr>
          <w:rFonts w:hint="eastAsia" w:ascii="宋体" w:hAnsi="宋体"/>
          <w:bCs/>
          <w:szCs w:val="21"/>
        </w:rPr>
        <w:t>2013年，“雾霾”成为年度关键词。这一年的1月，4次雾霾过程笼罩30个省（区、市），在北京，仅有5天不是雾霾天。有报告显示，中国最大的500个城市中，只有不到1%的城市达到世界卫生组织推荐的空气质量标准，与此同时，世界上污染最严重的10个城市有7个在中国。</w:t>
      </w:r>
    </w:p>
    <w:p>
      <w:pPr>
        <w:adjustRightInd w:val="0"/>
        <w:snapToGrid w:val="0"/>
        <w:spacing w:line="360" w:lineRule="auto"/>
        <w:rPr>
          <w:rFonts w:ascii="宋体" w:hAnsi="宋体"/>
          <w:bCs/>
          <w:szCs w:val="21"/>
        </w:rPr>
      </w:pPr>
      <w:r>
        <w:rPr>
          <w:rFonts w:hint="eastAsia" w:ascii="宋体" w:hAnsi="宋体"/>
          <w:bCs/>
          <w:szCs w:val="21"/>
        </w:rPr>
        <w:t>2014年1月4日，国家减灾办、民政部首次将危害健康的雾霾天气纳入2013年自然灾情进行通报。</w:t>
      </w:r>
    </w:p>
    <w:p>
      <w:pPr>
        <w:adjustRightInd w:val="0"/>
        <w:snapToGrid w:val="0"/>
        <w:spacing w:line="360" w:lineRule="auto"/>
        <w:rPr>
          <w:rFonts w:ascii="宋体" w:hAnsi="宋体"/>
          <w:bCs/>
          <w:szCs w:val="21"/>
        </w:rPr>
      </w:pPr>
      <w:r>
        <w:rPr>
          <w:rFonts w:hint="eastAsia" w:ascii="宋体" w:hAnsi="宋体"/>
          <w:bCs/>
          <w:szCs w:val="21"/>
        </w:rPr>
        <w:t>2014年2月，习近平在北京考察时指出：应对雾霾污染、改善空气质量的首要任务是控制PM2.5，要从压减燃煤、严格控车、调整产业、强化管理、联防联控、依法治理等方面采取重大举措，聚焦重点领域，严格指标考核，加强环境执法监管，认真进行责任追究。</w:t>
      </w:r>
    </w:p>
    <w:p>
      <w:pPr>
        <w:adjustRightInd w:val="0"/>
        <w:snapToGrid w:val="0"/>
        <w:spacing w:line="360" w:lineRule="auto"/>
        <w:rPr>
          <w:rFonts w:ascii="宋体" w:hAnsi="宋体"/>
          <w:bCs/>
          <w:szCs w:val="21"/>
        </w:rPr>
      </w:pPr>
      <w:r>
        <w:rPr>
          <w:rFonts w:hint="eastAsia" w:ascii="宋体" w:hAnsi="宋体"/>
          <w:bCs/>
          <w:szCs w:val="21"/>
        </w:rPr>
        <w:t>（1）请你谈谈雾霾现象的本质问题是什么？（2分）这对我们有什么影响？（3分）</w:t>
      </w:r>
    </w:p>
    <w:p>
      <w:pPr>
        <w:adjustRightInd w:val="0"/>
        <w:snapToGrid w:val="0"/>
        <w:spacing w:line="360" w:lineRule="auto"/>
        <w:rPr>
          <w:rFonts w:ascii="宋体" w:hAnsi="宋体"/>
          <w:bCs/>
          <w:szCs w:val="21"/>
        </w:rPr>
      </w:pPr>
    </w:p>
    <w:p>
      <w:pPr>
        <w:adjustRightInd w:val="0"/>
        <w:snapToGrid w:val="0"/>
        <w:spacing w:line="360" w:lineRule="auto"/>
        <w:rPr>
          <w:rFonts w:ascii="宋体" w:hAnsi="宋体"/>
          <w:bCs/>
          <w:szCs w:val="21"/>
        </w:rPr>
      </w:pPr>
    </w:p>
    <w:p>
      <w:pPr>
        <w:adjustRightInd w:val="0"/>
        <w:snapToGrid w:val="0"/>
        <w:spacing w:line="360" w:lineRule="auto"/>
        <w:rPr>
          <w:rFonts w:ascii="宋体" w:hAnsi="宋体"/>
          <w:bCs/>
          <w:szCs w:val="21"/>
        </w:rPr>
      </w:pPr>
      <w:r>
        <w:rPr>
          <w:rFonts w:ascii="宋体" w:hAnsi="宋体"/>
          <w:bCs/>
          <w:szCs w:val="21"/>
        </w:rPr>
        <w:t>(2)</w:t>
      </w:r>
      <w:r>
        <w:rPr>
          <w:rFonts w:hint="eastAsia" w:ascii="宋体" w:hAnsi="宋体"/>
          <w:bCs/>
          <w:szCs w:val="21"/>
        </w:rPr>
        <w:t>治理雾霾已经刻不容缓，作为政府、企业、公众能够为保护环境做什么？（3分）</w:t>
      </w:r>
    </w:p>
    <w:p>
      <w:pPr>
        <w:adjustRightInd w:val="0"/>
        <w:snapToGrid w:val="0"/>
        <w:spacing w:line="360" w:lineRule="auto"/>
        <w:rPr>
          <w:rFonts w:ascii="宋体" w:hAnsi="宋体"/>
          <w:bCs/>
          <w:szCs w:val="21"/>
        </w:rPr>
      </w:pPr>
    </w:p>
    <w:p>
      <w:pPr>
        <w:adjustRightInd w:val="0"/>
        <w:snapToGrid w:val="0"/>
        <w:spacing w:line="360" w:lineRule="auto"/>
        <w:rPr>
          <w:rFonts w:ascii="宋体" w:hAnsi="宋体"/>
          <w:b/>
          <w:szCs w:val="21"/>
        </w:rPr>
      </w:pPr>
      <w:r>
        <w:rPr>
          <w:rFonts w:hint="eastAsia" w:ascii="宋体" w:hAnsi="宋体"/>
          <w:b/>
          <w:szCs w:val="21"/>
        </w:rPr>
        <w:t>新闻分析：聚焦两会（</w:t>
      </w:r>
      <w:r>
        <w:rPr>
          <w:rFonts w:ascii="宋体" w:hAnsi="宋体"/>
          <w:b/>
          <w:szCs w:val="21"/>
        </w:rPr>
        <w:t>满分</w:t>
      </w:r>
      <w:r>
        <w:rPr>
          <w:rFonts w:hint="eastAsia" w:ascii="宋体" w:hAnsi="宋体"/>
          <w:b/>
          <w:szCs w:val="21"/>
        </w:rPr>
        <w:t>8</w:t>
      </w:r>
      <w:r>
        <w:rPr>
          <w:rFonts w:ascii="宋体" w:hAnsi="宋体"/>
          <w:b/>
          <w:szCs w:val="21"/>
        </w:rPr>
        <w:t>分）</w:t>
      </w:r>
    </w:p>
    <w:p>
      <w:pPr>
        <w:adjustRightInd w:val="0"/>
        <w:snapToGrid w:val="0"/>
        <w:spacing w:line="360" w:lineRule="auto"/>
        <w:rPr>
          <w:rFonts w:ascii="宋体" w:hAnsi="宋体"/>
          <w:bCs/>
          <w:szCs w:val="21"/>
        </w:rPr>
      </w:pPr>
      <w:r>
        <w:rPr>
          <w:rFonts w:ascii="宋体" w:hAnsi="宋体"/>
          <w:bCs/>
          <w:szCs w:val="21"/>
        </w:rPr>
        <w:t>37.</w:t>
      </w:r>
      <w:r>
        <w:rPr>
          <w:rFonts w:hint="eastAsia" w:ascii="宋体" w:hAnsi="宋体"/>
          <w:bCs/>
          <w:szCs w:val="21"/>
        </w:rPr>
        <w:t>&lt;亮点一&gt;代表们乘坐大巴车参会，携带行李简易，自带洗漱用品。今年两会延续以往节约、务实、高效的风格，突出环保的特点，仅从形式上就跟公众有了更多的亲切感。</w:t>
      </w:r>
    </w:p>
    <w:p>
      <w:pPr>
        <w:adjustRightInd w:val="0"/>
        <w:snapToGrid w:val="0"/>
        <w:spacing w:line="360" w:lineRule="auto"/>
        <w:rPr>
          <w:rFonts w:ascii="宋体" w:hAnsi="宋体"/>
          <w:bCs/>
          <w:szCs w:val="21"/>
        </w:rPr>
      </w:pPr>
      <w:r>
        <w:rPr>
          <w:rFonts w:hint="eastAsia" w:ascii="宋体" w:hAnsi="宋体"/>
          <w:bCs/>
          <w:szCs w:val="21"/>
        </w:rPr>
        <w:t>&lt;亮点二&gt;合理安排全体会议时间，尽量减少会议车辆扰民。全体会议不封路无警车开道，车队间隔发车。</w:t>
      </w:r>
    </w:p>
    <w:p>
      <w:pPr>
        <w:adjustRightInd w:val="0"/>
        <w:snapToGrid w:val="0"/>
        <w:spacing w:line="360" w:lineRule="auto"/>
        <w:rPr>
          <w:rFonts w:ascii="宋体" w:hAnsi="宋体"/>
          <w:bCs/>
          <w:szCs w:val="21"/>
        </w:rPr>
      </w:pPr>
      <w:r>
        <w:rPr>
          <w:rFonts w:hint="eastAsia" w:ascii="宋体" w:hAnsi="宋体"/>
          <w:bCs/>
          <w:szCs w:val="21"/>
        </w:rPr>
        <w:t>&lt;亮点三&gt;开通官方微博，发布信息和征集民意，安排代表与网友在线互动，真诚拉近市民与两会的距离。</w:t>
      </w:r>
    </w:p>
    <w:p>
      <w:pPr>
        <w:adjustRightInd w:val="0"/>
        <w:snapToGrid w:val="0"/>
        <w:spacing w:line="360" w:lineRule="auto"/>
        <w:rPr>
          <w:rFonts w:ascii="宋体" w:hAnsi="宋体"/>
          <w:bCs/>
          <w:szCs w:val="21"/>
        </w:rPr>
      </w:pPr>
      <w:r>
        <w:rPr>
          <w:rFonts w:hint="eastAsia" w:ascii="宋体" w:hAnsi="宋体"/>
          <w:bCs/>
          <w:szCs w:val="21"/>
        </w:rPr>
        <w:t>(1)请结合3个亮点，运用思想品德的知识分析今年两会都有哪些新气象。（6分）</w:t>
      </w:r>
    </w:p>
    <w:p>
      <w:pPr>
        <w:adjustRightInd w:val="0"/>
        <w:snapToGrid w:val="0"/>
        <w:spacing w:line="360" w:lineRule="auto"/>
        <w:rPr>
          <w:rFonts w:ascii="宋体" w:hAnsi="宋体"/>
          <w:bCs/>
          <w:szCs w:val="21"/>
        </w:rPr>
      </w:pPr>
    </w:p>
    <w:p>
      <w:pPr>
        <w:adjustRightInd w:val="0"/>
        <w:snapToGrid w:val="0"/>
        <w:spacing w:line="360" w:lineRule="auto"/>
        <w:rPr>
          <w:rFonts w:ascii="宋体" w:hAnsi="宋体"/>
          <w:bCs/>
          <w:szCs w:val="21"/>
        </w:rPr>
      </w:pPr>
      <w:r>
        <w:rPr>
          <w:rFonts w:hint="eastAsia" w:ascii="宋体" w:hAnsi="宋体"/>
          <w:bCs/>
          <w:szCs w:val="21"/>
        </w:rPr>
        <w:t>（2）如果你是以为人大代表，请就城市交通阻塞说说怎样形式职权。（2分）</w:t>
      </w:r>
    </w:p>
    <w:p>
      <w:pPr>
        <w:adjustRightInd w:val="0"/>
        <w:snapToGrid w:val="0"/>
        <w:spacing w:line="360" w:lineRule="auto"/>
        <w:rPr>
          <w:rFonts w:ascii="宋体" w:hAnsi="宋体"/>
          <w:bCs/>
          <w:szCs w:val="21"/>
        </w:rPr>
      </w:pPr>
    </w:p>
    <w:p>
      <w:pPr>
        <w:adjustRightInd w:val="0"/>
        <w:snapToGrid w:val="0"/>
        <w:spacing w:line="360" w:lineRule="auto"/>
        <w:rPr>
          <w:rFonts w:ascii="宋体" w:hAnsi="宋体"/>
          <w:b/>
          <w:szCs w:val="21"/>
        </w:rPr>
      </w:pPr>
      <w:r>
        <w:rPr>
          <w:rFonts w:hint="eastAsia" w:ascii="宋体" w:hAnsi="宋体"/>
          <w:b/>
          <w:szCs w:val="21"/>
        </w:rPr>
        <w:t>材料分析：关注国家创新能力（</w:t>
      </w:r>
      <w:r>
        <w:rPr>
          <w:rFonts w:ascii="宋体" w:hAnsi="宋体"/>
          <w:b/>
          <w:szCs w:val="21"/>
        </w:rPr>
        <w:t>满分</w:t>
      </w:r>
      <w:r>
        <w:rPr>
          <w:rFonts w:hint="eastAsia" w:ascii="宋体" w:hAnsi="宋体"/>
          <w:b/>
          <w:szCs w:val="21"/>
        </w:rPr>
        <w:t>9</w:t>
      </w:r>
      <w:r>
        <w:rPr>
          <w:rFonts w:ascii="宋体" w:hAnsi="宋体"/>
          <w:b/>
          <w:szCs w:val="21"/>
        </w:rPr>
        <w:t>分）</w:t>
      </w:r>
    </w:p>
    <w:p>
      <w:pPr>
        <w:adjustRightInd w:val="0"/>
        <w:snapToGrid w:val="0"/>
        <w:spacing w:line="360" w:lineRule="auto"/>
        <w:rPr>
          <w:rFonts w:ascii="宋体" w:hAnsi="宋体"/>
          <w:bCs/>
          <w:szCs w:val="21"/>
        </w:rPr>
      </w:pPr>
      <w:r>
        <w:rPr>
          <w:rFonts w:hint="eastAsia" w:ascii="宋体" w:hAnsi="宋体"/>
          <w:bCs/>
          <w:szCs w:val="21"/>
        </w:rPr>
        <w:t>38.材料一</w:t>
      </w:r>
    </w:p>
    <w:p>
      <w:pPr>
        <w:adjustRightInd w:val="0"/>
        <w:snapToGrid w:val="0"/>
        <w:spacing w:line="360" w:lineRule="auto"/>
        <w:jc w:val="center"/>
        <w:rPr>
          <w:rFonts w:ascii="宋体" w:hAnsi="宋体"/>
          <w:b/>
          <w:szCs w:val="21"/>
        </w:rPr>
      </w:pPr>
      <w:r>
        <w:rPr>
          <w:rFonts w:hint="eastAsia" w:ascii="宋体" w:hAnsi="宋体"/>
          <w:b/>
          <w:szCs w:val="21"/>
        </w:rPr>
        <w:t>我国与发达国家在创新指标上的比较</w:t>
      </w:r>
    </w:p>
    <w:tbl>
      <w:tblPr>
        <w:tblStyle w:val="14"/>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4"/>
        <w:gridCol w:w="3285"/>
        <w:gridCol w:w="3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4" w:type="dxa"/>
          </w:tcPr>
          <w:p>
            <w:pPr>
              <w:adjustRightInd w:val="0"/>
              <w:snapToGrid w:val="0"/>
              <w:spacing w:line="360" w:lineRule="auto"/>
              <w:rPr>
                <w:rFonts w:ascii="宋体" w:hAnsi="宋体"/>
                <w:bCs/>
                <w:szCs w:val="21"/>
              </w:rPr>
            </w:pPr>
            <w:r>
              <w:rPr>
                <w:rFonts w:hint="eastAsia" w:ascii="宋体" w:hAnsi="宋体"/>
                <w:bCs/>
                <w:szCs w:val="21"/>
              </w:rPr>
              <w:t>项目</w:t>
            </w:r>
          </w:p>
        </w:tc>
        <w:tc>
          <w:tcPr>
            <w:tcW w:w="3285" w:type="dxa"/>
          </w:tcPr>
          <w:p>
            <w:pPr>
              <w:adjustRightInd w:val="0"/>
              <w:snapToGrid w:val="0"/>
              <w:spacing w:line="360" w:lineRule="auto"/>
              <w:rPr>
                <w:rFonts w:ascii="宋体" w:hAnsi="宋体"/>
                <w:bCs/>
                <w:szCs w:val="21"/>
              </w:rPr>
            </w:pPr>
            <w:r>
              <w:rPr>
                <w:rFonts w:hint="eastAsia" w:ascii="宋体" w:hAnsi="宋体"/>
                <w:bCs/>
                <w:szCs w:val="21"/>
              </w:rPr>
              <w:t>发达国家</w:t>
            </w:r>
          </w:p>
        </w:tc>
        <w:tc>
          <w:tcPr>
            <w:tcW w:w="3285" w:type="dxa"/>
          </w:tcPr>
          <w:p>
            <w:pPr>
              <w:adjustRightInd w:val="0"/>
              <w:snapToGrid w:val="0"/>
              <w:spacing w:line="360" w:lineRule="auto"/>
              <w:rPr>
                <w:rFonts w:ascii="宋体" w:hAnsi="宋体"/>
                <w:bCs/>
                <w:szCs w:val="21"/>
              </w:rPr>
            </w:pPr>
            <w:r>
              <w:rPr>
                <w:rFonts w:hint="eastAsia" w:ascii="宋体" w:hAnsi="宋体"/>
                <w:bCs/>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4" w:type="dxa"/>
          </w:tcPr>
          <w:p>
            <w:pPr>
              <w:adjustRightInd w:val="0"/>
              <w:snapToGrid w:val="0"/>
              <w:spacing w:line="360" w:lineRule="auto"/>
              <w:rPr>
                <w:rFonts w:ascii="宋体" w:hAnsi="宋体"/>
                <w:bCs/>
                <w:szCs w:val="21"/>
              </w:rPr>
            </w:pPr>
            <w:r>
              <w:rPr>
                <w:rFonts w:hint="eastAsia" w:ascii="宋体" w:hAnsi="宋体"/>
                <w:bCs/>
                <w:szCs w:val="21"/>
              </w:rPr>
              <w:t>创新投入占国内生产比重</w:t>
            </w:r>
          </w:p>
        </w:tc>
        <w:tc>
          <w:tcPr>
            <w:tcW w:w="3285" w:type="dxa"/>
          </w:tcPr>
          <w:p>
            <w:pPr>
              <w:adjustRightInd w:val="0"/>
              <w:snapToGrid w:val="0"/>
              <w:spacing w:line="360" w:lineRule="auto"/>
              <w:rPr>
                <w:rFonts w:ascii="宋体" w:hAnsi="宋体"/>
                <w:bCs/>
                <w:szCs w:val="21"/>
              </w:rPr>
            </w:pPr>
            <w:r>
              <w:rPr>
                <w:rFonts w:hint="eastAsia" w:ascii="宋体" w:hAnsi="宋体"/>
                <w:bCs/>
                <w:szCs w:val="21"/>
              </w:rPr>
              <w:t>3%</w:t>
            </w:r>
          </w:p>
        </w:tc>
        <w:tc>
          <w:tcPr>
            <w:tcW w:w="3285" w:type="dxa"/>
          </w:tcPr>
          <w:p>
            <w:pPr>
              <w:adjustRightInd w:val="0"/>
              <w:snapToGrid w:val="0"/>
              <w:spacing w:line="360" w:lineRule="auto"/>
              <w:rPr>
                <w:rFonts w:ascii="宋体" w:hAnsi="宋体"/>
                <w:bCs/>
                <w:szCs w:val="21"/>
              </w:rPr>
            </w:pPr>
            <w:r>
              <w:rPr>
                <w:rFonts w:hint="eastAsia" w:ascii="宋体" w:hAnsi="宋体"/>
                <w:bCs/>
                <w:szCs w:val="21"/>
              </w:rP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4" w:type="dxa"/>
          </w:tcPr>
          <w:p>
            <w:pPr>
              <w:adjustRightInd w:val="0"/>
              <w:snapToGrid w:val="0"/>
              <w:spacing w:line="360" w:lineRule="auto"/>
              <w:rPr>
                <w:rFonts w:ascii="宋体" w:hAnsi="宋体"/>
                <w:bCs/>
                <w:szCs w:val="21"/>
              </w:rPr>
            </w:pPr>
            <w:r>
              <w:rPr>
                <w:rFonts w:hint="eastAsia" w:ascii="宋体" w:hAnsi="宋体"/>
                <w:bCs/>
                <w:szCs w:val="21"/>
              </w:rPr>
              <w:t>科技进步对经济增长贡献率</w:t>
            </w:r>
          </w:p>
        </w:tc>
        <w:tc>
          <w:tcPr>
            <w:tcW w:w="3285" w:type="dxa"/>
          </w:tcPr>
          <w:p>
            <w:pPr>
              <w:adjustRightInd w:val="0"/>
              <w:snapToGrid w:val="0"/>
              <w:spacing w:line="360" w:lineRule="auto"/>
              <w:rPr>
                <w:rFonts w:ascii="宋体" w:hAnsi="宋体"/>
                <w:bCs/>
                <w:szCs w:val="21"/>
              </w:rPr>
            </w:pPr>
            <w:r>
              <w:rPr>
                <w:rFonts w:hint="eastAsia" w:ascii="宋体" w:hAnsi="宋体"/>
                <w:bCs/>
                <w:szCs w:val="21"/>
              </w:rPr>
              <w:t>70%</w:t>
            </w:r>
          </w:p>
        </w:tc>
        <w:tc>
          <w:tcPr>
            <w:tcW w:w="3285" w:type="dxa"/>
          </w:tcPr>
          <w:p>
            <w:pPr>
              <w:adjustRightInd w:val="0"/>
              <w:snapToGrid w:val="0"/>
              <w:spacing w:line="360" w:lineRule="auto"/>
              <w:rPr>
                <w:rFonts w:ascii="宋体" w:hAnsi="宋体"/>
                <w:bCs/>
                <w:szCs w:val="21"/>
              </w:rPr>
            </w:pPr>
            <w:r>
              <w:rPr>
                <w:rFonts w:hint="eastAsia" w:ascii="宋体" w:hAnsi="宋体"/>
                <w:bCs/>
                <w:szCs w:val="21"/>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4" w:type="dxa"/>
          </w:tcPr>
          <w:p>
            <w:pPr>
              <w:adjustRightInd w:val="0"/>
              <w:snapToGrid w:val="0"/>
              <w:spacing w:line="360" w:lineRule="auto"/>
              <w:rPr>
                <w:rFonts w:ascii="宋体" w:hAnsi="宋体"/>
                <w:bCs/>
                <w:szCs w:val="21"/>
              </w:rPr>
            </w:pPr>
            <w:r>
              <w:rPr>
                <w:rFonts w:hint="eastAsia" w:ascii="宋体" w:hAnsi="宋体"/>
                <w:bCs/>
                <w:szCs w:val="21"/>
              </w:rPr>
              <w:t>万人专利拥有量</w:t>
            </w:r>
          </w:p>
        </w:tc>
        <w:tc>
          <w:tcPr>
            <w:tcW w:w="3285" w:type="dxa"/>
          </w:tcPr>
          <w:p>
            <w:pPr>
              <w:adjustRightInd w:val="0"/>
              <w:snapToGrid w:val="0"/>
              <w:spacing w:line="360" w:lineRule="auto"/>
              <w:rPr>
                <w:rFonts w:ascii="宋体" w:hAnsi="宋体"/>
                <w:bCs/>
                <w:szCs w:val="21"/>
              </w:rPr>
            </w:pPr>
            <w:r>
              <w:rPr>
                <w:rFonts w:hint="eastAsia" w:ascii="宋体" w:hAnsi="宋体"/>
                <w:bCs/>
                <w:szCs w:val="21"/>
              </w:rPr>
              <w:t>1500项以上</w:t>
            </w:r>
          </w:p>
        </w:tc>
        <w:tc>
          <w:tcPr>
            <w:tcW w:w="3285" w:type="dxa"/>
          </w:tcPr>
          <w:p>
            <w:pPr>
              <w:adjustRightInd w:val="0"/>
              <w:snapToGrid w:val="0"/>
              <w:spacing w:line="360" w:lineRule="auto"/>
              <w:rPr>
                <w:rFonts w:ascii="宋体" w:hAnsi="宋体"/>
                <w:bCs/>
                <w:szCs w:val="21"/>
              </w:rPr>
            </w:pPr>
            <w:r>
              <w:rPr>
                <w:rFonts w:hint="eastAsia" w:ascii="宋体" w:hAnsi="宋体"/>
                <w:bCs/>
                <w:szCs w:val="21"/>
              </w:rPr>
              <w:t>10项</w:t>
            </w:r>
          </w:p>
        </w:tc>
      </w:tr>
    </w:tbl>
    <w:p>
      <w:pPr>
        <w:spacing w:line="360" w:lineRule="auto"/>
        <w:rPr>
          <w:rFonts w:ascii="宋体" w:hAnsi="宋体" w:cs="微软雅黑"/>
          <w:szCs w:val="21"/>
        </w:rPr>
      </w:pPr>
      <w:r>
        <w:rPr>
          <w:rFonts w:hint="eastAsia" w:ascii="宋体" w:hAnsi="宋体" w:cs="微软雅黑"/>
          <w:szCs w:val="21"/>
        </w:rPr>
        <w:t>材料二   格力空调已经是家喻户晓的家电品牌。特别是近10年间，格力先后投入100多亿资金，成立了制冷技术研究院、家电技术研究院等多个国家级的基础性研究机构，建成300多个实验室，相继攻克了一系列高端技术，取得了技术上的主动权和主导权。目前，格力拥有4000多个研发专员和400多项自己的发明专利。现在，格力电器股份有限公司一跃成为世界上最大的空调生产企业。</w:t>
      </w:r>
    </w:p>
    <w:p>
      <w:pPr>
        <w:spacing w:line="360" w:lineRule="auto"/>
        <w:rPr>
          <w:rFonts w:ascii="宋体" w:hAnsi="宋体" w:cs="微软雅黑"/>
          <w:szCs w:val="21"/>
        </w:rPr>
      </w:pPr>
      <w:r>
        <w:rPr>
          <w:rFonts w:hint="eastAsia" w:ascii="宋体" w:hAnsi="宋体" w:cs="微软雅黑"/>
          <w:szCs w:val="21"/>
        </w:rPr>
        <w:t>（1）说明材料一显示的信息（4分）</w:t>
      </w:r>
    </w:p>
    <w:p>
      <w:pPr>
        <w:spacing w:line="360" w:lineRule="auto"/>
        <w:rPr>
          <w:rFonts w:ascii="宋体" w:hAnsi="宋体" w:cs="微软雅黑"/>
          <w:szCs w:val="21"/>
        </w:rPr>
      </w:pPr>
      <w:r>
        <w:rPr>
          <w:rFonts w:hint="eastAsia" w:ascii="宋体" w:hAnsi="宋体" w:cs="微软雅黑"/>
          <w:szCs w:val="21"/>
        </w:rPr>
        <w:t>（2）运用思想品德的知识分析格力是怎样成为世界上最大的空调生产企业。（4分）</w:t>
      </w:r>
    </w:p>
    <w:p>
      <w:pPr>
        <w:spacing w:line="360" w:lineRule="auto"/>
        <w:rPr>
          <w:rFonts w:ascii="宋体" w:hAnsi="宋体" w:cs="微软雅黑"/>
          <w:szCs w:val="21"/>
        </w:rPr>
      </w:pPr>
    </w:p>
    <w:p>
      <w:pPr>
        <w:spacing w:line="360" w:lineRule="auto"/>
        <w:rPr>
          <w:rFonts w:ascii="宋体" w:hAnsi="宋体" w:cs="微软雅黑"/>
          <w:szCs w:val="21"/>
        </w:rPr>
      </w:pPr>
      <w:r>
        <w:rPr>
          <w:rFonts w:hint="eastAsia" w:ascii="宋体" w:hAnsi="宋体" w:cs="微软雅黑"/>
          <w:szCs w:val="21"/>
        </w:rPr>
        <w:t>（3）上述材料共同说明了什么道理？（1分）</w:t>
      </w:r>
    </w:p>
    <w:p>
      <w:pPr>
        <w:spacing w:line="360" w:lineRule="auto"/>
        <w:rPr>
          <w:rFonts w:ascii="宋体" w:hAnsi="宋体" w:cs="微软雅黑"/>
          <w:szCs w:val="21"/>
        </w:rPr>
      </w:pPr>
    </w:p>
    <w:p>
      <w:pPr>
        <w:spacing w:line="360" w:lineRule="auto"/>
        <w:rPr>
          <w:rFonts w:ascii="宋体" w:hAnsi="宋体"/>
          <w:szCs w:val="21"/>
        </w:rPr>
      </w:pPr>
    </w:p>
    <w:p>
      <w:pPr>
        <w:adjustRightInd w:val="0"/>
        <w:snapToGrid w:val="0"/>
        <w:spacing w:line="360" w:lineRule="auto"/>
        <w:rPr>
          <w:rFonts w:ascii="宋体" w:hAnsi="宋体"/>
          <w:b/>
          <w:szCs w:val="21"/>
        </w:rPr>
      </w:pPr>
      <w:r>
        <w:rPr>
          <w:rFonts w:hint="eastAsia" w:ascii="宋体" w:hAnsi="宋体"/>
          <w:b/>
          <w:szCs w:val="21"/>
        </w:rPr>
        <w:t>材料分析：关注国家安全（</w:t>
      </w:r>
      <w:r>
        <w:rPr>
          <w:rFonts w:ascii="宋体" w:hAnsi="宋体"/>
          <w:b/>
          <w:szCs w:val="21"/>
        </w:rPr>
        <w:t>满分</w:t>
      </w:r>
      <w:r>
        <w:rPr>
          <w:rFonts w:hint="eastAsia" w:ascii="宋体" w:hAnsi="宋体"/>
          <w:b/>
          <w:szCs w:val="21"/>
        </w:rPr>
        <w:t>9</w:t>
      </w:r>
      <w:r>
        <w:rPr>
          <w:rFonts w:ascii="宋体" w:hAnsi="宋体"/>
          <w:b/>
          <w:szCs w:val="21"/>
        </w:rPr>
        <w:t>分）</w:t>
      </w:r>
    </w:p>
    <w:p>
      <w:pPr>
        <w:spacing w:line="360" w:lineRule="auto"/>
        <w:rPr>
          <w:rFonts w:ascii="宋体" w:hAnsi="宋体" w:cs="微软雅黑"/>
          <w:szCs w:val="21"/>
        </w:rPr>
      </w:pPr>
      <w:r>
        <w:rPr>
          <w:rFonts w:hint="eastAsia" w:ascii="宋体" w:hAnsi="宋体" w:cs="微软雅黑"/>
          <w:szCs w:val="21"/>
        </w:rPr>
        <w:t>39.新华网北京10月28日电 28日12时5分许，一辆吉普车由北京市南池子南口闯入长安街便道，由东向西行驶撞向天安门金水桥护栏后起火，行驶过程中造成多名游客及执勤民警受伤。北京市公安、应急、卫生等相关部门立即启动应急预案，开展工作并组织施救，受伤人员被全部送往附近医院救治，13时9分，现场交通恢复正常。 </w:t>
      </w:r>
    </w:p>
    <w:p>
      <w:pPr>
        <w:spacing w:line="360" w:lineRule="auto"/>
        <w:rPr>
          <w:rFonts w:ascii="宋体" w:hAnsi="宋体" w:cs="微软雅黑"/>
          <w:szCs w:val="21"/>
        </w:rPr>
      </w:pPr>
      <w:r>
        <w:rPr>
          <w:rFonts w:hint="eastAsia" w:ascii="宋体" w:hAnsi="宋体" w:cs="微软雅黑"/>
          <w:szCs w:val="21"/>
        </w:rPr>
        <w:t>2013年11月4日，中国警方已初步认定，这是一起经过严密策划，有组织、有预谋的暴力恐怖袭击案件。乌斯曼·艾山及其妻子母亲等3人驾车闯入长安街便道故意冲撞游人群众后,撞向金水桥护栏，点燃车内汽油致车辆起火燃烧，3人当场死亡。5名在逃涉案人员全部抓获。</w:t>
      </w:r>
    </w:p>
    <w:p>
      <w:pPr>
        <w:spacing w:line="360" w:lineRule="auto"/>
        <w:rPr>
          <w:rFonts w:ascii="宋体" w:hAnsi="宋体" w:cs="微软雅黑"/>
          <w:szCs w:val="21"/>
        </w:rPr>
      </w:pPr>
      <w:r>
        <w:rPr>
          <w:rFonts w:hint="eastAsia" w:ascii="宋体" w:hAnsi="宋体" w:cs="微软雅黑"/>
          <w:szCs w:val="21"/>
        </w:rPr>
        <w:t>（1）美国CNN称恐袭天安门暴徒“值得同情”，请你用所学知识予以驳斥。（1分）</w:t>
      </w:r>
    </w:p>
    <w:p>
      <w:pPr>
        <w:spacing w:line="360" w:lineRule="auto"/>
        <w:rPr>
          <w:rFonts w:ascii="宋体" w:hAnsi="宋体" w:cs="微软雅黑"/>
          <w:szCs w:val="21"/>
        </w:rPr>
      </w:pPr>
    </w:p>
    <w:p>
      <w:pPr>
        <w:spacing w:line="360" w:lineRule="auto"/>
        <w:rPr>
          <w:rFonts w:ascii="宋体" w:hAnsi="宋体" w:cs="微软雅黑"/>
          <w:szCs w:val="21"/>
        </w:rPr>
      </w:pPr>
      <w:r>
        <w:rPr>
          <w:rFonts w:hint="eastAsia" w:ascii="宋体" w:hAnsi="宋体" w:cs="微软雅黑"/>
          <w:szCs w:val="21"/>
        </w:rPr>
        <w:t>（2）根据你所学习的法律知识说明这起事件是暴力犯罪行为。（4分）</w:t>
      </w:r>
    </w:p>
    <w:p>
      <w:pPr>
        <w:spacing w:line="360" w:lineRule="auto"/>
        <w:rPr>
          <w:rFonts w:ascii="宋体" w:hAnsi="宋体" w:cs="微软雅黑"/>
          <w:szCs w:val="21"/>
        </w:rPr>
      </w:pPr>
    </w:p>
    <w:p>
      <w:pPr>
        <w:spacing w:line="360" w:lineRule="auto"/>
        <w:rPr>
          <w:rFonts w:ascii="宋体" w:hAnsi="宋体" w:cs="微软雅黑"/>
          <w:szCs w:val="21"/>
        </w:rPr>
      </w:pPr>
      <w:r>
        <w:rPr>
          <w:rFonts w:hint="eastAsia" w:ascii="宋体" w:hAnsi="宋体" w:cs="微软雅黑"/>
          <w:szCs w:val="21"/>
        </w:rPr>
        <w:t>（3）维护民族团结我们应该做些什么？ （4分）</w:t>
      </w:r>
    </w:p>
    <w:p>
      <w:pPr>
        <w:spacing w:line="360" w:lineRule="auto"/>
        <w:rPr>
          <w:rFonts w:ascii="宋体" w:hAnsi="宋体" w:cs="微软雅黑"/>
          <w:szCs w:val="21"/>
        </w:rPr>
      </w:pPr>
    </w:p>
    <w:p>
      <w:pPr>
        <w:spacing w:line="360" w:lineRule="auto"/>
        <w:rPr>
          <w:rFonts w:ascii="宋体" w:hAnsi="宋体"/>
          <w:szCs w:val="21"/>
        </w:rPr>
      </w:pPr>
    </w:p>
    <w:sectPr>
      <w:headerReference r:id="rId3" w:type="default"/>
      <w:footerReference r:id="rId4" w:type="default"/>
      <w:footerReference r:id="rId5" w:type="even"/>
      <w:pgSz w:w="11906" w:h="16838"/>
      <w:pgMar w:top="1134" w:right="1134" w:bottom="1134" w:left="1134" w:header="567" w:footer="56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1"/>
      </w:rPr>
    </w:pPr>
    <w:r>
      <w:rPr>
        <w:rStyle w:val="11"/>
      </w:rPr>
      <w:fldChar w:fldCharType="begin"/>
    </w:r>
    <w:r>
      <w:rPr>
        <w:rStyle w:val="11"/>
      </w:rPr>
      <w:instrText xml:space="preserve">PAGE  </w:instrText>
    </w:r>
    <w:r>
      <w:rPr>
        <w:rStyle w:val="11"/>
      </w:rPr>
      <w:fldChar w:fldCharType="separate"/>
    </w:r>
    <w:r>
      <w:rPr>
        <w:rStyle w:val="11"/>
      </w:rPr>
      <w:t>1</w:t>
    </w:r>
    <w:r>
      <w:rPr>
        <w:rStyle w:val="11"/>
      </w:rPr>
      <w:fldChar w:fldCharType="end"/>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3C"/>
    <w:rsid w:val="00116FA1"/>
    <w:rsid w:val="002260F2"/>
    <w:rsid w:val="00263B20"/>
    <w:rsid w:val="002B2674"/>
    <w:rsid w:val="003216D0"/>
    <w:rsid w:val="00355D8C"/>
    <w:rsid w:val="004314AD"/>
    <w:rsid w:val="00466723"/>
    <w:rsid w:val="00645B7F"/>
    <w:rsid w:val="006C3A01"/>
    <w:rsid w:val="00E07C3C"/>
    <w:rsid w:val="00E21502"/>
    <w:rsid w:val="00E84A9B"/>
    <w:rsid w:val="00F54053"/>
    <w:rsid w:val="58934C17"/>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nhideWhenUsed="0" w:uiPriority="0" w:semiHidden="0" w:name="header"/>
    <w:lsdException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iPriority="0" w:name="Document Map"/>
    <w:lsdException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8"/>
    <w:qFormat/>
    <w:uiPriority w:val="9"/>
    <w:pPr>
      <w:keepNext/>
      <w:keepLines/>
      <w:outlineLvl w:val="0"/>
    </w:pPr>
    <w:rPr>
      <w:b/>
      <w:bCs/>
      <w:kern w:val="44"/>
      <w:sz w:val="28"/>
      <w:szCs w:val="44"/>
    </w:rPr>
  </w:style>
  <w:style w:type="paragraph" w:styleId="3">
    <w:name w:val="heading 2"/>
    <w:basedOn w:val="1"/>
    <w:next w:val="1"/>
    <w:link w:val="19"/>
    <w:qFormat/>
    <w:uiPriority w:val="9"/>
    <w:pPr>
      <w:keepNext/>
      <w:keepLines/>
      <w:outlineLvl w:val="1"/>
    </w:pPr>
    <w:rPr>
      <w:rFonts w:ascii="Cambria" w:hAnsi="Cambria"/>
      <w:b/>
      <w:bCs/>
      <w:kern w:val="0"/>
      <w:sz w:val="28"/>
      <w:szCs w:val="32"/>
    </w:rPr>
  </w:style>
  <w:style w:type="character" w:default="1" w:styleId="10">
    <w:name w:val="Default Paragraph Font"/>
    <w:semiHidden/>
    <w:unhideWhenUsed/>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4">
    <w:name w:val="caption"/>
    <w:basedOn w:val="1"/>
    <w:next w:val="1"/>
    <w:qFormat/>
    <w:uiPriority w:val="35"/>
    <w:rPr>
      <w:rFonts w:ascii="Cambria" w:hAnsi="Cambria" w:eastAsia="黑体"/>
      <w:sz w:val="20"/>
      <w:szCs w:val="20"/>
    </w:rPr>
  </w:style>
  <w:style w:type="paragraph" w:styleId="5">
    <w:name w:val="Plain Text"/>
    <w:basedOn w:val="1"/>
    <w:link w:val="22"/>
    <w:uiPriority w:val="0"/>
    <w:rPr>
      <w:rFonts w:ascii="宋体" w:hAnsi="Courier New"/>
      <w:szCs w:val="21"/>
    </w:rPr>
  </w:style>
  <w:style w:type="paragraph" w:styleId="6">
    <w:name w:val="Date"/>
    <w:basedOn w:val="1"/>
    <w:next w:val="1"/>
    <w:link w:val="25"/>
    <w:semiHidden/>
    <w:unhideWhenUsed/>
    <w:uiPriority w:val="0"/>
    <w:pPr>
      <w:ind w:left="100" w:leftChars="2500"/>
    </w:pPr>
  </w:style>
  <w:style w:type="paragraph" w:styleId="7">
    <w:name w:val="Balloon Text"/>
    <w:basedOn w:val="1"/>
    <w:link w:val="23"/>
    <w:semiHidden/>
    <w:unhideWhenUsed/>
    <w:uiPriority w:val="0"/>
    <w:rPr>
      <w:sz w:val="18"/>
      <w:szCs w:val="18"/>
    </w:rPr>
  </w:style>
  <w:style w:type="paragraph" w:styleId="8">
    <w:name w:val="footer"/>
    <w:basedOn w:val="1"/>
    <w:link w:val="21"/>
    <w:uiPriority w:val="0"/>
    <w:pPr>
      <w:tabs>
        <w:tab w:val="center" w:pos="4153"/>
        <w:tab w:val="right" w:pos="8306"/>
      </w:tabs>
      <w:snapToGrid w:val="0"/>
      <w:jc w:val="left"/>
    </w:pPr>
    <w:rPr>
      <w:rFonts w:ascii="Times New Roman" w:hAnsi="Times New Roman"/>
      <w:sz w:val="18"/>
      <w:szCs w:val="18"/>
    </w:rPr>
  </w:style>
  <w:style w:type="paragraph" w:styleId="9">
    <w:name w:val="header"/>
    <w:basedOn w:val="1"/>
    <w:link w:val="20"/>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w:type="character" w:styleId="11">
    <w:name w:val="page number"/>
    <w:basedOn w:val="10"/>
    <w:qFormat/>
    <w:uiPriority w:val="0"/>
  </w:style>
  <w:style w:type="character" w:styleId="12">
    <w:name w:val="FollowedHyperlink"/>
    <w:uiPriority w:val="0"/>
    <w:rPr>
      <w:color w:val="800080"/>
      <w:u w:val="single"/>
    </w:rPr>
  </w:style>
  <w:style w:type="character" w:styleId="13">
    <w:name w:val="Hyperlink"/>
    <w:uiPriority w:val="0"/>
    <w:rPr>
      <w:color w:val="0000FF"/>
      <w:u w:val="single"/>
    </w:rPr>
  </w:style>
  <w:style w:type="paragraph" w:customStyle="1" w:styleId="15">
    <w:name w:val="列出段落1"/>
    <w:basedOn w:val="1"/>
    <w:qFormat/>
    <w:uiPriority w:val="34"/>
    <w:pPr>
      <w:ind w:firstLine="420" w:firstLineChars="200"/>
    </w:pPr>
  </w:style>
  <w:style w:type="paragraph" w:customStyle="1" w:styleId="16">
    <w:name w:val="无间隔1"/>
    <w:link w:val="24"/>
    <w:qFormat/>
    <w:uiPriority w:val="0"/>
    <w:rPr>
      <w:rFonts w:ascii="Calibri" w:hAnsi="Calibri" w:eastAsia="宋体" w:cs="Times New Roman"/>
      <w:sz w:val="22"/>
      <w:szCs w:val="22"/>
      <w:lang w:val="en-US" w:eastAsia="zh-CN" w:bidi="ar-SA"/>
    </w:rPr>
  </w:style>
  <w:style w:type="paragraph" w:customStyle="1" w:styleId="17">
    <w:name w:val="批注框文本1"/>
    <w:basedOn w:val="1"/>
    <w:uiPriority w:val="0"/>
    <w:rPr>
      <w:sz w:val="18"/>
      <w:szCs w:val="18"/>
    </w:rPr>
  </w:style>
  <w:style w:type="character" w:customStyle="1" w:styleId="18">
    <w:name w:val="标题 1 Char"/>
    <w:link w:val="2"/>
    <w:uiPriority w:val="9"/>
    <w:rPr>
      <w:b/>
      <w:bCs/>
      <w:kern w:val="44"/>
      <w:sz w:val="28"/>
      <w:szCs w:val="44"/>
    </w:rPr>
  </w:style>
  <w:style w:type="character" w:customStyle="1" w:styleId="19">
    <w:name w:val="标题 2 Char"/>
    <w:link w:val="3"/>
    <w:uiPriority w:val="9"/>
    <w:rPr>
      <w:rFonts w:ascii="Cambria" w:hAnsi="Cambria"/>
      <w:b/>
      <w:bCs/>
      <w:sz w:val="28"/>
      <w:szCs w:val="32"/>
    </w:rPr>
  </w:style>
  <w:style w:type="character" w:customStyle="1" w:styleId="20">
    <w:name w:val="页眉 Char"/>
    <w:link w:val="9"/>
    <w:uiPriority w:val="0"/>
    <w:rPr>
      <w:rFonts w:ascii="Times New Roman" w:hAnsi="Times New Roman"/>
      <w:kern w:val="2"/>
      <w:sz w:val="18"/>
      <w:szCs w:val="18"/>
    </w:rPr>
  </w:style>
  <w:style w:type="character" w:customStyle="1" w:styleId="21">
    <w:name w:val="页脚 Char"/>
    <w:link w:val="8"/>
    <w:qFormat/>
    <w:uiPriority w:val="0"/>
    <w:rPr>
      <w:rFonts w:ascii="Times New Roman" w:hAnsi="Times New Roman"/>
      <w:kern w:val="2"/>
      <w:sz w:val="18"/>
      <w:szCs w:val="18"/>
    </w:rPr>
  </w:style>
  <w:style w:type="character" w:customStyle="1" w:styleId="22">
    <w:name w:val="纯文本 Char"/>
    <w:link w:val="5"/>
    <w:uiPriority w:val="0"/>
    <w:rPr>
      <w:rFonts w:ascii="宋体" w:hAnsi="Courier New" w:cs="Courier New"/>
      <w:kern w:val="2"/>
      <w:sz w:val="21"/>
      <w:szCs w:val="21"/>
    </w:rPr>
  </w:style>
  <w:style w:type="character" w:customStyle="1" w:styleId="23">
    <w:name w:val="批注框文本 Char"/>
    <w:link w:val="7"/>
    <w:qFormat/>
    <w:uiPriority w:val="0"/>
    <w:rPr>
      <w:kern w:val="2"/>
      <w:sz w:val="18"/>
      <w:szCs w:val="18"/>
    </w:rPr>
  </w:style>
  <w:style w:type="character" w:customStyle="1" w:styleId="24">
    <w:name w:val="无间隔 Char"/>
    <w:link w:val="16"/>
    <w:qFormat/>
    <w:uiPriority w:val="0"/>
    <w:rPr>
      <w:rFonts w:cs="Times New Roman"/>
      <w:sz w:val="22"/>
      <w:szCs w:val="22"/>
      <w:lang w:bidi="ar-SA"/>
    </w:rPr>
  </w:style>
  <w:style w:type="character" w:customStyle="1" w:styleId="25">
    <w:name w:val="日期 Char"/>
    <w:link w:val="6"/>
    <w:semiHidden/>
    <w:uiPriority w:val="0"/>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users/lenovo/appdata/roaming/360se6/USERDA~1/Temp/201402~1.JPG" TargetMode="Externa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users/lenovo/appdata/roaming/360se6/USERDA~1/Temp/201402~1.PNG" TargetMode="Externa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1275</Words>
  <Characters>7269</Characters>
  <Lines>60</Lines>
  <Paragraphs>17</Paragraphs>
  <TotalTime>4</TotalTime>
  <ScaleCrop>false</ScaleCrop>
  <LinksUpToDate>false</LinksUpToDate>
  <CharactersWithSpaces>8527</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2015-05-05T01:32:00Z</dcterms:created>
  <dc:creator>gyy</dc:creator>
  <cp:lastModifiedBy>什么</cp:lastModifiedBy>
  <dcterms:modified xsi:type="dcterms:W3CDTF">2018-09-28T09:00:44Z</dcterms:modified>
  <dc:title>2014年学大教育高频考点测试卷 青岛卷 初中政治</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