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Theme="minorEastAsia" w:hAnsiTheme="minorEastAsia" w:cstheme="minorEastAsia"/>
          <w:sz w:val="36"/>
          <w:szCs w:val="36"/>
        </w:rPr>
      </w:pPr>
      <w:r>
        <w:rPr>
          <w:rFonts w:hint="eastAsia" w:asciiTheme="minorEastAsia" w:hAnsiTheme="minorEastAsia" w:cstheme="minorEastAsia"/>
          <w:b/>
          <w:bCs/>
          <w:sz w:val="36"/>
          <w:szCs w:val="36"/>
        </w:rPr>
        <w:pict>
          <v:shape id="_x0000_s1025" o:spid="_x0000_s1025" o:spt="75" type="#_x0000_t75" style="position:absolute;left:0pt;margin-left:937pt;margin-top:938pt;height:33pt;width:33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rFonts w:hint="eastAsia" w:asciiTheme="minorEastAsia" w:hAnsiTheme="minorEastAsia" w:cstheme="minorEastAsia"/>
          <w:b/>
          <w:bCs/>
          <w:sz w:val="36"/>
          <w:szCs w:val="36"/>
        </w:rPr>
        <w:t>哈 尔 滨 市 2018 年 初 中 升 学 考 试</w:t>
      </w:r>
    </w:p>
    <w:p>
      <w:pPr>
        <w:jc w:val="center"/>
        <w:rPr>
          <w:rFonts w:asciiTheme="minorEastAsia" w:hAnsiTheme="minorEastAsia" w:cstheme="minorEastAsia"/>
          <w:b/>
          <w:bCs/>
          <w:sz w:val="44"/>
          <w:szCs w:val="44"/>
        </w:rPr>
      </w:pPr>
      <w:r>
        <w:rPr>
          <w:rFonts w:hint="eastAsia" w:asciiTheme="minorEastAsia" w:hAnsiTheme="minorEastAsia" w:cstheme="minorEastAsia"/>
          <w:b/>
          <w:bCs/>
          <w:sz w:val="44"/>
          <w:szCs w:val="44"/>
        </w:rPr>
        <w:t>数 学 试 卷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考生须知：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1.本试卷满分为120分,考试时间为120分钟。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2.答题前,考生先将自己的”姓名”、“考号”、“考场"、”座位号”在答题卡上填写清楚，将“条形码”准确粘贴在条形码区域内。</w:t>
      </w:r>
      <w:r>
        <w:rPr>
          <w:rFonts w:asciiTheme="minorEastAsia" w:hAnsiTheme="minorEastAsia" w:cstheme="minorEastAsia"/>
          <w:color w:val="FFFFFF"/>
          <w:sz w:val="4"/>
          <w:szCs w:val="21"/>
        </w:rPr>
        <w:t>[来源:学。科。网Z。X。X。K][来源:学#科#网Z#X#X#K]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3.请按照题号顺序在答题卡各题目的答题区域内作答，超出答题区域书写的答案无效；在草稿纸、试题纸上答题无效。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4.选择题必须使用2B铅笔填涂；非选择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12700" cy="2159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题必须使用0.5毫米黑色字迹的签字笔书写，字体工整、笔迹清楚。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5.保持卡面整洁，不要折叠、不要弄脏、不要弄皱,不准使用涂改液、修正带、刮纸刀。</w:t>
      </w:r>
    </w:p>
    <w:p>
      <w:pPr>
        <w:jc w:val="center"/>
        <w:rPr>
          <w:rFonts w:asciiTheme="minorEastAsia" w:hAnsiTheme="minorEastAsia" w:cstheme="minorEastAsia"/>
          <w:b/>
          <w:bCs/>
          <w:sz w:val="32"/>
          <w:szCs w:val="32"/>
        </w:rPr>
      </w:pPr>
      <w:r>
        <w:rPr>
          <w:rFonts w:hint="eastAsia" w:asciiTheme="minorEastAsia" w:hAnsiTheme="minorEastAsia" w:cstheme="minorEastAsia"/>
          <w:b/>
          <w:bCs/>
          <w:sz w:val="32"/>
          <w:szCs w:val="32"/>
        </w:rPr>
        <w:t>第Ⅰ卷选择题(共30分)（涂卡)</w:t>
      </w:r>
    </w:p>
    <w:p>
      <w:pPr>
        <w:ind w:firstLine="422" w:firstLineChars="200"/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b/>
          <w:bCs/>
          <w:szCs w:val="21"/>
        </w:rPr>
        <w:t>一、选择题（每小题3分,共计30分)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1.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25" o:spt="75" alt="学科网(www.zxxk.com)--教育资源门户，提供试卷、教案、课件、论文、素材及各类教学资源下载，还有大量而丰富的教学相关资讯！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0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的绝对值是(    ).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(A)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26" o:spt="75" alt="学科网(www.zxxk.com)--教育资源门户，提供试卷、教案、课件、论文、素材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2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 xml:space="preserve">   (B)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27" o:spt="75" alt="学科网(www.zxxk.com)--教育资源门户，提供试卷、教案、课件、论文、素材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4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 xml:space="preserve">   (C)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28" o:spt="75" alt="学科网(www.zxxk.com)--教育资源门户，提供试卷、教案、课件、论文、素材及各类教学资源下载，还有大量而丰富的教学相关资讯！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6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 xml:space="preserve">    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24130" cy="2413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(D)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29" o:spt="75" alt="学科网(www.zxxk.com)--教育资源门户，提供试卷、教案、课件、论文、素材及各类教学资源下载，还有大量而丰富的教学相关资讯！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8">
            <o:LockedField>false</o:LockedField>
          </o:OLEObject>
        </w:objec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2．下列运算一定正确的是(     ).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(A)</w:t>
      </w:r>
      <w:r>
        <w:rPr>
          <w:rFonts w:hint="eastAsia" w:asciiTheme="minorEastAsia" w:hAnsiTheme="minorEastAsia" w:cstheme="minorEastAsia"/>
          <w:position w:val="-10"/>
          <w:szCs w:val="21"/>
        </w:rPr>
        <w:object>
          <v:shape id="_x0000_i1030" o:spt="75" alt="学科网(www.zxxk.com)--教育资源门户，提供试卷、教案、课件、论文、素材及各类教学资源下载，还有大量而丰富的教学相关资讯！" type="#_x0000_t75" style="height:18.75pt;width:90.7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0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 xml:space="preserve">  (B)</w:t>
      </w:r>
      <w:r>
        <w:rPr>
          <w:rFonts w:hint="eastAsia" w:asciiTheme="minorEastAsia" w:hAnsiTheme="minorEastAsia" w:cstheme="minorEastAsia"/>
          <w:position w:val="-10"/>
          <w:szCs w:val="21"/>
        </w:rPr>
        <w:object>
          <v:shape id="_x0000_i1031" o:spt="75" alt="学科网(www.zxxk.com)--教育资源门户，提供试卷、教案、课件、论文、素材及各类教学资源下载，还有大量而丰富的教学相关资讯！" type="#_x0000_t75" style="height:18.75pt;width:66.7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2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 xml:space="preserve">  (C)</w:t>
      </w:r>
      <w:r>
        <w:rPr>
          <w:rFonts w:hint="eastAsia" w:asciiTheme="minorEastAsia" w:hAnsiTheme="minorEastAsia" w:cstheme="minorEastAsia"/>
          <w:position w:val="-10"/>
          <w:szCs w:val="21"/>
        </w:rPr>
        <w:object>
          <v:shape id="_x0000_i1032" o:spt="75" alt="学科网(www.zxxk.com)--教育资源门户，提供试卷、教案、课件、论文、素材及各类教学资源下载，还有大量而丰富的教学相关资讯！" type="#_x0000_t75" style="height:21pt;width:54.7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4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 xml:space="preserve">  (D)</w:t>
      </w:r>
      <w:r>
        <w:rPr>
          <w:rFonts w:hint="eastAsia" w:asciiTheme="minorEastAsia" w:hAnsiTheme="minorEastAsia" w:cstheme="minorEastAsia"/>
          <w:position w:val="-4"/>
          <w:szCs w:val="21"/>
        </w:rPr>
        <w:object>
          <v:shape id="_x0000_i1033" o:spt="75" alt="学科网(www.zxxk.com)--教育资源门户，提供试卷、教案、课件、论文、素材及各类教学资源下载，还有大量而丰富的教学相关资讯！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6">
            <o:LockedField>false</o:LockedField>
          </o:OLEObject>
        </w:objec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3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22860" cy="13970"/>
            <wp:effectExtent l="0" t="0" r="0" b="0"/>
            <wp:docPr id="29" name="图片 2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.下列图形中既是轴对称图形又是中心对称图形的是（   ）.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/>
          <w:szCs w:val="21"/>
        </w:rPr>
        <w:drawing>
          <wp:inline distT="0" distB="0" distL="114300" distR="114300">
            <wp:extent cx="4172585" cy="919480"/>
            <wp:effectExtent l="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rcRect l="15172" t="53149" r="15533" b="36016"/>
                    <a:stretch>
                      <a:fillRect/>
                    </a:stretch>
                  </pic:blipFill>
                  <pic:spPr>
                    <a:xfrm>
                      <a:off x="0" y="0"/>
                      <a:ext cx="4172585" cy="91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4.六个大小相同的正力体搭成的几何体如图所示,其俯视图是（   ）.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/>
          <w:szCs w:val="21"/>
        </w:rPr>
        <w:drawing>
          <wp:inline distT="0" distB="0" distL="114300" distR="114300">
            <wp:extent cx="4321175" cy="830580"/>
            <wp:effectExtent l="0" t="0" r="3175" b="762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rcRect l="7766" t="65752" r="10295" b="23071"/>
                    <a:stretch>
                      <a:fillRect/>
                    </a:stretch>
                  </pic:blipFill>
                  <pic:spPr>
                    <a:xfrm>
                      <a:off x="0" y="0"/>
                      <a:ext cx="4321175" cy="83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tabs>
          <w:tab w:val="clear" w:pos="312"/>
        </w:tabs>
        <w:rPr>
          <w:rFonts w:asciiTheme="minorEastAsia" w:hAnsiTheme="minorEastAsia" w:cstheme="minorEastAsia"/>
          <w:szCs w:val="21"/>
        </w:rPr>
      </w:pPr>
      <w:r>
        <w:rPr>
          <w:rFonts w:hint="eastAsia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4371975</wp:posOffset>
            </wp:positionH>
            <wp:positionV relativeFrom="paragraph">
              <wp:posOffset>40005</wp:posOffset>
            </wp:positionV>
            <wp:extent cx="1130300" cy="951865"/>
            <wp:effectExtent l="0" t="0" r="0" b="635"/>
            <wp:wrapSquare wrapText="bothSides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rcRect l="71162" t="76775" r="8850" b="11279"/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95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szCs w:val="21"/>
        </w:rPr>
        <w:t>如图，点P为⊙O外一点,PA为⊙0的切线,A为切点,PO交⊙0于点B，　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∠P=30</w:t>
      </w:r>
      <w:r>
        <w:rPr>
          <w:rFonts w:hint="eastAsia" w:ascii="宋体" w:hAnsi="宋体" w:eastAsia="宋体" w:cs="宋体"/>
          <w:szCs w:val="21"/>
        </w:rPr>
        <w:t>°</w:t>
      </w:r>
      <w:r>
        <w:rPr>
          <w:rFonts w:hint="eastAsia" w:asciiTheme="minorEastAsia" w:hAnsiTheme="minorEastAsia" w:cstheme="minorEastAsia"/>
          <w:szCs w:val="21"/>
        </w:rPr>
        <w:t>,OB=3,则线段BP的长为（   ）.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(A)3   (B)</w:t>
      </w:r>
      <w:r>
        <w:rPr>
          <w:rFonts w:hint="eastAsia" w:asciiTheme="minorEastAsia" w:hAnsiTheme="minorEastAsia" w:cstheme="minorEastAsia"/>
          <w:position w:val="-8"/>
          <w:szCs w:val="21"/>
        </w:rPr>
        <w:object>
          <v:shape id="_x0000_i1034" o:spt="75" alt="学科网(www.zxxk.com)--教育资源门户，提供试卷、教案、课件、论文、素材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30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 xml:space="preserve">   (C)6    (D)9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6.将抛物线y=-5x</w:t>
      </w:r>
      <w:r>
        <w:rPr>
          <w:rFonts w:hint="eastAsia" w:asciiTheme="minorEastAsia" w:hAnsiTheme="minorEastAsia" w:cstheme="minorEastAsia"/>
          <w:position w:val="-4"/>
          <w:szCs w:val="21"/>
        </w:rPr>
        <w:object>
          <v:shape id="_x0000_i1035" o:spt="75" alt="学科网(www.zxxk.com)--教育资源门户，提供试卷、教案、课件、论文、素材及各类教学资源下载，还有大量而丰富的教学相关资讯！" type="#_x0000_t75" style="height:15pt;width:8.2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32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+l向左平移1个单位长度,再向下平移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12700" cy="16510"/>
            <wp:effectExtent l="0" t="0" r="0" b="0"/>
            <wp:docPr id="30" name="图片 3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2个单位长度,　　</w:t>
      </w:r>
    </w:p>
    <w:p>
      <w:pPr>
        <w:ind w:firstLine="210" w:firstLineChars="1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所得到的抛物线为（   ）.</w:t>
      </w:r>
    </w:p>
    <w:p>
      <w:pPr>
        <w:numPr>
          <w:ilvl w:val="0"/>
          <w:numId w:val="2"/>
        </w:numPr>
        <w:ind w:firstLine="420" w:firstLineChars="200"/>
        <w:jc w:val="left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y=-5(x+1)</w:t>
      </w:r>
      <w:r>
        <w:rPr>
          <w:rFonts w:hint="eastAsia" w:asciiTheme="minorEastAsia" w:hAnsiTheme="minorEastAsia" w:cstheme="minorEastAsia"/>
          <w:position w:val="-4"/>
          <w:szCs w:val="21"/>
        </w:rPr>
        <w:object>
          <v:shape id="_x0000_i1036" o:spt="75" alt="学科网(www.zxxk.com)--教育资源门户，提供试卷、教案、课件、论文、素材及各类教学资源下载，还有大量而丰富的教学相关资讯！" type="#_x0000_t75" style="height:15pt;width:8.2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34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-1 (B)y=-5(x-1)</w:t>
      </w:r>
      <w:r>
        <w:rPr>
          <w:rFonts w:hint="eastAsia" w:asciiTheme="minorEastAsia" w:hAnsiTheme="minorEastAsia" w:cstheme="minorEastAsia"/>
          <w:position w:val="-4"/>
          <w:szCs w:val="21"/>
        </w:rPr>
        <w:object>
          <v:shape id="_x0000_i1037" o:spt="75" alt="学科网(www.zxxk.com)--教育资源门户，提供试卷、教案、课件、论文、素材及各类教学资源下载，还有大量而丰富的教学相关资讯！" type="#_x0000_t75" style="height:15pt;width:8.2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6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-1 (C)y=-5(x+1)</w:t>
      </w:r>
      <w:r>
        <w:rPr>
          <w:rFonts w:hint="eastAsia" w:asciiTheme="minorEastAsia" w:hAnsiTheme="minorEastAsia" w:cstheme="minorEastAsia"/>
          <w:position w:val="-4"/>
          <w:szCs w:val="21"/>
        </w:rPr>
        <w:object>
          <v:shape id="_x0000_i1038" o:spt="75" alt="学科网(www.zxxk.com)--教育资源门户，提供试卷、教案、课件、论文、素材及各类教学资源下载，还有大量而丰富的教学相关资讯！" type="#_x0000_t75" style="height:15pt;width:8.2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8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+3 (D)y=-5(x-1)</w:t>
      </w:r>
      <w:r>
        <w:rPr>
          <w:rFonts w:hint="eastAsia" w:asciiTheme="minorEastAsia" w:hAnsiTheme="minorEastAsia" w:cstheme="minorEastAsia"/>
          <w:position w:val="-4"/>
          <w:szCs w:val="21"/>
        </w:rPr>
        <w:object>
          <v:shape id="_x0000_i1039" o:spt="75" alt="学科网(www.zxxk.com)--教育资源门户，提供试卷、教案、课件、论文、素材及各类教学资源下载，还有大量而丰富的教学相关资讯！" type="#_x0000_t75" style="height:15pt;width:8.2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39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+3</w:t>
      </w:r>
    </w:p>
    <w:p>
      <w:pPr>
        <w:jc w:val="left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7.方程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40" o:spt="75" alt="学科网(www.zxxk.com)--教育资源门户，提供试卷、教案、课件、论文、素材及各类教学资源下载，还有大量而丰富的教学相关资讯！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40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的解为（   ）.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4248150</wp:posOffset>
            </wp:positionH>
            <wp:positionV relativeFrom="paragraph">
              <wp:posOffset>148590</wp:posOffset>
            </wp:positionV>
            <wp:extent cx="1344930" cy="1191895"/>
            <wp:effectExtent l="0" t="0" r="7620" b="8255"/>
            <wp:wrapSquare wrapText="bothSides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rcRect l="73871" t="15765" r="7947" b="72802"/>
                    <a:stretch>
                      <a:fillRect/>
                    </a:stretch>
                  </pic:blipFill>
                  <pic:spPr>
                    <a:xfrm>
                      <a:off x="0" y="0"/>
                      <a:ext cx="1344930" cy="1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szCs w:val="21"/>
        </w:rPr>
        <w:t>(A)x=-1    (B)x=0    (C) x=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41" o:spt="75" alt="学科网(www.zxxk.com)--教育资源门户，提供试卷、教案、课件、论文、素材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43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 xml:space="preserve">   (D)x=1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8.如图,在菱形ABCD中,对角线AC、BD相交于点0,BD=8,tan∠ABD=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42" o:spt="75" alt="学科网(www.zxxk.com)--教育资源门户，提供试卷、教案、课件、论文、素材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45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,　　</w:t>
      </w:r>
    </w:p>
    <w:p>
      <w:pPr>
        <w:ind w:firstLine="210" w:firstLineChars="1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则线段AB的长为(    ).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(A)</w:t>
      </w:r>
      <w:r>
        <w:rPr>
          <w:rFonts w:hint="eastAsia" w:asciiTheme="minorEastAsia" w:hAnsiTheme="minorEastAsia" w:cstheme="minorEastAsia"/>
          <w:position w:val="-8"/>
          <w:szCs w:val="21"/>
        </w:rPr>
        <w:object>
          <v:shape id="_x0000_i1043" o:spt="75" alt="学科网(www.zxxk.com)--教育资源门户，提供试卷、教案、课件、论文、素材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47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 xml:space="preserve">   (B)2</w:t>
      </w:r>
      <w:r>
        <w:rPr>
          <w:rFonts w:hint="eastAsia" w:asciiTheme="minorEastAsia" w:hAnsiTheme="minorEastAsia" w:cstheme="minorEastAsia"/>
          <w:position w:val="-8"/>
          <w:szCs w:val="21"/>
        </w:rPr>
        <w:object>
          <v:shape id="_x0000_i1044" o:spt="75" alt="学科网(www.zxxk.com)--教育资源门户，提供试卷、教案、课件、论文、素材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49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 xml:space="preserve">   (C)5    (D)10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9.已知反比例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12700" cy="2286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函数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45" o:spt="75" alt="学科网(www.zxxk.com)--教育资源门户，提供试卷、教案、课件、论文、素材及各类教学资源下载，还有大量而丰富的教学相关资讯！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50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的图象经过点(1,1),则k的值为（   ）.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4447540</wp:posOffset>
            </wp:positionH>
            <wp:positionV relativeFrom="paragraph">
              <wp:posOffset>72390</wp:posOffset>
            </wp:positionV>
            <wp:extent cx="1048385" cy="1064895"/>
            <wp:effectExtent l="0" t="0" r="0" b="1905"/>
            <wp:wrapSquare wrapText="bothSides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rcRect l="71884" t="35247" r="10295" b="51910"/>
                    <a:stretch>
                      <a:fillRect/>
                    </a:stretch>
                  </pic:blipFill>
                  <pic:spPr>
                    <a:xfrm>
                      <a:off x="0" y="0"/>
                      <a:ext cx="1048385" cy="1064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szCs w:val="21"/>
        </w:rPr>
        <w:t>(A)-1    (B)0    (C)1     (D)2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10.如图,在△ABC中,点D在BC边上,连接AD,点G在线段AD上,GE∥BD,</w:t>
      </w:r>
    </w:p>
    <w:p>
      <w:pPr>
        <w:ind w:firstLine="210" w:firstLineChars="1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且交AB于点E,GF∥AC,且交CD于点F,则下列结论一定正确的是(    ).</w:t>
      </w:r>
    </w:p>
    <w:p>
      <w:pPr>
        <w:ind w:firstLine="420" w:firstLineChars="200"/>
        <w:rPr>
          <w:rFonts w:asciiTheme="minorEastAsia" w:hAnsiTheme="minorEastAsia" w:cstheme="minorEastAsia"/>
          <w:position w:val="-24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(A)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46" o:spt="75" alt="学科网(www.zxxk.com)--教育资源门户，提供试卷、教案、课件、论文、素材及各类教学资源下载，还有大量而丰富的教学相关资讯！" type="#_x0000_t75" style="height:25.5pt;width:44.2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52">
            <o:LockedField>false</o:LockedField>
          </o:OLEObject>
        </w:object>
      </w:r>
      <w:r>
        <w:rPr>
          <w:rFonts w:hint="eastAsia" w:asciiTheme="minorEastAsia" w:hAnsiTheme="minorEastAsia" w:cstheme="minorEastAsia"/>
          <w:position w:val="-24"/>
          <w:szCs w:val="21"/>
        </w:rPr>
        <w:t xml:space="preserve">               </w:t>
      </w:r>
      <w:r>
        <w:rPr>
          <w:rFonts w:hint="eastAsia" w:asciiTheme="minorEastAsia" w:hAnsiTheme="minorEastAsia" w:cstheme="minorEastAsia"/>
          <w:szCs w:val="21"/>
        </w:rPr>
        <w:t>(B)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47" o:spt="75" alt="学科网(www.zxxk.com)--教育资源门户，提供试卷、教案、课件、论文、素材及各类教学资源下载，还有大量而丰富的教学相关资讯！" type="#_x0000_t75" style="height:25.5pt;width:44.2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54">
            <o:LockedField>false</o:LockedField>
          </o:OLEObject>
        </w:object>
      </w:r>
      <w:r>
        <w:rPr>
          <w:rFonts w:hint="eastAsia" w:asciiTheme="minorEastAsia" w:hAnsiTheme="minorEastAsia" w:cstheme="minorEastAsia"/>
          <w:position w:val="-24"/>
          <w:szCs w:val="21"/>
        </w:rPr>
        <w:t xml:space="preserve"> 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(C)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48" o:spt="75" alt="学科网(www.zxxk.com)--教育资源门户，提供试卷、教案、课件、论文、素材及各类教学资源下载，还有大量而丰富的教学相关资讯！" type="#_x0000_t75" style="height:25.5pt;width:44.2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56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 xml:space="preserve">               (D)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49" o:spt="75" alt="学科网(www.zxxk.com)--教育资源门户，提供试卷、教案、课件、论文、素材及各类教学资源下载，还有大量而丰富的教学相关资讯！" type="#_x0000_t75" style="height:24.75pt;width:41.2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58">
            <o:LockedField>false</o:LockedField>
          </o:OLEObject>
        </w:objec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</w:p>
    <w:p>
      <w:pPr>
        <w:jc w:val="center"/>
        <w:rPr>
          <w:rFonts w:asciiTheme="minorEastAsia" w:hAnsiTheme="minorEastAsia" w:cstheme="minorEastAsia"/>
          <w:b/>
          <w:bCs/>
          <w:sz w:val="32"/>
          <w:szCs w:val="32"/>
        </w:rPr>
      </w:pPr>
      <w:r>
        <w:rPr>
          <w:rFonts w:hint="eastAsia" w:asciiTheme="minorEastAsia" w:hAnsiTheme="minorEastAsia" w:cstheme="minorEastAsia"/>
          <w:b/>
          <w:bCs/>
          <w:sz w:val="32"/>
          <w:szCs w:val="32"/>
        </w:rPr>
        <w:t>第Ⅱ卷非选择题(共90分)</w:t>
      </w:r>
    </w:p>
    <w:p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b/>
          <w:bCs/>
          <w:szCs w:val="21"/>
        </w:rPr>
        <w:t>二、填空题（每小3分,共计30分）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11.将数920 000 000用科学记数法表示为</w:t>
      </w:r>
      <w:r>
        <w:rPr>
          <w:rFonts w:hint="eastAsia" w:asciiTheme="minorEastAsia" w:hAnsiTheme="minorEastAsia" w:cstheme="minorEastAsia"/>
          <w:szCs w:val="21"/>
          <w:u w:val="single"/>
        </w:rPr>
        <w:t xml:space="preserve">              </w:t>
      </w:r>
      <w:r>
        <w:rPr>
          <w:rFonts w:hint="eastAsia" w:asciiTheme="minorEastAsia" w:hAnsiTheme="minorEastAsia" w:cstheme="minorEastAsia"/>
          <w:szCs w:val="21"/>
        </w:rPr>
        <w:t>.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12.函数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50" o:spt="75" alt="学科网(www.zxxk.com)--教育资源门户，提供试卷、教案、课件、论文、素材及各类教学资源下载，还有大量而丰富的教学相关资讯！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60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中,自变量x的取值范围是</w:t>
      </w:r>
      <w:r>
        <w:rPr>
          <w:rFonts w:hint="eastAsia" w:asciiTheme="minorEastAsia" w:hAnsiTheme="minorEastAsia" w:cstheme="minorEastAsia"/>
          <w:szCs w:val="21"/>
          <w:u w:val="single"/>
        </w:rPr>
        <w:t xml:space="preserve">              </w:t>
      </w:r>
      <w:r>
        <w:rPr>
          <w:rFonts w:hint="eastAsia" w:asciiTheme="minorEastAsia" w:hAnsiTheme="minorEastAsia" w:cstheme="minorEastAsia"/>
          <w:szCs w:val="21"/>
        </w:rPr>
        <w:t>.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13.把多项式x</w:t>
      </w:r>
      <w:r>
        <w:rPr>
          <w:rFonts w:hint="eastAsia" w:asciiTheme="minorEastAsia" w:hAnsiTheme="minorEastAsia" w:cstheme="minorEastAsia"/>
          <w:position w:val="-4"/>
          <w:szCs w:val="21"/>
        </w:rPr>
        <w:object>
          <v:shape id="_x0000_i1051" o:spt="75" alt="学科网(www.zxxk.com)--教育资源门户，提供试卷、教案、课件、论文、素材及各类教学资源下载，还有大量而丰富的教学相关资讯！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62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-25x分解因式的结果是</w:t>
      </w:r>
      <w:r>
        <w:rPr>
          <w:rFonts w:hint="eastAsia" w:asciiTheme="minorEastAsia" w:hAnsiTheme="minorEastAsia" w:cstheme="minorEastAsia"/>
          <w:szCs w:val="21"/>
          <w:u w:val="single"/>
        </w:rPr>
        <w:t xml:space="preserve">            </w:t>
      </w:r>
      <w:r>
        <w:rPr>
          <w:rFonts w:hint="eastAsia" w:asciiTheme="minorEastAsia" w:hAnsiTheme="minorEastAsia" w:cstheme="minorEastAsia"/>
          <w:szCs w:val="21"/>
        </w:rPr>
        <w:t>.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14.不等式组</w:t>
      </w:r>
      <w:r>
        <w:rPr>
          <w:rFonts w:hint="eastAsia" w:asciiTheme="minorEastAsia" w:hAnsiTheme="minorEastAsia" w:cstheme="minorEastAsia"/>
          <w:position w:val="-12"/>
          <w:szCs w:val="21"/>
        </w:rPr>
        <w:object>
          <v:shape id="_x0000_i1052" o:spt="75" alt="学科网(www.zxxk.com)--教育资源门户，提供试卷、教案、课件、论文、素材及各类教学资源下载，还有大量而丰富的教学相关资讯！" type="#_x0000_t75" style="height:29.25pt;width:58.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64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的解集为</w:t>
      </w:r>
      <w:r>
        <w:rPr>
          <w:rFonts w:hint="eastAsia" w:asciiTheme="minorEastAsia" w:hAnsiTheme="minorEastAsia" w:cstheme="minorEastAsia"/>
          <w:szCs w:val="21"/>
          <w:u w:val="single"/>
        </w:rPr>
        <w:t xml:space="preserve">          </w:t>
      </w:r>
      <w:r>
        <w:rPr>
          <w:rFonts w:hint="eastAsia" w:asciiTheme="minorEastAsia" w:hAnsiTheme="minorEastAsia" w:cstheme="minorEastAsia"/>
          <w:szCs w:val="21"/>
        </w:rPr>
        <w:t>.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15.计算</w:t>
      </w:r>
      <w:r>
        <w:rPr>
          <w:rFonts w:hint="eastAsia" w:asciiTheme="minorEastAsia" w:hAnsiTheme="minorEastAsia" w:cstheme="minorEastAsia"/>
          <w:position w:val="-26"/>
          <w:szCs w:val="21"/>
        </w:rPr>
        <w:object>
          <v:shape id="_x0000_i1053" o:spt="75" alt="学科网(www.zxxk.com)--教育资源门户，提供试卷、教案、课件、论文、素材及各类教学资源下载，还有大量而丰富的教学相关资讯！" type="#_x0000_t75" style="height:32.25pt;width:54.7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66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的结果是</w:t>
      </w:r>
      <w:r>
        <w:rPr>
          <w:rFonts w:hint="eastAsia" w:asciiTheme="minorEastAsia" w:hAnsiTheme="minorEastAsia" w:cstheme="minorEastAsia"/>
          <w:szCs w:val="21"/>
          <w:u w:val="single"/>
        </w:rPr>
        <w:t xml:space="preserve">         </w:t>
      </w:r>
      <w:r>
        <w:rPr>
          <w:rFonts w:hint="eastAsia" w:asciiTheme="minorEastAsia" w:hAnsiTheme="minorEastAsia" w:cstheme="minorEastAsia"/>
          <w:szCs w:val="21"/>
        </w:rPr>
        <w:t>.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16.抛物线y=2(x+2)</w:t>
      </w:r>
      <w:r>
        <w:rPr>
          <w:rFonts w:hint="eastAsia" w:asciiTheme="minorEastAsia" w:hAnsiTheme="minorEastAsia" w:cstheme="minorEastAsia"/>
          <w:position w:val="-4"/>
          <w:szCs w:val="21"/>
        </w:rPr>
        <w:object>
          <v:shape id="_x0000_i1054" o:spt="75" alt="学科网(www.zxxk.com)--教育资源门户，提供试卷、教案、课件、论文、素材及各类教学资源下载，还有大量而丰富的教学相关资讯！" type="#_x0000_t75" style="height:15pt;width:8.2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68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+4的顶点坐标为</w:t>
      </w:r>
      <w:r>
        <w:rPr>
          <w:rFonts w:hint="eastAsia" w:asciiTheme="minorEastAsia" w:hAnsiTheme="minorEastAsia" w:cstheme="minorEastAsia"/>
          <w:szCs w:val="21"/>
          <w:u w:val="single"/>
        </w:rPr>
        <w:t xml:space="preserve">        </w:t>
      </w:r>
      <w:r>
        <w:rPr>
          <w:rFonts w:hint="eastAsia" w:asciiTheme="minorEastAsia" w:hAnsiTheme="minorEastAsia" w:cstheme="minorEastAsia"/>
          <w:szCs w:val="21"/>
        </w:rPr>
        <w:t>.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17.一枚质地均匀的正方体骰子,骰子的六个面上分別刻有1到6的点数,张兵同学掷一次骰子,骰</w:t>
      </w:r>
    </w:p>
    <w:p>
      <w:pPr>
        <w:ind w:firstLine="210" w:firstLineChars="1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子向上的一面出现的点数是3的倍数的概率是</w:t>
      </w:r>
      <w:r>
        <w:rPr>
          <w:rFonts w:hint="eastAsia" w:asciiTheme="minorEastAsia" w:hAnsiTheme="minorEastAsia" w:cstheme="minorEastAsia"/>
          <w:szCs w:val="21"/>
          <w:u w:val="single"/>
        </w:rPr>
        <w:t xml:space="preserve">     </w:t>
      </w:r>
      <w:r>
        <w:rPr>
          <w:rFonts w:hint="eastAsia" w:asciiTheme="minorEastAsia" w:hAnsiTheme="minorEastAsia" w:cstheme="minorEastAsia"/>
          <w:szCs w:val="21"/>
        </w:rPr>
        <w:t>.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18.一个扇形的圆心角为135°,弧长为3πcm,则此扇形的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20320" cy="24130"/>
            <wp:effectExtent l="0" t="0" r="0" b="0"/>
            <wp:docPr id="31" name="图片 3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面积是</w:t>
      </w:r>
      <w:r>
        <w:rPr>
          <w:rFonts w:hint="eastAsia" w:asciiTheme="minorEastAsia" w:hAnsiTheme="minorEastAsia" w:cstheme="minorEastAsia"/>
          <w:szCs w:val="21"/>
          <w:u w:val="single"/>
        </w:rPr>
        <w:t xml:space="preserve">      </w:t>
      </w:r>
      <w:r>
        <w:rPr>
          <w:rFonts w:hint="eastAsia" w:asciiTheme="minorEastAsia" w:hAnsiTheme="minorEastAsia" w:cstheme="minorEastAsia"/>
          <w:szCs w:val="21"/>
        </w:rPr>
        <w:t>.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19.在△ABC中, AB=AC,∠BAC=100°,点D在BC边上,连接AD,若△ABD为直角三角形,则∠ADC的</w:t>
      </w:r>
    </w:p>
    <w:p>
      <w:pPr>
        <w:ind w:firstLine="210" w:firstLineChars="100"/>
        <w:rPr>
          <w:rFonts w:asciiTheme="minorEastAsia" w:hAnsiTheme="minorEastAsia" w:cstheme="minorEastAsia"/>
          <w:szCs w:val="21"/>
        </w:rPr>
      </w:pPr>
      <w:r>
        <w:rPr>
          <w:rFonts w:hint="eastAsia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4381500</wp:posOffset>
            </wp:positionH>
            <wp:positionV relativeFrom="paragraph">
              <wp:posOffset>80010</wp:posOffset>
            </wp:positionV>
            <wp:extent cx="1168400" cy="959485"/>
            <wp:effectExtent l="0" t="0" r="0" b="0"/>
            <wp:wrapSquare wrapText="bothSides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rcRect l="71523" t="80791" r="8489" b="7562"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959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szCs w:val="21"/>
        </w:rPr>
        <w:t>度数为</w:t>
      </w:r>
      <w:r>
        <w:rPr>
          <w:rFonts w:hint="eastAsia" w:asciiTheme="minorEastAsia" w:hAnsiTheme="minorEastAsia" w:cstheme="minorEastAsia"/>
          <w:szCs w:val="21"/>
          <w:u w:val="single"/>
        </w:rPr>
        <w:t xml:space="preserve">       </w:t>
      </w:r>
      <w:r>
        <w:rPr>
          <w:rFonts w:hint="eastAsia" w:asciiTheme="minorEastAsia" w:hAnsiTheme="minorEastAsia" w:cstheme="minorEastAsia"/>
          <w:szCs w:val="21"/>
        </w:rPr>
        <w:t>.</w:t>
      </w:r>
    </w:p>
    <w:p>
      <w:pPr>
        <w:numPr>
          <w:ilvl w:val="0"/>
          <w:numId w:val="3"/>
        </w:numPr>
        <w:tabs>
          <w:tab w:val="clear" w:pos="312"/>
        </w:tabs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如图,在平行四边形ABCD中,对角线AC、BD相交于点0,AB=OB，</w:t>
      </w:r>
    </w:p>
    <w:p>
      <w:pPr>
        <w:ind w:firstLine="210" w:firstLineChars="1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点E、点F分别是OA、OD的中点,连接EF,∠CEF=45°EM⊥BC于</w:t>
      </w:r>
    </w:p>
    <w:p>
      <w:pPr>
        <w:ind w:firstLine="210" w:firstLineChars="1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点M,EM交BD于点N,FN=</w:t>
      </w:r>
      <w:r>
        <w:rPr>
          <w:rFonts w:hint="eastAsia" w:asciiTheme="minorEastAsia" w:hAnsiTheme="minorEastAsia" w:cstheme="minorEastAsia"/>
          <w:position w:val="-8"/>
          <w:szCs w:val="21"/>
        </w:rPr>
        <w:object>
          <v:shape id="_x0000_i1055" o:spt="75" alt="学科网(www.zxxk.com)--教育资源门户，提供试卷、教案、课件、论文、素材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69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,则线段BC的长为</w:t>
      </w:r>
      <w:r>
        <w:rPr>
          <w:rFonts w:hint="eastAsia" w:asciiTheme="minorEastAsia" w:hAnsiTheme="minorEastAsia" w:cstheme="minorEastAsia"/>
          <w:szCs w:val="21"/>
          <w:u w:val="single"/>
        </w:rPr>
        <w:t xml:space="preserve">       </w:t>
      </w:r>
      <w:r>
        <w:rPr>
          <w:rFonts w:hint="eastAsia" w:asciiTheme="minorEastAsia" w:hAnsiTheme="minorEastAsia" w:cstheme="minorEastAsia"/>
          <w:szCs w:val="21"/>
        </w:rPr>
        <w:t>.</w:t>
      </w:r>
      <w:r>
        <w:rPr>
          <w:rFonts w:asciiTheme="minorEastAsia" w:hAnsiTheme="minorEastAsia" w:cstheme="minorEastAsia"/>
          <w:color w:val="FFFFFF"/>
          <w:sz w:val="4"/>
          <w:szCs w:val="21"/>
        </w:rPr>
        <w:t>[来源:学科网ZXXK]</w:t>
      </w:r>
    </w:p>
    <w:p>
      <w:pPr>
        <w:rPr>
          <w:rFonts w:asciiTheme="minorEastAsia" w:hAnsiTheme="minorEastAsia" w:cstheme="minorEastAsia"/>
          <w:szCs w:val="21"/>
        </w:rPr>
      </w:pPr>
    </w:p>
    <w:p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b/>
          <w:bCs/>
          <w:szCs w:val="21"/>
        </w:rPr>
        <w:t>三、解答题(其中21～22题各7分,23～24题备8分,25-27题各10分,共计60分</w:t>
      </w:r>
    </w:p>
    <w:p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b/>
          <w:bCs/>
          <w:szCs w:val="21"/>
        </w:rPr>
        <w:t>21(本题7分)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先化简,再求代数式</w:t>
      </w:r>
      <w:r>
        <w:rPr>
          <w:rFonts w:hint="eastAsia" w:asciiTheme="minorEastAsia" w:hAnsiTheme="minorEastAsia" w:cstheme="minorEastAsia"/>
          <w:position w:val="-28"/>
          <w:szCs w:val="21"/>
        </w:rPr>
        <w:object>
          <v:shape id="_x0000_i1056" o:spt="75" alt="学科网(www.zxxk.com)--教育资源门户，提供试卷、教案、课件、论文、素材及各类教学资源下载，还有大量而丰富的教学相关资讯！" type="#_x0000_t75" style="height:35.25pt;width:114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71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的值,其中a=4cos30°+3tan45°.</w:t>
      </w:r>
    </w:p>
    <w:p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/>
          <w:b/>
          <w:bCs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3965575</wp:posOffset>
            </wp:positionH>
            <wp:positionV relativeFrom="paragraph">
              <wp:posOffset>80010</wp:posOffset>
            </wp:positionV>
            <wp:extent cx="1679575" cy="1537970"/>
            <wp:effectExtent l="0" t="0" r="0" b="5080"/>
            <wp:wrapSquare wrapText="bothSides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rcRect l="66647" t="16876" r="9573" b="67675"/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153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b/>
          <w:bCs/>
          <w:szCs w:val="21"/>
        </w:rPr>
        <w:t>22.(本题7分)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如图,方格纸中每个小正方形的边长均为1,线段AB的两个端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点均在小正方形的顶点上.</w:t>
      </w:r>
    </w:p>
    <w:p>
      <w:pPr>
        <w:numPr>
          <w:ilvl w:val="0"/>
          <w:numId w:val="4"/>
        </w:num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在图中画出以线段AB为一边的矩形ABCD(不是正方形),且点C和点D均在小正方形的顶点上;</w:t>
      </w:r>
    </w:p>
    <w:p>
      <w:pPr>
        <w:numPr>
          <w:ilvl w:val="0"/>
          <w:numId w:val="4"/>
        </w:num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在图中画出以线段AB为一腰,底边长为2</w:t>
      </w:r>
      <w:r>
        <w:rPr>
          <w:rFonts w:hint="eastAsia" w:asciiTheme="minorEastAsia" w:hAnsiTheme="minorEastAsia" w:cstheme="minorEastAsia"/>
          <w:position w:val="-6"/>
          <w:szCs w:val="21"/>
        </w:rPr>
        <w:object>
          <v:shape id="_x0000_i1057" o:spt="75" alt="学科网(www.zxxk.com)--教育资源门户，提供试卷、教案、课件、论文、素材及各类教学资源下载，还有大量而丰富的教学相关资讯！" type="#_x0000_t75" style="height:17.25pt;width:18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74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的等腰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三角形ABE,点E在小正方形的顶点上.连接CE,请直接写出线段</w:t>
      </w:r>
    </w:p>
    <w:p>
      <w:pPr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CE的长.</w:t>
      </w:r>
    </w:p>
    <w:p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b/>
          <w:bCs/>
          <w:szCs w:val="21"/>
        </w:rPr>
        <w:t>23.（本题8分)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为使中华传统文化教育更具有实效性,军宁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21590" cy="19050"/>
            <wp:effectExtent l="0" t="0" r="0" b="0"/>
            <wp:docPr id="33" name="图片 3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中学开展以“我最喜爱的传统文化种类”为主题的调查活动,围绕“在诗词、国画、对联、书法、戏曲五种传统文化中,你最喜爱哪一种?(必选且只选一种)”的问题,在全校范围内随机抽取部分学生进行问卷调查,将调查结果整理后绘制成如图所示的不完整的统计图.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13970" cy="19050"/>
            <wp:effectExtent l="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请你根据图中提供的信息回答下列问题: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(1)本次调查共抽取了多少名学生?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(2)通过计算补全条形统计图;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(3)若军宁中学共有960名学生,请你估计该中学最喜爱国画的学生有多少名？</w:t>
      </w:r>
      <w:r>
        <w:rPr>
          <w:rFonts w:asciiTheme="minorEastAsia" w:hAnsiTheme="minorEastAsia" w:cstheme="minorEastAsia"/>
          <w:color w:val="FFFFFF"/>
          <w:sz w:val="4"/>
          <w:szCs w:val="21"/>
        </w:rPr>
        <w:t>[来源:学&amp;科&amp;网Z&amp;X&amp;X&amp;K]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szCs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2927985</wp:posOffset>
                </wp:positionH>
                <wp:positionV relativeFrom="paragraph">
                  <wp:posOffset>1572260</wp:posOffset>
                </wp:positionV>
                <wp:extent cx="1314450" cy="104775"/>
                <wp:effectExtent l="0" t="0" r="0" b="9525"/>
                <wp:wrapNone/>
                <wp:docPr id="10" name="矩形 10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70985" y="5656580"/>
                          <a:ext cx="1314450" cy="104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alt="学科网(www.zxxk.com)--教育资源门户，提供试卷、教案、课件、论文、素材及各类教学资源下载，还有大量而丰富的教学相关资讯！" style="position:absolute;left:0pt;margin-left:230.55pt;margin-top:123.8pt;height:8.25pt;width:103.5pt;z-index:251664384;v-text-anchor:middle;mso-width-relative:page;mso-height-relative:page;" fillcolor="#FFFFFF [3212]" filled="t" stroked="f" coordsize="21600,21600" o:gfxdata="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szCs w:val="21"/>
        </w:rPr>
        <w:drawing>
          <wp:inline distT="0" distB="0" distL="114300" distR="114300">
            <wp:extent cx="4248150" cy="158242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rcRect l="23299" t="48767" r="20590" b="36401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58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b/>
          <w:bCs/>
          <w:szCs w:val="21"/>
        </w:rPr>
        <w:t>24.(本题8分)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已知:在四边形ABCD中,对角线AC、BD相交于点E，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12700" cy="1651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且AC⊥BD,作BF⊥CD垂足为点F,BF与AC交于点G.∠BGE=∠ADE.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(1)如图1,求证:AD=CD；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3057525</wp:posOffset>
            </wp:positionH>
            <wp:positionV relativeFrom="paragraph">
              <wp:posOffset>441325</wp:posOffset>
            </wp:positionV>
            <wp:extent cx="2595880" cy="1421130"/>
            <wp:effectExtent l="0" t="0" r="0" b="7620"/>
            <wp:wrapSquare wrapText="bothSides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rcRect l="55810" t="61779" r="8489" b="24353"/>
                    <a:stretch>
                      <a:fillRect/>
                    </a:stretch>
                  </pic:blipFill>
                  <pic:spPr>
                    <a:xfrm>
                      <a:off x="0" y="0"/>
                      <a:ext cx="2595880" cy="142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szCs w:val="21"/>
        </w:rPr>
        <w:t>(2)如图2,BH是△ABE的中线,若AE=2DE,DE=EG,在不添加任何辅助线的情况下,请直接写出图2中四个三角形,使写出的每个三角形的面积都等于△ADE面积的2倍.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</w:p>
    <w:p>
      <w:pPr>
        <w:rPr>
          <w:rFonts w:asciiTheme="minorEastAsia" w:hAnsiTheme="minorEastAsia" w:cstheme="minorEastAsia"/>
          <w:b/>
          <w:bCs/>
          <w:szCs w:val="21"/>
        </w:rPr>
      </w:pPr>
    </w:p>
    <w:p>
      <w:pPr>
        <w:rPr>
          <w:rFonts w:asciiTheme="minorEastAsia" w:hAnsiTheme="minorEastAsia" w:cstheme="minorEastAsia"/>
          <w:b/>
          <w:bCs/>
          <w:szCs w:val="21"/>
        </w:rPr>
      </w:pPr>
    </w:p>
    <w:p>
      <w:pPr>
        <w:rPr>
          <w:rFonts w:asciiTheme="minorEastAsia" w:hAnsiTheme="minorEastAsia" w:cstheme="minorEastAsia"/>
          <w:b/>
          <w:bCs/>
          <w:szCs w:val="21"/>
        </w:rPr>
      </w:pPr>
    </w:p>
    <w:p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b/>
          <w:bCs/>
          <w:szCs w:val="21"/>
        </w:rPr>
        <w:t>25.(本题10分)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春平中学要为学校科技活动小组提供实验器材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22860" cy="1905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,计划购买A型,B型两种型号的放大镜,若购买8个A型放大镜和5个B型放大镜需用220元;若购买4个A型放大镜和6个B型放大镜需用152元.</w:t>
      </w:r>
      <w:r>
        <w:rPr>
          <w:rFonts w:asciiTheme="minorEastAsia" w:hAnsiTheme="minorEastAsia" w:cstheme="minorEastAsia"/>
          <w:color w:val="FFFFFF"/>
          <w:sz w:val="4"/>
          <w:szCs w:val="21"/>
        </w:rPr>
        <w:t>[来源:学。科。网Z。X。X。K]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(1)求每个A型放大镜和每个B型放大镜各多少元？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24130" cy="1524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2)春平中学决定购买A型放大镜和B型放大镜共75个,总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22860" cy="1778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费用不超过1180元,那么最多可以购买多少个A型放大镜?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</w:p>
    <w:p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b/>
          <w:bCs/>
          <w:szCs w:val="21"/>
        </w:rPr>
        <w:t>26.(本题10分）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已知:⊙O是正方形ABCD的外接圆,点E在弧AB上,连接BE、DE,点F在弧AD上,连接BF,DF,BF与DE、DA分别交于点G、点H,且DA平分∠EDF.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(1)如图1,求证:∠CBE=∠DHG;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(2)如图2,在线段AH上取一点N（点N不与点A、点H重合),连接BN交DE于点L,过点H作HK∥BN交DE于点K,过点E作EP⊥BN垂足为点P，当BP=HF时,求证:BE=HK;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(3)如图3,在(2)的条件下,当3HF=2DF时,延长EP交⊙0于点R,连接BR,若△BER的面积与△DHK的面积的差为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58" o:spt="75" alt="学科网(www.zxxk.com)--教育资源门户，提供试卷、教案、课件、论文、素材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76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,求线段BR的长.</w:t>
      </w:r>
    </w:p>
    <w:p>
      <w:pPr>
        <w:ind w:firstLine="420" w:firstLineChars="200"/>
        <w:rPr>
          <w:szCs w:val="21"/>
        </w:rPr>
      </w:pPr>
      <w:r>
        <w:rPr>
          <w:rFonts w:hint="eastAsia"/>
          <w:szCs w:val="21"/>
        </w:rPr>
        <w:drawing>
          <wp:inline distT="0" distB="0" distL="114300" distR="114300">
            <wp:extent cx="5071745" cy="1751965"/>
            <wp:effectExtent l="0" t="0" r="0" b="635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rcRect t="25763" b="49731"/>
                    <a:stretch>
                      <a:fillRect/>
                    </a:stretch>
                  </pic:blipFill>
                  <pic:spPr>
                    <a:xfrm>
                      <a:off x="0" y="0"/>
                      <a:ext cx="5071745" cy="175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b/>
          <w:bCs/>
          <w:szCs w:val="21"/>
        </w:rPr>
        <w:t>27.(</w:t>
      </w:r>
      <w:r>
        <w:rPr>
          <w:rFonts w:hint="eastAsia" w:asciiTheme="minorEastAsia" w:hAnsiTheme="minorEastAsia" w:cstheme="minorEastAsia"/>
          <w:b/>
          <w:bCs/>
          <w:szCs w:val="21"/>
        </w:rPr>
        <w:drawing>
          <wp:inline distT="0" distB="0" distL="0" distR="0">
            <wp:extent cx="16510" cy="1270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b/>
          <w:bCs/>
          <w:szCs w:val="21"/>
        </w:rPr>
        <w:t>本题10分)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已知:在平面直角坐标系中,点0为坐标原点,点A在x轴的负半轴上,直线</w:t>
      </w:r>
      <w:r>
        <w:rPr>
          <w:rFonts w:hint="eastAsia" w:asciiTheme="minorEastAsia" w:hAnsiTheme="minorEastAsia" w:cstheme="minorEastAsia"/>
          <w:position w:val="-24"/>
          <w:szCs w:val="21"/>
        </w:rPr>
        <w:object>
          <v:shape id="_x0000_i1059" o:spt="75" alt="学科网(www.zxxk.com)--教育资源门户，提供试卷、教案、课件、论文、素材及各类教学资源下载，还有大量而丰富的教学相关资讯！" type="#_x0000_t75" style="height:30.75pt;width:84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79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与x轴、y轴分别交于B、C两点,四边形ABCD为菱形.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(1)如图1，求点A的坐标；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(2)如图2,连接AC,点P为△ACD内一点,连接AP、BP,BP与AC交于点G,且∠A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16510" cy="1778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PB=60°,点E在线段AP上,点F在线投BP上,且BF=AE.连接AF、EF,若∠AFE=30°,求AF</w:t>
      </w:r>
      <w:r>
        <w:rPr>
          <w:rFonts w:hint="eastAsia" w:asciiTheme="minorEastAsia" w:hAnsiTheme="minorEastAsia" w:cstheme="minorEastAsia"/>
          <w:position w:val="-4"/>
          <w:szCs w:val="21"/>
        </w:rPr>
        <w:object>
          <v:shape id="_x0000_i1060" o:spt="75" alt="学科网(www.zxxk.com)--教育资源门户，提供试卷、教案、课件、论文、素材及各类教学资源下载，还有大量而丰富的教学相关资讯！" type="#_x0000_t75" style="height:15pt;width:8.2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81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+EF</w:t>
      </w:r>
      <w:r>
        <w:rPr>
          <w:rFonts w:hint="eastAsia" w:asciiTheme="minorEastAsia" w:hAnsiTheme="minorEastAsia" w:cstheme="minorEastAsia"/>
          <w:position w:val="-4"/>
          <w:szCs w:val="21"/>
        </w:rPr>
        <w:object>
          <v:shape id="_x0000_i1061" o:spt="75" alt="学科网(www.zxxk.com)--教育资源门户，提供试卷、教案、课件、论文、素材及各类教学资源下载，还有大量而丰富的教学相关资讯！" type="#_x0000_t75" style="height:15pt;width:8.2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83">
            <o:LockedField>false</o:LockedField>
          </o:OLEObject>
        </w:object>
      </w:r>
      <w:r>
        <w:rPr>
          <w:rFonts w:hint="eastAsia" w:asciiTheme="minorEastAsia" w:hAnsiTheme="minorEastAsia" w:cstheme="minorEastAsia"/>
          <w:szCs w:val="21"/>
        </w:rPr>
        <w:t>的值;</w:t>
      </w:r>
    </w:p>
    <w:p>
      <w:pPr>
        <w:ind w:firstLine="420" w:firstLineChars="200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>(3)如图3在(2)的条件下,当PE=AE时,求点</w:t>
      </w:r>
      <w:r>
        <w:rPr>
          <w:rFonts w:hint="eastAsia" w:asciiTheme="minorEastAsia" w:hAnsiTheme="minorEastAsia" w:cstheme="minorEastAsia"/>
          <w:szCs w:val="21"/>
        </w:rPr>
        <w:drawing>
          <wp:inline distT="0" distB="0" distL="0" distR="0">
            <wp:extent cx="17780" cy="22860"/>
            <wp:effectExtent l="0" t="0" r="0" b="0"/>
            <wp:docPr id="32" name="图片 3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szCs w:val="21"/>
        </w:rPr>
        <w:t>P的坐标.</w:t>
      </w:r>
    </w:p>
    <w:p>
      <w:pPr>
        <w:ind w:firstLine="420" w:firstLineChars="200"/>
        <w:rPr>
          <w:szCs w:val="21"/>
        </w:rPr>
      </w:pPr>
      <w:r>
        <w:rPr>
          <w:rFonts w:hint="eastAsia"/>
          <w:szCs w:val="21"/>
        </w:rPr>
        <w:drawing>
          <wp:inline distT="0" distB="0" distL="114300" distR="114300">
            <wp:extent cx="5273675" cy="1630680"/>
            <wp:effectExtent l="0" t="0" r="3175" b="7620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rcRect t="66521" b="1153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777865" cy="8115935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rcRect l="5057" t="5383" r="7586" b="7560"/>
                    <a:stretch>
                      <a:fillRect/>
                    </a:stretch>
                  </pic:blipFill>
                  <pic:spPr>
                    <a:xfrm>
                      <a:off x="0" y="0"/>
                      <a:ext cx="5777865" cy="811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</w:pPr>
    </w:p>
    <w:p>
      <w:pPr>
        <w:ind w:firstLine="420" w:firstLineChars="200"/>
      </w:pPr>
    </w:p>
    <w:p>
      <w:pPr>
        <w:ind w:firstLine="420" w:firstLineChars="200"/>
      </w:pPr>
    </w:p>
    <w:p>
      <w:pPr>
        <w:ind w:firstLine="420" w:firstLineChars="200"/>
      </w:pPr>
    </w:p>
    <w:p>
      <w:pPr>
        <w:ind w:firstLine="420" w:firstLineChars="200"/>
      </w:pPr>
    </w:p>
    <w:p>
      <w:pPr>
        <w:ind w:firstLine="420" w:firstLineChars="200"/>
      </w:pP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5525135" cy="7849235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rcRect l="7405" t="4999" r="6863" b="8588"/>
                    <a:stretch>
                      <a:fillRect/>
                    </a:stretch>
                  </pic:blipFill>
                  <pic:spPr>
                    <a:xfrm>
                      <a:off x="0" y="0"/>
                      <a:ext cx="5525135" cy="784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</w:pPr>
    </w:p>
    <w:p>
      <w:pPr>
        <w:ind w:firstLine="420" w:firstLineChars="200"/>
      </w:pPr>
    </w:p>
    <w:p>
      <w:pPr>
        <w:ind w:firstLine="420" w:firstLineChars="200"/>
      </w:pPr>
      <w:r>
        <w:rPr>
          <w:rFonts w:hint="eastAsia"/>
        </w:rPr>
        <w:drawing>
          <wp:inline distT="0" distB="0" distL="114300" distR="114300">
            <wp:extent cx="5368290" cy="7688580"/>
            <wp:effectExtent l="0" t="0" r="3810" b="7620"/>
            <wp:docPr id="20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rcRect l="12101" t="7049" r="7405" b="11151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768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40" w:right="1486" w:bottom="1440" w:left="16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F54D566"/>
    <w:multiLevelType w:val="singleLevel"/>
    <w:tmpl w:val="BF54D566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C050B962"/>
    <w:multiLevelType w:val="singleLevel"/>
    <w:tmpl w:val="C050B962"/>
    <w:lvl w:ilvl="0" w:tentative="0">
      <w:start w:val="1"/>
      <w:numFmt w:val="upperLetter"/>
      <w:lvlText w:val="（%1)"/>
      <w:lvlJc w:val="left"/>
      <w:pPr>
        <w:tabs>
          <w:tab w:val="left" w:pos="312"/>
        </w:tabs>
      </w:pPr>
    </w:lvl>
  </w:abstractNum>
  <w:abstractNum w:abstractNumId="2">
    <w:nsid w:val="000B0020"/>
    <w:multiLevelType w:val="singleLevel"/>
    <w:tmpl w:val="000B0020"/>
    <w:lvl w:ilvl="0" w:tentative="0">
      <w:start w:val="20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59521A11"/>
    <w:multiLevelType w:val="singleLevel"/>
    <w:tmpl w:val="59521A11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6BCA5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iPriority w:val="0"/>
    <w:pPr>
      <w:spacing w:after="0" w:line="240" w:lineRule="auto"/>
    </w:pPr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character" w:customStyle="1" w:styleId="7">
    <w:name w:val="批注框文本 Char"/>
    <w:basedOn w:val="5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9" Type="http://schemas.openxmlformats.org/officeDocument/2006/relationships/fontTable" Target="fontTable.xml"/><Relationship Id="rId88" Type="http://schemas.openxmlformats.org/officeDocument/2006/relationships/numbering" Target="numbering.xml"/><Relationship Id="rId87" Type="http://schemas.openxmlformats.org/officeDocument/2006/relationships/customXml" Target="../customXml/item1.xml"/><Relationship Id="rId86" Type="http://schemas.openxmlformats.org/officeDocument/2006/relationships/image" Target="media/image42.png"/><Relationship Id="rId85" Type="http://schemas.openxmlformats.org/officeDocument/2006/relationships/image" Target="media/image41.png"/><Relationship Id="rId84" Type="http://schemas.openxmlformats.org/officeDocument/2006/relationships/image" Target="media/image40.png"/><Relationship Id="rId83" Type="http://schemas.openxmlformats.org/officeDocument/2006/relationships/oleObject" Target="embeddings/oleObject37.bin"/><Relationship Id="rId82" Type="http://schemas.openxmlformats.org/officeDocument/2006/relationships/image" Target="media/image39.wmf"/><Relationship Id="rId81" Type="http://schemas.openxmlformats.org/officeDocument/2006/relationships/oleObject" Target="embeddings/oleObject36.bin"/><Relationship Id="rId80" Type="http://schemas.openxmlformats.org/officeDocument/2006/relationships/image" Target="media/image38.wmf"/><Relationship Id="rId8" Type="http://schemas.openxmlformats.org/officeDocument/2006/relationships/image" Target="media/image1.png"/><Relationship Id="rId79" Type="http://schemas.openxmlformats.org/officeDocument/2006/relationships/oleObject" Target="embeddings/oleObject35.bin"/><Relationship Id="rId78" Type="http://schemas.openxmlformats.org/officeDocument/2006/relationships/image" Target="media/image37.png"/><Relationship Id="rId77" Type="http://schemas.openxmlformats.org/officeDocument/2006/relationships/image" Target="media/image36.wmf"/><Relationship Id="rId76" Type="http://schemas.openxmlformats.org/officeDocument/2006/relationships/oleObject" Target="embeddings/oleObject34.bin"/><Relationship Id="rId75" Type="http://schemas.openxmlformats.org/officeDocument/2006/relationships/image" Target="media/image35.wmf"/><Relationship Id="rId74" Type="http://schemas.openxmlformats.org/officeDocument/2006/relationships/oleObject" Target="embeddings/oleObject33.bin"/><Relationship Id="rId73" Type="http://schemas.openxmlformats.org/officeDocument/2006/relationships/image" Target="media/image34.png"/><Relationship Id="rId72" Type="http://schemas.openxmlformats.org/officeDocument/2006/relationships/image" Target="media/image33.wmf"/><Relationship Id="rId71" Type="http://schemas.openxmlformats.org/officeDocument/2006/relationships/oleObject" Target="embeddings/oleObject32.bin"/><Relationship Id="rId70" Type="http://schemas.openxmlformats.org/officeDocument/2006/relationships/image" Target="media/image32.wmf"/><Relationship Id="rId7" Type="http://schemas.openxmlformats.org/officeDocument/2006/relationships/theme" Target="theme/theme1.xml"/><Relationship Id="rId69" Type="http://schemas.openxmlformats.org/officeDocument/2006/relationships/oleObject" Target="embeddings/oleObject31.bin"/><Relationship Id="rId68" Type="http://schemas.openxmlformats.org/officeDocument/2006/relationships/oleObject" Target="embeddings/oleObject30.bin"/><Relationship Id="rId67" Type="http://schemas.openxmlformats.org/officeDocument/2006/relationships/image" Target="media/image31.wmf"/><Relationship Id="rId66" Type="http://schemas.openxmlformats.org/officeDocument/2006/relationships/oleObject" Target="embeddings/oleObject29.bin"/><Relationship Id="rId65" Type="http://schemas.openxmlformats.org/officeDocument/2006/relationships/image" Target="media/image30.wmf"/><Relationship Id="rId64" Type="http://schemas.openxmlformats.org/officeDocument/2006/relationships/oleObject" Target="embeddings/oleObject28.bin"/><Relationship Id="rId63" Type="http://schemas.openxmlformats.org/officeDocument/2006/relationships/image" Target="media/image29.wmf"/><Relationship Id="rId62" Type="http://schemas.openxmlformats.org/officeDocument/2006/relationships/oleObject" Target="embeddings/oleObject27.bin"/><Relationship Id="rId61" Type="http://schemas.openxmlformats.org/officeDocument/2006/relationships/image" Target="media/image28.wmf"/><Relationship Id="rId60" Type="http://schemas.openxmlformats.org/officeDocument/2006/relationships/oleObject" Target="embeddings/oleObject26.bin"/><Relationship Id="rId6" Type="http://schemas.openxmlformats.org/officeDocument/2006/relationships/footer" Target="footer2.xml"/><Relationship Id="rId59" Type="http://schemas.openxmlformats.org/officeDocument/2006/relationships/image" Target="media/image27.wmf"/><Relationship Id="rId58" Type="http://schemas.openxmlformats.org/officeDocument/2006/relationships/oleObject" Target="embeddings/oleObject25.bin"/><Relationship Id="rId57" Type="http://schemas.openxmlformats.org/officeDocument/2006/relationships/image" Target="media/image26.wmf"/><Relationship Id="rId56" Type="http://schemas.openxmlformats.org/officeDocument/2006/relationships/oleObject" Target="embeddings/oleObject24.bin"/><Relationship Id="rId55" Type="http://schemas.openxmlformats.org/officeDocument/2006/relationships/image" Target="media/image25.wmf"/><Relationship Id="rId54" Type="http://schemas.openxmlformats.org/officeDocument/2006/relationships/oleObject" Target="embeddings/oleObject23.bin"/><Relationship Id="rId53" Type="http://schemas.openxmlformats.org/officeDocument/2006/relationships/image" Target="media/image24.wmf"/><Relationship Id="rId52" Type="http://schemas.openxmlformats.org/officeDocument/2006/relationships/oleObject" Target="embeddings/oleObject22.bin"/><Relationship Id="rId51" Type="http://schemas.openxmlformats.org/officeDocument/2006/relationships/image" Target="media/image23.wmf"/><Relationship Id="rId50" Type="http://schemas.openxmlformats.org/officeDocument/2006/relationships/oleObject" Target="embeddings/oleObject21.bin"/><Relationship Id="rId5" Type="http://schemas.openxmlformats.org/officeDocument/2006/relationships/footer" Target="footer1.xml"/><Relationship Id="rId49" Type="http://schemas.openxmlformats.org/officeDocument/2006/relationships/oleObject" Target="embeddings/oleObject20.bin"/><Relationship Id="rId48" Type="http://schemas.openxmlformats.org/officeDocument/2006/relationships/image" Target="media/image22.wmf"/><Relationship Id="rId47" Type="http://schemas.openxmlformats.org/officeDocument/2006/relationships/oleObject" Target="embeddings/oleObject19.bin"/><Relationship Id="rId46" Type="http://schemas.openxmlformats.org/officeDocument/2006/relationships/image" Target="media/image21.wmf"/><Relationship Id="rId45" Type="http://schemas.openxmlformats.org/officeDocument/2006/relationships/oleObject" Target="embeddings/oleObject18.bin"/><Relationship Id="rId44" Type="http://schemas.openxmlformats.org/officeDocument/2006/relationships/image" Target="media/image20.wmf"/><Relationship Id="rId43" Type="http://schemas.openxmlformats.org/officeDocument/2006/relationships/oleObject" Target="embeddings/oleObject17.bin"/><Relationship Id="rId42" Type="http://schemas.openxmlformats.org/officeDocument/2006/relationships/image" Target="media/image19.png"/><Relationship Id="rId41" Type="http://schemas.openxmlformats.org/officeDocument/2006/relationships/image" Target="media/image18.wmf"/><Relationship Id="rId40" Type="http://schemas.openxmlformats.org/officeDocument/2006/relationships/oleObject" Target="embeddings/oleObject16.bin"/><Relationship Id="rId4" Type="http://schemas.openxmlformats.org/officeDocument/2006/relationships/header" Target="header2.xml"/><Relationship Id="rId39" Type="http://schemas.openxmlformats.org/officeDocument/2006/relationships/oleObject" Target="embeddings/oleObject15.bin"/><Relationship Id="rId38" Type="http://schemas.openxmlformats.org/officeDocument/2006/relationships/oleObject" Target="embeddings/oleObject14.bin"/><Relationship Id="rId37" Type="http://schemas.openxmlformats.org/officeDocument/2006/relationships/image" Target="media/image17.wmf"/><Relationship Id="rId36" Type="http://schemas.openxmlformats.org/officeDocument/2006/relationships/oleObject" Target="embeddings/oleObject13.bin"/><Relationship Id="rId35" Type="http://schemas.openxmlformats.org/officeDocument/2006/relationships/image" Target="media/image16.wmf"/><Relationship Id="rId34" Type="http://schemas.openxmlformats.org/officeDocument/2006/relationships/oleObject" Target="embeddings/oleObject12.bin"/><Relationship Id="rId33" Type="http://schemas.openxmlformats.org/officeDocument/2006/relationships/image" Target="media/image15.wmf"/><Relationship Id="rId32" Type="http://schemas.openxmlformats.org/officeDocument/2006/relationships/oleObject" Target="embeddings/oleObject11.bin"/><Relationship Id="rId31" Type="http://schemas.openxmlformats.org/officeDocument/2006/relationships/image" Target="media/image14.wmf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" Type="http://schemas.openxmlformats.org/officeDocument/2006/relationships/image" Target="media/image13.png"/><Relationship Id="rId28" Type="http://schemas.openxmlformats.org/officeDocument/2006/relationships/image" Target="media/image12.png"/><Relationship Id="rId27" Type="http://schemas.openxmlformats.org/officeDocument/2006/relationships/image" Target="media/image11.wmf"/><Relationship Id="rId26" Type="http://schemas.openxmlformats.org/officeDocument/2006/relationships/oleObject" Target="embeddings/oleObject9.bin"/><Relationship Id="rId25" Type="http://schemas.openxmlformats.org/officeDocument/2006/relationships/image" Target="media/image10.wmf"/><Relationship Id="rId24" Type="http://schemas.openxmlformats.org/officeDocument/2006/relationships/oleObject" Target="embeddings/oleObject8.bin"/><Relationship Id="rId23" Type="http://schemas.openxmlformats.org/officeDocument/2006/relationships/image" Target="media/image9.wmf"/><Relationship Id="rId22" Type="http://schemas.openxmlformats.org/officeDocument/2006/relationships/oleObject" Target="embeddings/oleObject7.bin"/><Relationship Id="rId21" Type="http://schemas.openxmlformats.org/officeDocument/2006/relationships/image" Target="media/image8.wmf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" Type="http://schemas.openxmlformats.org/officeDocument/2006/relationships/image" Target="media/image7.wmf"/><Relationship Id="rId18" Type="http://schemas.openxmlformats.org/officeDocument/2006/relationships/oleObject" Target="embeddings/oleObject5.bin"/><Relationship Id="rId17" Type="http://schemas.openxmlformats.org/officeDocument/2006/relationships/image" Target="media/image6.wmf"/><Relationship Id="rId16" Type="http://schemas.openxmlformats.org/officeDocument/2006/relationships/oleObject" Target="embeddings/oleObject4.bin"/><Relationship Id="rId15" Type="http://schemas.openxmlformats.org/officeDocument/2006/relationships/image" Target="media/image5.wmf"/><Relationship Id="rId14" Type="http://schemas.openxmlformats.org/officeDocument/2006/relationships/oleObject" Target="embeddings/oleObject3.bin"/><Relationship Id="rId13" Type="http://schemas.openxmlformats.org/officeDocument/2006/relationships/image" Target="media/image4.wmf"/><Relationship Id="rId12" Type="http://schemas.openxmlformats.org/officeDocument/2006/relationships/oleObject" Target="embeddings/oleObject2.bin"/><Relationship Id="rId11" Type="http://schemas.openxmlformats.org/officeDocument/2006/relationships/image" Target="media/image3.w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SUS\AppData\Roaming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Company>北京今日学易科技有限公司(Zxxk.Com)</Company>
  <Pages>7</Pages>
  <Words>1718</Words>
  <Characters>2218</Characters>
  <Lines>110</Lines>
  <Paragraphs>126</Paragraphs>
  <TotalTime>4</TotalTime>
  <ScaleCrop>false</ScaleCrop>
  <LinksUpToDate>false</LinksUpToDate>
  <CharactersWithSpaces>3810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2018-07-01T08:03:00Z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老倪膏药(招代理)</cp:lastModifiedBy>
  <dcterms:modified xsi:type="dcterms:W3CDTF">2018-10-18T12:25:00Z</dcterms:modified>
  <dc:subject>黑龙江省哈尔滨市2018年中考数学试题（Word版，含答案）.docx</dc:subject>
  <dc:title>黑龙江省哈尔滨市2018年中考数学试题（Word版，含答案）.docx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2052-10.1.0.7469</vt:lpwstr>
  </property>
</Properties>
</file>