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pict>
          <v:shape id="_x0000_s1025" o:spid="_x0000_s1025" o:spt="75" type="#_x0000_t75" style="position:absolute;left:0pt;margin-left:898pt;margin-top:942pt;height:34pt;width:29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</v:shape>
        </w:pict>
      </w:r>
      <w:r>
        <w:rPr>
          <w:rFonts w:hint="eastAsia" w:ascii="黑体" w:hAnsi="黑体" w:eastAsia="黑体"/>
          <w:sz w:val="32"/>
          <w:szCs w:val="32"/>
        </w:rPr>
        <w:t>2018年河南省中考数学试卷</w:t>
      </w:r>
    </w:p>
    <w:p>
      <w:pPr>
        <w:spacing w:line="360" w:lineRule="auto"/>
      </w:pPr>
      <w:r>
        <w:rPr>
          <w:rFonts w:hint="eastAsia"/>
        </w:rPr>
        <w:t>注意事项：</w:t>
      </w:r>
    </w:p>
    <w:p>
      <w:pPr>
        <w:spacing w:line="360" w:lineRule="auto"/>
      </w:pPr>
      <w:r>
        <w:rPr>
          <w:rFonts w:hint="eastAsia"/>
        </w:rPr>
        <w:t>1.本试卷共6页，三个大题，满分120分，考试时间100分钟。</w:t>
      </w:r>
    </w:p>
    <w:p>
      <w:pPr>
        <w:spacing w:line="360" w:lineRule="auto"/>
      </w:pPr>
      <w:r>
        <w:rPr>
          <w:rFonts w:hint="eastAsia"/>
        </w:rPr>
        <w:t>2.本试卷上不要答题，请按答题卡上注意事项的要求直接把答案填写在答题卡上。答在试卷上的答案无效。</w:t>
      </w:r>
    </w:p>
    <w:p>
      <w:pPr>
        <w:spacing w:line="360" w:lineRule="auto"/>
      </w:pPr>
      <w:r>
        <w:rPr>
          <w:rFonts w:hint="eastAsia"/>
        </w:rPr>
        <w:t>一、选择题（每小题3分，共30分）下列各小题均有四个答案，其中只有一个是正确的.</w:t>
      </w:r>
    </w:p>
    <w:p>
      <w:pPr>
        <w:spacing w:line="360" w:lineRule="auto"/>
      </w:pPr>
      <w:r>
        <w:rPr>
          <w:rFonts w:hint="eastAsia"/>
        </w:rPr>
        <w:t>1.</w:t>
      </w:r>
      <m:oMath>
        <m:r>
          <m:rPr>
            <m:sty m:val="p"/>
          </m:rPr>
          <w:rPr>
            <w:rFonts w:ascii="Cambria Math" w:hAnsi="Cambria Math"/>
          </w:rPr>
          <m:t>-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</w:rPr>
              <m:t>5</m:t>
            </m:r>
            <m:ctrlPr>
              <w:rPr>
                <w:rFonts w:ascii="Cambria Math" w:hAnsi="Cambria Math"/>
              </w:rPr>
            </m:ctrlPr>
          </m:den>
        </m:f>
      </m:oMath>
      <w:r>
        <w:rPr>
          <w:rFonts w:hint="eastAsia"/>
        </w:rPr>
        <w:t>的相反数是（）</w:t>
      </w:r>
      <w:r>
        <w:rPr>
          <w:rFonts w:hint="eastAsia"/>
          <w:color w:val="FFFFFF"/>
          <w:sz w:val="4"/>
        </w:rPr>
        <w:t>[来源:学*科*网Z*X*X*K]</w:t>
      </w:r>
    </w:p>
    <w:p>
      <w:pPr>
        <w:spacing w:line="360" w:lineRule="auto"/>
      </w:pPr>
      <w:r>
        <w:rPr>
          <w:rFonts w:hint="eastAsia"/>
        </w:rPr>
        <w:t>A.</w:t>
      </w:r>
      <m:oMath>
        <m:r>
          <m:rPr>
            <m:sty m:val="p"/>
          </m:rPr>
          <w:rPr>
            <w:rFonts w:ascii="Cambria Math" w:hAnsi="Cambria Math"/>
          </w:rPr>
          <m:t xml:space="preserve"> -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</w:rPr>
              <m:t>5</m:t>
            </m:r>
            <m:ctrlPr>
              <w:rPr>
                <w:rFonts w:ascii="Cambria Math" w:hAnsi="Cambria Math"/>
              </w:rPr>
            </m:ctrlPr>
          </m:den>
        </m:f>
      </m:oMath>
      <w:r>
        <w:rPr>
          <w:rFonts w:hint="eastAsia"/>
        </w:rPr>
        <w:t>B.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</w:rPr>
              <m:t>5</m:t>
            </m:r>
            <m:ctrlPr>
              <w:rPr>
                <w:rFonts w:ascii="Cambria Math" w:hAnsi="Cambria Math"/>
              </w:rPr>
            </m:ctrlPr>
          </m:den>
        </m:f>
      </m:oMath>
      <w:r>
        <w:rPr>
          <w:rFonts w:hint="eastAsia"/>
        </w:rPr>
        <w:t>C.</w:t>
      </w:r>
      <m:oMath>
        <m:r>
          <m:rPr>
            <m:sty m:val="p"/>
          </m:rPr>
          <w:rPr>
            <w:rFonts w:ascii="Cambria Math" w:hAnsi="Cambria Math"/>
          </w:rPr>
          <m:t>-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5</m:t>
            </m:r>
            <m:ctrlPr>
              <w:rPr>
                <w:rFonts w:ascii="Cambria Math" w:hAnsi="Cambria Math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den>
        </m:f>
      </m:oMath>
      <w:r>
        <w:rPr>
          <w:rFonts w:hint="eastAsia"/>
        </w:rPr>
        <w:t>D.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5</m:t>
            </m:r>
            <m:ctrlPr>
              <w:rPr>
                <w:rFonts w:ascii="Cambria Math" w:hAnsi="Cambria Math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den>
        </m:f>
      </m:oMath>
    </w:p>
    <w:p>
      <w:pPr>
        <w:spacing w:line="360" w:lineRule="auto"/>
      </w:pPr>
      <w:r>
        <w:rPr>
          <w:rFonts w:hint="eastAsia"/>
        </w:rPr>
        <w:t>2.今年一季度，河南省对“一带一路”沿线国家进出口总额达214.7亿元，数据“214.7亿元”用科学记数法表示为（）</w:t>
      </w:r>
    </w:p>
    <w:p>
      <w:pPr>
        <w:spacing w:line="360" w:lineRule="auto"/>
      </w:pPr>
      <w:r>
        <w:rPr>
          <w:rFonts w:hint="eastAsia"/>
        </w:rPr>
        <w:t>A.2.147×10</w:t>
      </w:r>
      <w:r>
        <w:rPr>
          <w:rFonts w:hint="eastAsia"/>
          <w:vertAlign w:val="superscript"/>
        </w:rPr>
        <w:t>2</w:t>
      </w:r>
      <w:r>
        <w:rPr>
          <w:rFonts w:hint="eastAsia"/>
        </w:rPr>
        <w:t>B.0.2147×10</w:t>
      </w:r>
      <w:r>
        <w:rPr>
          <w:rFonts w:hint="eastAsia"/>
          <w:vertAlign w:val="superscript"/>
        </w:rPr>
        <w:t>3</w:t>
      </w:r>
      <w:r>
        <w:rPr>
          <w:rFonts w:hint="eastAsia"/>
        </w:rPr>
        <w:t xml:space="preserve">  C.2.147×</w:t>
      </w:r>
      <w:r>
        <w:rPr>
          <w:rFonts w:hint="eastAsia"/>
        </w:rPr>
        <w:drawing>
          <wp:inline distT="0" distB="0" distL="0" distR="0">
            <wp:extent cx="15240" cy="15240"/>
            <wp:effectExtent l="0" t="0" r="0" b="0"/>
            <wp:docPr id="21" name="图片 2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21590" cy="21590"/>
            <wp:effectExtent l="0" t="0" r="0" b="0"/>
            <wp:docPr id="31" name="图片 3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10</w:t>
      </w:r>
      <w:r>
        <w:rPr>
          <w:rFonts w:hint="eastAsia"/>
          <w:vertAlign w:val="superscript"/>
        </w:rPr>
        <w:t xml:space="preserve">10  </w:t>
      </w:r>
      <w:r>
        <w:rPr>
          <w:rFonts w:hint="eastAsia"/>
        </w:rPr>
        <w:t xml:space="preserve">   D.0.2147×10</w:t>
      </w:r>
      <w:r>
        <w:rPr>
          <w:rFonts w:hint="eastAsia"/>
          <w:vertAlign w:val="superscript"/>
        </w:rPr>
        <w:t xml:space="preserve">11  </w:t>
      </w:r>
    </w:p>
    <w:p>
      <w:pPr>
        <w:spacing w:line="360" w:lineRule="auto"/>
      </w:pPr>
      <w:r>
        <w:rPr>
          <w:rFonts w:hint="eastAsia"/>
        </w:rPr>
        <w:t>3.某正方体的每个面上那有一个汉字，如图是它的一种展开图，那么在原正方体中,与“国”字所在面相对的面上的汉字是（）</w:t>
      </w:r>
      <w:r>
        <w:rPr>
          <w:rFonts w:hint="eastAsia"/>
        </w:rPr>
        <w:drawing>
          <wp:inline distT="0" distB="0" distL="0" distR="0">
            <wp:extent cx="1562735" cy="1173480"/>
            <wp:effectExtent l="0" t="0" r="0" b="0"/>
            <wp:docPr id="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62735" cy="1173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  <w:r>
        <w:rPr>
          <w:rFonts w:hint="eastAsia"/>
        </w:rPr>
        <w:t>A.厉  B.害  C.了  D.我</w:t>
      </w:r>
    </w:p>
    <w:p>
      <w:pPr>
        <w:spacing w:line="360" w:lineRule="auto"/>
      </w:pPr>
      <w:r>
        <w:rPr>
          <w:rFonts w:hint="eastAsia"/>
        </w:rPr>
        <w:t>4.下列运算正确的是（）</w:t>
      </w:r>
    </w:p>
    <w:p>
      <w:pPr>
        <w:spacing w:line="360" w:lineRule="auto"/>
      </w:pPr>
      <w:r>
        <w:rPr>
          <w:rFonts w:hint="eastAsia"/>
        </w:rPr>
        <w:t>A.(-</w:t>
      </w:r>
      <w:r>
        <w:rPr>
          <w:rFonts w:hint="eastAsia"/>
          <w:i/>
        </w:rPr>
        <w:t>x</w:t>
      </w:r>
      <w:r>
        <w:rPr>
          <w:rFonts w:hint="eastAsia"/>
          <w:vertAlign w:val="superscript"/>
        </w:rPr>
        <w:t>2</w:t>
      </w:r>
      <w:r>
        <w:rPr>
          <w:rFonts w:hint="eastAsia"/>
        </w:rPr>
        <w:t>)</w:t>
      </w:r>
      <w:r>
        <w:rPr>
          <w:rFonts w:hint="eastAsia"/>
          <w:vertAlign w:val="superscript"/>
        </w:rPr>
        <w:t>3</w:t>
      </w:r>
      <w:r>
        <w:rPr>
          <w:rFonts w:hint="eastAsia"/>
        </w:rPr>
        <w:t>=-</w:t>
      </w:r>
      <w:r>
        <w:rPr>
          <w:rFonts w:hint="eastAsia"/>
          <w:i/>
        </w:rPr>
        <w:t>x</w:t>
      </w:r>
      <w:r>
        <w:rPr>
          <w:rFonts w:hint="eastAsia"/>
          <w:vertAlign w:val="superscript"/>
        </w:rPr>
        <w:t>5</w:t>
      </w:r>
      <w:r>
        <w:rPr>
          <w:rFonts w:hint="eastAsia"/>
        </w:rPr>
        <w:t xml:space="preserve">  B.</w:t>
      </w:r>
      <w:r>
        <w:rPr>
          <w:rFonts w:hint="eastAsia"/>
          <w:i/>
        </w:rPr>
        <w:t>x</w:t>
      </w:r>
      <w:r>
        <w:rPr>
          <w:rFonts w:hint="eastAsia"/>
          <w:vertAlign w:val="superscript"/>
        </w:rPr>
        <w:t>2</w:t>
      </w:r>
      <w:r>
        <w:rPr>
          <w:rFonts w:hint="eastAsia"/>
        </w:rPr>
        <w:t>+</w:t>
      </w:r>
      <w:r>
        <w:rPr>
          <w:rFonts w:hint="eastAsia"/>
          <w:i/>
        </w:rPr>
        <w:t>x</w:t>
      </w:r>
      <w:r>
        <w:rPr>
          <w:rFonts w:hint="eastAsia"/>
          <w:vertAlign w:val="superscript"/>
        </w:rPr>
        <w:t>3</w:t>
      </w:r>
      <w:r>
        <w:rPr>
          <w:rFonts w:hint="eastAsia"/>
        </w:rPr>
        <w:t>=x</w:t>
      </w:r>
      <w:r>
        <w:rPr>
          <w:rFonts w:hint="eastAsia"/>
          <w:vertAlign w:val="superscript"/>
        </w:rPr>
        <w:t>5</w:t>
      </w:r>
      <w:r>
        <w:rPr>
          <w:rFonts w:hint="eastAsia"/>
        </w:rPr>
        <w:t xml:space="preserve">   C.</w:t>
      </w:r>
      <w:r>
        <w:rPr>
          <w:rFonts w:hint="eastAsia"/>
          <w:i/>
        </w:rPr>
        <w:t>x</w:t>
      </w:r>
      <w:r>
        <w:rPr>
          <w:rFonts w:hint="eastAsia"/>
          <w:vertAlign w:val="superscript"/>
        </w:rPr>
        <w:t>3</w:t>
      </w:r>
      <w:r>
        <w:rPr>
          <w:rFonts w:hint="eastAsia"/>
        </w:rPr>
        <w:t>·</w:t>
      </w:r>
      <w:r>
        <w:rPr>
          <w:rFonts w:hint="eastAsia"/>
          <w:i/>
        </w:rPr>
        <w:t>x</w:t>
      </w:r>
      <w:r>
        <w:rPr>
          <w:rFonts w:hint="eastAsia"/>
          <w:vertAlign w:val="superscript"/>
        </w:rPr>
        <w:t>4</w:t>
      </w:r>
      <w:r>
        <w:rPr>
          <w:rFonts w:hint="eastAsia"/>
        </w:rPr>
        <w:t>=</w:t>
      </w:r>
      <w:r>
        <w:rPr>
          <w:rFonts w:hint="eastAsia"/>
          <w:i/>
        </w:rPr>
        <w:t>x</w:t>
      </w:r>
      <w:r>
        <w:rPr>
          <w:rFonts w:hint="eastAsia"/>
          <w:vertAlign w:val="superscript"/>
        </w:rPr>
        <w:t>7</w:t>
      </w:r>
      <w:r>
        <w:rPr>
          <w:rFonts w:hint="eastAsia"/>
        </w:rPr>
        <w:t xml:space="preserve">  D.2</w:t>
      </w:r>
      <w:r>
        <w:rPr>
          <w:rFonts w:hint="eastAsia"/>
          <w:i/>
        </w:rPr>
        <w:t>x</w:t>
      </w:r>
      <w:r>
        <w:rPr>
          <w:rFonts w:hint="eastAsia"/>
          <w:vertAlign w:val="superscript"/>
        </w:rPr>
        <w:t>3</w:t>
      </w:r>
      <w:r>
        <w:rPr>
          <w:rFonts w:hint="eastAsia"/>
        </w:rPr>
        <w:t>-</w:t>
      </w:r>
      <w:r>
        <w:rPr>
          <w:rFonts w:hint="eastAsia"/>
          <w:i/>
        </w:rPr>
        <w:t>x</w:t>
      </w:r>
      <w:r>
        <w:rPr>
          <w:rFonts w:hint="eastAsia"/>
          <w:vertAlign w:val="superscript"/>
        </w:rPr>
        <w:t>3</w:t>
      </w:r>
      <w:r>
        <w:rPr>
          <w:rFonts w:hint="eastAsia"/>
        </w:rPr>
        <w:t>=1</w:t>
      </w:r>
    </w:p>
    <w:p>
      <w:pPr>
        <w:spacing w:line="360" w:lineRule="auto"/>
      </w:pPr>
      <w:r>
        <w:rPr>
          <w:rFonts w:hint="eastAsia"/>
        </w:rPr>
        <w:t>5.河南省旅游资源丰富，2013~2017年旅游收入不断增长，同比增速分别</w:t>
      </w:r>
      <w:r>
        <w:rPr>
          <w:rFonts w:hint="eastAsia"/>
        </w:rPr>
        <w:drawing>
          <wp:inline distT="0" distB="0" distL="0" distR="0">
            <wp:extent cx="19050" cy="21590"/>
            <wp:effectExtent l="0" t="0" r="0" b="0"/>
            <wp:docPr id="30" name="图片 3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为:15.3%，12.7%,15.3%,14.5%,17.1%，关于这组数据，下列说法正确的是（）</w:t>
      </w:r>
    </w:p>
    <w:p>
      <w:pPr>
        <w:spacing w:line="360" w:lineRule="auto"/>
      </w:pPr>
      <w:r>
        <w:rPr>
          <w:rFonts w:hint="eastAsia"/>
        </w:rPr>
        <w:t xml:space="preserve">A.中位数是12.7%  B.众数是15.3% </w:t>
      </w:r>
    </w:p>
    <w:p>
      <w:pPr>
        <w:spacing w:line="360" w:lineRule="auto"/>
      </w:pPr>
      <w:r>
        <w:rPr>
          <w:rFonts w:hint="eastAsia"/>
        </w:rPr>
        <w:t>C.平均数是15.98% D.方差是0</w:t>
      </w:r>
      <w:r>
        <w:rPr>
          <w:rFonts w:hint="eastAsia"/>
          <w:color w:val="FFFFFF"/>
          <w:sz w:val="4"/>
        </w:rPr>
        <w:t>[来源:Zxxk.Com]</w:t>
      </w:r>
    </w:p>
    <w:p>
      <w:pPr>
        <w:spacing w:line="360" w:lineRule="auto"/>
      </w:pPr>
      <w:r>
        <w:rPr>
          <w:rFonts w:hint="eastAsia"/>
        </w:rPr>
        <w:drawing>
          <wp:inline distT="0" distB="0" distL="0" distR="0">
            <wp:extent cx="21590" cy="24130"/>
            <wp:effectExtent l="0" t="0" r="0" b="0"/>
            <wp:docPr id="15" name="图片 1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6.《九章算术》中记载：</w:t>
      </w:r>
      <w:r>
        <w:t>”</w:t>
      </w:r>
      <w:r>
        <w:rPr>
          <w:rFonts w:hint="eastAsia"/>
        </w:rPr>
        <w:t>今有共买羊，人出五，不足四十五;人出七，不足三.问人数、羊价各几何？”其大意是：今有人合伙买羊，若每人出5钱，还差45钱；若每</w:t>
      </w:r>
      <w:bookmarkStart w:id="0" w:name="_GoBack"/>
      <w:bookmarkEnd w:id="0"/>
      <w:r>
        <w:rPr>
          <w:rFonts w:hint="eastAsia"/>
        </w:rPr>
        <w:t>人出7钱，还差3钱.问：合伙人数、羊价各是多少?设合伙人数为</w:t>
      </w:r>
      <w:r>
        <w:rPr>
          <w:rFonts w:hint="eastAsia"/>
          <w:i/>
        </w:rPr>
        <w:t>x</w:t>
      </w:r>
      <w:r>
        <w:rPr>
          <w:rFonts w:hint="eastAsia"/>
        </w:rPr>
        <w:t>人,羊价为</w:t>
      </w:r>
      <w:r>
        <w:rPr>
          <w:rFonts w:hint="eastAsia"/>
          <w:i/>
        </w:rPr>
        <w:t>y</w:t>
      </w:r>
      <w:r>
        <w:rPr>
          <w:rFonts w:hint="eastAsia"/>
        </w:rPr>
        <w:t>钱，根据题意，可列方程组为（）</w:t>
      </w:r>
    </w:p>
    <w:p>
      <w:pPr>
        <w:spacing w:line="360" w:lineRule="auto"/>
      </w:pPr>
      <w:r>
        <w:rPr>
          <w:rFonts w:hint="eastAsia"/>
        </w:rPr>
        <w:t>A.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</w:rPr>
                </m:ctrlPr>
              </m:eqArrPr>
              <m:e>
                <m:r>
                  <w:rPr>
                    <w:rFonts w:ascii="Cambria Math" w:hAnsi="Cambria Math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=5</m:t>
                </m:r>
                <m:r>
                  <w:rPr>
                    <w:rFonts w:ascii="Cambria Math" w:hAnsi="Cambria Math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+45,</m:t>
                </m:r>
                <m:ctrlPr>
                  <w:rPr>
                    <w:rFonts w:ascii="Cambria Math" w:hAnsi="Cambria Math"/>
                  </w:rPr>
                </m:ctrlPr>
              </m:e>
              <m:e>
                <m:r>
                  <w:rPr>
                    <w:rFonts w:ascii="Cambria Math" w:hAnsi="Cambria Math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=7</m:t>
                </m:r>
                <m:r>
                  <w:rPr>
                    <w:rFonts w:ascii="Cambria Math" w:hAnsi="Cambria Math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+3</m:t>
                </m:r>
                <m:ctrlPr>
                  <w:rPr>
                    <w:rFonts w:ascii="Cambria Math" w:hAnsi="Cambria Math"/>
                  </w:rPr>
                </m:ctrlPr>
              </m:e>
            </m:eqArr>
            <m:ctrlPr>
              <w:rPr>
                <w:rFonts w:ascii="Cambria Math" w:hAnsi="Cambria Math"/>
              </w:rPr>
            </m:ctrlPr>
          </m:e>
        </m:d>
      </m:oMath>
      <w:r>
        <w:rPr>
          <w:rFonts w:hint="eastAsia"/>
        </w:rPr>
        <w:t>B.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</w:rPr>
                </m:ctrlPr>
              </m:eqArrPr>
              <m:e>
                <m:r>
                  <w:rPr>
                    <w:rFonts w:ascii="Cambria Math" w:hAnsi="Cambria Math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=5</m:t>
                </m:r>
                <m:r>
                  <w:rPr>
                    <w:rFonts w:ascii="Cambria Math" w:hAnsi="Cambria Math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-45,</m:t>
                </m:r>
                <m:ctrlPr>
                  <w:rPr>
                    <w:rFonts w:ascii="Cambria Math" w:hAnsi="Cambria Math"/>
                  </w:rPr>
                </m:ctrlPr>
              </m:e>
              <m:e>
                <m:r>
                  <w:rPr>
                    <w:rFonts w:ascii="Cambria Math" w:hAnsi="Cambria Math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=7</m:t>
                </m:r>
                <m:r>
                  <w:rPr>
                    <w:rFonts w:ascii="Cambria Math" w:hAnsi="Cambria Math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+3</m:t>
                </m:r>
                <m:ctrlPr>
                  <w:rPr>
                    <w:rFonts w:ascii="Cambria Math" w:hAnsi="Cambria Math"/>
                  </w:rPr>
                </m:ctrlPr>
              </m:e>
            </m:eqArr>
            <m:ctrlPr>
              <w:rPr>
                <w:rFonts w:ascii="Cambria Math" w:hAnsi="Cambria Math"/>
              </w:rPr>
            </m:ctrlPr>
          </m:e>
        </m:d>
      </m:oMath>
      <w:r>
        <w:rPr>
          <w:rFonts w:hint="eastAsia"/>
        </w:rPr>
        <w:t>C.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</w:rPr>
                </m:ctrlPr>
              </m:eqArrPr>
              <m:e>
                <m:r>
                  <w:rPr>
                    <w:rFonts w:ascii="Cambria Math" w:hAnsi="Cambria Math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=5</m:t>
                </m:r>
                <m:r>
                  <w:rPr>
                    <w:rFonts w:ascii="Cambria Math" w:hAnsi="Cambria Math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+45,</m:t>
                </m:r>
                <m:ctrlPr>
                  <w:rPr>
                    <w:rFonts w:ascii="Cambria Math" w:hAnsi="Cambria Math"/>
                  </w:rPr>
                </m:ctrlPr>
              </m:e>
              <m:e>
                <m:r>
                  <w:rPr>
                    <w:rFonts w:ascii="Cambria Math" w:hAnsi="Cambria Math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=7</m:t>
                </m:r>
                <m:r>
                  <w:rPr>
                    <w:rFonts w:ascii="Cambria Math" w:hAnsi="Cambria Math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-3</m:t>
                </m:r>
                <m:ctrlPr>
                  <w:rPr>
                    <w:rFonts w:ascii="Cambria Math" w:hAnsi="Cambria Math"/>
                  </w:rPr>
                </m:ctrlPr>
              </m:e>
            </m:eqArr>
            <m:ctrlPr>
              <w:rPr>
                <w:rFonts w:ascii="Cambria Math" w:hAnsi="Cambria Math"/>
              </w:rPr>
            </m:ctrlPr>
          </m:e>
        </m:d>
      </m:oMath>
      <w:r>
        <w:rPr>
          <w:rFonts w:hint="eastAsia"/>
        </w:rPr>
        <w:t>D.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</w:rPr>
                </m:ctrlPr>
              </m:eqArrPr>
              <m:e>
                <m:r>
                  <w:rPr>
                    <w:rFonts w:ascii="Cambria Math" w:hAnsi="Cambria Math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=5</m:t>
                </m:r>
                <m:r>
                  <w:rPr>
                    <w:rFonts w:ascii="Cambria Math" w:hAnsi="Cambria Math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-45,</m:t>
                </m:r>
                <m:ctrlPr>
                  <w:rPr>
                    <w:rFonts w:ascii="Cambria Math" w:hAnsi="Cambria Math"/>
                  </w:rPr>
                </m:ctrlPr>
              </m:e>
              <m:e>
                <m:r>
                  <w:rPr>
                    <w:rFonts w:ascii="Cambria Math" w:hAnsi="Cambria Math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=7</m:t>
                </m:r>
                <m:r>
                  <w:rPr>
                    <w:rFonts w:ascii="Cambria Math" w:hAnsi="Cambria Math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-3</m:t>
                </m:r>
                <m:ctrlPr>
                  <w:rPr>
                    <w:rFonts w:ascii="Cambria Math" w:hAnsi="Cambria Math"/>
                  </w:rPr>
                </m:ctrlPr>
              </m:e>
            </m:eqArr>
            <m:ctrlPr>
              <w:rPr>
                <w:rFonts w:ascii="Cambria Math" w:hAnsi="Cambria Math"/>
              </w:rPr>
            </m:ctrlPr>
          </m:e>
        </m:d>
      </m:oMath>
    </w:p>
    <w:p>
      <w:pPr>
        <w:spacing w:line="360" w:lineRule="auto"/>
      </w:pPr>
      <w:r>
        <w:rPr>
          <w:rFonts w:hint="eastAsia"/>
        </w:rPr>
        <w:t>7.下列一元二次方程中，有两个不相等实数根的是（）</w:t>
      </w:r>
    </w:p>
    <w:p>
      <w:pPr>
        <w:spacing w:line="360" w:lineRule="auto"/>
      </w:pPr>
      <w:r>
        <w:rPr>
          <w:rFonts w:hint="eastAsia"/>
        </w:rPr>
        <w:t>A.</w:t>
      </w:r>
      <w:r>
        <w:rPr>
          <w:rFonts w:hint="eastAsia"/>
          <w:i/>
        </w:rPr>
        <w:t>x</w:t>
      </w:r>
      <w:r>
        <w:rPr>
          <w:rFonts w:hint="eastAsia"/>
          <w:vertAlign w:val="superscript"/>
        </w:rPr>
        <w:t>2</w:t>
      </w:r>
      <w:r>
        <w:rPr>
          <w:rFonts w:hint="eastAsia"/>
        </w:rPr>
        <w:t>+6</w:t>
      </w:r>
      <w:r>
        <w:rPr>
          <w:rFonts w:hint="eastAsia"/>
          <w:i/>
        </w:rPr>
        <w:t>x</w:t>
      </w:r>
      <w:r>
        <w:rPr>
          <w:rFonts w:hint="eastAsia"/>
        </w:rPr>
        <w:t>+9=0  B.</w:t>
      </w:r>
      <w:r>
        <w:rPr>
          <w:rFonts w:hint="eastAsia"/>
          <w:i/>
        </w:rPr>
        <w:t>x</w:t>
      </w:r>
      <w:r>
        <w:rPr>
          <w:rFonts w:hint="eastAsia"/>
          <w:vertAlign w:val="superscript"/>
        </w:rPr>
        <w:t>2</w:t>
      </w:r>
      <w:r>
        <w:rPr>
          <w:rFonts w:hint="eastAsia"/>
        </w:rPr>
        <w:t>=</w:t>
      </w:r>
      <w:r>
        <w:rPr>
          <w:rFonts w:hint="eastAsia"/>
          <w:i/>
        </w:rPr>
        <w:t>x</w:t>
      </w:r>
      <w:r>
        <w:rPr>
          <w:rFonts w:hint="eastAsia"/>
        </w:rPr>
        <w:t xml:space="preserve">   C.</w:t>
      </w:r>
      <w:r>
        <w:rPr>
          <w:rFonts w:hint="eastAsia"/>
          <w:i/>
        </w:rPr>
        <w:t>x</w:t>
      </w:r>
      <w:r>
        <w:rPr>
          <w:rFonts w:hint="eastAsia"/>
          <w:vertAlign w:val="superscript"/>
        </w:rPr>
        <w:t>2</w:t>
      </w:r>
      <w:r>
        <w:rPr>
          <w:rFonts w:hint="eastAsia"/>
        </w:rPr>
        <w:t>+3=2</w:t>
      </w:r>
      <w:r>
        <w:rPr>
          <w:rFonts w:hint="eastAsia"/>
          <w:i/>
        </w:rPr>
        <w:t>x</w:t>
      </w:r>
      <w:r>
        <w:rPr>
          <w:rFonts w:hint="eastAsia"/>
        </w:rPr>
        <w:t xml:space="preserve">   D.(</w:t>
      </w:r>
      <w:r>
        <w:rPr>
          <w:rFonts w:hint="eastAsia"/>
          <w:i/>
        </w:rPr>
        <w:t>x</w:t>
      </w:r>
      <w:r>
        <w:rPr>
          <w:rFonts w:hint="eastAsia"/>
        </w:rPr>
        <w:t>-1)</w:t>
      </w:r>
      <w:r>
        <w:rPr>
          <w:rFonts w:hint="eastAsia"/>
          <w:vertAlign w:val="superscript"/>
        </w:rPr>
        <w:t>2</w:t>
      </w:r>
      <w:r>
        <w:rPr>
          <w:rFonts w:hint="eastAsia"/>
        </w:rPr>
        <w:t>+1=0</w:t>
      </w:r>
    </w:p>
    <w:p>
      <w:pPr>
        <w:spacing w:line="360" w:lineRule="auto"/>
        <w:rPr>
          <w:rFonts w:ascii="宋体" w:hAnsi="宋体" w:eastAsia="宋体" w:cs="新宋体"/>
        </w:rPr>
      </w:pPr>
      <w:r>
        <w:rPr>
          <w:rFonts w:ascii="宋体" w:hAnsi="宋体" w:eastAsia="宋体" w:cs="新宋体"/>
        </w:rPr>
        <w:t>8</w:t>
      </w:r>
      <w:r>
        <w:rPr>
          <w:rFonts w:hint="eastAsia" w:ascii="宋体" w:hAnsi="宋体" w:eastAsia="宋体" w:cs="新宋体"/>
        </w:rPr>
        <w:t>.</w:t>
      </w:r>
      <w:r>
        <w:rPr>
          <w:rFonts w:ascii="宋体" w:hAnsi="宋体" w:eastAsia="宋体" w:cs="新宋体"/>
        </w:rPr>
        <w:t>现有4张卡片,其中3张卡片正面上的图案是“</w:t>
      </w:r>
      <w:r>
        <w:rPr>
          <w:rFonts w:eastAsia="宋体"/>
        </w:rPr>
        <w:t>۞</w:t>
      </w:r>
      <w:r>
        <w:rPr>
          <w:rFonts w:ascii="宋体" w:hAnsi="宋体" w:eastAsia="宋体" w:cs="新宋体"/>
        </w:rPr>
        <w:t>”,1张卡片正面上的图案是“</w:t>
      </w:r>
      <w:r>
        <w:rPr>
          <w:rFonts w:ascii="宋体" w:hAnsi="宋体" w:eastAsia="宋体"/>
          <w:position w:val="-4"/>
        </w:rPr>
        <w:pict>
          <v:shape id="_x0000_i1025" o:spt="75" alt="学科网(www.zxxk.com)--教育资源门户，提供试卷、教案、课件、论文、素材及各类教学资源下载，还有大量而丰富的教学相关资讯！" type="#_x0000_t75" style="height:11.25pt;width:11.2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ascii="宋体" w:hAnsi="宋体" w:eastAsia="宋体" w:cs="新宋体"/>
        </w:rPr>
        <w:t>”,</w:t>
      </w:r>
      <w:r>
        <w:rPr>
          <w:rFonts w:hint="eastAsia" w:ascii="宋体" w:hAnsi="宋体" w:eastAsia="宋体" w:cs="新宋体"/>
        </w:rPr>
        <w:t>它们</w:t>
      </w:r>
      <w:r>
        <w:rPr>
          <w:rFonts w:ascii="宋体" w:hAnsi="宋体" w:eastAsia="宋体" w:cs="新宋体"/>
        </w:rPr>
        <w:t>除此之外完全相同，</w:t>
      </w:r>
      <w:r>
        <w:rPr>
          <w:rFonts w:hint="eastAsia" w:ascii="宋体" w:hAnsi="宋体" w:eastAsia="宋体" w:cs="新宋体"/>
        </w:rPr>
        <w:t>把</w:t>
      </w:r>
      <w:r>
        <w:rPr>
          <w:rFonts w:ascii="宋体" w:hAnsi="宋体" w:eastAsia="宋体" w:cs="新宋体"/>
        </w:rPr>
        <w:t>这</w:t>
      </w:r>
      <w:r>
        <w:rPr>
          <w:rFonts w:hint="eastAsia" w:ascii="宋体" w:hAnsi="宋体" w:eastAsia="宋体" w:cs="新宋体"/>
        </w:rPr>
        <w:t>4张</w:t>
      </w:r>
      <w:r>
        <w:rPr>
          <w:rFonts w:ascii="宋体" w:hAnsi="宋体" w:eastAsia="宋体" w:cs="新宋体"/>
        </w:rPr>
        <w:t>卡片背面朝上洗匀，从中随机抽取两张</w:t>
      </w:r>
      <w:r>
        <w:rPr>
          <w:rFonts w:hint="eastAsia" w:ascii="宋体" w:hAnsi="宋体" w:eastAsia="宋体" w:cs="新宋体"/>
        </w:rPr>
        <w:t>卡片</w:t>
      </w:r>
      <w:r>
        <w:rPr>
          <w:rFonts w:ascii="宋体" w:hAnsi="宋体" w:eastAsia="宋体" w:cs="新宋体"/>
        </w:rPr>
        <w:t>，</w:t>
      </w:r>
      <w:r>
        <w:rPr>
          <w:rFonts w:hint="eastAsia" w:ascii="宋体" w:hAnsi="宋体" w:eastAsia="宋体" w:cs="新宋体"/>
        </w:rPr>
        <w:t>则</w:t>
      </w:r>
      <w:r>
        <w:rPr>
          <w:rFonts w:ascii="宋体" w:hAnsi="宋体" w:eastAsia="宋体" w:cs="新宋体"/>
        </w:rPr>
        <w:t>这两张卡片正面图案相同的概率是</w:t>
      </w:r>
      <w:r>
        <w:rPr>
          <w:rFonts w:hint="eastAsia" w:ascii="宋体" w:hAnsi="宋体" w:eastAsia="宋体" w:cs="新宋体"/>
        </w:rPr>
        <w:t>（   ）</w:t>
      </w:r>
    </w:p>
    <w:p>
      <w:pPr>
        <w:spacing w:line="360" w:lineRule="auto"/>
        <w:rPr>
          <w:rFonts w:ascii="宋体" w:hAnsi="宋体" w:eastAsia="宋体"/>
        </w:rPr>
      </w:pPr>
      <w:r>
        <w:rPr>
          <w:rFonts w:hint="eastAsia" w:ascii="宋体" w:hAnsi="宋体" w:eastAsia="宋体" w:cs="新宋体"/>
        </w:rPr>
        <w:t>A.</w:t>
      </w:r>
      <w:r>
        <w:rPr>
          <w:rFonts w:ascii="宋体" w:hAnsi="宋体" w:eastAsia="宋体"/>
          <w:position w:val="-24"/>
        </w:rPr>
        <w:pict>
          <v:shape id="_x0000_i1026" o:spt="75" alt="学科网(www.zxxk.com)--教育资源门户，提供试卷、教案、课件、论文、素材及各类教学资源下载，还有大量而丰富的教学相关资讯！" type="#_x0000_t75" style="height:30.75pt;width:15.7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宋体" w:hAnsi="宋体" w:eastAsia="宋体" w:cs="新宋体"/>
        </w:rPr>
        <w:tab/>
      </w:r>
      <w:r>
        <w:rPr>
          <w:rFonts w:ascii="宋体" w:hAnsi="宋体" w:eastAsia="宋体" w:cs="新宋体"/>
        </w:rPr>
        <w:tab/>
      </w:r>
      <w:r>
        <w:rPr>
          <w:rFonts w:ascii="宋体" w:hAnsi="宋体" w:eastAsia="宋体" w:cs="新宋体"/>
        </w:rPr>
        <w:tab/>
      </w:r>
      <w:r>
        <w:rPr>
          <w:rFonts w:ascii="宋体" w:hAnsi="宋体" w:eastAsia="宋体" w:cs="新宋体"/>
        </w:rPr>
        <w:tab/>
      </w:r>
      <w:r>
        <w:rPr>
          <w:rFonts w:ascii="宋体" w:hAnsi="宋体" w:eastAsia="宋体" w:cs="新宋体"/>
        </w:rPr>
        <w:t>B</w:t>
      </w:r>
      <w:r>
        <w:rPr>
          <w:rFonts w:hint="eastAsia" w:ascii="宋体" w:hAnsi="宋体" w:eastAsia="宋体" w:cs="新宋体"/>
        </w:rPr>
        <w:t>.</w:t>
      </w:r>
      <w:r>
        <w:rPr>
          <w:rFonts w:ascii="宋体" w:hAnsi="宋体" w:eastAsia="宋体"/>
          <w:position w:val="-24"/>
        </w:rPr>
        <w:pict>
          <v:shape id="_x0000_i1027" o:spt="75" alt="学科网(www.zxxk.com)--教育资源门户，提供试卷、教案、课件、论文、素材及各类教学资源下载，还有大量而丰富的教学相关资讯！" type="#_x0000_t75" style="height:30.75pt;width:12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ascii="宋体" w:hAnsi="宋体" w:eastAsia="宋体" w:cs="新宋体"/>
        </w:rPr>
        <w:t>C</w:t>
      </w:r>
      <w:r>
        <w:rPr>
          <w:rFonts w:hint="eastAsia" w:ascii="宋体" w:hAnsi="宋体" w:eastAsia="宋体" w:cs="新宋体"/>
        </w:rPr>
        <w:t>.</w:t>
      </w:r>
      <w:r>
        <w:rPr>
          <w:rFonts w:ascii="宋体" w:hAnsi="宋体" w:eastAsia="宋体"/>
          <w:position w:val="-24"/>
        </w:rPr>
        <w:pict>
          <v:shape id="_x0000_i1028" o:spt="75" alt="学科网(www.zxxk.com)--教育资源门户，提供试卷、教案、课件、论文、素材及各类教学资源下载，还有大量而丰富的教学相关资讯！" type="#_x0000_t75" style="height:30.75pt;width:11.2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 w:cs="新宋体"/>
        </w:rPr>
        <w:t xml:space="preserve">        D.</w:t>
      </w:r>
      <w:r>
        <w:rPr>
          <w:rFonts w:ascii="宋体" w:hAnsi="宋体" w:eastAsia="宋体"/>
          <w:position w:val="-24"/>
        </w:rPr>
        <w:pict>
          <v:shape id="_x0000_i1029" o:spt="75" alt="学科网(www.zxxk.com)--教育资源门户，提供试卷、教案、课件、论文、素材及各类教学资源下载，还有大量而丰富的教学相关资讯！" type="#_x0000_t75" style="height:30.75pt;width:12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</w:p>
    <w:p>
      <w:pPr>
        <w:spacing w:line="360" w:lineRule="auto"/>
        <w:rPr>
          <w:rFonts w:ascii="宋体" w:hAnsi="宋体" w:eastAsia="宋体" w:cs="新宋体"/>
        </w:rPr>
      </w:pPr>
      <w:r>
        <w:rPr>
          <w:rFonts w:hint="eastAsia" w:ascii="宋体" w:hAnsi="宋体" w:eastAsia="宋体" w:cs="新宋体"/>
        </w:rPr>
        <w:t>9.</w:t>
      </w:r>
      <w:r>
        <w:rPr>
          <w:rFonts w:ascii="宋体" w:hAnsi="宋体" w:eastAsia="宋体" w:cs="新宋体"/>
        </w:rPr>
        <w:t>如图,已知</w:t>
      </w:r>
      <w:r>
        <w:rPr>
          <w:rFonts w:ascii="宋体" w:hAnsi="宋体" w:eastAsia="宋体"/>
          <w:position w:val="-4"/>
        </w:rPr>
        <w:pict>
          <v:shape id="_x0000_i1030" o:spt="75" alt="学科网(www.zxxk.com)--教育资源门户，提供试卷、教案、课件、论文、素材及各类教学资源下载，还有大量而丰富的教学相关资讯！" type="#_x0000_t75" style="height:11.25pt;width:12.75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  <w:r>
        <w:rPr>
          <w:rFonts w:ascii="宋体" w:hAnsi="宋体" w:eastAsia="宋体" w:cs="新宋体"/>
          <w:i/>
        </w:rPr>
        <w:t>AOBC</w:t>
      </w:r>
      <w:r>
        <w:rPr>
          <w:rFonts w:ascii="宋体" w:hAnsi="宋体" w:eastAsia="宋体" w:cs="新宋体"/>
        </w:rPr>
        <w:t>的顶点</w:t>
      </w:r>
      <w:r>
        <w:rPr>
          <w:rFonts w:ascii="宋体" w:hAnsi="宋体" w:eastAsia="宋体" w:cs="新宋体"/>
          <w:i/>
        </w:rPr>
        <w:t>O</w:t>
      </w:r>
      <w:r>
        <w:rPr>
          <w:rFonts w:ascii="宋体" w:hAnsi="宋体" w:eastAsia="宋体" w:cs="新宋体"/>
        </w:rPr>
        <w:t>(0,0),</w:t>
      </w:r>
      <w:r>
        <w:rPr>
          <w:rFonts w:ascii="宋体" w:hAnsi="宋体" w:eastAsia="宋体" w:cs="新宋体"/>
          <w:i/>
        </w:rPr>
        <w:t>A</w:t>
      </w:r>
      <w:r>
        <w:rPr>
          <w:rFonts w:ascii="宋体" w:hAnsi="宋体" w:eastAsia="宋体" w:cs="新宋体"/>
        </w:rPr>
        <w:t>(-1,2),点</w:t>
      </w:r>
      <w:r>
        <w:rPr>
          <w:rFonts w:ascii="宋体" w:hAnsi="宋体" w:eastAsia="宋体" w:cs="新宋体"/>
          <w:i/>
        </w:rPr>
        <w:t>B</w:t>
      </w:r>
      <w:r>
        <w:rPr>
          <w:rFonts w:ascii="宋体" w:hAnsi="宋体" w:eastAsia="宋体" w:cs="新宋体"/>
        </w:rPr>
        <w:t>在</w:t>
      </w:r>
      <w:r>
        <w:rPr>
          <w:rFonts w:ascii="宋体" w:hAnsi="宋体" w:eastAsia="宋体" w:cs="新宋体"/>
          <w:i/>
        </w:rPr>
        <w:t>x</w:t>
      </w:r>
      <w:r>
        <w:rPr>
          <w:rFonts w:ascii="宋体" w:hAnsi="宋体" w:eastAsia="宋体" w:cs="新宋体"/>
        </w:rPr>
        <w:t>轴正</w:t>
      </w:r>
      <w:r>
        <w:rPr>
          <w:rFonts w:hint="eastAsia" w:ascii="宋体" w:hAnsi="宋体" w:eastAsia="宋体" w:cs="新宋体"/>
        </w:rPr>
        <w:t>半</w:t>
      </w:r>
      <w:r>
        <w:rPr>
          <w:rFonts w:ascii="宋体" w:hAnsi="宋体" w:eastAsia="宋体" w:cs="新宋体"/>
        </w:rPr>
        <w:t>轴上按以下</w:t>
      </w:r>
      <w:r>
        <w:rPr>
          <w:rFonts w:hint="eastAsia" w:ascii="宋体" w:hAnsi="宋体" w:eastAsia="宋体" w:cs="新宋体"/>
        </w:rPr>
        <w:t>步骤</w:t>
      </w:r>
      <w:r>
        <w:rPr>
          <w:rFonts w:ascii="宋体" w:hAnsi="宋体" w:eastAsia="宋体" w:cs="新宋体"/>
        </w:rPr>
        <w:t>作图:①以点</w:t>
      </w:r>
      <w:r>
        <w:rPr>
          <w:rFonts w:ascii="宋体" w:hAnsi="宋体" w:eastAsia="宋体" w:cs="新宋体"/>
          <w:i/>
        </w:rPr>
        <w:t>O</w:t>
      </w:r>
      <w:r>
        <w:rPr>
          <w:rFonts w:ascii="宋体" w:hAnsi="宋体" w:eastAsia="宋体" w:cs="新宋体"/>
        </w:rPr>
        <w:t>为圆心,适当长度为半径作弧,分别交边</w:t>
      </w:r>
      <w:r>
        <w:rPr>
          <w:rFonts w:ascii="宋体" w:hAnsi="宋体" w:eastAsia="宋体" w:cs="新宋体"/>
          <w:i/>
        </w:rPr>
        <w:t>OA</w:t>
      </w:r>
      <w:r>
        <w:rPr>
          <w:rFonts w:ascii="宋体" w:hAnsi="宋体" w:eastAsia="宋体" w:cs="新宋体"/>
        </w:rPr>
        <w:t>,</w:t>
      </w:r>
      <w:r>
        <w:rPr>
          <w:rFonts w:ascii="宋体" w:hAnsi="宋体" w:eastAsia="宋体" w:cs="新宋体"/>
          <w:i/>
        </w:rPr>
        <w:t>OB</w:t>
      </w:r>
      <w:r>
        <w:rPr>
          <w:rFonts w:ascii="宋体" w:hAnsi="宋体" w:eastAsia="宋体" w:cs="新宋体"/>
        </w:rPr>
        <w:t>于点</w:t>
      </w:r>
      <w:r>
        <w:rPr>
          <w:rFonts w:ascii="宋体" w:hAnsi="宋体" w:eastAsia="宋体" w:cs="新宋体"/>
          <w:i/>
        </w:rPr>
        <w:t>D</w:t>
      </w:r>
      <w:r>
        <w:rPr>
          <w:rFonts w:ascii="宋体" w:hAnsi="宋体" w:eastAsia="宋体" w:cs="新宋体"/>
        </w:rPr>
        <w:t>,</w:t>
      </w:r>
      <w:r>
        <w:rPr>
          <w:rFonts w:ascii="宋体" w:hAnsi="宋体" w:eastAsia="宋体" w:cs="新宋体"/>
          <w:i/>
        </w:rPr>
        <w:t>E</w:t>
      </w:r>
      <w:r>
        <w:rPr>
          <w:rFonts w:hint="eastAsia" w:ascii="宋体" w:hAnsi="宋体" w:eastAsia="宋体" w:cs="新宋体"/>
        </w:rPr>
        <w:t>；</w:t>
      </w:r>
      <w:r>
        <w:rPr>
          <w:rFonts w:ascii="宋体" w:hAnsi="宋体" w:eastAsia="宋体" w:cs="新宋体"/>
        </w:rPr>
        <w:t>②分别以点</w:t>
      </w:r>
      <w:r>
        <w:rPr>
          <w:rFonts w:ascii="宋体" w:hAnsi="宋体" w:eastAsia="宋体" w:cs="新宋体"/>
          <w:i/>
        </w:rPr>
        <w:t>D</w:t>
      </w:r>
      <w:r>
        <w:rPr>
          <w:rFonts w:ascii="宋体" w:hAnsi="宋体" w:eastAsia="宋体" w:cs="新宋体"/>
        </w:rPr>
        <w:t>,</w:t>
      </w:r>
      <w:r>
        <w:rPr>
          <w:rFonts w:ascii="宋体" w:hAnsi="宋体" w:eastAsia="宋体" w:cs="新宋体"/>
          <w:i/>
        </w:rPr>
        <w:t>E</w:t>
      </w:r>
      <w:r>
        <w:rPr>
          <w:rFonts w:ascii="宋体" w:hAnsi="宋体" w:eastAsia="宋体" w:cs="新宋体"/>
        </w:rPr>
        <w:t>为圆心,大</w:t>
      </w:r>
      <w:r>
        <w:rPr>
          <w:rFonts w:hint="eastAsia" w:ascii="宋体" w:hAnsi="宋体" w:eastAsia="宋体" w:cs="新宋体"/>
        </w:rPr>
        <w:t>于</w:t>
      </w:r>
      <w:r>
        <w:rPr>
          <w:rFonts w:ascii="宋体" w:hAnsi="宋体" w:eastAsia="宋体"/>
          <w:position w:val="-24"/>
        </w:rPr>
        <w:pict>
          <v:shape id="_x0000_i1031" o:spt="75" alt="学科网(www.zxxk.com)--教育资源门户，提供试卷、教案、课件、论文、素材及各类教学资源下载，还有大量而丰富的教学相关资讯！" type="#_x0000_t75" style="height:30.75pt;width:12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ascii="宋体" w:hAnsi="宋体" w:eastAsia="宋体" w:cs="新宋体"/>
          <w:i/>
        </w:rPr>
        <w:t>DE</w:t>
      </w:r>
      <w:r>
        <w:rPr>
          <w:rFonts w:ascii="宋体" w:hAnsi="宋体" w:eastAsia="宋体" w:cs="新宋体"/>
        </w:rPr>
        <w:t>的长为半径作弧,两弧在∠</w:t>
      </w:r>
      <w:r>
        <w:rPr>
          <w:rFonts w:ascii="宋体" w:hAnsi="宋体" w:eastAsia="宋体" w:cs="新宋体"/>
          <w:i/>
        </w:rPr>
        <w:t>AOB</w:t>
      </w:r>
      <w:r>
        <w:rPr>
          <w:rFonts w:ascii="宋体" w:hAnsi="宋体" w:eastAsia="宋体" w:cs="新宋体"/>
        </w:rPr>
        <w:t>内交于点</w:t>
      </w:r>
      <w:r>
        <w:rPr>
          <w:rFonts w:ascii="宋体" w:hAnsi="宋体" w:eastAsia="宋体" w:cs="新宋体"/>
          <w:i/>
        </w:rPr>
        <w:t>F</w:t>
      </w:r>
      <w:r>
        <w:rPr>
          <w:rFonts w:hint="eastAsia" w:ascii="宋体" w:hAnsi="宋体" w:eastAsia="宋体" w:cs="新宋体"/>
        </w:rPr>
        <w:t>；③</w:t>
      </w:r>
      <w:r>
        <w:rPr>
          <w:rFonts w:ascii="宋体" w:hAnsi="宋体" w:eastAsia="宋体" w:cs="新宋体"/>
        </w:rPr>
        <w:t>作射线</w:t>
      </w:r>
      <w:r>
        <w:rPr>
          <w:rFonts w:ascii="宋体" w:hAnsi="宋体" w:eastAsia="宋体" w:cs="新宋体"/>
          <w:i/>
        </w:rPr>
        <w:t>OF</w:t>
      </w:r>
      <w:r>
        <w:rPr>
          <w:rFonts w:ascii="宋体" w:hAnsi="宋体" w:eastAsia="宋体" w:cs="新宋体"/>
        </w:rPr>
        <w:t>,交边</w:t>
      </w:r>
      <w:r>
        <w:rPr>
          <w:rFonts w:ascii="宋体" w:hAnsi="宋体" w:eastAsia="宋体" w:cs="新宋体"/>
          <w:i/>
        </w:rPr>
        <w:t>AC</w:t>
      </w:r>
      <w:r>
        <w:rPr>
          <w:rFonts w:ascii="宋体" w:hAnsi="宋体" w:eastAsia="宋体" w:cs="新宋体"/>
        </w:rPr>
        <w:t>于点</w:t>
      </w:r>
      <w:r>
        <w:rPr>
          <w:rFonts w:ascii="宋体" w:hAnsi="宋体" w:eastAsia="宋体" w:cs="新宋体"/>
          <w:i/>
        </w:rPr>
        <w:t>G</w:t>
      </w:r>
      <w:r>
        <w:rPr>
          <w:rFonts w:ascii="宋体" w:hAnsi="宋体" w:eastAsia="宋体" w:cs="新宋体"/>
        </w:rPr>
        <w:t>.则点</w:t>
      </w:r>
      <w:r>
        <w:rPr>
          <w:rFonts w:ascii="宋体" w:hAnsi="宋体" w:eastAsia="宋体" w:cs="新宋体"/>
          <w:i/>
        </w:rPr>
        <w:t>G</w:t>
      </w:r>
      <w:r>
        <w:rPr>
          <w:rFonts w:ascii="宋体" w:hAnsi="宋体" w:eastAsia="宋体" w:cs="新宋体"/>
        </w:rPr>
        <w:t>的坐标为</w:t>
      </w:r>
      <w:r>
        <w:rPr>
          <w:rFonts w:hint="eastAsia" w:ascii="宋体" w:hAnsi="宋体" w:eastAsia="宋体" w:cs="新宋体"/>
        </w:rPr>
        <w:t>（   ）</w:t>
      </w:r>
    </w:p>
    <w:p>
      <w:pPr>
        <w:spacing w:line="360" w:lineRule="auto"/>
        <w:rPr>
          <w:rFonts w:ascii="宋体" w:hAnsi="宋体" w:eastAsia="宋体"/>
        </w:rPr>
      </w:pPr>
      <w:r>
        <w:rPr>
          <w:rFonts w:hint="eastAsia" w:ascii="宋体" w:hAnsi="宋体" w:eastAsia="宋体" w:cs="新宋体"/>
        </w:rPr>
        <w:t>A.（</w:t>
      </w:r>
      <w:r>
        <w:rPr>
          <w:rFonts w:ascii="宋体" w:hAnsi="宋体" w:eastAsia="宋体"/>
          <w:position w:val="-8"/>
        </w:rPr>
        <w:pict>
          <v:shape id="_x0000_i1032" o:spt="75" alt="学科网(www.zxxk.com)--教育资源门户，提供试卷、教案、课件、论文、素材及各类教学资源下载，还有大量而丰富的教学相关资讯！" type="#_x0000_t75" style="height:18.75pt;width:18.75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  <w:r>
        <w:rPr>
          <w:rFonts w:ascii="宋体" w:hAnsi="宋体" w:eastAsia="宋体"/>
        </w:rPr>
        <w:t>-1</w:t>
      </w:r>
      <w:r>
        <w:rPr>
          <w:rFonts w:hint="eastAsia" w:ascii="宋体" w:hAnsi="宋体" w:eastAsia="宋体"/>
        </w:rPr>
        <w:t>，</w:t>
      </w:r>
      <w:r>
        <w:rPr>
          <w:rFonts w:ascii="宋体" w:hAnsi="宋体" w:eastAsia="宋体"/>
        </w:rPr>
        <w:t>2</w:t>
      </w:r>
      <w:r>
        <w:rPr>
          <w:rFonts w:hint="eastAsia" w:ascii="宋体" w:hAnsi="宋体" w:eastAsia="宋体" w:cs="新宋体"/>
        </w:rPr>
        <w:t>）</w:t>
      </w:r>
      <w:r>
        <w:rPr>
          <w:rFonts w:ascii="宋体" w:hAnsi="宋体" w:eastAsia="宋体" w:cs="新宋体"/>
        </w:rPr>
        <w:tab/>
      </w:r>
      <w:r>
        <w:rPr>
          <w:rFonts w:ascii="宋体" w:hAnsi="宋体" w:eastAsia="宋体" w:cs="新宋体"/>
        </w:rPr>
        <w:t>B</w:t>
      </w:r>
      <w:r>
        <w:rPr>
          <w:rFonts w:hint="eastAsia" w:ascii="宋体" w:hAnsi="宋体" w:eastAsia="宋体" w:cs="新宋体"/>
        </w:rPr>
        <w:t>.（</w:t>
      </w:r>
      <w:r>
        <w:rPr>
          <w:rFonts w:ascii="宋体" w:hAnsi="宋体" w:eastAsia="宋体"/>
          <w:position w:val="-8"/>
        </w:rPr>
        <w:pict>
          <v:shape id="_x0000_i1033" o:spt="75" alt="学科网(www.zxxk.com)--教育资源门户，提供试卷、教案、课件、论文、素材及各类教学资源下载，还有大量而丰富的教学相关资讯！" type="#_x0000_t75" style="height:18.75pt;width:18.75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</w:rPr>
        <w:t>，</w:t>
      </w:r>
      <w:r>
        <w:rPr>
          <w:rFonts w:ascii="宋体" w:hAnsi="宋体" w:eastAsia="宋体"/>
        </w:rPr>
        <w:t>2</w:t>
      </w:r>
      <w:r>
        <w:rPr>
          <w:rFonts w:hint="eastAsia" w:ascii="宋体" w:hAnsi="宋体" w:eastAsia="宋体" w:cs="新宋体"/>
        </w:rPr>
        <w:t>）</w:t>
      </w:r>
      <w:r>
        <w:rPr>
          <w:rFonts w:ascii="宋体" w:hAnsi="宋体" w:eastAsia="宋体"/>
        </w:rPr>
        <w:tab/>
      </w:r>
      <w:r>
        <w:rPr>
          <w:rFonts w:ascii="宋体" w:hAnsi="宋体" w:eastAsia="宋体" w:cs="新宋体"/>
        </w:rPr>
        <w:t>C</w:t>
      </w:r>
      <w:r>
        <w:rPr>
          <w:rFonts w:hint="eastAsia" w:ascii="宋体" w:hAnsi="宋体" w:eastAsia="宋体" w:cs="新宋体"/>
        </w:rPr>
        <w:t>.（3</w:t>
      </w:r>
      <w:r>
        <w:rPr>
          <w:rFonts w:ascii="宋体" w:hAnsi="宋体" w:eastAsia="宋体" w:cs="新宋体"/>
        </w:rPr>
        <w:t>-</w:t>
      </w:r>
      <w:r>
        <w:rPr>
          <w:rFonts w:ascii="宋体" w:hAnsi="宋体" w:eastAsia="宋体"/>
          <w:position w:val="-8"/>
        </w:rPr>
        <w:pict>
          <v:shape id="_x0000_i1034" o:spt="75" alt="学科网(www.zxxk.com)--教育资源门户，提供试卷、教案、课件、论文、素材及各类教学资源下载，还有大量而丰富的教学相关资讯！" type="#_x0000_t75" style="height:18.75pt;width:18.75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</w:rPr>
        <w:t>，</w:t>
      </w:r>
      <w:r>
        <w:rPr>
          <w:rFonts w:ascii="宋体" w:hAnsi="宋体" w:eastAsia="宋体"/>
        </w:rPr>
        <w:t>-2</w:t>
      </w:r>
      <w:r>
        <w:rPr>
          <w:rFonts w:hint="eastAsia" w:ascii="宋体" w:hAnsi="宋体" w:eastAsia="宋体" w:cs="新宋体"/>
        </w:rPr>
        <w:t>）D.（</w:t>
      </w:r>
      <w:r>
        <w:rPr>
          <w:rFonts w:ascii="宋体" w:hAnsi="宋体" w:eastAsia="宋体"/>
          <w:position w:val="-8"/>
        </w:rPr>
        <w:pict>
          <v:shape id="_x0000_i1035" o:spt="75" alt="学科网(www.zxxk.com)--教育资源门户，提供试卷、教案、课件、论文、素材及各类教学资源下载，还有大量而丰富的教学相关资讯！" type="#_x0000_t75" style="height:18.75pt;width:18.75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  <w:r>
        <w:rPr>
          <w:rFonts w:ascii="宋体" w:hAnsi="宋体" w:eastAsia="宋体"/>
        </w:rPr>
        <w:t>-2</w:t>
      </w:r>
      <w:r>
        <w:rPr>
          <w:rFonts w:hint="eastAsia" w:ascii="宋体" w:hAnsi="宋体" w:eastAsia="宋体"/>
        </w:rPr>
        <w:t>，</w:t>
      </w:r>
      <w:r>
        <w:rPr>
          <w:rFonts w:ascii="宋体" w:hAnsi="宋体" w:eastAsia="宋体"/>
        </w:rPr>
        <w:t>2</w:t>
      </w:r>
      <w:r>
        <w:rPr>
          <w:rFonts w:hint="eastAsia" w:ascii="宋体" w:hAnsi="宋体" w:eastAsia="宋体" w:cs="新宋体"/>
        </w:rPr>
        <w:t>）</w:t>
      </w:r>
    </w:p>
    <w:p>
      <w:pPr>
        <w:spacing w:line="360" w:lineRule="auto"/>
        <w:rPr>
          <w:rFonts w:ascii="宋体" w:hAnsi="宋体" w:eastAsia="宋体" w:cs="新宋体"/>
        </w:rPr>
      </w:pPr>
      <w:r>
        <w:rPr>
          <w:rFonts w:hint="eastAsia" w:ascii="宋体" w:hAnsi="宋体" w:eastAsia="宋体" w:cs="新宋体"/>
        </w:rPr>
        <w:t>10.如图1，</w:t>
      </w:r>
      <w:r>
        <w:rPr>
          <w:rFonts w:ascii="宋体" w:hAnsi="宋体" w:eastAsia="宋体" w:cs="新宋体"/>
        </w:rPr>
        <w:t>点</w:t>
      </w:r>
      <w:r>
        <w:rPr>
          <w:rFonts w:hint="eastAsia" w:ascii="宋体" w:hAnsi="宋体" w:eastAsia="宋体" w:cs="新宋体"/>
          <w:i/>
        </w:rPr>
        <w:t>F</w:t>
      </w:r>
      <w:r>
        <w:rPr>
          <w:rFonts w:hint="eastAsia" w:ascii="宋体" w:hAnsi="宋体" w:eastAsia="宋体" w:cs="新宋体"/>
        </w:rPr>
        <w:t>从</w:t>
      </w:r>
      <w:r>
        <w:rPr>
          <w:rFonts w:ascii="宋体" w:hAnsi="宋体" w:eastAsia="宋体" w:cs="新宋体"/>
        </w:rPr>
        <w:t>菱形</w:t>
      </w:r>
      <w:r>
        <w:rPr>
          <w:rFonts w:hint="eastAsia" w:ascii="宋体" w:hAnsi="宋体" w:eastAsia="宋体" w:cs="新宋体"/>
          <w:i/>
        </w:rPr>
        <w:t>ABCD</w:t>
      </w:r>
      <w:r>
        <w:rPr>
          <w:rFonts w:hint="eastAsia" w:ascii="宋体" w:hAnsi="宋体" w:eastAsia="宋体" w:cs="新宋体"/>
        </w:rPr>
        <w:t>的</w:t>
      </w:r>
      <w:r>
        <w:rPr>
          <w:rFonts w:ascii="宋体" w:hAnsi="宋体" w:eastAsia="宋体" w:cs="新宋体"/>
        </w:rPr>
        <w:t>顶点</w:t>
      </w:r>
      <w:r>
        <w:rPr>
          <w:rFonts w:hint="eastAsia" w:ascii="宋体" w:hAnsi="宋体" w:eastAsia="宋体" w:cs="新宋体"/>
          <w:i/>
        </w:rPr>
        <w:t>A</w:t>
      </w:r>
      <w:r>
        <w:rPr>
          <w:rFonts w:hint="eastAsia" w:ascii="宋体" w:hAnsi="宋体" w:eastAsia="宋体" w:cs="新宋体"/>
        </w:rPr>
        <w:t>出发</w:t>
      </w:r>
      <w:r>
        <w:rPr>
          <w:rFonts w:ascii="宋体" w:hAnsi="宋体" w:eastAsia="宋体" w:cs="新宋体"/>
        </w:rPr>
        <w:t>，沿</w:t>
      </w:r>
      <w:r>
        <w:rPr>
          <w:rFonts w:ascii="宋体" w:hAnsi="宋体" w:eastAsia="宋体" w:cs="新宋体"/>
          <w:i/>
        </w:rPr>
        <w:t>A</w:t>
      </w:r>
      <w:r>
        <w:rPr>
          <w:rFonts w:ascii="宋体" w:hAnsi="宋体" w:eastAsia="宋体" w:cs="新宋体"/>
        </w:rPr>
        <w:t>→</w:t>
      </w:r>
      <w:r>
        <w:rPr>
          <w:rFonts w:ascii="宋体" w:hAnsi="宋体" w:eastAsia="宋体" w:cs="新宋体"/>
          <w:i/>
        </w:rPr>
        <w:t>D</w:t>
      </w:r>
      <w:r>
        <w:rPr>
          <w:rFonts w:ascii="宋体" w:hAnsi="宋体" w:eastAsia="宋体" w:cs="新宋体"/>
        </w:rPr>
        <w:t>→</w:t>
      </w:r>
      <w:r>
        <w:rPr>
          <w:rFonts w:ascii="宋体" w:hAnsi="宋体" w:eastAsia="宋体" w:cs="新宋体"/>
          <w:i/>
        </w:rPr>
        <w:t>B</w:t>
      </w:r>
      <w:r>
        <w:rPr>
          <w:rFonts w:ascii="宋体" w:hAnsi="宋体" w:eastAsia="宋体" w:cs="新宋体"/>
        </w:rPr>
        <w:t>以1cm/s的速度匀速运到点</w:t>
      </w:r>
      <w:r>
        <w:rPr>
          <w:rFonts w:ascii="宋体" w:hAnsi="宋体" w:eastAsia="宋体" w:cs="新宋体"/>
          <w:i/>
        </w:rPr>
        <w:t>B</w:t>
      </w:r>
      <w:r>
        <w:rPr>
          <w:rFonts w:ascii="宋体" w:hAnsi="宋体" w:eastAsia="宋体" w:cs="新宋体"/>
        </w:rPr>
        <w:t>.图2是点</w:t>
      </w:r>
      <w:r>
        <w:rPr>
          <w:rFonts w:ascii="宋体" w:hAnsi="宋体" w:eastAsia="宋体" w:cs="新宋体"/>
          <w:i/>
        </w:rPr>
        <w:t>F</w:t>
      </w:r>
      <w:r>
        <w:rPr>
          <w:rFonts w:ascii="宋体" w:hAnsi="宋体" w:eastAsia="宋体" w:cs="新宋体"/>
        </w:rPr>
        <w:t>运动时,△</w:t>
      </w:r>
      <w:r>
        <w:rPr>
          <w:rFonts w:ascii="宋体" w:hAnsi="宋体" w:eastAsia="宋体" w:cs="新宋体"/>
          <w:i/>
        </w:rPr>
        <w:t>FBC</w:t>
      </w:r>
      <w:r>
        <w:rPr>
          <w:rFonts w:ascii="宋体" w:hAnsi="宋体" w:eastAsia="宋体" w:cs="新宋体"/>
        </w:rPr>
        <w:t>的</w:t>
      </w:r>
      <w:r>
        <w:rPr>
          <w:rFonts w:hint="eastAsia" w:ascii="宋体" w:hAnsi="宋体" w:eastAsia="宋体" w:cs="新宋体"/>
        </w:rPr>
        <w:t>面</w:t>
      </w:r>
      <w:r>
        <w:rPr>
          <w:rFonts w:ascii="宋体" w:hAnsi="宋体" w:eastAsia="宋体" w:cs="新宋体"/>
        </w:rPr>
        <w:t>积</w:t>
      </w:r>
      <w:r>
        <w:rPr>
          <w:rFonts w:ascii="宋体" w:hAnsi="宋体" w:eastAsia="宋体" w:cs="新宋体"/>
          <w:i/>
        </w:rPr>
        <w:t>y</w:t>
      </w:r>
      <w:r>
        <w:rPr>
          <w:rFonts w:ascii="宋体" w:hAnsi="宋体" w:eastAsia="宋体" w:cs="新宋体"/>
        </w:rPr>
        <w:t>(cm</w:t>
      </w:r>
      <w:r>
        <w:rPr>
          <w:rFonts w:ascii="宋体" w:hAnsi="宋体" w:eastAsia="宋体" w:cs="新宋体"/>
          <w:vertAlign w:val="superscript"/>
        </w:rPr>
        <w:t>2</w:t>
      </w:r>
      <w:r>
        <w:rPr>
          <w:rFonts w:ascii="宋体" w:hAnsi="宋体" w:eastAsia="宋体" w:cs="新宋体"/>
        </w:rPr>
        <w:t>)</w:t>
      </w:r>
      <w:r>
        <w:rPr>
          <w:rFonts w:hint="eastAsia" w:ascii="宋体" w:hAnsi="宋体" w:eastAsia="宋体" w:cs="新宋体"/>
        </w:rPr>
        <w:t>随</w:t>
      </w:r>
      <w:r>
        <w:rPr>
          <w:rFonts w:ascii="宋体" w:hAnsi="宋体" w:eastAsia="宋体" w:cs="新宋体"/>
        </w:rPr>
        <w:t>时间</w:t>
      </w:r>
      <w:r>
        <w:rPr>
          <w:rFonts w:ascii="宋体" w:hAnsi="宋体" w:eastAsia="宋体" w:cs="新宋体"/>
          <w:i/>
        </w:rPr>
        <w:t>x</w:t>
      </w:r>
      <w:r>
        <w:rPr>
          <w:rFonts w:ascii="宋体" w:hAnsi="宋体" w:eastAsia="宋体" w:cs="新宋体"/>
        </w:rPr>
        <w:t>(s)变化的关系图象</w:t>
      </w:r>
      <w:r>
        <w:rPr>
          <w:rFonts w:hint="eastAsia" w:ascii="宋体" w:hAnsi="宋体" w:eastAsia="宋体" w:cs="新宋体"/>
        </w:rPr>
        <w:t>，</w:t>
      </w:r>
      <w:r>
        <w:rPr>
          <w:rFonts w:ascii="宋体" w:hAnsi="宋体" w:eastAsia="宋体" w:cs="新宋体"/>
        </w:rPr>
        <w:t>则</w:t>
      </w:r>
      <w:r>
        <w:rPr>
          <w:rFonts w:eastAsia="宋体"/>
          <w:i/>
        </w:rPr>
        <w:t>a</w:t>
      </w:r>
      <w:r>
        <w:rPr>
          <w:rFonts w:ascii="宋体" w:hAnsi="宋体" w:eastAsia="宋体" w:cs="新宋体"/>
        </w:rPr>
        <w:t>的值</w:t>
      </w:r>
      <w:r>
        <w:rPr>
          <w:rFonts w:hint="eastAsia" w:ascii="宋体" w:hAnsi="宋体" w:eastAsia="宋体" w:cs="新宋体"/>
        </w:rPr>
        <w:t>为</w:t>
      </w:r>
      <w:r>
        <w:rPr>
          <w:rFonts w:ascii="宋体" w:hAnsi="宋体" w:eastAsia="宋体" w:cs="新宋体"/>
        </w:rPr>
        <w:t>（）</w:t>
      </w:r>
      <w:r>
        <w:rPr>
          <w:rFonts w:ascii="宋体" w:hAnsi="宋体" w:eastAsia="宋体" w:cs="新宋体"/>
          <w:color w:val="FFFFFF"/>
          <w:sz w:val="4"/>
        </w:rPr>
        <w:t>[来源:Zxxk.Com]</w:t>
      </w:r>
    </w:p>
    <w:p>
      <w:pPr>
        <w:spacing w:line="360" w:lineRule="auto"/>
        <w:rPr>
          <w:rFonts w:ascii="宋体" w:hAnsi="宋体" w:eastAsia="宋体"/>
        </w:rPr>
      </w:pPr>
      <w:r>
        <w:rPr>
          <w:rFonts w:hint="eastAsia" w:ascii="宋体" w:hAnsi="宋体" w:eastAsia="宋体" w:cs="新宋体"/>
        </w:rPr>
        <w:t>A.</w:t>
      </w:r>
      <w:r>
        <w:rPr>
          <w:rFonts w:ascii="宋体" w:hAnsi="宋体" w:eastAsia="宋体"/>
          <w:position w:val="-8"/>
        </w:rPr>
        <w:pict>
          <v:shape id="_x0000_i1036" o:spt="75" alt="学科网(www.zxxk.com)--教育资源门户，提供试卷、教案、课件、论文、素材及各类教学资源下载，还有大量而丰富的教学相关资讯！" type="#_x0000_t75" style="height:18.75pt;width:18.75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  <w:r>
        <w:rPr>
          <w:rFonts w:ascii="宋体" w:hAnsi="宋体" w:eastAsia="宋体" w:cs="新宋体"/>
        </w:rPr>
        <w:tab/>
      </w:r>
      <w:r>
        <w:rPr>
          <w:rFonts w:ascii="宋体" w:hAnsi="宋体" w:eastAsia="宋体" w:cs="新宋体"/>
        </w:rPr>
        <w:tab/>
      </w:r>
      <w:r>
        <w:rPr>
          <w:rFonts w:ascii="宋体" w:hAnsi="宋体" w:eastAsia="宋体" w:cs="新宋体"/>
        </w:rPr>
        <w:tab/>
      </w:r>
      <w:r>
        <w:rPr>
          <w:rFonts w:ascii="宋体" w:hAnsi="宋体" w:eastAsia="宋体" w:cs="新宋体"/>
        </w:rPr>
        <w:tab/>
      </w:r>
      <w:r>
        <w:rPr>
          <w:rFonts w:ascii="宋体" w:hAnsi="宋体" w:eastAsia="宋体" w:cs="新宋体"/>
        </w:rPr>
        <w:t>B</w:t>
      </w:r>
      <w:r>
        <w:rPr>
          <w:rFonts w:hint="eastAsia" w:ascii="宋体" w:hAnsi="宋体" w:eastAsia="宋体" w:cs="新宋体"/>
        </w:rPr>
        <w:t>.</w:t>
      </w:r>
      <w:r>
        <w:rPr>
          <w:rFonts w:ascii="宋体" w:hAnsi="宋体" w:eastAsia="宋体"/>
        </w:rPr>
        <w:t>2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ascii="宋体" w:hAnsi="宋体" w:eastAsia="宋体" w:cs="新宋体"/>
        </w:rPr>
        <w:t>C</w:t>
      </w:r>
      <w:r>
        <w:rPr>
          <w:rFonts w:hint="eastAsia" w:ascii="宋体" w:hAnsi="宋体" w:eastAsia="宋体" w:cs="新宋体"/>
        </w:rPr>
        <w:t>.</w:t>
      </w:r>
      <w:r>
        <w:rPr>
          <w:rFonts w:ascii="宋体" w:hAnsi="宋体" w:eastAsia="宋体"/>
          <w:position w:val="-24"/>
        </w:rPr>
        <w:pict>
          <v:shape id="_x0000_i1037" o:spt="75" alt="学科网(www.zxxk.com)--教育资源门户，提供试卷、教案、课件、论文、素材及各类教学资源下载，还有大量而丰富的教学相关资讯！" type="#_x0000_t75" style="height:30.75pt;width:12pt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</w:pict>
      </w:r>
      <w:r>
        <w:rPr>
          <w:rFonts w:ascii="宋体" w:hAnsi="宋体" w:eastAsia="宋体" w:cs="新宋体"/>
        </w:rPr>
        <w:tab/>
      </w:r>
      <w:r>
        <w:rPr>
          <w:rFonts w:ascii="宋体" w:hAnsi="宋体" w:eastAsia="宋体" w:cs="新宋体"/>
        </w:rPr>
        <w:tab/>
      </w:r>
      <w:r>
        <w:rPr>
          <w:rFonts w:hint="eastAsia" w:ascii="宋体" w:hAnsi="宋体" w:eastAsia="宋体" w:cs="新宋体"/>
        </w:rPr>
        <w:t>D.</w:t>
      </w:r>
      <w:r>
        <w:rPr>
          <w:rFonts w:ascii="宋体" w:hAnsi="宋体" w:eastAsia="宋体"/>
        </w:rPr>
        <w:t>2</w:t>
      </w:r>
      <w:r>
        <w:rPr>
          <w:rFonts w:ascii="宋体" w:hAnsi="宋体" w:eastAsia="宋体"/>
          <w:position w:val="-8"/>
        </w:rPr>
        <w:pict>
          <v:shape id="_x0000_i1038" o:spt="75" alt="学科网(www.zxxk.com)--教育资源门户，提供试卷、教案、课件、论文、素材及各类教学资源下载，还有大量而丰富的教学相关资讯！" type="#_x0000_t75" style="height:18.75pt;width:18.75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</w:p>
    <w:p>
      <w:pPr>
        <w:spacing w:line="360" w:lineRule="auto"/>
        <w:rPr>
          <w:rFonts w:ascii="宋体" w:hAnsi="宋体" w:eastAsia="宋体" w:cs="新宋体"/>
        </w:rPr>
      </w:pPr>
      <w:r>
        <w:rPr>
          <w:rFonts w:ascii="宋体" w:hAnsi="宋体" w:eastAsia="宋体" w:cs="新宋体"/>
        </w:rPr>
        <w:t>二、填空题(每小</w:t>
      </w:r>
      <w:r>
        <w:rPr>
          <w:rFonts w:hint="eastAsia" w:ascii="宋体" w:hAnsi="宋体" w:eastAsia="宋体" w:cs="新宋体"/>
        </w:rPr>
        <w:t>题</w:t>
      </w:r>
      <w:r>
        <w:rPr>
          <w:rFonts w:ascii="宋体" w:hAnsi="宋体" w:eastAsia="宋体" w:cs="新宋体"/>
        </w:rPr>
        <w:t>3分,共15</w:t>
      </w:r>
      <w:r>
        <w:rPr>
          <w:rFonts w:hint="eastAsia" w:ascii="宋体" w:hAnsi="宋体" w:eastAsia="宋体" w:cs="新宋体"/>
        </w:rPr>
        <w:t>分)</w:t>
      </w:r>
    </w:p>
    <w:p>
      <w:pPr>
        <w:spacing w:line="360" w:lineRule="auto"/>
        <w:rPr>
          <w:rFonts w:ascii="宋体" w:hAnsi="宋体" w:eastAsia="宋体" w:cs="新宋体"/>
        </w:rPr>
      </w:pPr>
      <w:r>
        <w:rPr>
          <w:rFonts w:ascii="宋体" w:hAnsi="宋体" w:eastAsia="宋体" w:cs="新宋体"/>
        </w:rPr>
        <w:t>11.计算:</w:t>
      </w:r>
      <w:r>
        <w:rPr>
          <w:rFonts w:ascii="宋体" w:hAnsi="宋体" w:eastAsia="宋体"/>
          <w:position w:val="-14"/>
        </w:rPr>
        <w:pict>
          <v:shape id="_x0000_i1039" o:spt="75" alt="学科网(www.zxxk.com)--教育资源门户，提供试卷、教案、课件、论文、素材及各类教学资源下载，还有大量而丰富的教学相关资讯！" type="#_x0000_t75" style="height:21pt;width:36.75pt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</w:pict>
      </w:r>
      <w:r>
        <w:rPr>
          <w:rFonts w:ascii="宋体" w:hAnsi="宋体" w:eastAsia="宋体" w:cs="新宋体"/>
        </w:rPr>
        <w:t>=___</w:t>
      </w:r>
      <w:r>
        <w:rPr>
          <w:rFonts w:ascii="宋体" w:hAnsi="宋体" w:eastAsia="宋体" w:cs="新宋体"/>
        </w:rPr>
        <w:drawing>
          <wp:inline distT="0" distB="0" distL="0" distR="0">
            <wp:extent cx="24130" cy="19050"/>
            <wp:effectExtent l="0" t="0" r="0" b="0"/>
            <wp:docPr id="29" name="图片 2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新宋体"/>
        </w:rPr>
        <w:t>____.</w:t>
      </w:r>
    </w:p>
    <w:p>
      <w:pPr>
        <w:spacing w:line="360" w:lineRule="auto"/>
        <w:rPr>
          <w:rFonts w:ascii="宋体" w:hAnsi="宋体" w:eastAsia="宋体" w:cs="新宋体"/>
        </w:rPr>
      </w:pPr>
      <w:r>
        <w:rPr>
          <w:rFonts w:ascii="宋体" w:hAnsi="宋体" w:eastAsia="宋体" w:cs="新宋体"/>
        </w:rPr>
        <w:t>12.如图,直线</w:t>
      </w:r>
      <w:r>
        <w:rPr>
          <w:rFonts w:ascii="宋体" w:hAnsi="宋体" w:eastAsia="宋体" w:cs="新宋体"/>
          <w:i/>
        </w:rPr>
        <w:t>AB</w:t>
      </w:r>
      <w:r>
        <w:rPr>
          <w:rFonts w:ascii="宋体" w:hAnsi="宋体" w:eastAsia="宋体" w:cs="新宋体"/>
        </w:rPr>
        <w:t>,</w:t>
      </w:r>
      <w:r>
        <w:rPr>
          <w:rFonts w:ascii="宋体" w:hAnsi="宋体" w:eastAsia="宋体" w:cs="新宋体"/>
          <w:i/>
        </w:rPr>
        <w:t>C</w:t>
      </w:r>
      <w:r>
        <w:rPr>
          <w:rFonts w:ascii="宋体" w:hAnsi="宋体" w:eastAsia="宋体" w:cs="新宋体"/>
          <w:i/>
        </w:rPr>
        <w:drawing>
          <wp:inline distT="0" distB="0" distL="0" distR="0">
            <wp:extent cx="20320" cy="17780"/>
            <wp:effectExtent l="0" t="0" r="0" b="0"/>
            <wp:docPr id="32" name="图片 3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新宋体"/>
          <w:i/>
        </w:rPr>
        <w:t>D</w:t>
      </w:r>
      <w:r>
        <w:rPr>
          <w:rFonts w:ascii="宋体" w:hAnsi="宋体" w:eastAsia="宋体" w:cs="新宋体"/>
        </w:rPr>
        <w:t>相交于点</w:t>
      </w:r>
      <w:r>
        <w:rPr>
          <w:rFonts w:ascii="宋体" w:hAnsi="宋体" w:eastAsia="宋体" w:cs="新宋体"/>
          <w:i/>
        </w:rPr>
        <w:t>O</w:t>
      </w:r>
      <w:r>
        <w:rPr>
          <w:rFonts w:ascii="宋体" w:hAnsi="宋体" w:eastAsia="宋体" w:cs="新宋体"/>
        </w:rPr>
        <w:t>,</w:t>
      </w:r>
      <w:r>
        <w:rPr>
          <w:rFonts w:ascii="宋体" w:hAnsi="宋体" w:eastAsia="宋体" w:cs="新宋体"/>
          <w:i/>
        </w:rPr>
        <w:t>EO</w:t>
      </w:r>
      <w:r>
        <w:rPr>
          <w:rFonts w:ascii="宋体" w:hAnsi="宋体" w:eastAsia="宋体" w:cs="新宋体"/>
        </w:rPr>
        <w:t>⊥</w:t>
      </w:r>
      <w:r>
        <w:rPr>
          <w:rFonts w:ascii="宋体" w:hAnsi="宋体" w:eastAsia="宋体" w:cs="新宋体"/>
          <w:i/>
        </w:rPr>
        <w:t>AB</w:t>
      </w:r>
      <w:r>
        <w:rPr>
          <w:rFonts w:ascii="宋体" w:hAnsi="宋体" w:eastAsia="宋体" w:cs="新宋体"/>
        </w:rPr>
        <w:t>于点</w:t>
      </w:r>
      <w:r>
        <w:rPr>
          <w:rFonts w:hint="eastAsia" w:ascii="宋体" w:hAnsi="宋体" w:eastAsia="宋体" w:cs="新宋体"/>
          <w:i/>
        </w:rPr>
        <w:t>O</w:t>
      </w:r>
      <w:r>
        <w:rPr>
          <w:rFonts w:hint="eastAsia" w:ascii="宋体" w:hAnsi="宋体" w:eastAsia="宋体" w:cs="新宋体"/>
        </w:rPr>
        <w:t>,</w:t>
      </w:r>
      <w:r>
        <w:rPr>
          <w:rFonts w:ascii="宋体" w:hAnsi="宋体" w:eastAsia="宋体" w:cs="新宋体"/>
        </w:rPr>
        <w:t xml:space="preserve"> ∠</w:t>
      </w:r>
      <w:r>
        <w:rPr>
          <w:rFonts w:ascii="宋体" w:hAnsi="宋体" w:eastAsia="宋体" w:cs="新宋体"/>
          <w:i/>
        </w:rPr>
        <w:t>EOD</w:t>
      </w:r>
      <w:r>
        <w:rPr>
          <w:rFonts w:ascii="宋体" w:hAnsi="宋体" w:eastAsia="宋体" w:cs="新宋体"/>
        </w:rPr>
        <w:t>=50°,则∠</w:t>
      </w:r>
      <w:r>
        <w:rPr>
          <w:rFonts w:ascii="宋体" w:hAnsi="宋体" w:eastAsia="宋体" w:cs="新宋体"/>
          <w:i/>
        </w:rPr>
        <w:t>BOC</w:t>
      </w:r>
      <w:r>
        <w:rPr>
          <w:rFonts w:ascii="宋体" w:hAnsi="宋体" w:eastAsia="宋体" w:cs="新宋体"/>
        </w:rPr>
        <w:t>的度数为</w:t>
      </w:r>
      <w:r>
        <w:rPr>
          <w:rFonts w:hint="eastAsia" w:ascii="宋体" w:hAnsi="宋体" w:eastAsia="宋体" w:cs="新宋体"/>
        </w:rPr>
        <w:t>_______.</w:t>
      </w:r>
      <w:r>
        <w:rPr>
          <w:rFonts w:ascii="宋体" w:hAnsi="宋体" w:eastAsia="宋体" w:cs="新宋体"/>
          <w:color w:val="FFFFFF"/>
          <w:sz w:val="4"/>
        </w:rPr>
        <w:t>[来源:学科网ZXXK]</w:t>
      </w:r>
    </w:p>
    <w:p>
      <w:pPr>
        <w:spacing w:line="360" w:lineRule="auto"/>
        <w:rPr>
          <w:rFonts w:ascii="宋体" w:hAnsi="宋体" w:eastAsia="宋体" w:cs="新宋体"/>
        </w:rPr>
      </w:pPr>
      <w:r>
        <w:rPr>
          <w:rFonts w:hint="eastAsia" w:ascii="宋体" w:hAnsi="宋体" w:eastAsia="宋体" w:cs="新宋体"/>
        </w:rPr>
        <w:t>13.</w:t>
      </w:r>
      <w:r>
        <w:rPr>
          <w:rFonts w:ascii="宋体" w:hAnsi="宋体" w:eastAsia="宋体" w:cs="新宋体"/>
        </w:rPr>
        <w:t>不等式组</w:t>
      </w:r>
      <w:r>
        <w:rPr>
          <w:rFonts w:ascii="宋体" w:hAnsi="宋体" w:eastAsia="宋体"/>
          <w:position w:val="-30"/>
        </w:rPr>
        <w:pict>
          <v:shape id="_x0000_i1040" o:spt="75" alt="学科网(www.zxxk.com)--教育资源门户，提供试卷、教案、课件、论文、素材及各类教学资源下载，还有大量而丰富的教学相关资讯！" type="#_x0000_t75" style="height:36pt;width:54.75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  <w:r>
        <w:rPr>
          <w:rFonts w:ascii="宋体" w:hAnsi="宋体" w:eastAsia="宋体" w:cs="新宋体"/>
        </w:rPr>
        <w:t>的最小整数解是</w:t>
      </w:r>
      <w:r>
        <w:rPr>
          <w:rFonts w:hint="eastAsia" w:ascii="宋体" w:hAnsi="宋体" w:eastAsia="宋体" w:cs="新宋体"/>
        </w:rPr>
        <w:t>_______.</w:t>
      </w:r>
      <w:r>
        <w:rPr>
          <w:rFonts w:ascii="宋体" w:hAnsi="宋体" w:eastAsia="宋体"/>
          <w:position w:val="-4"/>
        </w:rPr>
        <w:pict>
          <v:shape id="_x0000_i1041" o:spt="75" alt="学科网(www.zxxk.com)--教育资源门户，提供试卷、教案、课件、论文、素材及各类教学资源下载，还有大量而丰富的教学相关资讯！" type="#_x0000_t75" style="height:14.25pt;width:9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</w:p>
    <w:p>
      <w:pPr>
        <w:spacing w:line="360" w:lineRule="auto"/>
        <w:rPr>
          <w:rFonts w:ascii="宋体" w:hAnsi="宋体" w:eastAsia="宋体" w:cs="新宋体"/>
        </w:rPr>
      </w:pPr>
      <w:r>
        <w:rPr>
          <w:rFonts w:hint="eastAsia" w:ascii="宋体" w:hAnsi="宋体" w:eastAsia="宋体" w:cs="新宋体"/>
        </w:rPr>
        <w:t>14.</w:t>
      </w:r>
      <w:r>
        <w:rPr>
          <w:rFonts w:ascii="宋体" w:hAnsi="宋体" w:eastAsia="宋体" w:cs="新宋体"/>
        </w:rPr>
        <w:t>如图,在△</w:t>
      </w:r>
      <w:r>
        <w:rPr>
          <w:rFonts w:ascii="宋体" w:hAnsi="宋体" w:eastAsia="宋体" w:cs="新宋体"/>
          <w:i/>
        </w:rPr>
        <w:t>ABC</w:t>
      </w:r>
      <w:r>
        <w:rPr>
          <w:rFonts w:ascii="宋体" w:hAnsi="宋体" w:eastAsia="宋体" w:cs="新宋体"/>
        </w:rPr>
        <w:t>中,∠</w:t>
      </w:r>
      <w:r>
        <w:rPr>
          <w:rFonts w:ascii="宋体" w:hAnsi="宋体" w:eastAsia="宋体" w:cs="新宋体"/>
          <w:i/>
        </w:rPr>
        <w:t>A</w:t>
      </w:r>
      <w:r>
        <w:rPr>
          <w:rFonts w:ascii="宋体" w:hAnsi="宋体" w:eastAsia="宋体" w:cs="新宋体"/>
          <w:i/>
        </w:rPr>
        <w:drawing>
          <wp:inline distT="0" distB="0" distL="0" distR="0">
            <wp:extent cx="20320" cy="19050"/>
            <wp:effectExtent l="0" t="0" r="0" b="0"/>
            <wp:docPr id="33" name="图片 3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新宋体"/>
          <w:i/>
        </w:rPr>
        <w:t>CB</w:t>
      </w:r>
      <w:r>
        <w:rPr>
          <w:rFonts w:ascii="宋体" w:hAnsi="宋体" w:eastAsia="宋体" w:cs="新宋体"/>
        </w:rPr>
        <w:t>=90°,</w:t>
      </w:r>
      <w:r>
        <w:rPr>
          <w:rFonts w:ascii="宋体" w:hAnsi="宋体" w:eastAsia="宋体" w:cs="新宋体"/>
          <w:i/>
        </w:rPr>
        <w:t>AC</w:t>
      </w:r>
      <w:r>
        <w:rPr>
          <w:rFonts w:ascii="宋体" w:hAnsi="宋体" w:eastAsia="宋体" w:cs="新宋体"/>
        </w:rPr>
        <w:t>=</w:t>
      </w:r>
      <w:r>
        <w:rPr>
          <w:rFonts w:ascii="宋体" w:hAnsi="宋体" w:eastAsia="宋体" w:cs="新宋体"/>
          <w:i/>
        </w:rPr>
        <w:t>BC</w:t>
      </w:r>
      <w:r>
        <w:rPr>
          <w:rFonts w:ascii="宋体" w:hAnsi="宋体" w:eastAsia="宋体" w:cs="新宋体"/>
        </w:rPr>
        <w:t>=2.将△</w:t>
      </w:r>
      <w:r>
        <w:rPr>
          <w:rFonts w:ascii="宋体" w:hAnsi="宋体" w:eastAsia="宋体" w:cs="新宋体"/>
          <w:i/>
        </w:rPr>
        <w:t>ABC</w:t>
      </w:r>
      <w:r>
        <w:rPr>
          <w:rFonts w:ascii="宋体" w:hAnsi="宋体" w:eastAsia="宋体" w:cs="新宋体"/>
        </w:rPr>
        <w:t>绕</w:t>
      </w:r>
      <w:r>
        <w:rPr>
          <w:rFonts w:ascii="宋体" w:hAnsi="宋体" w:eastAsia="宋体" w:cs="新宋体"/>
          <w:i/>
        </w:rPr>
        <w:t>AC</w:t>
      </w:r>
      <w:r>
        <w:rPr>
          <w:rFonts w:hint="eastAsia" w:ascii="宋体" w:hAnsi="宋体" w:eastAsia="宋体" w:cs="新宋体"/>
        </w:rPr>
        <w:t>的</w:t>
      </w:r>
      <w:r>
        <w:rPr>
          <w:rFonts w:ascii="宋体" w:hAnsi="宋体" w:eastAsia="宋体" w:cs="新宋体"/>
        </w:rPr>
        <w:t>中点</w:t>
      </w:r>
      <w:r>
        <w:rPr>
          <w:rFonts w:ascii="宋体" w:hAnsi="宋体" w:eastAsia="宋体" w:cs="新宋体"/>
          <w:i/>
        </w:rPr>
        <w:t>D</w:t>
      </w:r>
      <w:r>
        <w:rPr>
          <w:rFonts w:ascii="宋体" w:hAnsi="宋体" w:eastAsia="宋体" w:cs="新宋体"/>
        </w:rPr>
        <w:t>逆时针旋转90°得到△</w:t>
      </w:r>
      <w:r>
        <w:rPr>
          <w:rFonts w:ascii="宋体" w:hAnsi="宋体" w:eastAsia="宋体"/>
          <w:position w:val="-6"/>
        </w:rPr>
        <w:pict>
          <v:shape id="_x0000_i1042" o:spt="75" alt="学科网(www.zxxk.com)--教育资源门户，提供试卷、教案、课件、论文、素材及各类教学资源下载，还有大量而丰富的教学相关资讯！" type="#_x0000_t75" style="height:13.5pt;width:36pt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</w:rPr>
        <w:t>，</w:t>
      </w:r>
      <w:r>
        <w:rPr>
          <w:rFonts w:ascii="宋体" w:hAnsi="宋体" w:eastAsia="宋体" w:cs="新宋体"/>
        </w:rPr>
        <w:t>其中点</w:t>
      </w:r>
      <w:r>
        <w:rPr>
          <w:rFonts w:ascii="宋体" w:hAnsi="宋体" w:eastAsia="宋体" w:cs="新宋体"/>
          <w:i/>
        </w:rPr>
        <w:t>B</w:t>
      </w:r>
      <w:r>
        <w:rPr>
          <w:rFonts w:ascii="宋体" w:hAnsi="宋体" w:eastAsia="宋体" w:cs="新宋体"/>
        </w:rPr>
        <w:t>的运动路径为</w:t>
      </w:r>
      <w:r>
        <w:rPr>
          <w:rFonts w:ascii="宋体" w:hAnsi="宋体" w:eastAsia="宋体"/>
          <w:position w:val="-4"/>
        </w:rPr>
        <w:pict>
          <v:shape id="_x0000_i1043" o:spt="75" alt="学科网(www.zxxk.com)--教育资源门户，提供试卷、教案、课件、论文、素材及各类教学资源下载，还有大量而丰富的教学相关资讯！" type="#_x0000_t75" style="height:18.75pt;width:21.75pt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</w:rPr>
        <w:t>，</w:t>
      </w:r>
      <w:r>
        <w:rPr>
          <w:rFonts w:hint="eastAsia" w:ascii="宋体" w:hAnsi="宋体" w:eastAsia="宋体" w:cs="新宋体"/>
        </w:rPr>
        <w:t>则</w:t>
      </w:r>
      <w:r>
        <w:rPr>
          <w:rFonts w:ascii="宋体" w:hAnsi="宋体" w:eastAsia="宋体" w:cs="新宋体"/>
        </w:rPr>
        <w:t>图中</w:t>
      </w:r>
      <w:r>
        <w:rPr>
          <w:rFonts w:hint="eastAsia" w:ascii="宋体" w:hAnsi="宋体" w:eastAsia="宋体" w:cs="新宋体"/>
        </w:rPr>
        <w:t>阴</w:t>
      </w:r>
      <w:r>
        <w:rPr>
          <w:rFonts w:ascii="宋体" w:hAnsi="宋体" w:eastAsia="宋体" w:cs="新宋体"/>
        </w:rPr>
        <w:t>影部分的</w:t>
      </w:r>
      <w:r>
        <w:rPr>
          <w:rFonts w:hint="eastAsia" w:ascii="宋体" w:hAnsi="宋体" w:eastAsia="宋体" w:cs="新宋体"/>
        </w:rPr>
        <w:t>面</w:t>
      </w:r>
      <w:r>
        <w:rPr>
          <w:rFonts w:ascii="宋体" w:hAnsi="宋体" w:eastAsia="宋体" w:cs="新宋体"/>
        </w:rPr>
        <w:t>积为</w:t>
      </w:r>
      <w:r>
        <w:rPr>
          <w:rFonts w:hint="eastAsia" w:ascii="宋体" w:hAnsi="宋体" w:eastAsia="宋体" w:cs="新宋体"/>
        </w:rPr>
        <w:t>______.</w:t>
      </w:r>
    </w:p>
    <w:p>
      <w:pPr>
        <w:spacing w:line="360" w:lineRule="auto"/>
        <w:rPr>
          <w:rFonts w:ascii="宋体" w:hAnsi="宋体" w:eastAsia="宋体" w:cs="新宋体"/>
        </w:rPr>
      </w:pPr>
      <w:r>
        <w:rPr>
          <w:rFonts w:hint="eastAsia" w:ascii="宋体" w:hAnsi="宋体" w:eastAsia="宋体" w:cs="新宋体"/>
        </w:rPr>
        <w:t>15.</w:t>
      </w:r>
      <w:r>
        <w:rPr>
          <w:rFonts w:ascii="宋体" w:hAnsi="宋体" w:eastAsia="宋体" w:cs="新宋体"/>
        </w:rPr>
        <w:t>如图,∠</w:t>
      </w:r>
      <w:r>
        <w:rPr>
          <w:rFonts w:ascii="宋体" w:hAnsi="宋体" w:eastAsia="宋体" w:cs="新宋体"/>
          <w:i/>
        </w:rPr>
        <w:t>MAN</w:t>
      </w:r>
      <w:r>
        <w:rPr>
          <w:rFonts w:ascii="宋体" w:hAnsi="宋体" w:eastAsia="宋体" w:cs="新宋体"/>
        </w:rPr>
        <w:t>=90°,点</w:t>
      </w:r>
      <w:r>
        <w:rPr>
          <w:rFonts w:ascii="宋体" w:hAnsi="宋体" w:eastAsia="宋体" w:cs="新宋体"/>
          <w:i/>
        </w:rPr>
        <w:t>C</w:t>
      </w:r>
      <w:r>
        <w:rPr>
          <w:rFonts w:ascii="宋体" w:hAnsi="宋体" w:eastAsia="宋体" w:cs="新宋体"/>
        </w:rPr>
        <w:t>在边</w:t>
      </w:r>
      <w:r>
        <w:rPr>
          <w:rFonts w:ascii="宋体" w:hAnsi="宋体" w:eastAsia="宋体" w:cs="新宋体"/>
          <w:i/>
        </w:rPr>
        <w:t>AM</w:t>
      </w:r>
      <w:r>
        <w:rPr>
          <w:rFonts w:ascii="宋体" w:hAnsi="宋体" w:eastAsia="宋体" w:cs="新宋体"/>
        </w:rPr>
        <w:t>上,</w:t>
      </w:r>
      <w:r>
        <w:rPr>
          <w:rFonts w:ascii="宋体" w:hAnsi="宋体" w:eastAsia="宋体" w:cs="新宋体"/>
          <w:i/>
        </w:rPr>
        <w:t>AC</w:t>
      </w:r>
      <w:r>
        <w:rPr>
          <w:rFonts w:ascii="宋体" w:hAnsi="宋体" w:eastAsia="宋体" w:cs="新宋体"/>
        </w:rPr>
        <w:t>=4,点</w:t>
      </w:r>
      <w:r>
        <w:rPr>
          <w:rFonts w:ascii="宋体" w:hAnsi="宋体" w:eastAsia="宋体" w:cs="新宋体"/>
          <w:i/>
        </w:rPr>
        <w:t>B</w:t>
      </w:r>
      <w:r>
        <w:rPr>
          <w:rFonts w:ascii="宋体" w:hAnsi="宋体" w:eastAsia="宋体" w:cs="新宋体"/>
        </w:rPr>
        <w:t>为边</w:t>
      </w:r>
      <w:r>
        <w:rPr>
          <w:rFonts w:ascii="宋体" w:hAnsi="宋体" w:eastAsia="宋体" w:cs="新宋体"/>
          <w:i/>
        </w:rPr>
        <w:t>AN</w:t>
      </w:r>
      <w:r>
        <w:rPr>
          <w:rFonts w:ascii="宋体" w:hAnsi="宋体" w:eastAsia="宋体" w:cs="新宋体"/>
        </w:rPr>
        <w:t>上一动点,连接</w:t>
      </w:r>
      <w:r>
        <w:rPr>
          <w:rFonts w:ascii="宋体" w:hAnsi="宋体" w:eastAsia="宋体" w:cs="新宋体"/>
          <w:i/>
        </w:rPr>
        <w:t>BC</w:t>
      </w:r>
      <w:r>
        <w:rPr>
          <w:rFonts w:hint="eastAsia" w:ascii="宋体" w:hAnsi="宋体" w:eastAsia="宋体"/>
        </w:rPr>
        <w:t>，</w:t>
      </w:r>
      <w:r>
        <w:rPr>
          <w:rFonts w:ascii="宋体" w:hAnsi="宋体" w:eastAsia="宋体" w:cs="新宋体"/>
        </w:rPr>
        <w:t>△</w:t>
      </w:r>
      <w:r>
        <w:rPr>
          <w:rFonts w:ascii="宋体" w:hAnsi="宋体" w:eastAsia="宋体"/>
          <w:position w:val="-6"/>
        </w:rPr>
        <w:pict>
          <v:shape id="_x0000_i1044" o:spt="75" alt="学科网(www.zxxk.com)--教育资源门户，提供试卷、教案、课件、论文、素材及各类教学资源下载，还有大量而丰富的教学相关资讯！" type="#_x0000_t75" style="height:15.75pt;width:30pt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</w:rPr>
        <w:t>与</w:t>
      </w:r>
      <w:r>
        <w:rPr>
          <w:rFonts w:ascii="宋体" w:hAnsi="宋体" w:eastAsia="宋体" w:cs="新宋体"/>
        </w:rPr>
        <w:t>△ABC关于</w:t>
      </w:r>
      <w:r>
        <w:rPr>
          <w:rFonts w:ascii="宋体" w:hAnsi="宋体" w:eastAsia="宋体" w:cs="新宋体"/>
          <w:i/>
        </w:rPr>
        <w:t>BC</w:t>
      </w:r>
      <w:r>
        <w:rPr>
          <w:rFonts w:ascii="宋体" w:hAnsi="宋体" w:eastAsia="宋体" w:cs="新宋体"/>
        </w:rPr>
        <w:t>所在直线对称</w:t>
      </w:r>
      <w:r>
        <w:rPr>
          <w:rFonts w:hint="eastAsia" w:ascii="宋体" w:hAnsi="宋体" w:eastAsia="宋体" w:cs="新宋体"/>
        </w:rPr>
        <w:t>，</w:t>
      </w:r>
      <w:r>
        <w:rPr>
          <w:rFonts w:ascii="宋体" w:hAnsi="宋体" w:eastAsia="宋体" w:cs="新宋体"/>
        </w:rPr>
        <w:t>点</w:t>
      </w:r>
      <w:r>
        <w:rPr>
          <w:rFonts w:ascii="宋体" w:hAnsi="宋体" w:eastAsia="宋体" w:cs="新宋体"/>
          <w:i/>
        </w:rPr>
        <w:t>D</w:t>
      </w:r>
      <w:r>
        <w:rPr>
          <w:rFonts w:ascii="宋体" w:hAnsi="宋体" w:eastAsia="宋体" w:cs="新宋体"/>
        </w:rPr>
        <w:t>,</w:t>
      </w:r>
      <w:r>
        <w:rPr>
          <w:rFonts w:ascii="宋体" w:hAnsi="宋体" w:eastAsia="宋体" w:cs="新宋体"/>
          <w:i/>
        </w:rPr>
        <w:t>E</w:t>
      </w:r>
      <w:r>
        <w:rPr>
          <w:rFonts w:ascii="宋体" w:hAnsi="宋体" w:eastAsia="宋体" w:cs="新宋体"/>
        </w:rPr>
        <w:t>分别为</w:t>
      </w:r>
      <w:r>
        <w:rPr>
          <w:rFonts w:ascii="宋体" w:hAnsi="宋体" w:eastAsia="宋体" w:cs="新宋体"/>
          <w:i/>
        </w:rPr>
        <w:t>AC</w:t>
      </w:r>
      <w:r>
        <w:rPr>
          <w:rFonts w:ascii="宋体" w:hAnsi="宋体" w:eastAsia="宋体" w:cs="新宋体"/>
        </w:rPr>
        <w:t>,</w:t>
      </w:r>
      <w:r>
        <w:rPr>
          <w:rFonts w:ascii="宋体" w:hAnsi="宋体" w:eastAsia="宋体" w:cs="新宋体"/>
          <w:i/>
        </w:rPr>
        <w:t>BC</w:t>
      </w:r>
      <w:r>
        <w:rPr>
          <w:rFonts w:ascii="宋体" w:hAnsi="宋体" w:eastAsia="宋体" w:cs="新宋体"/>
        </w:rPr>
        <w:t>的中点,连</w:t>
      </w:r>
      <w:r>
        <w:rPr>
          <w:rFonts w:ascii="宋体" w:hAnsi="宋体" w:eastAsia="宋体" w:cs="新宋体"/>
        </w:rPr>
        <w:drawing>
          <wp:inline distT="0" distB="0" distL="0" distR="0">
            <wp:extent cx="15240" cy="15240"/>
            <wp:effectExtent l="0" t="0" r="0" b="0"/>
            <wp:docPr id="28" name="图片 2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新宋体"/>
        </w:rPr>
        <w:t>接</w:t>
      </w:r>
      <w:r>
        <w:rPr>
          <w:rFonts w:ascii="宋体" w:hAnsi="宋体" w:eastAsia="宋体" w:cs="新宋体"/>
          <w:i/>
        </w:rPr>
        <w:t>DE</w:t>
      </w:r>
      <w:r>
        <w:rPr>
          <w:rFonts w:hint="eastAsia" w:ascii="宋体" w:hAnsi="宋体" w:eastAsia="宋体" w:cs="新宋体"/>
        </w:rPr>
        <w:t>并</w:t>
      </w:r>
      <w:r>
        <w:rPr>
          <w:rFonts w:ascii="宋体" w:hAnsi="宋体" w:eastAsia="宋体" w:cs="新宋体"/>
        </w:rPr>
        <w:t>延长交</w:t>
      </w:r>
      <w:r>
        <w:rPr>
          <w:rFonts w:ascii="宋体" w:hAnsi="宋体" w:eastAsia="宋体"/>
          <w:position w:val="-4"/>
        </w:rPr>
        <w:pict>
          <v:shape id="_x0000_i1045" o:spt="75" alt="学科网(www.zxxk.com)--教育资源门户，提供试卷、教案、课件、论文、素材及各类教学资源下载，还有大量而丰富的教学相关资讯！" type="#_x0000_t75" style="height:15pt;width:21.75pt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</w:pict>
      </w:r>
      <w:r>
        <w:rPr>
          <w:rFonts w:ascii="宋体" w:hAnsi="宋体" w:eastAsia="宋体" w:cs="新宋体"/>
        </w:rPr>
        <w:t>所在直线于点</w:t>
      </w:r>
      <w:r>
        <w:rPr>
          <w:rFonts w:ascii="宋体" w:hAnsi="宋体" w:eastAsia="宋体" w:cs="新宋体"/>
          <w:i/>
        </w:rPr>
        <w:t>F</w:t>
      </w:r>
      <w:r>
        <w:rPr>
          <w:rFonts w:ascii="宋体" w:hAnsi="宋体" w:eastAsia="宋体" w:cs="新宋体"/>
        </w:rPr>
        <w:t>,连接</w:t>
      </w:r>
      <w:r>
        <w:rPr>
          <w:rFonts w:ascii="宋体" w:hAnsi="宋体" w:eastAsia="宋体"/>
          <w:position w:val="-4"/>
        </w:rPr>
        <w:pict>
          <v:shape id="_x0000_i1046" o:spt="75" alt="学科网(www.zxxk.com)--教育资源门户，提供试卷、教案、课件、论文、素材及各类教学资源下载，还有大量而丰富的教学相关资讯！" type="#_x0000_t75" style="height:15pt;width:21.75pt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</w:pict>
      </w:r>
      <w:r>
        <w:rPr>
          <w:rFonts w:ascii="宋体" w:hAnsi="宋体" w:eastAsia="宋体" w:cs="新宋体"/>
        </w:rPr>
        <w:t>.当△</w:t>
      </w:r>
      <w:r>
        <w:rPr>
          <w:rFonts w:ascii="宋体" w:hAnsi="宋体" w:eastAsia="宋体"/>
          <w:position w:val="-4"/>
        </w:rPr>
        <w:pict>
          <v:shape id="_x0000_i1047" o:spt="75" alt="学科网(www.zxxk.com)--教育资源门户，提供试卷、教案、课件、论文、素材及各类教学资源下载，还有大量而丰富的教学相关资讯！" type="#_x0000_t75" style="height:15pt;width:30pt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</w:pict>
      </w:r>
      <w:r>
        <w:rPr>
          <w:rFonts w:ascii="宋体" w:hAnsi="宋体" w:eastAsia="宋体" w:cs="新宋体"/>
        </w:rPr>
        <w:t>为直角三角形时,</w:t>
      </w:r>
      <w:r>
        <w:rPr>
          <w:rFonts w:ascii="宋体" w:hAnsi="宋体" w:eastAsia="宋体" w:cs="新宋体"/>
          <w:i/>
        </w:rPr>
        <w:t>AB</w:t>
      </w:r>
      <w:r>
        <w:rPr>
          <w:rFonts w:ascii="宋体" w:hAnsi="宋体" w:eastAsia="宋体" w:cs="新宋体"/>
        </w:rPr>
        <w:t>的长为</w:t>
      </w:r>
      <w:r>
        <w:rPr>
          <w:rFonts w:hint="eastAsia" w:ascii="宋体" w:hAnsi="宋体" w:eastAsia="宋体" w:cs="新宋体"/>
        </w:rPr>
        <w:t>________.</w:t>
      </w:r>
    </w:p>
    <w:p>
      <w:pPr>
        <w:spacing w:line="360" w:lineRule="auto"/>
        <w:rPr>
          <w:rFonts w:ascii="宋体" w:hAnsi="宋体" w:eastAsia="宋体" w:cs="新宋体"/>
        </w:rPr>
      </w:pPr>
    </w:p>
    <w:p>
      <w:pPr>
        <w:spacing w:line="360" w:lineRule="auto"/>
        <w:rPr>
          <w:rFonts w:ascii="宋体" w:hAnsi="宋体" w:eastAsia="宋体" w:cs="新宋体"/>
        </w:rPr>
      </w:pPr>
    </w:p>
    <w:p>
      <w:pPr>
        <w:spacing w:line="360" w:lineRule="auto"/>
        <w:rPr>
          <w:rFonts w:ascii="宋体" w:hAnsi="宋体" w:eastAsia="宋体" w:cs="新宋体"/>
        </w:rPr>
      </w:pPr>
    </w:p>
    <w:p>
      <w:pPr>
        <w:spacing w:line="360" w:lineRule="auto"/>
      </w:pPr>
    </w:p>
    <w:p>
      <w:pPr>
        <w:spacing w:line="360" w:lineRule="auto"/>
      </w:pPr>
    </w:p>
    <w:p>
      <w:r>
        <w:rPr>
          <w:rFonts w:hint="eastAsia"/>
        </w:rPr>
        <w:t>三</w:t>
      </w:r>
      <w:r>
        <w:t>、解答题（</w:t>
      </w:r>
      <w:r>
        <w:rPr>
          <w:rFonts w:hint="eastAsia"/>
        </w:rPr>
        <w:t>本大题</w:t>
      </w:r>
      <w:r>
        <w:t>共</w:t>
      </w:r>
      <w:r>
        <w:rPr>
          <w:rFonts w:hint="eastAsia"/>
        </w:rPr>
        <w:t>8个</w:t>
      </w:r>
      <w:r>
        <w:t>小题，满分</w:t>
      </w:r>
      <w:r>
        <w:rPr>
          <w:rFonts w:hint="eastAsia"/>
        </w:rPr>
        <w:t>75分</w:t>
      </w:r>
      <w:r>
        <w:t>）</w:t>
      </w:r>
    </w:p>
    <w:p>
      <w:r>
        <w:rPr>
          <w:rFonts w:hint="eastAsia"/>
        </w:rPr>
        <w:t>16.（8分</w:t>
      </w:r>
      <w:r>
        <w:t>）</w:t>
      </w:r>
      <w:r>
        <w:rPr>
          <w:rFonts w:hint="eastAsia"/>
        </w:rPr>
        <w:t>先化简</w:t>
      </w:r>
      <w:r>
        <w:t>，再求值：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(</m:t>
        </m:r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  <m:ctrlPr>
              <w:rPr>
                <w:rFonts w:ascii="Cambria Math" w:hAnsi="Cambria Math"/>
                <w:sz w:val="28"/>
                <w:szCs w:val="28"/>
              </w:rPr>
            </m:ctrlPr>
          </m:num>
          <m:den>
            <m:r>
              <w:rPr>
                <w:rFonts w:ascii="Cambria Math" w:hAnsi="Cambria Math"/>
                <w:sz w:val="28"/>
                <w:szCs w:val="28"/>
              </w:rPr>
              <m:t>x+1</m:t>
            </m:r>
            <m:ctrlPr>
              <w:rPr>
                <w:rFonts w:ascii="Cambria Math" w:hAnsi="Cambria Math"/>
                <w:sz w:val="28"/>
                <w:szCs w:val="28"/>
              </w:rPr>
            </m:ctrlPr>
          </m:den>
        </m:f>
        <m:r>
          <w:rPr>
            <w:rFonts w:ascii="Cambria Math" w:hAnsi="Cambria Math"/>
            <w:sz w:val="28"/>
            <w:szCs w:val="28"/>
          </w:rPr>
          <m:t>-1</m:t>
        </m:r>
      </m:oMath>
      <w:r>
        <w:rPr>
          <w:rFonts w:hint="eastAsia"/>
          <w:sz w:val="28"/>
          <w:szCs w:val="28"/>
        </w:rPr>
        <w:t>)</w:t>
      </w:r>
      <w:r>
        <w:rPr>
          <w:sz w:val="28"/>
          <w:szCs w:val="28"/>
        </w:rPr>
        <w:t>÷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x</m:t>
            </m:r>
            <m:ctrlPr>
              <w:rPr>
                <w:rFonts w:ascii="Cambria Math" w:hAnsi="Cambria Math"/>
                <w:sz w:val="28"/>
                <w:szCs w:val="28"/>
              </w:rPr>
            </m:ctrlPr>
          </m:num>
          <m:den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up>
            </m:sSup>
            <m:r>
              <w:rPr>
                <w:rFonts w:ascii="Cambria Math" w:hAnsi="Cambria Math"/>
                <w:sz w:val="28"/>
                <w:szCs w:val="28"/>
              </w:rPr>
              <m:t>-1</m:t>
            </m:r>
            <m:ctrlPr>
              <w:rPr>
                <w:rFonts w:ascii="Cambria Math" w:hAnsi="Cambria Math"/>
                <w:sz w:val="28"/>
                <w:szCs w:val="28"/>
              </w:rPr>
            </m:ctrlPr>
          </m:den>
        </m:f>
      </m:oMath>
      <w:r>
        <w:rPr>
          <w:rFonts w:hint="eastAsia"/>
        </w:rPr>
        <w:t>，</w:t>
      </w:r>
      <w:r>
        <w:t>其中</w:t>
      </w:r>
      <w:r>
        <w:rPr>
          <w:rFonts w:hint="eastAsia"/>
          <w:i/>
          <w:sz w:val="22"/>
          <w:szCs w:val="28"/>
        </w:rPr>
        <w:t>x</w:t>
      </w:r>
      <w:r>
        <w:rPr>
          <w:sz w:val="22"/>
          <w:szCs w:val="28"/>
        </w:rPr>
        <w:t>=</w:t>
      </w:r>
      <m:oMath>
        <m:rad>
          <m:radPr>
            <m:degHide m:val="1"/>
            <m:ctrlPr>
              <w:rPr>
                <w:rFonts w:ascii="Cambria Math" w:hAnsi="Cambria Math"/>
                <w:sz w:val="22"/>
                <w:szCs w:val="28"/>
              </w:rPr>
            </m:ctrlPr>
          </m:radPr>
          <m:deg>
            <m:ctrlPr>
              <w:rPr>
                <w:rFonts w:ascii="Cambria Math" w:hAnsi="Cambria Math"/>
                <w:sz w:val="22"/>
                <w:szCs w:val="28"/>
              </w:rPr>
            </m:ctrlPr>
          </m:deg>
          <m:e>
            <m:r>
              <w:rPr>
                <w:rFonts w:ascii="Cambria Math" w:hAnsi="Cambria Math"/>
                <w:sz w:val="22"/>
                <w:szCs w:val="28"/>
              </w:rPr>
              <m:t>2</m:t>
            </m:r>
            <m:ctrlPr>
              <w:rPr>
                <w:rFonts w:ascii="Cambria Math" w:hAnsi="Cambria Math"/>
                <w:sz w:val="22"/>
                <w:szCs w:val="28"/>
              </w:rPr>
            </m:ctrlPr>
          </m:e>
        </m:rad>
        <m:r>
          <w:rPr>
            <w:rFonts w:ascii="Cambria Math" w:hAnsi="Cambria Math"/>
            <w:sz w:val="22"/>
            <w:szCs w:val="28"/>
          </w:rPr>
          <m:t>+1</m:t>
        </m:r>
      </m:oMath>
      <w:r>
        <w:rPr>
          <w:rFonts w:hint="eastAsia"/>
        </w:rPr>
        <w:t>.</w:t>
      </w:r>
    </w:p>
    <w:p/>
    <w:p>
      <w:r>
        <w:pict>
          <v:shape id="文本框 2" o:spid="_x0000_s1049" o:spt="202" alt="学科网(www.zxxk.com)--教育资源门户，提供试卷、教案、课件、论文、素材及各类教学资源下载，还有大量而丰富的教学相关资讯！" type="#_x0000_t202" style="position:absolute;left:0pt;margin-top:6.6pt;height:110.6pt;width:180.75pt;mso-position-horizontal:right;mso-position-horizontal-relative:margin;mso-wrap-distance-bottom:0pt;mso-wrap-distance-left:9pt;mso-wrap-distance-right:9pt;mso-wrap-distance-top:0pt;z-index:251659264;mso-width-relative:page;mso-height-relative:page;" o:button="t" coordsize="21600,21600">
            <v:path/>
            <v:fill focussize="0,0"/>
            <v:stroke joinstyle="miter"/>
            <v:imagedata o:title=""/>
            <o:lock v:ext="edit"/>
            <v:textbox style="mso-fit-shape-to-text:t;">
              <w:txbxContent>
                <w:p>
                  <w:r>
                    <w:rPr>
                      <w:rFonts w:hint="eastAsia"/>
                    </w:rPr>
                    <w:t>治理</w:t>
                  </w:r>
                  <w:r>
                    <w:t>杨絮——您选哪一项？（</w:t>
                  </w:r>
                  <w:r>
                    <w:rPr>
                      <w:rFonts w:hint="eastAsia"/>
                    </w:rPr>
                    <w:t>单选）</w:t>
                  </w:r>
                </w:p>
                <w:p>
                  <w:r>
                    <w:rPr>
                      <w:rFonts w:hint="eastAsia"/>
                    </w:rPr>
                    <w:t>A.减少</w:t>
                  </w:r>
                  <w:r>
                    <w:t>杨树新增面积，控制杨树每年的栽种量</w:t>
                  </w:r>
                </w:p>
                <w:p>
                  <w:r>
                    <w:t>B.</w:t>
                  </w:r>
                  <w:r>
                    <w:rPr>
                      <w:rFonts w:hint="eastAsia"/>
                    </w:rPr>
                    <w:t>调整</w:t>
                  </w:r>
                  <w:r>
                    <w:t>树种结构，逐渐更换现有杨树</w:t>
                  </w:r>
                </w:p>
                <w:p>
                  <w:r>
                    <w:t>C.</w:t>
                  </w:r>
                  <w:r>
                    <w:rPr>
                      <w:rFonts w:hint="eastAsia"/>
                    </w:rPr>
                    <w:t>选育</w:t>
                  </w:r>
                  <w:r>
                    <w:t>无</w:t>
                  </w:r>
                  <w:r>
                    <w:rPr>
                      <w:rFonts w:hint="eastAsia"/>
                    </w:rPr>
                    <w:t>絮</w:t>
                  </w:r>
                  <w:r>
                    <w:t>杨品种，并推广种植</w:t>
                  </w:r>
                </w:p>
                <w:p>
                  <w:r>
                    <w:t>D.</w:t>
                  </w:r>
                  <w:r>
                    <w:rPr>
                      <w:rFonts w:hint="eastAsia"/>
                    </w:rPr>
                    <w:t>对</w:t>
                  </w:r>
                  <w:r>
                    <w:t>雌性杨树注射生物干扰素，避免产生飞絮</w:t>
                  </w:r>
                </w:p>
                <w:p>
                  <w:r>
                    <w:t>E.</w:t>
                  </w:r>
                  <w:r>
                    <w:rPr>
                      <w:rFonts w:hint="eastAsia"/>
                    </w:rPr>
                    <w:t>其他</w:t>
                  </w:r>
                </w:p>
              </w:txbxContent>
            </v:textbox>
            <w10:wrap type="square"/>
          </v:shape>
        </w:pict>
      </w:r>
    </w:p>
    <w:p>
      <w:r>
        <w:t>17.</w:t>
      </w:r>
      <w:r>
        <w:rPr>
          <w:rFonts w:hint="eastAsia"/>
        </w:rPr>
        <w:t>（9分</w:t>
      </w:r>
      <w:r>
        <w:t>）</w:t>
      </w:r>
      <w:r>
        <w:rPr>
          <w:rFonts w:hint="eastAsia"/>
        </w:rPr>
        <w:t>每到春夏</w:t>
      </w:r>
      <w:r>
        <w:t>交替时节，</w:t>
      </w:r>
      <w:r>
        <w:rPr>
          <w:rFonts w:hint="eastAsia"/>
        </w:rPr>
        <w:t>雌性</w:t>
      </w:r>
      <w:r>
        <w:t>杨树会以满天飞絮的方式来传播下一代，漫天飞舞的杨絮易引</w:t>
      </w:r>
      <w:r>
        <w:rPr>
          <w:rFonts w:hint="eastAsia"/>
        </w:rPr>
        <w:t>发</w:t>
      </w:r>
      <w:r>
        <w:t>皮肤病、呼吸道疾病</w:t>
      </w:r>
      <w:r>
        <w:rPr>
          <w:rFonts w:hint="eastAsia"/>
        </w:rPr>
        <w:t>等</w:t>
      </w:r>
      <w:r>
        <w:t>，给人们造成困扰.</w:t>
      </w:r>
      <w:r>
        <w:rPr>
          <w:rFonts w:hint="eastAsia"/>
        </w:rPr>
        <w:t>为</w:t>
      </w:r>
      <w:r>
        <w:t>了解市民对治理</w:t>
      </w:r>
      <w:r>
        <w:rPr>
          <w:rFonts w:hint="eastAsia"/>
        </w:rPr>
        <w:t>杨絮</w:t>
      </w:r>
      <w:r>
        <w:t>方法的赞同情况，某课题小组随机调查了部分市民（</w:t>
      </w:r>
      <w:r>
        <w:rPr>
          <w:rFonts w:hint="eastAsia"/>
        </w:rPr>
        <w:t>问卷</w:t>
      </w:r>
      <w:r>
        <w:t>调查表如图所示）</w:t>
      </w:r>
      <w:r>
        <w:rPr>
          <w:rFonts w:hint="eastAsia"/>
        </w:rPr>
        <w:t>，</w:t>
      </w:r>
      <w:r>
        <w:t>并根据</w:t>
      </w:r>
      <w:r>
        <w:rPr>
          <w:rFonts w:hint="eastAsia"/>
        </w:rPr>
        <w:t>调查</w:t>
      </w:r>
      <w:r>
        <w:t>结果绘制了如下尚不完整的统计图.</w:t>
      </w:r>
    </w:p>
    <w:p/>
    <w:p/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4476750" cy="1943100"/>
            <wp:effectExtent l="0" t="0" r="0" b="0"/>
            <wp:docPr id="2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根据</w:t>
      </w:r>
      <w:r>
        <w:t>以上统计图，解答下列问题：</w:t>
      </w:r>
    </w:p>
    <w:p>
      <w:r>
        <w:rPr>
          <w:rFonts w:hint="eastAsia"/>
        </w:rPr>
        <w:t>（1</w:t>
      </w:r>
      <w:r>
        <w:t>）</w:t>
      </w:r>
      <w:r>
        <w:rPr>
          <w:rFonts w:hint="eastAsia"/>
        </w:rPr>
        <w:t>本次接受</w:t>
      </w:r>
      <w:r>
        <w:t>调查的市民共有</w:t>
      </w:r>
      <w:r>
        <w:rPr>
          <w:rFonts w:hint="eastAsia"/>
        </w:rPr>
        <w:t>人</w:t>
      </w:r>
      <w:r>
        <w:t>；</w:t>
      </w:r>
    </w:p>
    <w:p>
      <w:r>
        <w:rPr>
          <w:rFonts w:hint="eastAsia"/>
        </w:rPr>
        <w:t>（2</w:t>
      </w:r>
      <w:r>
        <w:t>）</w:t>
      </w:r>
      <w:r>
        <w:rPr>
          <w:rFonts w:hint="eastAsia"/>
        </w:rPr>
        <w:t>扇形</w:t>
      </w:r>
      <w:r>
        <w:t>统计图中，扇形</w:t>
      </w:r>
      <w:r>
        <w:rPr>
          <w:rFonts w:hint="eastAsia"/>
        </w:rPr>
        <w:t>E的</w:t>
      </w:r>
      <w:r>
        <w:t>圆心角度数是</w:t>
      </w:r>
      <w:r>
        <w:rPr>
          <w:rFonts w:hint="eastAsia"/>
        </w:rPr>
        <w:t>；</w:t>
      </w:r>
    </w:p>
    <w:p>
      <w:r>
        <w:rPr>
          <w:rFonts w:hint="eastAsia"/>
        </w:rPr>
        <w:t>（3</w:t>
      </w:r>
      <w:r>
        <w:t>）</w:t>
      </w:r>
      <w:r>
        <w:rPr>
          <w:rFonts w:hint="eastAsia"/>
        </w:rPr>
        <w:t>请</w:t>
      </w:r>
      <w:r>
        <w:t>补全条形统计图；</w:t>
      </w:r>
    </w:p>
    <w:p>
      <w:r>
        <w:rPr>
          <w:rFonts w:hint="eastAsia"/>
        </w:rPr>
        <w:t>（4</w:t>
      </w:r>
      <w:r>
        <w:t>）</w:t>
      </w:r>
      <w:r>
        <w:rPr>
          <w:rFonts w:hint="eastAsia"/>
        </w:rPr>
        <w:t>若该市</w:t>
      </w:r>
      <w:r>
        <w:t>约有</w:t>
      </w:r>
      <w:r>
        <w:rPr>
          <w:rFonts w:hint="eastAsia"/>
        </w:rPr>
        <w:t>90万</w:t>
      </w:r>
      <w:r>
        <w:t>人，请估计赞同</w:t>
      </w:r>
      <w:r>
        <w:rPr>
          <w:rFonts w:hint="eastAsia"/>
        </w:rPr>
        <w:t>“选育无絮杨</w:t>
      </w:r>
      <w:r>
        <w:t>品种，并推广种植</w:t>
      </w:r>
      <w:r>
        <w:rPr>
          <w:rFonts w:hint="eastAsia" w:asciiTheme="minorEastAsia" w:hAnsiTheme="minorEastAsia"/>
        </w:rPr>
        <w:t>”</w:t>
      </w:r>
      <w:r>
        <w:rPr>
          <w:rFonts w:hint="eastAsia"/>
        </w:rPr>
        <w:t>的</w:t>
      </w:r>
      <w:r>
        <w:t>人数</w:t>
      </w:r>
      <w:r>
        <w:rPr>
          <w:rFonts w:hint="eastAsia"/>
        </w:rPr>
        <w:t>.</w:t>
      </w:r>
    </w:p>
    <w:p>
      <w:pPr>
        <w:rPr>
          <w:rFonts w:asciiTheme="minorEastAsia" w:hAnsiTheme="minorEastAsia"/>
          <w:szCs w:val="21"/>
        </w:rPr>
      </w:pPr>
      <w:r>
        <w:t>18.</w:t>
      </w:r>
      <w:r>
        <w:rPr>
          <w:rFonts w:hint="eastAsia"/>
        </w:rPr>
        <w:t>（9分</w:t>
      </w:r>
      <w:r>
        <w:t>）</w:t>
      </w:r>
      <w:r>
        <w:rPr>
          <w:rFonts w:hint="eastAsia"/>
        </w:rPr>
        <w:t>如图</w:t>
      </w:r>
      <w:r>
        <w:t>，</w:t>
      </w:r>
      <w:r>
        <w:rPr>
          <w:rFonts w:hint="eastAsia"/>
        </w:rPr>
        <w:t>反比例</w:t>
      </w:r>
      <w:r>
        <w:t>函数</w:t>
      </w:r>
      <w:r>
        <w:rPr>
          <w:rFonts w:hint="eastAsia"/>
          <w:i/>
          <w:sz w:val="24"/>
        </w:rPr>
        <w:t>y</w:t>
      </w:r>
      <w:r>
        <w:rPr>
          <w:i/>
          <w:sz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1"/>
              </w:rPr>
            </m:ctrlPr>
          </m:fPr>
          <m:num>
            <m:r>
              <w:rPr>
                <w:rFonts w:ascii="Cambria Math" w:hAnsi="Cambria Math"/>
                <w:sz w:val="28"/>
                <w:szCs w:val="21"/>
              </w:rPr>
              <m:t>k</m:t>
            </m:r>
            <m:ctrlPr>
              <w:rPr>
                <w:rFonts w:ascii="Cambria Math" w:hAnsi="Cambria Math"/>
                <w:i/>
                <w:sz w:val="28"/>
                <w:szCs w:val="21"/>
              </w:rPr>
            </m:ctrlPr>
          </m:num>
          <m:den>
            <m:r>
              <w:rPr>
                <w:rFonts w:ascii="Cambria Math" w:hAnsi="Cambria Math"/>
                <w:sz w:val="28"/>
                <w:szCs w:val="21"/>
              </w:rPr>
              <m:t>x</m:t>
            </m:r>
            <m:ctrlPr>
              <w:rPr>
                <w:rFonts w:ascii="Cambria Math" w:hAnsi="Cambria Math"/>
                <w:i/>
                <w:sz w:val="28"/>
                <w:szCs w:val="21"/>
              </w:rPr>
            </m:ctrlPr>
          </m:den>
        </m:f>
      </m:oMath>
      <w:r>
        <w:rPr>
          <w:rFonts w:hint="eastAsia" w:asciiTheme="minorEastAsia" w:hAnsiTheme="minorEastAsia"/>
          <w:szCs w:val="21"/>
        </w:rPr>
        <w:t>(</w:t>
      </w:r>
      <w:r>
        <w:rPr>
          <w:rFonts w:asciiTheme="minorEastAsia" w:hAnsiTheme="minorEastAsia"/>
          <w:i/>
          <w:szCs w:val="21"/>
        </w:rPr>
        <w:t>k</w:t>
      </w:r>
      <w:r>
        <w:rPr>
          <w:rFonts w:hint="eastAsia" w:asciiTheme="minorEastAsia" w:hAnsiTheme="minorEastAsia"/>
          <w:szCs w:val="21"/>
        </w:rPr>
        <w:t>＞0)的</w:t>
      </w:r>
      <w:r>
        <w:rPr>
          <w:rFonts w:asciiTheme="minorEastAsia" w:hAnsiTheme="minorEastAsia"/>
          <w:szCs w:val="21"/>
        </w:rPr>
        <w:t>图</w:t>
      </w:r>
      <w:r>
        <w:rPr>
          <w:rFonts w:hint="eastAsia" w:asciiTheme="minorEastAsia" w:hAnsiTheme="minorEastAsia"/>
          <w:szCs w:val="21"/>
        </w:rPr>
        <w:t>象</w:t>
      </w:r>
      <w:r>
        <w:rPr>
          <w:rFonts w:asciiTheme="minorEastAsia" w:hAnsiTheme="minorEastAsia"/>
          <w:szCs w:val="21"/>
        </w:rPr>
        <w:t>过格点（</w:t>
      </w:r>
      <w:r>
        <w:rPr>
          <w:rFonts w:hint="eastAsia" w:asciiTheme="minorEastAsia" w:hAnsiTheme="minorEastAsia"/>
          <w:szCs w:val="21"/>
        </w:rPr>
        <w:t>网格线</w:t>
      </w:r>
      <w:r>
        <w:rPr>
          <w:rFonts w:asciiTheme="minorEastAsia" w:hAnsiTheme="minorEastAsia"/>
          <w:szCs w:val="21"/>
        </w:rPr>
        <w:t>的交点）</w:t>
      </w:r>
      <w:r>
        <w:rPr>
          <w:rFonts w:hint="eastAsia" w:asciiTheme="minorEastAsia" w:hAnsiTheme="minorEastAsia"/>
          <w:i/>
          <w:szCs w:val="21"/>
        </w:rPr>
        <w:t>P</w:t>
      </w:r>
      <w:r>
        <w:rPr>
          <w:rFonts w:hint="eastAsia" w:asciiTheme="minorEastAsia" w:hAnsiTheme="minorEastAsia"/>
          <w:szCs w:val="21"/>
        </w:rPr>
        <w:t>.</w:t>
      </w:r>
    </w:p>
    <w:p>
      <w:pPr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（1</w:t>
      </w:r>
      <w:r>
        <w:rPr>
          <w:rFonts w:asciiTheme="minorEastAsia" w:hAnsiTheme="minorEastAsia"/>
          <w:szCs w:val="21"/>
        </w:rPr>
        <w:t>）</w:t>
      </w:r>
      <w:r>
        <w:rPr>
          <w:rFonts w:hint="eastAsia" w:asciiTheme="minorEastAsia" w:hAnsiTheme="minorEastAsia"/>
          <w:szCs w:val="21"/>
        </w:rPr>
        <w:t>求反比例</w:t>
      </w:r>
      <w:r>
        <w:rPr>
          <w:rFonts w:asciiTheme="minorEastAsia" w:hAnsiTheme="minorEastAsia"/>
          <w:szCs w:val="21"/>
        </w:rPr>
        <w:t>函数的解析式；</w:t>
      </w:r>
    </w:p>
    <w:p>
      <w:pPr>
        <w:rPr>
          <w:rFonts w:asciiTheme="minorEastAsia" w:hAnsiTheme="minorEastAsia"/>
          <w:szCs w:val="21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3171825</wp:posOffset>
            </wp:positionH>
            <wp:positionV relativeFrom="paragraph">
              <wp:posOffset>11430</wp:posOffset>
            </wp:positionV>
            <wp:extent cx="2371725" cy="2247900"/>
            <wp:effectExtent l="0" t="0" r="0" b="0"/>
            <wp:wrapSquare wrapText="bothSides"/>
            <wp:docPr id="3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  <w:szCs w:val="21"/>
        </w:rPr>
        <w:t>（2</w:t>
      </w:r>
      <w:r>
        <w:rPr>
          <w:rFonts w:asciiTheme="minorEastAsia" w:hAnsiTheme="minorEastAsia"/>
          <w:szCs w:val="21"/>
        </w:rPr>
        <w:t>）</w:t>
      </w:r>
      <w:r>
        <w:rPr>
          <w:rFonts w:hint="eastAsia" w:asciiTheme="minorEastAsia" w:hAnsiTheme="minorEastAsia"/>
          <w:szCs w:val="21"/>
        </w:rPr>
        <w:t>在</w:t>
      </w:r>
      <w:r>
        <w:rPr>
          <w:rFonts w:asciiTheme="minorEastAsia" w:hAnsiTheme="minorEastAsia"/>
          <w:szCs w:val="21"/>
        </w:rPr>
        <w:t>图中用直尺和</w:t>
      </w:r>
      <w:r>
        <w:rPr>
          <w:rFonts w:hint="eastAsia" w:asciiTheme="minorEastAsia" w:hAnsiTheme="minorEastAsia"/>
          <w:szCs w:val="21"/>
        </w:rPr>
        <w:t>2B铅笔</w:t>
      </w:r>
      <w:r>
        <w:rPr>
          <w:rFonts w:asciiTheme="minorEastAsia" w:hAnsiTheme="minorEastAsia"/>
          <w:szCs w:val="21"/>
        </w:rPr>
        <w:t>画出两个矩形（</w:t>
      </w:r>
      <w:r>
        <w:rPr>
          <w:rFonts w:hint="eastAsia" w:asciiTheme="minorEastAsia" w:hAnsiTheme="minorEastAsia"/>
          <w:szCs w:val="21"/>
        </w:rPr>
        <w:t>不写</w:t>
      </w:r>
      <w:r>
        <w:rPr>
          <w:rFonts w:asciiTheme="minorEastAsia" w:hAnsiTheme="minorEastAsia"/>
          <w:szCs w:val="21"/>
        </w:rPr>
        <w:t>画法）</w:t>
      </w:r>
      <w:r>
        <w:rPr>
          <w:rFonts w:hint="eastAsia" w:asciiTheme="minorEastAsia" w:hAnsiTheme="minorEastAsia"/>
          <w:szCs w:val="21"/>
        </w:rPr>
        <w:t>，</w:t>
      </w:r>
      <w:r>
        <w:rPr>
          <w:rFonts w:asciiTheme="minorEastAsia" w:hAnsiTheme="minorEastAsia"/>
          <w:szCs w:val="21"/>
        </w:rPr>
        <w:t>要求每个矩形均满足下列两个条件：</w:t>
      </w:r>
    </w:p>
    <w:p>
      <w:pPr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①四个顶点均在格</w:t>
      </w:r>
      <w:r>
        <w:rPr>
          <w:rFonts w:asciiTheme="minorEastAsia" w:hAnsiTheme="minorEastAsia"/>
          <w:szCs w:val="21"/>
        </w:rPr>
        <w:drawing>
          <wp:inline distT="0" distB="0" distL="0" distR="0">
            <wp:extent cx="19050" cy="17780"/>
            <wp:effectExtent l="0" t="0" r="0" b="0"/>
            <wp:docPr id="26" name="图片 2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Cs w:val="21"/>
        </w:rPr>
        <w:t>点上</w:t>
      </w:r>
      <w:r>
        <w:rPr>
          <w:rFonts w:hint="eastAsia" w:asciiTheme="minorEastAsia" w:hAnsiTheme="minorEastAsia"/>
          <w:szCs w:val="21"/>
        </w:rPr>
        <w:t>，</w:t>
      </w:r>
      <w:r>
        <w:rPr>
          <w:rFonts w:asciiTheme="minorEastAsia" w:hAnsiTheme="minorEastAsia"/>
          <w:szCs w:val="21"/>
        </w:rPr>
        <w:t>且其中两个顶点分别是点</w:t>
      </w:r>
      <w:r>
        <w:rPr>
          <w:rFonts w:hint="eastAsia" w:asciiTheme="minorEastAsia" w:hAnsiTheme="minorEastAsia"/>
          <w:i/>
          <w:szCs w:val="21"/>
        </w:rPr>
        <w:t>O</w:t>
      </w:r>
      <w:r>
        <w:rPr>
          <w:rFonts w:hint="eastAsia" w:asciiTheme="minorEastAsia" w:hAnsiTheme="minorEastAsia"/>
          <w:szCs w:val="21"/>
        </w:rPr>
        <w:t>，</w:t>
      </w:r>
      <w:r>
        <w:rPr>
          <w:rFonts w:asciiTheme="minorEastAsia" w:hAnsiTheme="minorEastAsia"/>
          <w:szCs w:val="21"/>
        </w:rPr>
        <w:t>点</w:t>
      </w:r>
      <w:r>
        <w:rPr>
          <w:rFonts w:hint="eastAsia" w:asciiTheme="minorEastAsia" w:hAnsiTheme="minorEastAsia"/>
          <w:i/>
          <w:szCs w:val="21"/>
        </w:rPr>
        <w:t>P</w:t>
      </w:r>
      <w:r>
        <w:rPr>
          <w:rFonts w:hint="eastAsia" w:asciiTheme="minorEastAsia" w:hAnsiTheme="minorEastAsia"/>
          <w:szCs w:val="21"/>
        </w:rPr>
        <w:t>；</w:t>
      </w:r>
    </w:p>
    <w:p>
      <w:pPr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②矩形的面积等于</w:t>
      </w:r>
      <w:r>
        <w:rPr>
          <w:rFonts w:hint="eastAsia" w:asciiTheme="minorEastAsia" w:hAnsiTheme="minorEastAsia"/>
          <w:i/>
          <w:szCs w:val="21"/>
        </w:rPr>
        <w:t>k</w:t>
      </w:r>
      <w:r>
        <w:rPr>
          <w:rFonts w:hint="eastAsia" w:asciiTheme="minorEastAsia" w:hAnsiTheme="minorEastAsia"/>
          <w:szCs w:val="21"/>
        </w:rPr>
        <w:t>的</w:t>
      </w:r>
      <w:r>
        <w:rPr>
          <w:rFonts w:asciiTheme="minorEastAsia" w:hAnsiTheme="minorEastAsia"/>
          <w:szCs w:val="21"/>
        </w:rPr>
        <w:t>值</w:t>
      </w:r>
      <w:r>
        <w:rPr>
          <w:rFonts w:hint="eastAsia" w:asciiTheme="minorEastAsia" w:hAnsiTheme="minorEastAsia"/>
          <w:szCs w:val="21"/>
        </w:rPr>
        <w:t>.</w:t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</w:p>
    <w:p/>
    <w:p/>
    <w:p/>
    <w:p>
      <w:pPr>
        <w:widowControl/>
        <w:adjustRightInd w:val="0"/>
        <w:snapToGrid w:val="0"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/>
        </w:rPr>
        <w:t>1</w:t>
      </w:r>
      <w:r>
        <w:rPr>
          <w:rFonts w:hint="eastAsia" w:ascii="宋体" w:hAnsi="宋体" w:eastAsia="宋体"/>
        </w:rPr>
        <w:t>9.（9分）</w:t>
      </w:r>
      <w:r>
        <w:rPr>
          <w:rFonts w:ascii="宋体" w:hAnsi="宋体" w:eastAsia="宋体"/>
        </w:rPr>
        <w:t>如图</w:t>
      </w:r>
      <w:r>
        <w:rPr>
          <w:rFonts w:hint="eastAsia" w:ascii="宋体" w:hAnsi="宋体" w:eastAsia="宋体"/>
        </w:rPr>
        <w:t>，</w:t>
      </w:r>
      <w:r>
        <w:rPr>
          <w:rFonts w:hint="eastAsia" w:ascii="宋体" w:hAnsi="宋体" w:eastAsia="宋体"/>
          <w:i/>
        </w:rPr>
        <w:t>AB</w:t>
      </w:r>
      <w:r>
        <w:rPr>
          <w:rFonts w:hint="eastAsia" w:ascii="宋体" w:hAnsi="宋体" w:eastAsia="宋体"/>
        </w:rPr>
        <w:t>是</w:t>
      </w:r>
      <w:r>
        <w:rPr>
          <w:rFonts w:hint="eastAsia" w:ascii="宋体" w:hAnsi="宋体" w:eastAsia="宋体" w:cs="宋体"/>
          <w:kern w:val="0"/>
          <w:sz w:val="24"/>
          <w:szCs w:val="24"/>
        </w:rPr>
        <w:t>圆</w:t>
      </w:r>
      <w:r>
        <w:rPr>
          <w:rFonts w:hint="eastAsia" w:ascii="宋体" w:hAnsi="宋体" w:eastAsia="宋体"/>
          <w:i/>
        </w:rPr>
        <w:t>0</w:t>
      </w:r>
      <w:r>
        <w:rPr>
          <w:rFonts w:hint="eastAsia" w:ascii="宋体" w:hAnsi="宋体" w:eastAsia="宋体"/>
        </w:rPr>
        <w:t>的直径，</w:t>
      </w:r>
      <w:r>
        <w:rPr>
          <w:rFonts w:hint="eastAsia" w:ascii="宋体" w:hAnsi="宋体" w:eastAsia="宋体"/>
          <w:i/>
        </w:rPr>
        <w:t>DO</w:t>
      </w:r>
      <w:r>
        <w:rPr>
          <w:rFonts w:hint="eastAsia" w:ascii="宋体" w:hAnsi="宋体" w:eastAsia="宋体"/>
        </w:rPr>
        <w:t>垂直于点</w:t>
      </w:r>
      <w:r>
        <w:rPr>
          <w:rFonts w:hint="eastAsia" w:ascii="宋体" w:hAnsi="宋体" w:eastAsia="宋体"/>
          <w:i/>
        </w:rPr>
        <w:t>O</w:t>
      </w:r>
      <w:r>
        <w:rPr>
          <w:rFonts w:hint="eastAsia" w:ascii="宋体" w:hAnsi="宋体" w:eastAsia="宋体"/>
        </w:rPr>
        <w:t>，</w:t>
      </w:r>
      <w:r>
        <w:rPr>
          <w:rFonts w:ascii="宋体" w:hAnsi="宋体" w:eastAsia="宋体"/>
        </w:rPr>
        <w:t>连接</w:t>
      </w:r>
      <w:r>
        <w:rPr>
          <w:rFonts w:hint="eastAsia" w:ascii="宋体" w:hAnsi="宋体" w:eastAsia="宋体"/>
          <w:i/>
        </w:rPr>
        <w:t>DA</w:t>
      </w:r>
      <w:r>
        <w:rPr>
          <w:rFonts w:hint="eastAsia" w:ascii="宋体" w:hAnsi="宋体" w:eastAsia="宋体"/>
        </w:rPr>
        <w:t>交圆</w:t>
      </w:r>
      <w:r>
        <w:rPr>
          <w:rFonts w:hint="eastAsia" w:ascii="宋体" w:hAnsi="宋体" w:eastAsia="宋体"/>
          <w:i/>
        </w:rPr>
        <w:t>O</w:t>
      </w:r>
      <w:r>
        <w:rPr>
          <w:rFonts w:hint="eastAsia" w:ascii="宋体" w:hAnsi="宋体" w:eastAsia="宋体"/>
        </w:rPr>
        <w:t>于点</w:t>
      </w:r>
      <w:r>
        <w:rPr>
          <w:rFonts w:hint="eastAsia" w:ascii="宋体" w:hAnsi="宋体" w:eastAsia="宋体"/>
          <w:i/>
        </w:rPr>
        <w:t>C</w:t>
      </w:r>
      <w:r>
        <w:rPr>
          <w:rFonts w:hint="eastAsia" w:ascii="宋体" w:hAnsi="宋体" w:eastAsia="宋体"/>
        </w:rPr>
        <w:t>，</w:t>
      </w:r>
      <w:r>
        <w:rPr>
          <w:rFonts w:ascii="宋体" w:hAnsi="宋体" w:eastAsia="宋体"/>
        </w:rPr>
        <w:t>过点</w:t>
      </w:r>
      <w:r>
        <w:rPr>
          <w:rFonts w:hint="eastAsia" w:ascii="宋体" w:hAnsi="宋体" w:eastAsia="宋体"/>
          <w:i/>
        </w:rPr>
        <w:t>C</w:t>
      </w:r>
      <w:r>
        <w:rPr>
          <w:rFonts w:hint="eastAsia" w:ascii="宋体" w:hAnsi="宋体" w:eastAsia="宋体"/>
        </w:rPr>
        <w:t>作圆</w:t>
      </w:r>
      <w:r>
        <w:rPr>
          <w:rFonts w:hint="eastAsia" w:ascii="宋体" w:hAnsi="宋体" w:eastAsia="宋体"/>
          <w:i/>
        </w:rPr>
        <w:t>O</w:t>
      </w:r>
      <w:r>
        <w:rPr>
          <w:rFonts w:hint="eastAsia" w:ascii="宋体" w:hAnsi="宋体" w:eastAsia="宋体"/>
        </w:rPr>
        <w:t>的切线交</w:t>
      </w:r>
      <w:r>
        <w:rPr>
          <w:rFonts w:hint="eastAsia" w:ascii="宋体" w:hAnsi="宋体" w:eastAsia="宋体"/>
          <w:i/>
        </w:rPr>
        <w:t>DO</w:t>
      </w:r>
      <w:r>
        <w:rPr>
          <w:rFonts w:hint="eastAsia" w:ascii="宋体" w:hAnsi="宋体" w:eastAsia="宋体"/>
        </w:rPr>
        <w:t>于点</w:t>
      </w:r>
      <w:r>
        <w:rPr>
          <w:rFonts w:hint="eastAsia" w:ascii="宋体" w:hAnsi="宋体" w:eastAsia="宋体"/>
          <w:i/>
        </w:rPr>
        <w:t>E</w:t>
      </w:r>
      <w:r>
        <w:rPr>
          <w:rFonts w:hint="eastAsia" w:ascii="宋体" w:hAnsi="宋体" w:eastAsia="宋体"/>
        </w:rPr>
        <w:t>，</w:t>
      </w:r>
      <w:r>
        <w:rPr>
          <w:rFonts w:ascii="宋体" w:hAnsi="宋体" w:eastAsia="宋体"/>
        </w:rPr>
        <w:t>连接</w:t>
      </w:r>
      <w:r>
        <w:rPr>
          <w:rFonts w:hint="eastAsia" w:ascii="宋体" w:hAnsi="宋体" w:eastAsia="宋体"/>
          <w:i/>
        </w:rPr>
        <w:t>BC</w:t>
      </w:r>
      <w:r>
        <w:rPr>
          <w:rFonts w:hint="eastAsia" w:ascii="宋体" w:hAnsi="宋体" w:eastAsia="宋体"/>
        </w:rPr>
        <w:t>交</w:t>
      </w:r>
      <w:r>
        <w:rPr>
          <w:rFonts w:hint="eastAsia" w:ascii="宋体" w:hAnsi="宋体" w:eastAsia="宋体"/>
          <w:i/>
        </w:rPr>
        <w:t>DO</w:t>
      </w:r>
      <w:r>
        <w:rPr>
          <w:rFonts w:hint="eastAsia" w:ascii="宋体" w:hAnsi="宋体" w:eastAsia="宋体"/>
        </w:rPr>
        <w:t>于点</w:t>
      </w:r>
      <w:r>
        <w:rPr>
          <w:rFonts w:hint="eastAsia" w:ascii="宋体" w:hAnsi="宋体" w:eastAsia="宋体"/>
          <w:i/>
        </w:rPr>
        <w:t>F</w:t>
      </w:r>
      <w:r>
        <w:rPr>
          <w:rFonts w:hint="eastAsia" w:ascii="宋体" w:hAnsi="宋体" w:eastAsia="宋体"/>
        </w:rPr>
        <w:t>。</w:t>
      </w:r>
    </w:p>
    <w:p>
      <w:pPr>
        <w:adjustRightInd w:val="0"/>
        <w:snapToGrid w:val="0"/>
        <w:spacing w:line="360" w:lineRule="auto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（1）</w:t>
      </w:r>
      <w:r>
        <w:rPr>
          <w:rFonts w:ascii="宋体" w:hAnsi="宋体" w:eastAsia="宋体"/>
        </w:rPr>
        <w:t>求证</w:t>
      </w:r>
      <w:r>
        <w:rPr>
          <w:rFonts w:hint="eastAsia" w:ascii="宋体" w:hAnsi="宋体" w:eastAsia="宋体"/>
        </w:rPr>
        <w:t>：</w:t>
      </w:r>
      <w:r>
        <w:rPr>
          <w:rFonts w:hint="eastAsia" w:ascii="宋体" w:hAnsi="宋体" w:eastAsia="宋体"/>
          <w:i/>
        </w:rPr>
        <w:t>CE</w:t>
      </w:r>
      <w:r>
        <w:rPr>
          <w:rFonts w:hint="eastAsia" w:ascii="宋体" w:hAnsi="宋体" w:eastAsia="宋体"/>
        </w:rPr>
        <w:t>=</w:t>
      </w:r>
      <w:r>
        <w:rPr>
          <w:rFonts w:ascii="宋体" w:hAnsi="宋体" w:eastAsia="宋体"/>
          <w:i/>
        </w:rPr>
        <w:t>EF</w:t>
      </w:r>
      <w:r>
        <w:rPr>
          <w:rFonts w:hint="eastAsia" w:ascii="宋体" w:hAnsi="宋体" w:eastAsia="宋体"/>
        </w:rPr>
        <w:t>；</w:t>
      </w:r>
    </w:p>
    <w:p>
      <w:pPr>
        <w:adjustRightInd w:val="0"/>
        <w:snapToGrid w:val="0"/>
        <w:spacing w:line="360" w:lineRule="auto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（2）</w:t>
      </w:r>
      <w:r>
        <w:rPr>
          <w:rFonts w:ascii="宋体" w:hAnsi="宋体" w:eastAsia="宋体"/>
        </w:rPr>
        <w:t>连接</w:t>
      </w:r>
      <w:r>
        <w:rPr>
          <w:rFonts w:hint="eastAsia" w:ascii="宋体" w:hAnsi="宋体" w:eastAsia="宋体"/>
          <w:i/>
        </w:rPr>
        <w:t>AF</w:t>
      </w:r>
      <w:r>
        <w:rPr>
          <w:rFonts w:hint="eastAsia" w:ascii="宋体" w:hAnsi="宋体" w:eastAsia="宋体"/>
        </w:rPr>
        <w:t>并延长，</w:t>
      </w:r>
      <w:r>
        <w:rPr>
          <w:rFonts w:ascii="宋体" w:hAnsi="宋体" w:eastAsia="宋体"/>
        </w:rPr>
        <w:t>交</w:t>
      </w:r>
      <w:r>
        <w:rPr>
          <w:rFonts w:hint="eastAsia" w:ascii="宋体" w:hAnsi="宋体" w:eastAsia="宋体"/>
        </w:rPr>
        <w:t>圆</w:t>
      </w:r>
      <w:r>
        <w:rPr>
          <w:rFonts w:hint="eastAsia" w:ascii="宋体" w:hAnsi="宋体" w:eastAsia="宋体"/>
          <w:i/>
        </w:rPr>
        <w:t>O</w:t>
      </w:r>
      <w:r>
        <w:rPr>
          <w:rFonts w:hint="eastAsia" w:ascii="宋体" w:hAnsi="宋体" w:eastAsia="宋体"/>
        </w:rPr>
        <w:t>于点</w:t>
      </w:r>
      <w:r>
        <w:rPr>
          <w:rFonts w:hint="eastAsia" w:ascii="宋体" w:hAnsi="宋体" w:eastAsia="宋体"/>
          <w:i/>
        </w:rPr>
        <w:t>G</w:t>
      </w:r>
      <w:r>
        <w:rPr>
          <w:rFonts w:hint="eastAsia" w:ascii="宋体" w:hAnsi="宋体" w:eastAsia="宋体"/>
        </w:rPr>
        <w:t>，</w:t>
      </w:r>
      <w:r>
        <w:rPr>
          <w:rFonts w:ascii="宋体" w:hAnsi="宋体" w:eastAsia="宋体"/>
        </w:rPr>
        <w:t>填空</w:t>
      </w:r>
      <w:r>
        <w:rPr>
          <w:rFonts w:hint="eastAsia" w:ascii="宋体" w:hAnsi="宋体" w:eastAsia="宋体"/>
        </w:rPr>
        <w:t>：</w:t>
      </w:r>
    </w:p>
    <w:p>
      <w:pPr>
        <w:adjustRightInd w:val="0"/>
        <w:snapToGrid w:val="0"/>
        <w:spacing w:line="360" w:lineRule="auto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①当∠</w:t>
      </w:r>
      <w:r>
        <w:rPr>
          <w:rFonts w:hint="eastAsia" w:ascii="宋体" w:hAnsi="宋体" w:eastAsia="宋体"/>
          <w:i/>
        </w:rPr>
        <w:t>D</w:t>
      </w:r>
      <w:r>
        <w:rPr>
          <w:rFonts w:hint="eastAsia" w:ascii="宋体" w:hAnsi="宋体" w:eastAsia="宋体"/>
        </w:rPr>
        <w:t>的度数为______时，</w:t>
      </w:r>
      <w:r>
        <w:rPr>
          <w:rFonts w:ascii="宋体" w:hAnsi="宋体" w:eastAsia="宋体"/>
        </w:rPr>
        <w:t>四边形</w:t>
      </w:r>
      <w:r>
        <w:rPr>
          <w:rFonts w:hint="eastAsia" w:ascii="宋体" w:hAnsi="宋体" w:eastAsia="宋体"/>
          <w:i/>
        </w:rPr>
        <w:t>ECFG</w:t>
      </w:r>
      <w:r>
        <w:rPr>
          <w:rFonts w:hint="eastAsia" w:ascii="宋体" w:hAnsi="宋体" w:eastAsia="宋体"/>
        </w:rPr>
        <w:t>为菱形；</w:t>
      </w:r>
    </w:p>
    <w:p>
      <w:pPr>
        <w:adjustRightInd w:val="0"/>
        <w:snapToGrid w:val="0"/>
        <w:spacing w:line="360" w:lineRule="auto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②当∠</w:t>
      </w:r>
      <w:r>
        <w:rPr>
          <w:rFonts w:hint="eastAsia" w:ascii="宋体" w:hAnsi="宋体" w:eastAsia="宋体"/>
          <w:i/>
        </w:rPr>
        <w:t>D</w:t>
      </w:r>
      <w:r>
        <w:rPr>
          <w:rFonts w:hint="eastAsia" w:ascii="宋体" w:hAnsi="宋体" w:eastAsia="宋体"/>
        </w:rPr>
        <w:t>的度数为_____</w:t>
      </w:r>
      <w:r>
        <w:rPr>
          <w:rFonts w:ascii="宋体" w:hAnsi="宋体" w:eastAsia="宋体"/>
        </w:rPr>
        <w:t>_</w:t>
      </w:r>
      <w:r>
        <w:rPr>
          <w:rFonts w:hint="eastAsia" w:ascii="宋体" w:hAnsi="宋体" w:eastAsia="宋体"/>
        </w:rPr>
        <w:t>时，四边形</w:t>
      </w:r>
      <w:r>
        <w:rPr>
          <w:rFonts w:hint="eastAsia" w:ascii="宋体" w:hAnsi="宋体" w:eastAsia="宋体"/>
          <w:i/>
        </w:rPr>
        <w:t>ECOG</w:t>
      </w:r>
      <w:r>
        <w:rPr>
          <w:rFonts w:hint="eastAsia" w:ascii="宋体" w:hAnsi="宋体" w:eastAsia="宋体"/>
        </w:rPr>
        <w:t>为正方形。</w:t>
      </w:r>
    </w:p>
    <w:p>
      <w:pPr>
        <w:adjustRightInd w:val="0"/>
        <w:snapToGrid w:val="0"/>
        <w:spacing w:line="360" w:lineRule="auto"/>
        <w:jc w:val="center"/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1542415" cy="2056765"/>
            <wp:effectExtent l="0" t="0" r="0" b="0"/>
            <wp:docPr id="5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542857" cy="20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rPr>
          <w:rFonts w:ascii="宋体" w:hAnsi="宋体" w:eastAsia="宋体"/>
        </w:rPr>
      </w:pPr>
    </w:p>
    <w:p>
      <w:pPr>
        <w:adjustRightInd w:val="0"/>
        <w:snapToGrid w:val="0"/>
        <w:spacing w:line="360" w:lineRule="auto"/>
        <w:rPr>
          <w:rFonts w:ascii="宋体" w:hAnsi="宋体" w:eastAsia="宋体"/>
        </w:rPr>
      </w:pPr>
    </w:p>
    <w:p>
      <w:pPr>
        <w:adjustRightInd w:val="0"/>
        <w:snapToGrid w:val="0"/>
        <w:spacing w:line="360" w:lineRule="auto"/>
        <w:rPr>
          <w:rFonts w:ascii="宋体" w:hAnsi="宋体" w:eastAsia="宋体"/>
        </w:rPr>
      </w:pPr>
      <w:r>
        <w:rPr>
          <w:rFonts w:ascii="宋体" w:hAnsi="宋体" w:eastAsia="宋体"/>
        </w:rPr>
        <w:t>2</w:t>
      </w:r>
      <w:r>
        <w:rPr>
          <w:rFonts w:hint="eastAsia" w:ascii="宋体" w:hAnsi="宋体" w:eastAsia="宋体"/>
        </w:rPr>
        <w:t>0</w:t>
      </w:r>
      <w:r>
        <w:rPr>
          <w:rFonts w:ascii="宋体" w:hAnsi="宋体" w:eastAsia="宋体"/>
        </w:rPr>
        <w:t>.（</w:t>
      </w:r>
      <w:r>
        <w:rPr>
          <w:rFonts w:hint="eastAsia" w:ascii="宋体" w:hAnsi="宋体" w:eastAsia="宋体"/>
        </w:rPr>
        <w:t>9分）“高低杠”是女子体操特有的一个竞技项目，其比赛器材由高、</w:t>
      </w:r>
      <w:r>
        <w:rPr>
          <w:rFonts w:ascii="宋体" w:hAnsi="宋体" w:eastAsia="宋体"/>
        </w:rPr>
        <w:t>低</w:t>
      </w:r>
      <w:r>
        <w:rPr>
          <w:rFonts w:hint="eastAsia" w:ascii="宋体" w:hAnsi="宋体" w:eastAsia="宋体"/>
        </w:rPr>
        <w:t>两根平行杠及若干支架组成，</w:t>
      </w:r>
      <w:r>
        <w:rPr>
          <w:rFonts w:ascii="宋体" w:hAnsi="宋体" w:eastAsia="宋体"/>
        </w:rPr>
        <w:t>运动员</w:t>
      </w:r>
      <w:r>
        <w:rPr>
          <w:rFonts w:hint="eastAsia" w:ascii="宋体" w:hAnsi="宋体" w:eastAsia="宋体"/>
        </w:rPr>
        <w:t>可根据自己的身高和习惯在规定范围内调节高、</w:t>
      </w:r>
      <w:r>
        <w:rPr>
          <w:rFonts w:ascii="宋体" w:hAnsi="宋体" w:eastAsia="宋体"/>
        </w:rPr>
        <w:t>低</w:t>
      </w:r>
      <w:r>
        <w:rPr>
          <w:rFonts w:hint="eastAsia" w:ascii="宋体" w:hAnsi="宋体" w:eastAsia="宋体"/>
        </w:rPr>
        <w:t>两杠间的距离，</w:t>
      </w:r>
      <w:r>
        <w:rPr>
          <w:rFonts w:ascii="宋体" w:hAnsi="宋体" w:eastAsia="宋体"/>
        </w:rPr>
        <w:t>某兴趣小组</w:t>
      </w:r>
      <w:r>
        <w:rPr>
          <w:rFonts w:hint="eastAsia" w:ascii="宋体" w:hAnsi="宋体" w:eastAsia="宋体"/>
        </w:rPr>
        <w:t>根据高低杠器材的一种截面图编制了如下数学问题，</w:t>
      </w:r>
      <w:r>
        <w:rPr>
          <w:rFonts w:ascii="宋体" w:hAnsi="宋体" w:eastAsia="宋体"/>
        </w:rPr>
        <w:t>请你解答</w:t>
      </w:r>
      <w:r>
        <w:rPr>
          <w:rFonts w:hint="eastAsia" w:ascii="宋体" w:hAnsi="宋体" w:eastAsia="宋体"/>
        </w:rPr>
        <w:t>。</w:t>
      </w:r>
    </w:p>
    <w:p>
      <w:pPr>
        <w:adjustRightInd w:val="0"/>
        <w:snapToGrid w:val="0"/>
        <w:spacing w:line="360" w:lineRule="auto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如图所示，</w:t>
      </w:r>
      <w:r>
        <w:rPr>
          <w:rFonts w:ascii="宋体" w:hAnsi="宋体" w:eastAsia="宋体"/>
        </w:rPr>
        <w:t>底座</w:t>
      </w:r>
      <w:r>
        <w:rPr>
          <w:rFonts w:ascii="宋体" w:hAnsi="宋体" w:eastAsia="宋体"/>
        </w:rPr>
        <w:drawing>
          <wp:inline distT="0" distB="0" distL="0" distR="0">
            <wp:extent cx="16510" cy="16510"/>
            <wp:effectExtent l="0" t="0" r="0" b="0"/>
            <wp:docPr id="25" name="图片 2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</w:rPr>
        <w:t>上</w:t>
      </w:r>
      <w:r>
        <w:rPr>
          <w:rFonts w:hint="eastAsia" w:ascii="宋体" w:hAnsi="宋体" w:eastAsia="宋体"/>
          <w:i/>
        </w:rPr>
        <w:t>A</w:t>
      </w:r>
      <w:r>
        <w:rPr>
          <w:rFonts w:hint="eastAsia" w:ascii="宋体" w:hAnsi="宋体" w:eastAsia="宋体"/>
        </w:rPr>
        <w:t>，</w:t>
      </w:r>
      <w:r>
        <w:rPr>
          <w:rFonts w:hint="eastAsia" w:ascii="宋体" w:hAnsi="宋体" w:eastAsia="宋体"/>
          <w:i/>
        </w:rPr>
        <w:t>B</w:t>
      </w:r>
      <w:r>
        <w:rPr>
          <w:rFonts w:hint="eastAsia" w:ascii="宋体" w:hAnsi="宋体" w:eastAsia="宋体"/>
        </w:rPr>
        <w:t>两点间的距离为90cm，</w:t>
      </w:r>
      <w:r>
        <w:rPr>
          <w:rFonts w:ascii="宋体" w:hAnsi="宋体" w:eastAsia="宋体"/>
        </w:rPr>
        <w:t>低杠上点</w:t>
      </w:r>
      <w:r>
        <w:rPr>
          <w:rFonts w:hint="eastAsia" w:ascii="宋体" w:hAnsi="宋体" w:eastAsia="宋体"/>
          <w:i/>
        </w:rPr>
        <w:t>C</w:t>
      </w:r>
      <w:r>
        <w:rPr>
          <w:rFonts w:hint="eastAsia" w:ascii="宋体" w:hAnsi="宋体" w:eastAsia="宋体"/>
        </w:rPr>
        <w:t>到直线</w:t>
      </w:r>
      <w:r>
        <w:rPr>
          <w:rFonts w:hint="eastAsia" w:ascii="宋体" w:hAnsi="宋体" w:eastAsia="宋体"/>
          <w:i/>
        </w:rPr>
        <w:t>AB</w:t>
      </w:r>
      <w:r>
        <w:rPr>
          <w:rFonts w:hint="eastAsia" w:ascii="宋体" w:hAnsi="宋体" w:eastAsia="宋体"/>
        </w:rPr>
        <w:t>的距离</w:t>
      </w:r>
      <w:r>
        <w:rPr>
          <w:rFonts w:hint="eastAsia" w:ascii="宋体" w:hAnsi="宋体" w:eastAsia="宋体"/>
          <w:i/>
        </w:rPr>
        <w:t>CE</w:t>
      </w:r>
      <w:r>
        <w:rPr>
          <w:rFonts w:hint="eastAsia" w:ascii="宋体" w:hAnsi="宋体" w:eastAsia="宋体"/>
        </w:rPr>
        <w:t>的长为155cm，</w:t>
      </w:r>
      <w:r>
        <w:rPr>
          <w:rFonts w:ascii="宋体" w:hAnsi="宋体" w:eastAsia="宋体"/>
        </w:rPr>
        <w:t>高杠上</w:t>
      </w:r>
      <w:r>
        <w:rPr>
          <w:rFonts w:hint="eastAsia" w:ascii="宋体" w:hAnsi="宋体" w:eastAsia="宋体"/>
        </w:rPr>
        <w:t>点</w:t>
      </w:r>
      <w:r>
        <w:rPr>
          <w:rFonts w:hint="eastAsia" w:ascii="宋体" w:hAnsi="宋体" w:eastAsia="宋体"/>
          <w:i/>
        </w:rPr>
        <w:t>D</w:t>
      </w:r>
      <w:r>
        <w:rPr>
          <w:rFonts w:hint="eastAsia" w:ascii="宋体" w:hAnsi="宋体" w:eastAsia="宋体"/>
        </w:rPr>
        <w:t>到直线</w:t>
      </w:r>
      <w:r>
        <w:rPr>
          <w:rFonts w:hint="eastAsia" w:ascii="宋体" w:hAnsi="宋体" w:eastAsia="宋体"/>
          <w:i/>
        </w:rPr>
        <w:t>AB</w:t>
      </w:r>
      <w:r>
        <w:rPr>
          <w:rFonts w:hint="eastAsia" w:ascii="宋体" w:hAnsi="宋体" w:eastAsia="宋体"/>
        </w:rPr>
        <w:t>的距离</w:t>
      </w:r>
      <w:r>
        <w:rPr>
          <w:rFonts w:hint="eastAsia" w:ascii="宋体" w:hAnsi="宋体" w:eastAsia="宋体"/>
          <w:i/>
        </w:rPr>
        <w:t>DF</w:t>
      </w:r>
      <w:r>
        <w:rPr>
          <w:rFonts w:hint="eastAsia" w:ascii="宋体" w:hAnsi="宋体" w:eastAsia="宋体"/>
        </w:rPr>
        <w:t>的长为234cm，已知低杠的支架</w:t>
      </w:r>
      <w:r>
        <w:rPr>
          <w:rFonts w:hint="eastAsia" w:ascii="宋体" w:hAnsi="宋体" w:eastAsia="宋体"/>
          <w:i/>
        </w:rPr>
        <w:t>AC</w:t>
      </w:r>
      <w:r>
        <w:rPr>
          <w:rFonts w:hint="eastAsia" w:ascii="宋体" w:hAnsi="宋体" w:eastAsia="宋体"/>
        </w:rPr>
        <w:t>与直线</w:t>
      </w:r>
      <w:r>
        <w:rPr>
          <w:rFonts w:hint="eastAsia" w:ascii="宋体" w:hAnsi="宋体" w:eastAsia="宋体"/>
          <w:i/>
        </w:rPr>
        <w:t>AB</w:t>
      </w:r>
      <w:r>
        <w:rPr>
          <w:rFonts w:hint="eastAsia" w:ascii="宋体" w:hAnsi="宋体" w:eastAsia="宋体"/>
        </w:rPr>
        <w:t>的夹角∠</w:t>
      </w:r>
      <w:r>
        <w:rPr>
          <w:rFonts w:hint="eastAsia" w:ascii="宋体" w:hAnsi="宋体" w:eastAsia="宋体"/>
          <w:i/>
        </w:rPr>
        <w:t>CAE</w:t>
      </w:r>
      <w:r>
        <w:rPr>
          <w:rFonts w:hint="eastAsia" w:ascii="宋体" w:hAnsi="宋体" w:eastAsia="宋体"/>
        </w:rPr>
        <w:t>为82.4°，</w:t>
      </w:r>
      <w:r>
        <w:rPr>
          <w:rFonts w:ascii="宋体" w:hAnsi="宋体" w:eastAsia="宋体"/>
        </w:rPr>
        <w:t>高</w:t>
      </w:r>
      <w:r>
        <w:rPr>
          <w:rFonts w:hint="eastAsia" w:ascii="宋体" w:hAnsi="宋体" w:eastAsia="宋体"/>
        </w:rPr>
        <w:t>杠的支架</w:t>
      </w:r>
      <w:r>
        <w:rPr>
          <w:rFonts w:hint="eastAsia" w:ascii="宋体" w:hAnsi="宋体" w:eastAsia="宋体"/>
          <w:i/>
        </w:rPr>
        <w:t>BD</w:t>
      </w:r>
      <w:r>
        <w:rPr>
          <w:rFonts w:hint="eastAsia" w:ascii="宋体" w:hAnsi="宋体" w:eastAsia="宋体"/>
        </w:rPr>
        <w:t>与直线</w:t>
      </w:r>
      <w:r>
        <w:rPr>
          <w:rFonts w:hint="eastAsia" w:ascii="宋体" w:hAnsi="宋体" w:eastAsia="宋体"/>
          <w:i/>
        </w:rPr>
        <w:t>AB</w:t>
      </w:r>
      <w:r>
        <w:rPr>
          <w:rFonts w:hint="eastAsia" w:ascii="宋体" w:hAnsi="宋体" w:eastAsia="宋体"/>
        </w:rPr>
        <w:t>的夹角∠</w:t>
      </w:r>
      <w:r>
        <w:rPr>
          <w:rFonts w:hint="eastAsia" w:ascii="宋体" w:hAnsi="宋体" w:eastAsia="宋体"/>
          <w:i/>
        </w:rPr>
        <w:t>DBF</w:t>
      </w:r>
      <w:r>
        <w:rPr>
          <w:rFonts w:hint="eastAsia" w:ascii="宋体" w:hAnsi="宋体" w:eastAsia="宋体"/>
        </w:rPr>
        <w:t>为80.3°，</w:t>
      </w:r>
      <w:r>
        <w:rPr>
          <w:rFonts w:ascii="宋体" w:hAnsi="宋体" w:eastAsia="宋体"/>
        </w:rPr>
        <w:t>求高</w:t>
      </w:r>
      <w:r>
        <w:rPr>
          <w:rFonts w:hint="eastAsia" w:ascii="宋体" w:hAnsi="宋体" w:eastAsia="宋体"/>
        </w:rPr>
        <w:t>、</w:t>
      </w:r>
      <w:r>
        <w:rPr>
          <w:rFonts w:ascii="宋体" w:hAnsi="宋体" w:eastAsia="宋体"/>
        </w:rPr>
        <w:t>低杠</w:t>
      </w:r>
      <w:r>
        <w:rPr>
          <w:rFonts w:hint="eastAsia" w:ascii="宋体" w:hAnsi="宋体" w:eastAsia="宋体"/>
        </w:rPr>
        <w:t>间的水平距离</w:t>
      </w:r>
      <w:r>
        <w:rPr>
          <w:rFonts w:hint="eastAsia" w:ascii="宋体" w:hAnsi="宋体" w:eastAsia="宋体"/>
          <w:i/>
        </w:rPr>
        <w:t>CH</w:t>
      </w:r>
      <w:r>
        <w:rPr>
          <w:rFonts w:hint="eastAsia" w:ascii="宋体" w:hAnsi="宋体" w:eastAsia="宋体"/>
        </w:rPr>
        <w:t>的长。</w:t>
      </w:r>
    </w:p>
    <w:p>
      <w:pPr>
        <w:adjustRightInd w:val="0"/>
        <w:snapToGrid w:val="0"/>
        <w:spacing w:line="360" w:lineRule="auto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结果精确到</w:t>
      </w:r>
      <w:r>
        <w:rPr>
          <w:rFonts w:hint="eastAsia" w:ascii="宋体" w:hAnsi="宋体" w:eastAsia="宋体"/>
        </w:rPr>
        <w:t>1cm，</w:t>
      </w:r>
      <w:r>
        <w:rPr>
          <w:rFonts w:ascii="宋体" w:hAnsi="宋体" w:eastAsia="宋体"/>
        </w:rPr>
        <w:t>参考</w:t>
      </w:r>
      <w:r>
        <w:rPr>
          <w:rFonts w:hint="eastAsia" w:ascii="宋体" w:hAnsi="宋体" w:eastAsia="宋体"/>
        </w:rPr>
        <w:t>数据：sin82.4°≈0.991，cos82.4°≈0.132，tan82.4°≈7.500。sin80.3°≈0.98</w:t>
      </w:r>
      <w:r>
        <w:rPr>
          <w:rFonts w:ascii="宋体" w:hAnsi="宋体" w:eastAsia="宋体"/>
        </w:rPr>
        <w:t>3</w:t>
      </w:r>
      <w:r>
        <w:rPr>
          <w:rFonts w:hint="eastAsia" w:ascii="宋体" w:hAnsi="宋体" w:eastAsia="宋体"/>
        </w:rPr>
        <w:t>，cos80.3°≈0.168，tan80.3°≈5.850）</w:t>
      </w:r>
    </w:p>
    <w:p>
      <w:pPr>
        <w:widowControl/>
        <w:adjustRightInd w:val="0"/>
        <w:snapToGrid w:val="0"/>
        <w:spacing w:line="360" w:lineRule="auto"/>
        <w:jc w:val="center"/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1466215" cy="1923415"/>
            <wp:effectExtent l="0" t="0" r="0" b="0"/>
            <wp:docPr id="6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466667" cy="19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</w:rPr>
        <w:drawing>
          <wp:inline distT="0" distB="0" distL="0" distR="0">
            <wp:extent cx="1543050" cy="1892935"/>
            <wp:effectExtent l="0" t="0" r="0" b="0"/>
            <wp:docPr id="8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553401" cy="1905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left"/>
        <w:rPr>
          <w:rFonts w:ascii="宋体" w:hAnsi="宋体" w:eastAsia="宋体"/>
        </w:rPr>
      </w:pPr>
    </w:p>
    <w:p>
      <w:pPr>
        <w:adjustRightInd w:val="0"/>
        <w:snapToGrid w:val="0"/>
        <w:spacing w:line="360" w:lineRule="auto"/>
        <w:jc w:val="left"/>
        <w:rPr>
          <w:rFonts w:ascii="宋体" w:hAnsi="宋体" w:eastAsia="宋体"/>
        </w:rPr>
      </w:pPr>
      <w:r>
        <w:rPr>
          <w:rFonts w:ascii="宋体" w:hAnsi="宋体" w:eastAsia="宋体"/>
        </w:rPr>
        <w:t>21.</w:t>
      </w:r>
      <w:r>
        <w:rPr>
          <w:rFonts w:hint="eastAsia" w:ascii="宋体" w:hAnsi="宋体" w:eastAsia="宋体"/>
        </w:rPr>
        <w:t>（10分）</w:t>
      </w:r>
      <w:r>
        <w:rPr>
          <w:rFonts w:ascii="宋体" w:hAnsi="宋体" w:eastAsia="宋体"/>
        </w:rPr>
        <w:t>某公司</w:t>
      </w:r>
      <w:r>
        <w:rPr>
          <w:rFonts w:hint="eastAsia" w:ascii="宋体" w:hAnsi="宋体" w:eastAsia="宋体"/>
        </w:rPr>
        <w:t>推出一款产品，</w:t>
      </w:r>
      <w:r>
        <w:rPr>
          <w:rFonts w:ascii="宋体" w:hAnsi="宋体" w:eastAsia="宋体"/>
        </w:rPr>
        <w:t>经</w:t>
      </w:r>
      <w:r>
        <w:rPr>
          <w:rFonts w:hint="eastAsia" w:ascii="宋体" w:hAnsi="宋体" w:eastAsia="宋体"/>
        </w:rPr>
        <w:t>市场调查发现，</w:t>
      </w:r>
      <w:r>
        <w:rPr>
          <w:rFonts w:ascii="宋体" w:hAnsi="宋体" w:eastAsia="宋体"/>
        </w:rPr>
        <w:t>该产品</w:t>
      </w:r>
      <w:r>
        <w:rPr>
          <w:rFonts w:hint="eastAsia" w:ascii="宋体" w:hAnsi="宋体" w:eastAsia="宋体"/>
        </w:rPr>
        <w:t>的日销售量</w:t>
      </w:r>
      <w:r>
        <w:rPr>
          <w:rFonts w:hint="eastAsia" w:ascii="宋体" w:hAnsi="宋体" w:eastAsia="宋体"/>
          <w:i/>
        </w:rPr>
        <w:t>y</w:t>
      </w: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个</w:t>
      </w:r>
      <w:r>
        <w:rPr>
          <w:rFonts w:hint="eastAsia" w:ascii="宋体" w:hAnsi="宋体" w:eastAsia="宋体"/>
        </w:rPr>
        <w:t>）</w:t>
      </w:r>
      <w:r>
        <w:rPr>
          <w:rFonts w:ascii="宋体" w:hAnsi="宋体" w:eastAsia="宋体"/>
        </w:rPr>
        <w:t>与</w:t>
      </w:r>
      <w:r>
        <w:rPr>
          <w:rFonts w:hint="eastAsia" w:ascii="宋体" w:hAnsi="宋体" w:eastAsia="宋体"/>
        </w:rPr>
        <w:t>销售单价</w:t>
      </w:r>
      <w:r>
        <w:rPr>
          <w:rFonts w:hint="eastAsia" w:ascii="宋体" w:hAnsi="宋体" w:eastAsia="宋体"/>
          <w:i/>
        </w:rPr>
        <w:t>x</w:t>
      </w: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元</w:t>
      </w:r>
      <w:r>
        <w:rPr>
          <w:rFonts w:hint="eastAsia" w:ascii="宋体" w:hAnsi="宋体" w:eastAsia="宋体"/>
        </w:rPr>
        <w:t>）</w:t>
      </w:r>
      <w:r>
        <w:rPr>
          <w:rFonts w:ascii="宋体" w:hAnsi="宋体" w:eastAsia="宋体"/>
        </w:rPr>
        <w:t>之间</w:t>
      </w:r>
      <w:r>
        <w:rPr>
          <w:rFonts w:hint="eastAsia" w:ascii="宋体" w:hAnsi="宋体" w:eastAsia="宋体"/>
        </w:rPr>
        <w:t>满足一次函数关系，</w:t>
      </w:r>
      <w:r>
        <w:rPr>
          <w:rFonts w:ascii="宋体" w:hAnsi="宋体" w:eastAsia="宋体"/>
        </w:rPr>
        <w:t>关于</w:t>
      </w:r>
      <w:r>
        <w:rPr>
          <w:rFonts w:hint="eastAsia" w:ascii="宋体" w:hAnsi="宋体" w:eastAsia="宋体"/>
        </w:rPr>
        <w:t>销售单价，</w:t>
      </w:r>
      <w:r>
        <w:rPr>
          <w:rFonts w:ascii="宋体" w:hAnsi="宋体" w:eastAsia="宋体"/>
        </w:rPr>
        <w:t>日销售量</w:t>
      </w:r>
      <w:r>
        <w:rPr>
          <w:rFonts w:hint="eastAsia" w:ascii="宋体" w:hAnsi="宋体" w:eastAsia="宋体"/>
        </w:rPr>
        <w:t>，</w:t>
      </w:r>
      <w:r>
        <w:rPr>
          <w:rFonts w:ascii="宋体" w:hAnsi="宋体" w:eastAsia="宋体"/>
        </w:rPr>
        <w:t>日销售利润</w:t>
      </w:r>
      <w:r>
        <w:rPr>
          <w:rFonts w:hint="eastAsia" w:ascii="宋体" w:hAnsi="宋体" w:eastAsia="宋体"/>
        </w:rPr>
        <w:t>的几组对应值如下表：</w:t>
      </w:r>
    </w:p>
    <w:tbl>
      <w:tblPr>
        <w:tblStyle w:val="9"/>
        <w:tblW w:w="829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22"/>
        <w:gridCol w:w="1559"/>
        <w:gridCol w:w="1559"/>
        <w:gridCol w:w="1559"/>
        <w:gridCol w:w="149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22" w:type="dxa"/>
          </w:tcPr>
          <w:p>
            <w:pPr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销售单价</w:t>
            </w:r>
            <w:r>
              <w:rPr>
                <w:rFonts w:hint="eastAsia" w:ascii="宋体" w:hAnsi="宋体" w:eastAsia="宋体"/>
                <w:i/>
              </w:rPr>
              <w:t>x</w:t>
            </w:r>
            <w:r>
              <w:rPr>
                <w:rFonts w:hint="eastAsia" w:ascii="宋体" w:hAnsi="宋体" w:eastAsia="宋体"/>
              </w:rPr>
              <w:t>（</w:t>
            </w:r>
            <w:r>
              <w:rPr>
                <w:rFonts w:ascii="宋体" w:hAnsi="宋体" w:eastAsia="宋体"/>
              </w:rPr>
              <w:t>元</w:t>
            </w:r>
            <w:r>
              <w:rPr>
                <w:rFonts w:hint="eastAsia" w:ascii="宋体" w:hAnsi="宋体" w:eastAsia="宋体"/>
              </w:rPr>
              <w:t>）</w:t>
            </w:r>
          </w:p>
        </w:tc>
        <w:tc>
          <w:tcPr>
            <w:tcW w:w="1559" w:type="dxa"/>
          </w:tcPr>
          <w:p>
            <w:pPr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85</w:t>
            </w:r>
          </w:p>
        </w:tc>
        <w:tc>
          <w:tcPr>
            <w:tcW w:w="1559" w:type="dxa"/>
          </w:tcPr>
          <w:p>
            <w:pPr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95</w:t>
            </w:r>
          </w:p>
        </w:tc>
        <w:tc>
          <w:tcPr>
            <w:tcW w:w="1559" w:type="dxa"/>
          </w:tcPr>
          <w:p>
            <w:pPr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105</w:t>
            </w:r>
          </w:p>
        </w:tc>
        <w:tc>
          <w:tcPr>
            <w:tcW w:w="1497" w:type="dxa"/>
          </w:tcPr>
          <w:p>
            <w:pPr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115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22" w:type="dxa"/>
          </w:tcPr>
          <w:p>
            <w:pPr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日销售量</w:t>
            </w:r>
            <w:r>
              <w:rPr>
                <w:rFonts w:hint="eastAsia" w:ascii="宋体" w:hAnsi="宋体" w:eastAsia="宋体"/>
                <w:i/>
              </w:rPr>
              <w:t>y</w:t>
            </w:r>
            <w:r>
              <w:rPr>
                <w:rFonts w:hint="eastAsia" w:ascii="宋体" w:hAnsi="宋体" w:eastAsia="宋体"/>
              </w:rPr>
              <w:t>（</w:t>
            </w:r>
            <w:r>
              <w:rPr>
                <w:rFonts w:ascii="宋体" w:hAnsi="宋体" w:eastAsia="宋体"/>
              </w:rPr>
              <w:t>个</w:t>
            </w:r>
            <w:r>
              <w:rPr>
                <w:rFonts w:hint="eastAsia" w:ascii="宋体" w:hAnsi="宋体" w:eastAsia="宋体"/>
              </w:rPr>
              <w:t>）</w:t>
            </w:r>
          </w:p>
        </w:tc>
        <w:tc>
          <w:tcPr>
            <w:tcW w:w="1559" w:type="dxa"/>
          </w:tcPr>
          <w:p>
            <w:pPr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175</w:t>
            </w:r>
          </w:p>
        </w:tc>
        <w:tc>
          <w:tcPr>
            <w:tcW w:w="1559" w:type="dxa"/>
          </w:tcPr>
          <w:p>
            <w:pPr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125</w:t>
            </w:r>
            <w:r>
              <w:rPr>
                <w:rFonts w:ascii="宋体" w:hAnsi="宋体" w:eastAsia="宋体"/>
              </w:rPr>
              <w:drawing>
                <wp:inline distT="0" distB="0" distL="0" distR="0">
                  <wp:extent cx="21590" cy="20320"/>
                  <wp:effectExtent l="0" t="0" r="0" b="0"/>
                  <wp:docPr id="24" name="图片 24" descr="学科网(www.zxxk.com)--教育资源门户，提供试卷、教案、课件、论文、素材及各类教学资源下载，还有大量而丰富的教学相关资讯！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学科网(www.zxxk.com)--教育资源门户，提供试卷、教案、课件、论文、素材及各类教学资源下载，还有大量而丰富的教学相关资讯！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90" cy="20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>
            <w:pPr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75</w:t>
            </w:r>
          </w:p>
        </w:tc>
        <w:tc>
          <w:tcPr>
            <w:tcW w:w="1497" w:type="dxa"/>
          </w:tcPr>
          <w:p>
            <w:pPr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m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22" w:type="dxa"/>
          </w:tcPr>
          <w:p>
            <w:pPr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日销售利润</w:t>
            </w:r>
            <w:r>
              <w:rPr>
                <w:rFonts w:hint="eastAsia" w:ascii="宋体" w:hAnsi="宋体" w:eastAsia="宋体"/>
                <w:i/>
              </w:rPr>
              <w:t>m</w:t>
            </w:r>
            <w:r>
              <w:rPr>
                <w:rFonts w:hint="eastAsia" w:ascii="宋体" w:hAnsi="宋体" w:eastAsia="宋体"/>
              </w:rPr>
              <w:t>（</w:t>
            </w:r>
            <w:r>
              <w:rPr>
                <w:rFonts w:ascii="宋体" w:hAnsi="宋体" w:eastAsia="宋体"/>
              </w:rPr>
              <w:t>元</w:t>
            </w:r>
            <w:r>
              <w:rPr>
                <w:rFonts w:hint="eastAsia" w:ascii="宋体" w:hAnsi="宋体" w:eastAsia="宋体"/>
              </w:rPr>
              <w:t>）</w:t>
            </w:r>
          </w:p>
        </w:tc>
        <w:tc>
          <w:tcPr>
            <w:tcW w:w="1559" w:type="dxa"/>
          </w:tcPr>
          <w:p>
            <w:pPr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87</w:t>
            </w:r>
            <w:r>
              <w:rPr>
                <w:rFonts w:ascii="宋体" w:hAnsi="宋体" w:eastAsia="宋体"/>
              </w:rPr>
              <w:t>.</w:t>
            </w:r>
            <w:r>
              <w:rPr>
                <w:rFonts w:hint="eastAsia" w:ascii="宋体" w:hAnsi="宋体" w:eastAsia="宋体"/>
              </w:rPr>
              <w:t>5</w:t>
            </w:r>
          </w:p>
        </w:tc>
        <w:tc>
          <w:tcPr>
            <w:tcW w:w="1559" w:type="dxa"/>
          </w:tcPr>
          <w:p>
            <w:pPr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187.5</w:t>
            </w:r>
          </w:p>
        </w:tc>
        <w:tc>
          <w:tcPr>
            <w:tcW w:w="1559" w:type="dxa"/>
          </w:tcPr>
          <w:p>
            <w:pPr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187.5</w:t>
            </w:r>
          </w:p>
        </w:tc>
        <w:tc>
          <w:tcPr>
            <w:tcW w:w="1497" w:type="dxa"/>
          </w:tcPr>
          <w:p>
            <w:pPr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drawing>
                <wp:inline distT="0" distB="0" distL="0" distR="0">
                  <wp:extent cx="20320" cy="15240"/>
                  <wp:effectExtent l="0" t="0" r="0" b="0"/>
                  <wp:docPr id="23" name="图片 23" descr="学科网(www.zxxk.com)--教育资源门户，提供试卷、教案、课件、论文、素材及各类教学资源下载，还有大量而丰富的教学相关资讯！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学科网(www.zxxk.com)--教育资源门户，提供试卷、教案、课件、论文、素材及各类教学资源下载，还有大量而丰富的教学相关资讯！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20" cy="15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/>
              </w:rPr>
              <w:t>87.5</w:t>
            </w:r>
          </w:p>
        </w:tc>
      </w:tr>
    </w:tbl>
    <w:p>
      <w:pPr>
        <w:adjustRightInd w:val="0"/>
        <w:snapToGrid w:val="0"/>
        <w:spacing w:line="360" w:lineRule="auto"/>
        <w:jc w:val="left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注</w:t>
      </w:r>
      <w:r>
        <w:rPr>
          <w:rFonts w:hint="eastAsia" w:ascii="宋体" w:hAnsi="宋体" w:eastAsia="宋体"/>
        </w:rPr>
        <w:t>：</w:t>
      </w:r>
      <w:r>
        <w:rPr>
          <w:rFonts w:ascii="宋体" w:hAnsi="宋体" w:eastAsia="宋体"/>
        </w:rPr>
        <w:t>日销售利润</w:t>
      </w:r>
      <w:r>
        <w:rPr>
          <w:rFonts w:hint="eastAsia" w:ascii="宋体" w:hAnsi="宋体" w:eastAsia="宋体"/>
          <w:i/>
        </w:rPr>
        <w:t>m</w:t>
      </w:r>
      <w:r>
        <w:rPr>
          <w:rFonts w:ascii="宋体" w:hAnsi="宋体" w:eastAsia="宋体"/>
        </w:rPr>
        <w:t>=日销售量×</w:t>
      </w: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销售单价</w:t>
      </w:r>
      <w:r>
        <w:rPr>
          <w:rFonts w:hint="eastAsia" w:ascii="宋体" w:hAnsi="宋体" w:eastAsia="宋体"/>
        </w:rPr>
        <w:t>-</w:t>
      </w:r>
      <w:r>
        <w:rPr>
          <w:rFonts w:ascii="宋体" w:hAnsi="宋体" w:eastAsia="宋体"/>
        </w:rPr>
        <w:t>成本单价</w:t>
      </w:r>
      <w:r>
        <w:rPr>
          <w:rFonts w:hint="eastAsia" w:ascii="宋体" w:hAnsi="宋体" w:eastAsia="宋体"/>
        </w:rPr>
        <w:t>）</w:t>
      </w:r>
    </w:p>
    <w:p>
      <w:pPr>
        <w:adjustRightInd w:val="0"/>
        <w:snapToGrid w:val="0"/>
        <w:spacing w:line="360" w:lineRule="auto"/>
        <w:jc w:val="left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（1）</w:t>
      </w:r>
      <w:r>
        <w:rPr>
          <w:rFonts w:ascii="宋体" w:hAnsi="宋体" w:eastAsia="宋体"/>
        </w:rPr>
        <w:t>求</w:t>
      </w:r>
      <w:r>
        <w:rPr>
          <w:rFonts w:hint="eastAsia" w:ascii="宋体" w:hAnsi="宋体" w:eastAsia="宋体"/>
          <w:i/>
        </w:rPr>
        <w:t>y</w:t>
      </w:r>
      <w:r>
        <w:rPr>
          <w:rFonts w:hint="eastAsia" w:ascii="宋体" w:hAnsi="宋体" w:eastAsia="宋体"/>
        </w:rPr>
        <w:t>关于</w:t>
      </w:r>
      <w:r>
        <w:rPr>
          <w:rFonts w:hint="eastAsia" w:ascii="宋体" w:hAnsi="宋体" w:eastAsia="宋体"/>
          <w:i/>
        </w:rPr>
        <w:t>x</w:t>
      </w:r>
      <w:r>
        <w:rPr>
          <w:rFonts w:hint="eastAsia" w:ascii="宋体" w:hAnsi="宋体" w:eastAsia="宋体"/>
        </w:rPr>
        <w:t>的函数解析式（</w:t>
      </w:r>
      <w:r>
        <w:rPr>
          <w:rFonts w:ascii="宋体" w:hAnsi="宋体" w:eastAsia="宋体"/>
        </w:rPr>
        <w:t>不要求写出</w:t>
      </w:r>
      <w:r>
        <w:rPr>
          <w:rFonts w:hint="eastAsia" w:ascii="宋体" w:hAnsi="宋体" w:eastAsia="宋体"/>
          <w:i/>
        </w:rPr>
        <w:t>x</w:t>
      </w:r>
      <w:r>
        <w:rPr>
          <w:rFonts w:hint="eastAsia" w:ascii="宋体" w:hAnsi="宋体" w:eastAsia="宋体"/>
        </w:rPr>
        <w:t>的取值范围）</w:t>
      </w:r>
      <w:r>
        <w:rPr>
          <w:rFonts w:ascii="宋体" w:hAnsi="宋体" w:eastAsia="宋体"/>
        </w:rPr>
        <w:t>及</w:t>
      </w:r>
      <w:r>
        <w:rPr>
          <w:rFonts w:hint="eastAsia" w:ascii="宋体" w:hAnsi="宋体" w:eastAsia="宋体"/>
          <w:i/>
        </w:rPr>
        <w:t>m</w:t>
      </w:r>
      <w:r>
        <w:rPr>
          <w:rFonts w:hint="eastAsia" w:ascii="宋体" w:hAnsi="宋体" w:eastAsia="宋体"/>
        </w:rPr>
        <w:t>的值。</w:t>
      </w:r>
    </w:p>
    <w:p>
      <w:pPr>
        <w:adjustRightInd w:val="0"/>
        <w:snapToGrid w:val="0"/>
        <w:spacing w:line="360" w:lineRule="auto"/>
        <w:jc w:val="left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（2）根据以上信息，</w:t>
      </w:r>
      <w:r>
        <w:rPr>
          <w:rFonts w:ascii="宋体" w:hAnsi="宋体" w:eastAsia="宋体"/>
        </w:rPr>
        <w:t>填空</w:t>
      </w:r>
      <w:r>
        <w:rPr>
          <w:rFonts w:hint="eastAsia" w:ascii="宋体" w:hAnsi="宋体" w:eastAsia="宋体"/>
        </w:rPr>
        <w:t>：</w:t>
      </w:r>
    </w:p>
    <w:p>
      <w:pPr>
        <w:adjustRightInd w:val="0"/>
        <w:snapToGrid w:val="0"/>
        <w:spacing w:line="360" w:lineRule="auto"/>
        <w:ind w:firstLine="525" w:firstLineChars="250"/>
        <w:jc w:val="left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该产品的成品单价是_____</w:t>
      </w:r>
      <w:r>
        <w:rPr>
          <w:rFonts w:ascii="宋体" w:hAnsi="宋体" w:eastAsia="宋体"/>
        </w:rPr>
        <w:t>__</w:t>
      </w:r>
      <w:r>
        <w:rPr>
          <w:rFonts w:hint="eastAsia" w:ascii="宋体" w:hAnsi="宋体" w:eastAsia="宋体"/>
        </w:rPr>
        <w:drawing>
          <wp:inline distT="0" distB="0" distL="0" distR="0">
            <wp:extent cx="19050" cy="13970"/>
            <wp:effectExtent l="0" t="0" r="0" b="0"/>
            <wp:docPr id="22" name="图片 2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</w:rPr>
        <w:t>元，</w:t>
      </w:r>
      <w:r>
        <w:rPr>
          <w:rFonts w:ascii="宋体" w:hAnsi="宋体" w:eastAsia="宋体"/>
        </w:rPr>
        <w:t>当</w:t>
      </w:r>
      <w:r>
        <w:rPr>
          <w:rFonts w:hint="eastAsia" w:ascii="宋体" w:hAnsi="宋体" w:eastAsia="宋体"/>
        </w:rPr>
        <w:t>销售单价</w:t>
      </w:r>
      <w:r>
        <w:rPr>
          <w:rFonts w:hint="eastAsia" w:ascii="宋体" w:hAnsi="宋体" w:eastAsia="宋体"/>
          <w:i/>
        </w:rPr>
        <w:t>x</w:t>
      </w:r>
      <w:r>
        <w:rPr>
          <w:rFonts w:ascii="宋体" w:hAnsi="宋体" w:eastAsia="宋体"/>
        </w:rPr>
        <w:t>=_______</w:t>
      </w:r>
      <w:r>
        <w:rPr>
          <w:rFonts w:hint="eastAsia" w:ascii="宋体" w:hAnsi="宋体" w:eastAsia="宋体"/>
        </w:rPr>
        <w:t>元时，</w:t>
      </w:r>
      <w:r>
        <w:rPr>
          <w:rFonts w:ascii="宋体" w:hAnsi="宋体" w:eastAsia="宋体"/>
        </w:rPr>
        <w:t>日销售利润</w:t>
      </w:r>
      <w:r>
        <w:rPr>
          <w:rFonts w:hint="eastAsia" w:ascii="宋体" w:hAnsi="宋体" w:eastAsia="宋体"/>
          <w:i/>
        </w:rPr>
        <w:t>m</w:t>
      </w:r>
      <w:r>
        <w:rPr>
          <w:rFonts w:hint="eastAsia" w:ascii="宋体" w:hAnsi="宋体" w:eastAsia="宋体"/>
        </w:rPr>
        <w:t>最大，</w:t>
      </w:r>
      <w:r>
        <w:rPr>
          <w:rFonts w:ascii="宋体" w:hAnsi="宋体" w:eastAsia="宋体"/>
        </w:rPr>
        <w:t>最大值是</w:t>
      </w:r>
      <w:r>
        <w:rPr>
          <w:rFonts w:hint="eastAsia" w:ascii="宋体" w:hAnsi="宋体" w:eastAsia="宋体"/>
        </w:rPr>
        <w:t>_______元；</w:t>
      </w:r>
    </w:p>
    <w:p>
      <w:pPr>
        <w:adjustRightInd w:val="0"/>
        <w:snapToGrid w:val="0"/>
        <w:spacing w:line="360" w:lineRule="auto"/>
        <w:jc w:val="left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（3）</w:t>
      </w:r>
      <w:r>
        <w:rPr>
          <w:rFonts w:ascii="宋体" w:hAnsi="宋体" w:eastAsia="宋体"/>
        </w:rPr>
        <w:t>公司</w:t>
      </w:r>
      <w:r>
        <w:rPr>
          <w:rFonts w:hint="eastAsia" w:ascii="宋体" w:hAnsi="宋体" w:eastAsia="宋体"/>
        </w:rPr>
        <w:t>计划开展科技创新，</w:t>
      </w:r>
      <w:r>
        <w:rPr>
          <w:rFonts w:ascii="宋体" w:hAnsi="宋体" w:eastAsia="宋体"/>
        </w:rPr>
        <w:t>以</w:t>
      </w:r>
      <w:r>
        <w:rPr>
          <w:rFonts w:hint="eastAsia" w:ascii="宋体" w:hAnsi="宋体" w:eastAsia="宋体"/>
        </w:rPr>
        <w:t>降低该产品的成本，</w:t>
      </w:r>
      <w:r>
        <w:rPr>
          <w:rFonts w:ascii="宋体" w:hAnsi="宋体" w:eastAsia="宋体"/>
        </w:rPr>
        <w:t>预计</w:t>
      </w:r>
      <w:r>
        <w:rPr>
          <w:rFonts w:hint="eastAsia" w:ascii="宋体" w:hAnsi="宋体" w:eastAsia="宋体"/>
        </w:rPr>
        <w:t>在今后的销售中，</w:t>
      </w:r>
      <w:r>
        <w:rPr>
          <w:rFonts w:ascii="宋体" w:hAnsi="宋体" w:eastAsia="宋体"/>
        </w:rPr>
        <w:t>日</w:t>
      </w:r>
      <w:r>
        <w:rPr>
          <w:rFonts w:hint="eastAsia" w:ascii="宋体" w:hAnsi="宋体" w:eastAsia="宋体"/>
        </w:rPr>
        <w:t>销售量与销售单价仍存在（1）</w:t>
      </w:r>
      <w:r>
        <w:rPr>
          <w:rFonts w:ascii="宋体" w:hAnsi="宋体" w:eastAsia="宋体"/>
        </w:rPr>
        <w:t>中</w:t>
      </w:r>
      <w:r>
        <w:rPr>
          <w:rFonts w:hint="eastAsia" w:ascii="宋体" w:hAnsi="宋体" w:eastAsia="宋体"/>
        </w:rPr>
        <w:t>的关系，</w:t>
      </w:r>
      <w:r>
        <w:rPr>
          <w:rFonts w:ascii="宋体" w:hAnsi="宋体" w:eastAsia="宋体"/>
        </w:rPr>
        <w:t>若想实现</w:t>
      </w:r>
      <w:r>
        <w:rPr>
          <w:rFonts w:hint="eastAsia" w:ascii="宋体" w:hAnsi="宋体" w:eastAsia="宋体"/>
        </w:rPr>
        <w:t>销售单价为90元时，</w:t>
      </w:r>
      <w:r>
        <w:rPr>
          <w:rFonts w:ascii="宋体" w:hAnsi="宋体" w:eastAsia="宋体"/>
        </w:rPr>
        <w:t>日销售利润</w:t>
      </w:r>
      <w:r>
        <w:rPr>
          <w:rFonts w:hint="eastAsia" w:ascii="宋体" w:hAnsi="宋体" w:eastAsia="宋体"/>
        </w:rPr>
        <w:t>不低于3750元的销售目标，</w:t>
      </w:r>
      <w:r>
        <w:rPr>
          <w:rFonts w:ascii="宋体" w:hAnsi="宋体" w:eastAsia="宋体"/>
        </w:rPr>
        <w:t>该产品</w:t>
      </w:r>
      <w:r>
        <w:rPr>
          <w:rFonts w:hint="eastAsia" w:ascii="宋体" w:hAnsi="宋体" w:eastAsia="宋体"/>
        </w:rPr>
        <w:t>的成本单价应不超过多少元？</w:t>
      </w:r>
    </w:p>
    <w:p>
      <w:pPr>
        <w:adjustRightInd w:val="0"/>
        <w:snapToGrid w:val="0"/>
        <w:spacing w:line="360" w:lineRule="auto"/>
        <w:jc w:val="left"/>
        <w:rPr>
          <w:rFonts w:ascii="宋体" w:hAnsi="宋体" w:eastAsia="宋体"/>
        </w:rPr>
      </w:pPr>
    </w:p>
    <w:p>
      <w:pPr>
        <w:adjustRightInd w:val="0"/>
        <w:snapToGrid w:val="0"/>
        <w:spacing w:line="360" w:lineRule="auto"/>
        <w:jc w:val="left"/>
        <w:rPr>
          <w:rFonts w:ascii="宋体" w:hAnsi="宋体" w:eastAsia="宋体"/>
        </w:rPr>
      </w:pPr>
      <w:r>
        <w:rPr>
          <w:rFonts w:ascii="宋体" w:hAnsi="宋体" w:eastAsia="宋体"/>
        </w:rPr>
        <w:t>22.</w:t>
      </w:r>
      <w:r>
        <w:rPr>
          <w:rFonts w:hint="eastAsia" w:ascii="宋体" w:hAnsi="宋体" w:eastAsia="宋体"/>
        </w:rPr>
        <w:t>（10分）</w:t>
      </w:r>
    </w:p>
    <w:p>
      <w:pPr>
        <w:adjustRightInd w:val="0"/>
        <w:snapToGrid w:val="0"/>
        <w:spacing w:line="360" w:lineRule="auto"/>
        <w:jc w:val="left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（1）</w:t>
      </w:r>
      <w:r>
        <w:rPr>
          <w:rFonts w:ascii="宋体" w:hAnsi="宋体" w:eastAsia="宋体"/>
        </w:rPr>
        <w:t>问题发现</w:t>
      </w:r>
    </w:p>
    <w:p>
      <w:pPr>
        <w:adjustRightInd w:val="0"/>
        <w:snapToGrid w:val="0"/>
        <w:spacing w:line="360" w:lineRule="auto"/>
        <w:jc w:val="left"/>
        <w:rPr>
          <w:rFonts w:ascii="宋体" w:hAnsi="宋体" w:eastAsia="宋体"/>
        </w:rPr>
      </w:pPr>
      <w:r>
        <w:rPr>
          <w:rFonts w:hint="eastAsia" w:ascii="宋体" w:hAnsi="宋体" w:eastAsia="宋体"/>
        </w:rPr>
        <w:t xml:space="preserve">     如图1，</w:t>
      </w:r>
      <w:r>
        <w:rPr>
          <w:rFonts w:ascii="宋体" w:hAnsi="宋体" w:eastAsia="宋体"/>
        </w:rPr>
        <w:t>在</w:t>
      </w:r>
      <w:r>
        <w:rPr>
          <w:rFonts w:hint="eastAsia" w:ascii="宋体" w:hAnsi="宋体" w:eastAsia="宋体"/>
        </w:rPr>
        <w:t>△</w:t>
      </w:r>
      <w:r>
        <w:rPr>
          <w:rFonts w:hint="eastAsia" w:ascii="宋体" w:hAnsi="宋体" w:eastAsia="宋体"/>
          <w:i/>
        </w:rPr>
        <w:t>OAB</w:t>
      </w:r>
      <w:r>
        <w:rPr>
          <w:rFonts w:hint="eastAsia" w:ascii="宋体" w:hAnsi="宋体" w:eastAsia="宋体"/>
        </w:rPr>
        <w:t>和△</w:t>
      </w:r>
      <w:r>
        <w:rPr>
          <w:rFonts w:hint="eastAsia" w:ascii="宋体" w:hAnsi="宋体" w:eastAsia="宋体"/>
          <w:i/>
        </w:rPr>
        <w:t>OCD</w:t>
      </w:r>
      <w:r>
        <w:rPr>
          <w:rFonts w:hint="eastAsia" w:ascii="宋体" w:hAnsi="宋体" w:eastAsia="宋体"/>
        </w:rPr>
        <w:t>中，</w:t>
      </w:r>
      <w:r>
        <w:rPr>
          <w:rFonts w:hint="eastAsia" w:ascii="宋体" w:hAnsi="宋体" w:eastAsia="宋体"/>
          <w:i/>
        </w:rPr>
        <w:t>OA</w:t>
      </w:r>
      <w:r>
        <w:rPr>
          <w:rFonts w:hint="eastAsia" w:ascii="宋体" w:hAnsi="宋体" w:eastAsia="宋体"/>
        </w:rPr>
        <w:t>=</w:t>
      </w:r>
      <w:r>
        <w:rPr>
          <w:rFonts w:hint="eastAsia" w:ascii="宋体" w:hAnsi="宋体" w:eastAsia="宋体"/>
          <w:i/>
        </w:rPr>
        <w:t>OB</w:t>
      </w:r>
      <w:r>
        <w:rPr>
          <w:rFonts w:hint="eastAsia" w:ascii="宋体" w:hAnsi="宋体" w:eastAsia="宋体"/>
        </w:rPr>
        <w:t>,</w:t>
      </w:r>
      <w:r>
        <w:rPr>
          <w:rFonts w:hint="eastAsia" w:ascii="宋体" w:hAnsi="宋体" w:eastAsia="宋体"/>
          <w:i/>
        </w:rPr>
        <w:t>OC</w:t>
      </w:r>
      <w:r>
        <w:rPr>
          <w:rFonts w:hint="eastAsia" w:ascii="宋体" w:hAnsi="宋体" w:eastAsia="宋体"/>
        </w:rPr>
        <w:t>=</w:t>
      </w:r>
      <w:r>
        <w:rPr>
          <w:rFonts w:hint="eastAsia" w:ascii="宋体" w:hAnsi="宋体" w:eastAsia="宋体"/>
          <w:i/>
        </w:rPr>
        <w:t>OD</w:t>
      </w:r>
      <w:r>
        <w:rPr>
          <w:rFonts w:hint="eastAsia" w:ascii="宋体" w:hAnsi="宋体" w:eastAsia="宋体"/>
        </w:rPr>
        <w:t>,∠</w:t>
      </w:r>
      <w:r>
        <w:rPr>
          <w:rFonts w:hint="eastAsia" w:ascii="宋体" w:hAnsi="宋体" w:eastAsia="宋体"/>
          <w:i/>
        </w:rPr>
        <w:t>AOB</w:t>
      </w:r>
      <w:r>
        <w:rPr>
          <w:rFonts w:hint="eastAsia" w:ascii="宋体" w:hAnsi="宋体" w:eastAsia="宋体"/>
        </w:rPr>
        <w:t>=∠</w:t>
      </w:r>
      <w:r>
        <w:rPr>
          <w:rFonts w:hint="eastAsia" w:ascii="宋体" w:hAnsi="宋体" w:eastAsia="宋体"/>
          <w:i/>
        </w:rPr>
        <w:t>COD</w:t>
      </w:r>
      <w:r>
        <w:rPr>
          <w:rFonts w:ascii="宋体" w:hAnsi="宋体" w:eastAsia="宋体"/>
        </w:rPr>
        <w:t>=40°</w:t>
      </w:r>
      <w:r>
        <w:rPr>
          <w:rFonts w:hint="eastAsia" w:ascii="宋体" w:hAnsi="宋体" w:eastAsia="宋体"/>
        </w:rPr>
        <w:t>，</w:t>
      </w:r>
      <w:r>
        <w:rPr>
          <w:rFonts w:ascii="宋体" w:hAnsi="宋体" w:eastAsia="宋体"/>
        </w:rPr>
        <w:t>连接</w:t>
      </w:r>
      <w:r>
        <w:rPr>
          <w:rFonts w:hint="eastAsia" w:ascii="宋体" w:hAnsi="宋体" w:eastAsia="宋体"/>
          <w:i/>
        </w:rPr>
        <w:t>AC</w:t>
      </w:r>
      <w:r>
        <w:rPr>
          <w:rFonts w:hint="eastAsia" w:ascii="宋体" w:hAnsi="宋体" w:eastAsia="宋体"/>
        </w:rPr>
        <w:t>，</w:t>
      </w:r>
      <w:r>
        <w:rPr>
          <w:rFonts w:hint="eastAsia" w:ascii="宋体" w:hAnsi="宋体" w:eastAsia="宋体"/>
          <w:i/>
        </w:rPr>
        <w:t>BD</w:t>
      </w:r>
      <w:r>
        <w:rPr>
          <w:rFonts w:hint="eastAsia" w:ascii="宋体" w:hAnsi="宋体" w:eastAsia="宋体"/>
        </w:rPr>
        <w:t>交于点</w:t>
      </w:r>
      <w:r>
        <w:rPr>
          <w:rFonts w:hint="eastAsia" w:ascii="宋体" w:hAnsi="宋体" w:eastAsia="宋体"/>
          <w:i/>
        </w:rPr>
        <w:t>M</w:t>
      </w:r>
      <w:r>
        <w:rPr>
          <w:rFonts w:hint="eastAsia" w:ascii="宋体" w:hAnsi="宋体" w:eastAsia="宋体"/>
        </w:rPr>
        <w:t>，</w:t>
      </w:r>
      <w:r>
        <w:rPr>
          <w:rFonts w:ascii="宋体" w:hAnsi="宋体" w:eastAsia="宋体"/>
        </w:rPr>
        <w:t>填空</w:t>
      </w:r>
      <w:r>
        <w:rPr>
          <w:rFonts w:hint="eastAsia" w:ascii="宋体" w:hAnsi="宋体" w:eastAsia="宋体"/>
        </w:rPr>
        <w:t>：</w:t>
      </w:r>
    </w:p>
    <w:p>
      <w:pPr>
        <w:adjustRightInd w:val="0"/>
        <w:snapToGrid w:val="0"/>
        <w:spacing w:line="360" w:lineRule="auto"/>
        <w:ind w:firstLine="420"/>
        <w:jc w:val="left"/>
        <w:rPr>
          <w:rFonts w:ascii="宋体" w:hAnsi="宋体" w:eastAsia="宋体"/>
        </w:rPr>
      </w:pPr>
      <w:r>
        <w:rPr>
          <w:rFonts w:ascii="宋体" w:hAnsi="宋体" w:eastAsia="宋体"/>
        </w:rPr>
        <w:t>①</w:t>
      </w:r>
      <w:r>
        <w:rPr>
          <w:rFonts w:ascii="宋体" w:hAnsi="宋体" w:eastAsia="宋体"/>
        </w:rPr>
        <w:drawing>
          <wp:inline distT="0" distB="0" distL="0" distR="0">
            <wp:extent cx="427990" cy="408940"/>
            <wp:effectExtent l="0" t="0" r="0" b="0"/>
            <wp:docPr id="9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28571" cy="4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</w:rPr>
        <w:t>的值为_______；</w:t>
      </w:r>
    </w:p>
    <w:p>
      <w:pPr>
        <w:adjustRightInd w:val="0"/>
        <w:snapToGrid w:val="0"/>
        <w:spacing w:line="360" w:lineRule="auto"/>
        <w:ind w:firstLine="420"/>
        <w:jc w:val="left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②∠</w:t>
      </w:r>
      <w:r>
        <w:rPr>
          <w:rFonts w:hint="eastAsia" w:ascii="宋体" w:hAnsi="宋体" w:eastAsia="宋体"/>
          <w:i/>
        </w:rPr>
        <w:t>AMB</w:t>
      </w:r>
      <w:r>
        <w:rPr>
          <w:rFonts w:hint="eastAsia" w:ascii="宋体" w:hAnsi="宋体" w:eastAsia="宋体"/>
        </w:rPr>
        <w:t>的度数为_______。</w:t>
      </w:r>
    </w:p>
    <w:p>
      <w:pPr>
        <w:adjustRightInd w:val="0"/>
        <w:snapToGrid w:val="0"/>
        <w:spacing w:line="360" w:lineRule="auto"/>
        <w:jc w:val="left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（2）</w:t>
      </w:r>
      <w:r>
        <w:rPr>
          <w:rFonts w:ascii="宋体" w:hAnsi="宋体" w:eastAsia="宋体"/>
        </w:rPr>
        <w:t>类比探究</w:t>
      </w:r>
    </w:p>
    <w:p>
      <w:pPr>
        <w:adjustRightInd w:val="0"/>
        <w:snapToGrid w:val="0"/>
        <w:spacing w:line="360" w:lineRule="auto"/>
        <w:ind w:firstLine="420"/>
        <w:jc w:val="left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如图2，</w:t>
      </w:r>
      <w:r>
        <w:rPr>
          <w:rFonts w:ascii="宋体" w:hAnsi="宋体" w:eastAsia="宋体"/>
        </w:rPr>
        <w:t>在</w:t>
      </w:r>
      <w:r>
        <w:rPr>
          <w:rFonts w:hint="eastAsia" w:ascii="宋体" w:hAnsi="宋体" w:eastAsia="宋体"/>
        </w:rPr>
        <w:t>△</w:t>
      </w:r>
      <w:r>
        <w:rPr>
          <w:rFonts w:hint="eastAsia" w:ascii="宋体" w:hAnsi="宋体" w:eastAsia="宋体"/>
          <w:i/>
        </w:rPr>
        <w:t>OAB</w:t>
      </w:r>
      <w:r>
        <w:rPr>
          <w:rFonts w:hint="eastAsia" w:ascii="宋体" w:hAnsi="宋体" w:eastAsia="宋体"/>
        </w:rPr>
        <w:t>和△</w:t>
      </w:r>
      <w:r>
        <w:rPr>
          <w:rFonts w:hint="eastAsia" w:ascii="宋体" w:hAnsi="宋体" w:eastAsia="宋体"/>
          <w:i/>
        </w:rPr>
        <w:t>OCD</w:t>
      </w:r>
      <w:r>
        <w:rPr>
          <w:rFonts w:hint="eastAsia" w:ascii="宋体" w:hAnsi="宋体" w:eastAsia="宋体"/>
        </w:rPr>
        <w:t>中，</w:t>
      </w:r>
      <w:r>
        <w:rPr>
          <w:rFonts w:ascii="宋体" w:hAnsi="宋体" w:eastAsia="宋体"/>
        </w:rPr>
        <w:t>∠</w:t>
      </w:r>
      <w:r>
        <w:rPr>
          <w:rFonts w:ascii="宋体" w:hAnsi="宋体" w:eastAsia="宋体"/>
          <w:i/>
        </w:rPr>
        <w:t>AOB</w:t>
      </w:r>
      <w:r>
        <w:rPr>
          <w:rFonts w:ascii="宋体" w:hAnsi="宋体" w:eastAsia="宋体"/>
        </w:rPr>
        <w:t>=∠</w:t>
      </w:r>
      <w:r>
        <w:rPr>
          <w:rFonts w:ascii="宋体" w:hAnsi="宋体" w:eastAsia="宋体"/>
          <w:i/>
        </w:rPr>
        <w:t>COD</w:t>
      </w:r>
      <w:r>
        <w:rPr>
          <w:rFonts w:ascii="宋体" w:hAnsi="宋体" w:eastAsia="宋体"/>
        </w:rPr>
        <w:t>=90°</w:t>
      </w:r>
      <w:r>
        <w:rPr>
          <w:rFonts w:hint="eastAsia" w:ascii="宋体" w:hAnsi="宋体" w:eastAsia="宋体"/>
        </w:rPr>
        <w:t>，</w:t>
      </w:r>
      <w:r>
        <w:rPr>
          <w:rFonts w:ascii="宋体" w:hAnsi="宋体" w:eastAsia="宋体"/>
        </w:rPr>
        <w:t>∠</w:t>
      </w:r>
      <w:r>
        <w:rPr>
          <w:rFonts w:ascii="宋体" w:hAnsi="宋体" w:eastAsia="宋体"/>
          <w:i/>
        </w:rPr>
        <w:t>OAB</w:t>
      </w:r>
      <w:r>
        <w:rPr>
          <w:rFonts w:ascii="宋体" w:hAnsi="宋体" w:eastAsia="宋体"/>
        </w:rPr>
        <w:t>=∠</w:t>
      </w:r>
      <w:r>
        <w:rPr>
          <w:rFonts w:ascii="宋体" w:hAnsi="宋体" w:eastAsia="宋体"/>
          <w:i/>
        </w:rPr>
        <w:t>OCD</w:t>
      </w:r>
      <w:r>
        <w:rPr>
          <w:rFonts w:ascii="宋体" w:hAnsi="宋体" w:eastAsia="宋体"/>
        </w:rPr>
        <w:t>=30°</w:t>
      </w:r>
      <w:r>
        <w:rPr>
          <w:rFonts w:hint="eastAsia" w:ascii="宋体" w:hAnsi="宋体" w:eastAsia="宋体"/>
        </w:rPr>
        <w:t>，</w:t>
      </w:r>
      <w:r>
        <w:rPr>
          <w:rFonts w:ascii="宋体" w:hAnsi="宋体" w:eastAsia="宋体"/>
        </w:rPr>
        <w:t>连接</w:t>
      </w:r>
      <w:r>
        <w:rPr>
          <w:rFonts w:hint="eastAsia" w:ascii="宋体" w:hAnsi="宋体" w:eastAsia="宋体"/>
          <w:i/>
        </w:rPr>
        <w:t>AC</w:t>
      </w:r>
      <w:r>
        <w:rPr>
          <w:rFonts w:hint="eastAsia" w:ascii="宋体" w:hAnsi="宋体" w:eastAsia="宋体"/>
        </w:rPr>
        <w:t>交</w:t>
      </w:r>
      <w:r>
        <w:rPr>
          <w:rFonts w:hint="eastAsia" w:ascii="宋体" w:hAnsi="宋体" w:eastAsia="宋体"/>
          <w:i/>
        </w:rPr>
        <w:t>BD</w:t>
      </w:r>
      <w:r>
        <w:rPr>
          <w:rFonts w:hint="eastAsia" w:ascii="宋体" w:hAnsi="宋体" w:eastAsia="宋体"/>
        </w:rPr>
        <w:t>的延长线于点</w:t>
      </w:r>
      <w:r>
        <w:rPr>
          <w:rFonts w:hint="eastAsia" w:ascii="宋体" w:hAnsi="宋体" w:eastAsia="宋体"/>
          <w:i/>
        </w:rPr>
        <w:t>M</w:t>
      </w:r>
      <w:r>
        <w:rPr>
          <w:rFonts w:hint="eastAsia" w:ascii="宋体" w:hAnsi="宋体" w:eastAsia="宋体"/>
        </w:rPr>
        <w:t>，请判断</w:t>
      </w:r>
      <w:r>
        <w:rPr>
          <w:rFonts w:ascii="宋体" w:hAnsi="宋体" w:eastAsia="宋体"/>
        </w:rPr>
        <w:drawing>
          <wp:inline distT="0" distB="0" distL="0" distR="0">
            <wp:extent cx="427990" cy="408940"/>
            <wp:effectExtent l="0" t="0" r="0" b="0"/>
            <wp:docPr id="10" name="图片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28571" cy="4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</w:rPr>
        <w:t>的值及∠</w:t>
      </w:r>
      <w:r>
        <w:rPr>
          <w:rFonts w:hint="eastAsia" w:ascii="宋体" w:hAnsi="宋体" w:eastAsia="宋体"/>
          <w:i/>
        </w:rPr>
        <w:t>AMB</w:t>
      </w:r>
      <w:r>
        <w:rPr>
          <w:rFonts w:hint="eastAsia" w:ascii="宋体" w:hAnsi="宋体" w:eastAsia="宋体"/>
        </w:rPr>
        <w:t>的度数，</w:t>
      </w:r>
      <w:r>
        <w:rPr>
          <w:rFonts w:ascii="宋体" w:hAnsi="宋体" w:eastAsia="宋体"/>
        </w:rPr>
        <w:t>并</w:t>
      </w:r>
      <w:r>
        <w:rPr>
          <w:rFonts w:hint="eastAsia" w:ascii="宋体" w:hAnsi="宋体" w:eastAsia="宋体"/>
        </w:rPr>
        <w:t>说明理由；</w:t>
      </w:r>
    </w:p>
    <w:p>
      <w:pPr>
        <w:adjustRightInd w:val="0"/>
        <w:snapToGrid w:val="0"/>
        <w:spacing w:line="360" w:lineRule="auto"/>
        <w:jc w:val="left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（3）</w:t>
      </w:r>
      <w:r>
        <w:rPr>
          <w:rFonts w:ascii="宋体" w:hAnsi="宋体" w:eastAsia="宋体"/>
        </w:rPr>
        <w:t>拓展延伸</w:t>
      </w:r>
    </w:p>
    <w:p>
      <w:pPr>
        <w:widowControl/>
        <w:ind w:firstLine="420"/>
        <w:jc w:val="left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在（2）的条件下，</w:t>
      </w:r>
      <w:r>
        <w:rPr>
          <w:rFonts w:ascii="宋体" w:hAnsi="宋体" w:eastAsia="宋体"/>
        </w:rPr>
        <w:t>将</w:t>
      </w:r>
      <w:r>
        <w:rPr>
          <w:rFonts w:hint="eastAsia" w:ascii="宋体" w:hAnsi="宋体" w:eastAsia="宋体"/>
        </w:rPr>
        <w:t>△</w:t>
      </w:r>
      <w:r>
        <w:rPr>
          <w:rFonts w:hint="eastAsia" w:ascii="宋体" w:hAnsi="宋体" w:eastAsia="宋体"/>
          <w:i/>
        </w:rPr>
        <w:drawing>
          <wp:inline distT="0" distB="0" distL="0" distR="0">
            <wp:extent cx="24130" cy="24130"/>
            <wp:effectExtent l="0" t="0" r="0" b="0"/>
            <wp:docPr id="16" name="图片 1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  <w:i/>
        </w:rPr>
        <w:t>OCD</w:t>
      </w:r>
      <w:r>
        <w:rPr>
          <w:rFonts w:hint="eastAsia" w:ascii="宋体" w:hAnsi="宋体" w:eastAsia="宋体"/>
        </w:rPr>
        <w:t>绕点</w:t>
      </w:r>
      <w:r>
        <w:rPr>
          <w:rFonts w:hint="eastAsia" w:ascii="宋体" w:hAnsi="宋体" w:eastAsia="宋体"/>
          <w:i/>
        </w:rPr>
        <w:t>O</w:t>
      </w:r>
      <w:r>
        <w:rPr>
          <w:rFonts w:hint="eastAsia" w:ascii="宋体" w:hAnsi="宋体" w:eastAsia="宋体"/>
        </w:rPr>
        <w:t>在平面内旋转，</w:t>
      </w:r>
      <w:r>
        <w:rPr>
          <w:rFonts w:hint="eastAsia" w:ascii="宋体" w:hAnsi="宋体" w:eastAsia="宋体"/>
          <w:i/>
        </w:rPr>
        <w:t>AC</w:t>
      </w:r>
      <w:r>
        <w:rPr>
          <w:rFonts w:hint="eastAsia" w:ascii="宋体" w:hAnsi="宋体" w:eastAsia="宋体"/>
        </w:rPr>
        <w:t>，</w:t>
      </w:r>
      <w:r>
        <w:rPr>
          <w:rFonts w:hint="eastAsia" w:ascii="宋体" w:hAnsi="宋体" w:eastAsia="宋体"/>
          <w:i/>
        </w:rPr>
        <w:t>BD</w:t>
      </w:r>
      <w:r>
        <w:rPr>
          <w:rFonts w:hint="eastAsia" w:ascii="宋体" w:hAnsi="宋体" w:eastAsia="宋体"/>
        </w:rPr>
        <w:t>所在直线交于点</w:t>
      </w:r>
      <w:r>
        <w:rPr>
          <w:rFonts w:hint="eastAsia" w:ascii="宋体" w:hAnsi="宋体" w:eastAsia="宋体"/>
          <w:i/>
        </w:rPr>
        <w:t>M</w:t>
      </w:r>
      <w:r>
        <w:rPr>
          <w:rFonts w:hint="eastAsia" w:ascii="宋体" w:hAnsi="宋体" w:eastAsia="宋体"/>
        </w:rPr>
        <w:t>，若</w:t>
      </w:r>
      <w:r>
        <w:rPr>
          <w:rFonts w:hint="eastAsia" w:ascii="宋体" w:hAnsi="宋体" w:eastAsia="宋体"/>
          <w:i/>
        </w:rPr>
        <w:t>OD</w:t>
      </w:r>
      <w:r>
        <w:rPr>
          <w:rFonts w:ascii="宋体" w:hAnsi="宋体" w:eastAsia="宋体"/>
        </w:rPr>
        <w:t>=1</w:t>
      </w:r>
      <w:r>
        <w:rPr>
          <w:rFonts w:hint="eastAsia" w:ascii="宋体" w:hAnsi="宋体" w:eastAsia="宋体"/>
        </w:rPr>
        <w:t>，</w:t>
      </w:r>
      <w:r>
        <w:rPr>
          <w:rFonts w:hint="eastAsia" w:ascii="宋体" w:hAnsi="宋体" w:eastAsia="宋体"/>
          <w:i/>
        </w:rPr>
        <w:t>OB</w:t>
      </w:r>
      <w:r>
        <w:rPr>
          <w:rFonts w:ascii="宋体" w:hAnsi="宋体" w:eastAsia="宋体"/>
        </w:rPr>
        <w:t>=</w:t>
      </w: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247650" cy="238125"/>
            <wp:effectExtent l="0" t="0" r="0" b="0"/>
            <wp:docPr id="12" name="图片 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</w:rPr>
        <w:t>，</w:t>
      </w:r>
      <w:r>
        <w:rPr>
          <w:rFonts w:ascii="宋体" w:hAnsi="宋体" w:eastAsia="宋体"/>
        </w:rPr>
        <w:t>请直接写出当</w:t>
      </w:r>
      <w:r>
        <w:rPr>
          <w:rFonts w:hint="eastAsia" w:ascii="宋体" w:hAnsi="宋体" w:eastAsia="宋体"/>
        </w:rPr>
        <w:t>点</w:t>
      </w:r>
      <w:r>
        <w:rPr>
          <w:rFonts w:hint="eastAsia" w:ascii="宋体" w:hAnsi="宋体" w:eastAsia="宋体"/>
          <w:i/>
        </w:rPr>
        <w:t>C</w:t>
      </w:r>
      <w:r>
        <w:rPr>
          <w:rFonts w:hint="eastAsia" w:ascii="宋体" w:hAnsi="宋体" w:eastAsia="宋体"/>
        </w:rPr>
        <w:t>与点</w:t>
      </w:r>
      <w:r>
        <w:rPr>
          <w:rFonts w:hint="eastAsia" w:ascii="宋体" w:hAnsi="宋体" w:eastAsia="宋体"/>
          <w:i/>
        </w:rPr>
        <w:t>M</w:t>
      </w:r>
      <w:r>
        <w:rPr>
          <w:rFonts w:hint="eastAsia" w:ascii="宋体" w:hAnsi="宋体" w:eastAsia="宋体"/>
        </w:rPr>
        <w:t>重合时</w:t>
      </w:r>
      <w:r>
        <w:rPr>
          <w:rFonts w:hint="eastAsia" w:ascii="宋体" w:hAnsi="宋体" w:eastAsia="宋体"/>
          <w:i/>
        </w:rPr>
        <w:t>AC</w:t>
      </w:r>
      <w:r>
        <w:rPr>
          <w:rFonts w:hint="eastAsia" w:ascii="宋体" w:hAnsi="宋体" w:eastAsia="宋体"/>
        </w:rPr>
        <w:t>的长。</w:t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/>
        </w:rPr>
        <w:drawing>
          <wp:inline distT="0" distB="0" distL="0" distR="0">
            <wp:extent cx="2834640" cy="1504950"/>
            <wp:effectExtent l="0" t="0" r="0" b="0"/>
            <wp:docPr id="13" name="图片 1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868488" cy="1522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</w:rPr>
        <w:drawing>
          <wp:inline distT="0" distB="0" distL="0" distR="0">
            <wp:extent cx="2780665" cy="1771015"/>
            <wp:effectExtent l="0" t="0" r="0" b="0"/>
            <wp:docPr id="14" name="图片 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780952" cy="17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  <w:r>
        <w:rPr>
          <w:rFonts w:hint="eastAsia"/>
        </w:rPr>
        <w:t>23.（11分）如图，抛物线</w:t>
      </w:r>
      <w:r>
        <w:rPr>
          <w:rFonts w:hint="eastAsia"/>
          <w:i/>
        </w:rPr>
        <w:t>y</w:t>
      </w:r>
      <w:r>
        <w:rPr>
          <w:rFonts w:hint="eastAsia"/>
        </w:rPr>
        <w:t>=</w:t>
      </w:r>
      <w:r>
        <w:rPr>
          <w:rFonts w:hint="eastAsia"/>
          <w:i/>
        </w:rPr>
        <w:t>ax</w:t>
      </w:r>
      <w:r>
        <w:rPr>
          <w:rFonts w:hint="eastAsia"/>
          <w:vertAlign w:val="superscript"/>
        </w:rPr>
        <w:t>2</w:t>
      </w:r>
      <w:r>
        <w:rPr>
          <w:rFonts w:hint="eastAsia"/>
        </w:rPr>
        <w:t>+6</w:t>
      </w:r>
      <w:r>
        <w:rPr>
          <w:rFonts w:hint="eastAsia"/>
          <w:i/>
        </w:rPr>
        <w:t>x</w:t>
      </w:r>
      <w:r>
        <w:rPr>
          <w:rFonts w:hint="eastAsia"/>
        </w:rPr>
        <w:t>+</w:t>
      </w:r>
      <w:r>
        <w:rPr>
          <w:rFonts w:hint="eastAsia"/>
          <w:i/>
        </w:rPr>
        <w:t>c</w:t>
      </w:r>
      <w:r>
        <w:rPr>
          <w:rFonts w:hint="eastAsia"/>
        </w:rPr>
        <w:t>交</w:t>
      </w:r>
      <w:r>
        <w:rPr>
          <w:rFonts w:hint="eastAsia"/>
          <w:i/>
        </w:rPr>
        <w:t>x</w:t>
      </w:r>
      <w:r>
        <w:rPr>
          <w:rFonts w:hint="eastAsia"/>
        </w:rPr>
        <w:t>轴于</w:t>
      </w:r>
      <w:r>
        <w:rPr>
          <w:rFonts w:hint="eastAsia"/>
          <w:i/>
        </w:rPr>
        <w:t>A</w:t>
      </w:r>
      <w:r>
        <w:rPr>
          <w:rFonts w:hint="eastAsia"/>
        </w:rPr>
        <w:t>,</w:t>
      </w:r>
      <w:r>
        <w:rPr>
          <w:rFonts w:hint="eastAsia"/>
          <w:i/>
        </w:rPr>
        <w:t>B</w:t>
      </w:r>
      <w:r>
        <w:rPr>
          <w:rFonts w:hint="eastAsia"/>
        </w:rPr>
        <w:t>两点，交</w:t>
      </w:r>
      <w:r>
        <w:rPr>
          <w:rFonts w:hint="eastAsia"/>
          <w:i/>
        </w:rPr>
        <w:t>y</w:t>
      </w:r>
      <w:r>
        <w:rPr>
          <w:rFonts w:hint="eastAsia"/>
        </w:rPr>
        <w:t>轴于点</w:t>
      </w:r>
      <w:r>
        <w:rPr>
          <w:rFonts w:hint="eastAsia"/>
          <w:i/>
        </w:rPr>
        <w:t>C</w:t>
      </w:r>
      <w:r>
        <w:rPr>
          <w:rFonts w:hint="eastAsia"/>
        </w:rPr>
        <w:t>，直线</w:t>
      </w:r>
      <w:r>
        <w:rPr>
          <w:rFonts w:hint="eastAsia"/>
          <w:i/>
        </w:rPr>
        <w:t>y</w:t>
      </w:r>
      <w:r>
        <w:rPr>
          <w:rFonts w:hint="eastAsia"/>
        </w:rPr>
        <w:t>=</w:t>
      </w:r>
      <w:r>
        <w:rPr>
          <w:rFonts w:hint="eastAsia"/>
          <w:i/>
        </w:rPr>
        <w:t>x</w:t>
      </w:r>
      <w:r>
        <w:rPr>
          <w:rFonts w:hint="eastAsia"/>
        </w:rPr>
        <w:t>-5经过点</w:t>
      </w:r>
      <w:r>
        <w:rPr>
          <w:rFonts w:hint="eastAsia"/>
          <w:i/>
        </w:rPr>
        <w:t>B</w:t>
      </w:r>
      <w:r>
        <w:rPr>
          <w:rFonts w:hint="eastAsia"/>
        </w:rPr>
        <w:t>,</w:t>
      </w:r>
      <w:r>
        <w:rPr>
          <w:rFonts w:hint="eastAsia"/>
          <w:i/>
        </w:rPr>
        <w:t>C</w:t>
      </w:r>
      <w:r>
        <w:rPr>
          <w:rFonts w:hint="eastAsia"/>
        </w:rPr>
        <w:t>.</w:t>
      </w:r>
    </w:p>
    <w:p>
      <w:pPr>
        <w:spacing w:line="360" w:lineRule="auto"/>
      </w:pPr>
      <w:r>
        <w:rPr>
          <w:rFonts w:hint="eastAsia"/>
        </w:rPr>
        <w:t>（1）</w:t>
      </w:r>
      <w:r>
        <w:rPr>
          <w:rFonts w:hint="eastAsia"/>
        </w:rPr>
        <w:drawing>
          <wp:inline distT="0" distB="0" distL="0" distR="0">
            <wp:extent cx="21590" cy="12700"/>
            <wp:effectExtent l="0" t="0" r="0" b="0"/>
            <wp:docPr id="27" name="图片 2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求抛物线的解析式；</w:t>
      </w:r>
    </w:p>
    <w:p>
      <w:pPr>
        <w:spacing w:line="360" w:lineRule="auto"/>
      </w:pPr>
      <w:r>
        <w:rPr>
          <w:rFonts w:hint="eastAsia"/>
        </w:rPr>
        <w:t>（2）过点</w:t>
      </w:r>
      <w:r>
        <w:rPr>
          <w:rFonts w:hint="eastAsia"/>
          <w:i/>
        </w:rPr>
        <w:t>A</w:t>
      </w:r>
      <w:r>
        <w:rPr>
          <w:rFonts w:hint="eastAsia"/>
        </w:rPr>
        <w:t>的直线交直线</w:t>
      </w:r>
      <w:r>
        <w:rPr>
          <w:rFonts w:hint="eastAsia"/>
          <w:i/>
        </w:rPr>
        <w:t>BC</w:t>
      </w:r>
      <w:r>
        <w:rPr>
          <w:rFonts w:hint="eastAsia"/>
        </w:rPr>
        <w:t>于点</w:t>
      </w:r>
      <w:r>
        <w:rPr>
          <w:rFonts w:hint="eastAsia"/>
          <w:i/>
        </w:rPr>
        <w:t>M</w:t>
      </w:r>
      <w:r>
        <w:rPr>
          <w:rFonts w:hint="eastAsia"/>
        </w:rPr>
        <w:t>.</w:t>
      </w:r>
    </w:p>
    <w:p>
      <w:pPr>
        <w:spacing w:line="360" w:lineRule="auto"/>
      </w:pPr>
      <w:r>
        <w:rPr>
          <w:rFonts w:hint="eastAsia"/>
        </w:rPr>
        <w:t>①当</w:t>
      </w:r>
      <w:r>
        <w:rPr>
          <w:rFonts w:hint="eastAsia"/>
          <w:i/>
        </w:rPr>
        <w:t>AM</w:t>
      </w:r>
      <w:r>
        <w:rPr>
          <w:rFonts w:hint="eastAsia"/>
        </w:rPr>
        <w:t>⊥</w:t>
      </w:r>
      <w:r>
        <w:rPr>
          <w:rFonts w:hint="eastAsia"/>
          <w:i/>
        </w:rPr>
        <w:t>BC</w:t>
      </w:r>
      <w:r>
        <w:rPr>
          <w:rFonts w:hint="eastAsia"/>
        </w:rPr>
        <w:t>时，过抛物线上一动点</w:t>
      </w:r>
      <w:r>
        <w:rPr>
          <w:rFonts w:hint="eastAsia"/>
          <w:i/>
        </w:rPr>
        <w:t>P</w:t>
      </w:r>
      <w:r>
        <w:rPr>
          <w:rFonts w:hint="eastAsia"/>
        </w:rPr>
        <w:t>（不与点</w:t>
      </w:r>
      <w:r>
        <w:rPr>
          <w:rFonts w:hint="eastAsia"/>
          <w:i/>
        </w:rPr>
        <w:t>B</w:t>
      </w:r>
      <w:r>
        <w:rPr>
          <w:rFonts w:hint="eastAsia"/>
        </w:rPr>
        <w:t>,</w:t>
      </w:r>
      <w:r>
        <w:rPr>
          <w:rFonts w:hint="eastAsia"/>
          <w:i/>
        </w:rPr>
        <w:t>C</w:t>
      </w:r>
      <w:r>
        <w:rPr>
          <w:rFonts w:hint="eastAsia"/>
        </w:rPr>
        <w:t>重合），作直线AM的平行线交直线BC于点</w:t>
      </w:r>
      <w:r>
        <w:rPr>
          <w:rFonts w:hint="eastAsia"/>
          <w:i/>
        </w:rPr>
        <w:t>Q</w:t>
      </w:r>
      <w:r>
        <w:rPr>
          <w:rFonts w:hint="eastAsia"/>
        </w:rPr>
        <w:t>，若以点</w:t>
      </w:r>
      <w:r>
        <w:rPr>
          <w:rFonts w:hint="eastAsia"/>
          <w:i/>
        </w:rPr>
        <w:t>A</w:t>
      </w:r>
      <w:r>
        <w:rPr>
          <w:rFonts w:hint="eastAsia"/>
        </w:rPr>
        <w:t>,</w:t>
      </w:r>
      <w:r>
        <w:rPr>
          <w:rFonts w:hint="eastAsia"/>
          <w:i/>
        </w:rPr>
        <w:t>M</w:t>
      </w:r>
      <w:r>
        <w:rPr>
          <w:rFonts w:hint="eastAsia"/>
        </w:rPr>
        <w:t>,</w:t>
      </w:r>
      <w:r>
        <w:rPr>
          <w:rFonts w:hint="eastAsia"/>
          <w:i/>
        </w:rPr>
        <w:t>P</w:t>
      </w:r>
      <w:r>
        <w:rPr>
          <w:rFonts w:hint="eastAsia"/>
        </w:rPr>
        <w:t>,</w:t>
      </w:r>
      <w:r>
        <w:rPr>
          <w:rFonts w:hint="eastAsia"/>
          <w:i/>
        </w:rPr>
        <w:t>Q</w:t>
      </w:r>
      <w:r>
        <w:rPr>
          <w:rFonts w:hint="eastAsia"/>
        </w:rPr>
        <w:t>为顶点的四边形是平行四边形，求点</w:t>
      </w:r>
      <w:r>
        <w:rPr>
          <w:rFonts w:hint="eastAsia"/>
          <w:i/>
        </w:rPr>
        <w:t>P</w:t>
      </w:r>
      <w:r>
        <w:rPr>
          <w:rFonts w:hint="eastAsia"/>
        </w:rPr>
        <w:t>的横坐标；</w:t>
      </w:r>
    </w:p>
    <w:p>
      <w:pPr>
        <w:spacing w:line="360" w:lineRule="auto"/>
      </w:pPr>
      <w:r>
        <w:rPr>
          <w:rFonts w:hint="eastAsia"/>
        </w:rPr>
        <w:t>②连接</w:t>
      </w:r>
      <w:r>
        <w:rPr>
          <w:rFonts w:hint="eastAsia"/>
          <w:i/>
        </w:rPr>
        <w:t>AC</w:t>
      </w:r>
      <w:r>
        <w:rPr>
          <w:rFonts w:hint="eastAsia"/>
        </w:rPr>
        <w:t>，当直线</w:t>
      </w:r>
      <w:r>
        <w:rPr>
          <w:rFonts w:hint="eastAsia"/>
          <w:i/>
        </w:rPr>
        <w:t>AM</w:t>
      </w:r>
      <w:r>
        <w:rPr>
          <w:rFonts w:hint="eastAsia"/>
        </w:rPr>
        <w:t>与直线</w:t>
      </w:r>
      <w:r>
        <w:rPr>
          <w:rFonts w:hint="eastAsia"/>
          <w:i/>
        </w:rPr>
        <w:t>BC</w:t>
      </w:r>
      <w:r>
        <w:rPr>
          <w:rFonts w:hint="eastAsia"/>
        </w:rPr>
        <w:t>的夹角等于∠</w:t>
      </w:r>
      <w:r>
        <w:rPr>
          <w:rFonts w:hint="eastAsia"/>
          <w:i/>
        </w:rPr>
        <w:t>ACB</w:t>
      </w:r>
      <w:r>
        <w:rPr>
          <w:rFonts w:hint="eastAsia"/>
        </w:rPr>
        <w:t>的2倍时，请直接写出点</w:t>
      </w:r>
      <w:r>
        <w:rPr>
          <w:rFonts w:hint="eastAsia"/>
          <w:i/>
        </w:rPr>
        <w:t>M</w:t>
      </w:r>
      <w:r>
        <w:rPr>
          <w:rFonts w:hint="eastAsia"/>
        </w:rPr>
        <w:t>的坐标.</w:t>
      </w:r>
    </w:p>
    <w:p>
      <w:pPr>
        <w:spacing w:line="360" w:lineRule="auto"/>
      </w:pPr>
      <w:r>
        <w:rPr>
          <w:rFonts w:hint="eastAsia"/>
        </w:rPr>
        <w:drawing>
          <wp:inline distT="0" distB="0" distL="0" distR="0">
            <wp:extent cx="3829050" cy="2457450"/>
            <wp:effectExtent l="0" t="0" r="0" b="0"/>
            <wp:docPr id="7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spacing w:line="360" w:lineRule="auto"/>
      </w:pPr>
      <w:r>
        <w:drawing>
          <wp:inline distT="0" distB="0" distL="0" distR="0">
            <wp:extent cx="5274310" cy="7449820"/>
            <wp:effectExtent l="0" t="0" r="0" b="0"/>
            <wp:docPr id="17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99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  <w:r>
        <w:drawing>
          <wp:inline distT="0" distB="0" distL="0" distR="0">
            <wp:extent cx="5274310" cy="7481570"/>
            <wp:effectExtent l="0" t="0" r="0" b="0"/>
            <wp:docPr id="18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17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  <w:r>
        <w:drawing>
          <wp:inline distT="0" distB="0" distL="0" distR="0">
            <wp:extent cx="5274310" cy="7375525"/>
            <wp:effectExtent l="0" t="0" r="0" b="0"/>
            <wp:docPr id="19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760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  <w:r>
        <w:rPr>
          <w:rFonts w:hint="eastAsia"/>
          <w:color w:val="FFFFFF"/>
          <w:sz w:val="4"/>
        </w:rPr>
        <w:t>[来源:学#科#网]</w:t>
      </w:r>
    </w:p>
    <w:p>
      <w:pPr>
        <w:spacing w:line="360" w:lineRule="auto"/>
      </w:pPr>
      <w:r>
        <w:drawing>
          <wp:inline distT="0" distB="0" distL="0" distR="0">
            <wp:extent cx="5274310" cy="7647305"/>
            <wp:effectExtent l="0" t="0" r="0" b="0"/>
            <wp:docPr id="20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47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7" w:type="first"/>
      <w:headerReference r:id="rId3" w:type="default"/>
      <w:headerReference r:id="rId4" w:type="even"/>
      <w:footerReference r:id="rId6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jc w:val="both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94228A7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0" w:semiHidden="0" w:name="header"/>
    <w:lsdException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nhideWhenUsed="0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8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3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11"/>
    <w:unhideWhenUsed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Emphasis"/>
    <w:qFormat/>
    <w:uiPriority w:val="20"/>
    <w:rPr>
      <w:i/>
      <w:iCs/>
    </w:rPr>
  </w:style>
  <w:style w:type="character" w:styleId="7">
    <w:name w:val="Hyperlink"/>
    <w:uiPriority w:val="0"/>
    <w:rPr>
      <w:color w:val="0000FF"/>
      <w:u w:val="single"/>
    </w:rPr>
  </w:style>
  <w:style w:type="table" w:styleId="9">
    <w:name w:val="Table Grid"/>
    <w:basedOn w:val="8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10">
    <w:name w:val="页眉 Char"/>
    <w:basedOn w:val="5"/>
    <w:link w:val="4"/>
    <w:qFormat/>
    <w:uiPriority w:val="0"/>
    <w:rPr>
      <w:sz w:val="18"/>
      <w:szCs w:val="18"/>
    </w:rPr>
  </w:style>
  <w:style w:type="character" w:customStyle="1" w:styleId="11">
    <w:name w:val="页脚 Char"/>
    <w:basedOn w:val="5"/>
    <w:link w:val="3"/>
    <w:uiPriority w:val="0"/>
    <w:rPr>
      <w:sz w:val="18"/>
      <w:szCs w:val="18"/>
    </w:rPr>
  </w:style>
  <w:style w:type="character" w:styleId="12">
    <w:name w:val="Placeholder Text"/>
    <w:basedOn w:val="5"/>
    <w:semiHidden/>
    <w:qFormat/>
    <w:uiPriority w:val="99"/>
    <w:rPr>
      <w:color w:val="808080"/>
    </w:rPr>
  </w:style>
  <w:style w:type="character" w:customStyle="1" w:styleId="13">
    <w:name w:val="批注框文本 Char"/>
    <w:basedOn w:val="5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4" Type="http://schemas.openxmlformats.org/officeDocument/2006/relationships/fontTable" Target="fontTable.xml"/><Relationship Id="rId43" Type="http://schemas.openxmlformats.org/officeDocument/2006/relationships/customXml" Target="../customXml/item1.xml"/><Relationship Id="rId42" Type="http://schemas.openxmlformats.org/officeDocument/2006/relationships/image" Target="media/image34.png"/><Relationship Id="rId41" Type="http://schemas.openxmlformats.org/officeDocument/2006/relationships/image" Target="media/image33.png"/><Relationship Id="rId40" Type="http://schemas.openxmlformats.org/officeDocument/2006/relationships/image" Target="media/image32.png"/><Relationship Id="rId4" Type="http://schemas.openxmlformats.org/officeDocument/2006/relationships/header" Target="header2.xml"/><Relationship Id="rId39" Type="http://schemas.openxmlformats.org/officeDocument/2006/relationships/image" Target="media/image31.png"/><Relationship Id="rId38" Type="http://schemas.openxmlformats.org/officeDocument/2006/relationships/image" Target="media/image30.png"/><Relationship Id="rId37" Type="http://schemas.openxmlformats.org/officeDocument/2006/relationships/image" Target="media/image29.png"/><Relationship Id="rId36" Type="http://schemas.openxmlformats.org/officeDocument/2006/relationships/image" Target="media/image28.png"/><Relationship Id="rId35" Type="http://schemas.openxmlformats.org/officeDocument/2006/relationships/image" Target="media/image27.png"/><Relationship Id="rId34" Type="http://schemas.openxmlformats.org/officeDocument/2006/relationships/image" Target="media/image26.png"/><Relationship Id="rId33" Type="http://schemas.openxmlformats.org/officeDocument/2006/relationships/image" Target="media/image25.png"/><Relationship Id="rId32" Type="http://schemas.openxmlformats.org/officeDocument/2006/relationships/image" Target="media/image24.png"/><Relationship Id="rId31" Type="http://schemas.openxmlformats.org/officeDocument/2006/relationships/image" Target="media/image23.png"/><Relationship Id="rId30" Type="http://schemas.openxmlformats.org/officeDocument/2006/relationships/image" Target="media/image22.png"/><Relationship Id="rId3" Type="http://schemas.openxmlformats.org/officeDocument/2006/relationships/header" Target="header1.xml"/><Relationship Id="rId29" Type="http://schemas.openxmlformats.org/officeDocument/2006/relationships/image" Target="media/image21.png"/><Relationship Id="rId28" Type="http://schemas.openxmlformats.org/officeDocument/2006/relationships/image" Target="media/image20.wmf"/><Relationship Id="rId27" Type="http://schemas.openxmlformats.org/officeDocument/2006/relationships/image" Target="media/image19.wmf"/><Relationship Id="rId26" Type="http://schemas.openxmlformats.org/officeDocument/2006/relationships/image" Target="media/image18.wmf"/><Relationship Id="rId25" Type="http://schemas.openxmlformats.org/officeDocument/2006/relationships/image" Target="media/image17.wmf"/><Relationship Id="rId24" Type="http://schemas.openxmlformats.org/officeDocument/2006/relationships/image" Target="media/image16.wmf"/><Relationship Id="rId23" Type="http://schemas.openxmlformats.org/officeDocument/2006/relationships/image" Target="media/image15.wmf"/><Relationship Id="rId22" Type="http://schemas.openxmlformats.org/officeDocument/2006/relationships/image" Target="media/image14.wmf"/><Relationship Id="rId21" Type="http://schemas.openxmlformats.org/officeDocument/2006/relationships/image" Target="media/image13.wmf"/><Relationship Id="rId20" Type="http://schemas.openxmlformats.org/officeDocument/2006/relationships/image" Target="media/image12.wmf"/><Relationship Id="rId2" Type="http://schemas.openxmlformats.org/officeDocument/2006/relationships/settings" Target="settings.xml"/><Relationship Id="rId19" Type="http://schemas.openxmlformats.org/officeDocument/2006/relationships/image" Target="media/image11.wmf"/><Relationship Id="rId18" Type="http://schemas.openxmlformats.org/officeDocument/2006/relationships/image" Target="media/image10.wmf"/><Relationship Id="rId17" Type="http://schemas.openxmlformats.org/officeDocument/2006/relationships/image" Target="media/image9.wmf"/><Relationship Id="rId16" Type="http://schemas.openxmlformats.org/officeDocument/2006/relationships/image" Target="media/image8.wmf"/><Relationship Id="rId15" Type="http://schemas.openxmlformats.org/officeDocument/2006/relationships/image" Target="media/image7.wmf"/><Relationship Id="rId14" Type="http://schemas.openxmlformats.org/officeDocument/2006/relationships/image" Target="media/image6.wmf"/><Relationship Id="rId13" Type="http://schemas.openxmlformats.org/officeDocument/2006/relationships/image" Target="media/image5.wmf"/><Relationship Id="rId12" Type="http://schemas.openxmlformats.org/officeDocument/2006/relationships/image" Target="media/image4.wmf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5"/>
    <customShpInfo spid="_x0000_s1049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北京今日学易科技有限公司(Zxxk.Com)</Company>
  <Pages>11</Pages>
  <Words>1563</Words>
  <Characters>2079</Characters>
  <Lines>109</Lines>
  <Paragraphs>98</Paragraphs>
  <TotalTime>69</TotalTime>
  <ScaleCrop>false</ScaleCrop>
  <LinksUpToDate>false</LinksUpToDate>
  <CharactersWithSpaces>3544</CharactersWithSpaces>
  <Application>WPS Office_10.1.0.7469_F1E327BC-269C-435d-A152-05C5408002CA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2018-06-26T07:18:00Z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Administrator</cp:lastModifiedBy>
  <dcterms:modified xsi:type="dcterms:W3CDTF">2018-10-19T06:17:50Z</dcterms:modified>
  <dc:subject>河南省2018年中考数学试题（word版，含答案）.docx</dc:subject>
  <dc:title>河南省2018年中考数学试题（word版，含答案）.docx</dc:title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所有者">
    <vt:lpwstr>北京今日学易科技有限公司</vt:lpwstr>
  </property>
  <property fmtid="{D5CDD505-2E9C-101B-9397-08002B2CF9AE}" pid="3" name="来源">
    <vt:lpwstr>学科网(Zxxk.Com)</vt:lpwstr>
  </property>
  <property fmtid="{D5CDD505-2E9C-101B-9397-08002B2CF9AE}" pid="4" name="网址">
    <vt:lpwstr>http://www.zxxk.com</vt:lpwstr>
  </property>
  <property fmtid="{D5CDD505-2E9C-101B-9397-08002B2CF9AE}" pid="5" name="KSOProductBuildVer">
    <vt:lpwstr>2052-10.1.0.7469</vt:lpwstr>
  </property>
</Properties>
</file>