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0EF3" w:rsidRDefault="005F0EF3">
      <w:pPr>
        <w:pStyle w:val="3"/>
      </w:pPr>
      <w:bookmarkStart w:id="0" w:name="_GoBack"/>
      <w:bookmarkEnd w:id="0"/>
    </w:p>
    <w:p w:rsidR="005F0EF3" w:rsidRDefault="004100EE">
      <w:pPr>
        <w:pStyle w:val="3"/>
      </w:pPr>
      <w:r>
        <w:t xml:space="preserve">Module </w:t>
      </w:r>
      <w:r>
        <w:rPr>
          <w:rFonts w:hint="eastAsia"/>
        </w:rPr>
        <w:t xml:space="preserve">8 </w:t>
      </w:r>
      <w:r>
        <w:t xml:space="preserve">Unit </w:t>
      </w:r>
      <w:r>
        <w:rPr>
          <w:rFonts w:hint="eastAsia"/>
        </w:rPr>
        <w:t>1</w:t>
      </w:r>
    </w:p>
    <w:p w:rsidR="005F0EF3" w:rsidRDefault="004100EE">
      <w:pPr>
        <w:pStyle w:val="3"/>
      </w:pPr>
      <w:r>
        <w:rPr>
          <w:rFonts w:hint="eastAsia"/>
        </w:rPr>
        <w:t xml:space="preserve">The train is </w:t>
      </w:r>
      <w:r>
        <w:rPr>
          <w:rFonts w:hint="eastAsia"/>
          <w:noProof/>
        </w:rPr>
        <w:drawing>
          <wp:inline distT="0" distB="0" distL="114300" distR="114300">
            <wp:extent cx="121920" cy="1524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going up a hill.</w:t>
      </w:r>
    </w:p>
    <w:p w:rsidR="005F0EF3" w:rsidRDefault="004100EE">
      <w:pPr>
        <w:pStyle w:val="3"/>
      </w:pPr>
      <w:r>
        <w:rPr>
          <w:rFonts w:hint="eastAsia"/>
        </w:rPr>
        <w:t>分层练习</w:t>
      </w:r>
    </w:p>
    <w:p w:rsidR="005F0EF3" w:rsidRDefault="004100EE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基础题</w:t>
      </w:r>
    </w:p>
    <w:p w:rsidR="005F0EF3" w:rsidRDefault="004100EE">
      <w:pPr>
        <w:spacing w:line="360" w:lineRule="auto"/>
        <w:rPr>
          <w:bCs/>
          <w:sz w:val="24"/>
        </w:rPr>
      </w:pPr>
      <w:r>
        <w:rPr>
          <w:rFonts w:eastAsiaTheme="minorEastAsia" w:hint="eastAsia"/>
          <w:sz w:val="24"/>
        </w:rPr>
        <w:t>一、</w:t>
      </w:r>
      <w:r>
        <w:rPr>
          <w:rFonts w:hAnsi="宋体" w:hint="eastAsia"/>
          <w:bCs/>
          <w:sz w:val="24"/>
        </w:rPr>
        <w:t>读一读，写一写。</w:t>
      </w:r>
      <w:r>
        <w:rPr>
          <w:rFonts w:hAnsi="宋体" w:hint="eastAsia"/>
          <w:bCs/>
          <w:color w:val="FFFFFF"/>
          <w:sz w:val="4"/>
        </w:rPr>
        <w:t>[</w:t>
      </w:r>
      <w:r>
        <w:rPr>
          <w:rFonts w:hAnsi="宋体" w:hint="eastAsia"/>
          <w:bCs/>
          <w:color w:val="FFFFFF"/>
          <w:sz w:val="4"/>
        </w:rPr>
        <w:t>来源</w:t>
      </w:r>
      <w:r>
        <w:rPr>
          <w:rFonts w:hAnsi="宋体" w:hint="eastAsia"/>
          <w:bCs/>
          <w:color w:val="FFFFFF"/>
          <w:sz w:val="4"/>
        </w:rPr>
        <w:t>:Zxxk.Com]</w:t>
      </w:r>
    </w:p>
    <w:p w:rsidR="005F0EF3" w:rsidRDefault="004100EE">
      <w:pPr>
        <w:spacing w:line="360" w:lineRule="auto"/>
        <w:rPr>
          <w:sz w:val="24"/>
        </w:rPr>
      </w:pP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train     station     hill    hospital    </w:t>
      </w:r>
      <w:proofErr w:type="gramStart"/>
      <w:r>
        <w:rPr>
          <w:sz w:val="24"/>
        </w:rPr>
        <w:t>stop</w:t>
      </w:r>
      <w:proofErr w:type="gramEnd"/>
    </w:p>
    <w:p w:rsidR="005F0EF3" w:rsidRDefault="004100EE">
      <w:pPr>
        <w:spacing w:line="360" w:lineRule="auto"/>
        <w:ind w:firstLineChars="100" w:firstLine="240"/>
        <w:rPr>
          <w:sz w:val="24"/>
        </w:rPr>
      </w:pPr>
      <w:r>
        <w:rPr>
          <w:sz w:val="24"/>
        </w:rPr>
        <w:t xml:space="preserve">go up  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go down   go</w:t>
      </w:r>
      <w:r>
        <w:rPr>
          <w:noProof/>
          <w:sz w:val="24"/>
        </w:rPr>
        <w:drawing>
          <wp:inline distT="0" distB="0" distL="114300" distR="114300">
            <wp:extent cx="156845" cy="1651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6845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past</w:t>
      </w:r>
    </w:p>
    <w:p w:rsidR="005F0EF3" w:rsidRDefault="005F0EF3">
      <w:pPr>
        <w:rPr>
          <w:color w:val="000000"/>
          <w:sz w:val="24"/>
        </w:rPr>
      </w:pPr>
    </w:p>
    <w:p w:rsidR="005F0EF3" w:rsidRDefault="004100EE">
      <w:pPr>
        <w:numPr>
          <w:ilvl w:val="0"/>
          <w:numId w:val="2"/>
        </w:numPr>
        <w:spacing w:line="360" w:lineRule="auto"/>
        <w:rPr>
          <w:rFonts w:eastAsiaTheme="minorEastAsia"/>
          <w:sz w:val="24"/>
        </w:rPr>
      </w:pPr>
      <w:r>
        <w:rPr>
          <w:rFonts w:hAnsi="宋体" w:hint="eastAsia"/>
          <w:bCs/>
          <w:sz w:val="24"/>
        </w:rPr>
        <w:t>翻译下列句子</w:t>
      </w:r>
      <w:r>
        <w:rPr>
          <w:rFonts w:eastAsiaTheme="minorEastAsia" w:hint="eastAsia"/>
          <w:sz w:val="24"/>
        </w:rPr>
        <w:t>。</w:t>
      </w:r>
    </w:p>
    <w:p w:rsidR="005F0EF3" w:rsidRDefault="004100EE">
      <w:pPr>
        <w:spacing w:line="360" w:lineRule="auto"/>
        <w:ind w:firstLineChars="100" w:firstLine="240"/>
        <w:rPr>
          <w:sz w:val="24"/>
        </w:rPr>
      </w:pPr>
      <w:r>
        <w:rPr>
          <w:sz w:val="24"/>
        </w:rPr>
        <w:t xml:space="preserve">1. The train is going </w:t>
      </w:r>
      <w:r>
        <w:rPr>
          <w:noProof/>
          <w:sz w:val="24"/>
        </w:rPr>
        <w:drawing>
          <wp:inline distT="0" distB="0" distL="114300" distR="114300">
            <wp:extent cx="183515" cy="2159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3515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up a hill.</w:t>
      </w:r>
    </w:p>
    <w:p w:rsidR="005F0EF3" w:rsidRDefault="004100EE">
      <w:pPr>
        <w:spacing w:line="360" w:lineRule="auto"/>
        <w:ind w:firstLineChars="100" w:firstLine="240"/>
        <w:rPr>
          <w:sz w:val="24"/>
        </w:rPr>
      </w:pPr>
      <w:r>
        <w:rPr>
          <w:sz w:val="24"/>
        </w:rPr>
        <w:t>_________________________________</w:t>
      </w:r>
    </w:p>
    <w:p w:rsidR="005F0EF3" w:rsidRDefault="004100EE">
      <w:pPr>
        <w:spacing w:line="360" w:lineRule="auto"/>
        <w:ind w:firstLineChars="100" w:firstLine="240"/>
        <w:rPr>
          <w:sz w:val="24"/>
        </w:rPr>
      </w:pPr>
      <w:r>
        <w:rPr>
          <w:sz w:val="24"/>
        </w:rPr>
        <w:t xml:space="preserve">2. The train is </w:t>
      </w:r>
      <w:r>
        <w:rPr>
          <w:sz w:val="24"/>
        </w:rPr>
        <w:t>going down a hill.</w:t>
      </w:r>
    </w:p>
    <w:p w:rsidR="005F0EF3" w:rsidRDefault="004100EE">
      <w:pPr>
        <w:spacing w:line="360" w:lineRule="auto"/>
        <w:ind w:firstLineChars="100" w:firstLine="240"/>
        <w:rPr>
          <w:sz w:val="24"/>
        </w:rPr>
      </w:pPr>
      <w:r>
        <w:rPr>
          <w:sz w:val="24"/>
        </w:rPr>
        <w:t>_________________________________</w:t>
      </w:r>
    </w:p>
    <w:p w:rsidR="005F0EF3" w:rsidRDefault="004100EE">
      <w:pPr>
        <w:spacing w:line="360" w:lineRule="auto"/>
        <w:ind w:firstLineChars="100" w:firstLine="240"/>
        <w:rPr>
          <w:sz w:val="24"/>
        </w:rPr>
      </w:pPr>
      <w:r>
        <w:rPr>
          <w:sz w:val="24"/>
        </w:rPr>
        <w:t>3. The train is</w:t>
      </w:r>
      <w:r>
        <w:rPr>
          <w:noProof/>
          <w:sz w:val="24"/>
        </w:rPr>
        <w:drawing>
          <wp:inline distT="0" distB="0" distL="114300" distR="114300">
            <wp:extent cx="265430" cy="2413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543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going past a</w:t>
      </w:r>
      <w:r>
        <w:rPr>
          <w:noProof/>
          <w:sz w:val="24"/>
        </w:rPr>
        <w:drawing>
          <wp:inline distT="0" distB="0" distL="114300" distR="114300">
            <wp:extent cx="118745" cy="1270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874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hospital.</w:t>
      </w:r>
    </w:p>
    <w:p w:rsidR="005F0EF3" w:rsidRDefault="004100EE">
      <w:pPr>
        <w:spacing w:line="360" w:lineRule="auto"/>
        <w:ind w:firstLineChars="100" w:firstLine="240"/>
        <w:rPr>
          <w:sz w:val="24"/>
        </w:rPr>
      </w:pPr>
      <w:r>
        <w:rPr>
          <w:sz w:val="24"/>
        </w:rPr>
        <w:t>_________________________________</w:t>
      </w:r>
    </w:p>
    <w:p w:rsidR="005F0EF3" w:rsidRDefault="004100EE">
      <w:pPr>
        <w:spacing w:line="360" w:lineRule="auto"/>
        <w:ind w:firstLineChars="100" w:firstLine="240"/>
        <w:rPr>
          <w:sz w:val="24"/>
        </w:rPr>
      </w:pPr>
      <w:r>
        <w:rPr>
          <w:sz w:val="24"/>
        </w:rPr>
        <w:t>4. The train is stopping at the station.</w:t>
      </w:r>
    </w:p>
    <w:p w:rsidR="005F0EF3" w:rsidRDefault="004100EE">
      <w:pPr>
        <w:spacing w:line="360" w:lineRule="auto"/>
        <w:ind w:firstLineChars="100" w:firstLine="240"/>
        <w:rPr>
          <w:sz w:val="24"/>
        </w:rPr>
      </w:pPr>
      <w:r>
        <w:rPr>
          <w:sz w:val="24"/>
        </w:rPr>
        <w:t>_________________</w:t>
      </w:r>
      <w:r>
        <w:rPr>
          <w:noProof/>
          <w:sz w:val="24"/>
        </w:rPr>
        <w:drawing>
          <wp:inline distT="0" distB="0" distL="114300" distR="114300">
            <wp:extent cx="217170" cy="2413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717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________________</w:t>
      </w:r>
    </w:p>
    <w:p w:rsidR="005F0EF3" w:rsidRDefault="005F0EF3">
      <w:pPr>
        <w:spacing w:line="360" w:lineRule="auto"/>
        <w:rPr>
          <w:color w:val="000000"/>
          <w:sz w:val="24"/>
        </w:rPr>
      </w:pPr>
    </w:p>
    <w:p w:rsidR="005F0EF3" w:rsidRDefault="004100EE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能力题</w:t>
      </w:r>
    </w:p>
    <w:p w:rsidR="005F0EF3" w:rsidRDefault="004100EE"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一、按单词的中文意思填入所缺字母。</w:t>
      </w:r>
    </w:p>
    <w:p w:rsidR="005F0EF3" w:rsidRDefault="004100EE"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1.ele_ ha_ t (</w:t>
      </w:r>
      <w:r>
        <w:rPr>
          <w:rFonts w:hint="eastAsia"/>
          <w:color w:val="000000"/>
          <w:sz w:val="24"/>
        </w:rPr>
        <w:t>大象</w:t>
      </w:r>
      <w:r>
        <w:rPr>
          <w:rFonts w:hint="eastAsia"/>
          <w:color w:val="000000"/>
          <w:sz w:val="24"/>
        </w:rPr>
        <w:t xml:space="preserve">)   2.r__ m </w:t>
      </w:r>
      <w:r>
        <w:rPr>
          <w:rFonts w:hint="eastAsia"/>
          <w:color w:val="000000"/>
          <w:sz w:val="24"/>
        </w:rPr>
        <w:t>(</w:t>
      </w:r>
      <w:r>
        <w:rPr>
          <w:rFonts w:hint="eastAsia"/>
          <w:color w:val="000000"/>
          <w:sz w:val="24"/>
        </w:rPr>
        <w:t>房间</w:t>
      </w:r>
      <w:r>
        <w:rPr>
          <w:rFonts w:hint="eastAsia"/>
          <w:color w:val="000000"/>
          <w:sz w:val="24"/>
        </w:rPr>
        <w:t xml:space="preserve">)   3.sn_ </w:t>
      </w:r>
      <w:proofErr w:type="spellStart"/>
      <w:r>
        <w:rPr>
          <w:rFonts w:hint="eastAsia"/>
          <w:color w:val="000000"/>
          <w:sz w:val="24"/>
        </w:rPr>
        <w:t>ke</w:t>
      </w:r>
      <w:proofErr w:type="spellEnd"/>
      <w:r>
        <w:rPr>
          <w:rFonts w:hint="eastAsia"/>
          <w:color w:val="000000"/>
          <w:sz w:val="24"/>
        </w:rPr>
        <w:t xml:space="preserve"> (</w:t>
      </w:r>
      <w:r>
        <w:rPr>
          <w:rFonts w:hint="eastAsia"/>
          <w:color w:val="000000"/>
          <w:sz w:val="24"/>
        </w:rPr>
        <w:t>蛇</w:t>
      </w:r>
      <w:r>
        <w:rPr>
          <w:rFonts w:hint="eastAsia"/>
          <w:color w:val="000000"/>
          <w:sz w:val="24"/>
        </w:rPr>
        <w:t>)   4.s _</w:t>
      </w:r>
      <w:proofErr w:type="spellStart"/>
      <w:r>
        <w:rPr>
          <w:rFonts w:hint="eastAsia"/>
          <w:color w:val="000000"/>
          <w:sz w:val="24"/>
        </w:rPr>
        <w:t>hoolbag</w:t>
      </w:r>
      <w:proofErr w:type="spellEnd"/>
      <w:r>
        <w:rPr>
          <w:rFonts w:hint="eastAsia"/>
          <w:color w:val="000000"/>
          <w:sz w:val="24"/>
        </w:rPr>
        <w:t xml:space="preserve"> (</w:t>
      </w:r>
      <w:r>
        <w:rPr>
          <w:rFonts w:hint="eastAsia"/>
          <w:color w:val="000000"/>
          <w:sz w:val="24"/>
        </w:rPr>
        <w:t>书包</w:t>
      </w:r>
      <w:r>
        <w:rPr>
          <w:rFonts w:hint="eastAsia"/>
          <w:color w:val="000000"/>
          <w:sz w:val="24"/>
        </w:rPr>
        <w:t>)</w:t>
      </w:r>
    </w:p>
    <w:p w:rsidR="005F0EF3" w:rsidRDefault="004100EE"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5. h__ m (</w:t>
      </w:r>
      <w:r>
        <w:rPr>
          <w:rFonts w:hint="eastAsia"/>
          <w:color w:val="000000"/>
          <w:sz w:val="24"/>
        </w:rPr>
        <w:t>家</w:t>
      </w:r>
      <w:r>
        <w:rPr>
          <w:rFonts w:hint="eastAsia"/>
          <w:color w:val="000000"/>
          <w:sz w:val="24"/>
        </w:rPr>
        <w:t xml:space="preserve">)   6. </w:t>
      </w:r>
      <w:proofErr w:type="spellStart"/>
      <w:r>
        <w:rPr>
          <w:rFonts w:hint="eastAsia"/>
          <w:color w:val="000000"/>
          <w:sz w:val="24"/>
        </w:rPr>
        <w:t>sl</w:t>
      </w:r>
      <w:proofErr w:type="spellEnd"/>
      <w:r>
        <w:rPr>
          <w:rFonts w:hint="eastAsia"/>
          <w:color w:val="000000"/>
          <w:sz w:val="24"/>
        </w:rPr>
        <w:t>_ _p</w:t>
      </w:r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167640" cy="1524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 xml:space="preserve"> (</w:t>
      </w:r>
      <w:r>
        <w:rPr>
          <w:rFonts w:hint="eastAsia"/>
          <w:color w:val="000000"/>
          <w:sz w:val="24"/>
        </w:rPr>
        <w:t>睡觉</w:t>
      </w:r>
      <w:r>
        <w:rPr>
          <w:rFonts w:hint="eastAsia"/>
          <w:color w:val="000000"/>
          <w:sz w:val="24"/>
        </w:rPr>
        <w:t>)   7. t_ ger (</w:t>
      </w:r>
      <w:r>
        <w:rPr>
          <w:rFonts w:hint="eastAsia"/>
          <w:color w:val="000000"/>
          <w:sz w:val="24"/>
        </w:rPr>
        <w:t>老虎</w:t>
      </w:r>
      <w:r>
        <w:rPr>
          <w:rFonts w:hint="eastAsia"/>
          <w:color w:val="000000"/>
          <w:sz w:val="24"/>
        </w:rPr>
        <w:t>)</w:t>
      </w:r>
      <w:r>
        <w:rPr>
          <w:rFonts w:hint="eastAsia"/>
          <w:color w:val="000000"/>
          <w:sz w:val="24"/>
        </w:rPr>
        <w:t xml:space="preserve">　</w:t>
      </w:r>
      <w:r>
        <w:rPr>
          <w:rFonts w:hint="eastAsia"/>
          <w:color w:val="000000"/>
          <w:sz w:val="24"/>
        </w:rPr>
        <w:t xml:space="preserve">  8.c_ </w:t>
      </w:r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172720" cy="2032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27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>t (</w:t>
      </w:r>
      <w:r>
        <w:rPr>
          <w:rFonts w:hint="eastAsia"/>
          <w:color w:val="000000"/>
          <w:sz w:val="24"/>
        </w:rPr>
        <w:t>猫</w:t>
      </w:r>
      <w:r>
        <w:rPr>
          <w:rFonts w:hint="eastAsia"/>
          <w:color w:val="000000"/>
          <w:sz w:val="24"/>
        </w:rPr>
        <w:t xml:space="preserve">) </w:t>
      </w:r>
    </w:p>
    <w:p w:rsidR="005F0EF3" w:rsidRDefault="004100EE"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9. d_ ck (</w:t>
      </w:r>
      <w:r>
        <w:rPr>
          <w:rFonts w:hint="eastAsia"/>
          <w:color w:val="000000"/>
          <w:sz w:val="24"/>
        </w:rPr>
        <w:t>鸭子</w:t>
      </w:r>
      <w:r>
        <w:rPr>
          <w:rFonts w:hint="eastAsia"/>
          <w:color w:val="000000"/>
          <w:sz w:val="24"/>
        </w:rPr>
        <w:t>)   10.bi_ d(</w:t>
      </w:r>
      <w:r>
        <w:rPr>
          <w:rFonts w:hint="eastAsia"/>
          <w:color w:val="000000"/>
          <w:sz w:val="24"/>
        </w:rPr>
        <w:t>小鸟</w:t>
      </w:r>
      <w:r>
        <w:rPr>
          <w:rFonts w:hint="eastAsia"/>
          <w:color w:val="000000"/>
          <w:sz w:val="24"/>
        </w:rPr>
        <w:t>)   11.d_ g (</w:t>
      </w:r>
      <w:r>
        <w:rPr>
          <w:rFonts w:hint="eastAsia"/>
          <w:color w:val="000000"/>
          <w:sz w:val="24"/>
        </w:rPr>
        <w:t>狗</w:t>
      </w:r>
      <w:r>
        <w:rPr>
          <w:rFonts w:hint="eastAsia"/>
          <w:color w:val="000000"/>
          <w:sz w:val="24"/>
        </w:rPr>
        <w:t>)</w:t>
      </w:r>
    </w:p>
    <w:p w:rsidR="005F0EF3" w:rsidRDefault="004100EE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二、将下列单词或词组和对应的中文意思用直线连接。</w:t>
      </w:r>
    </w:p>
    <w:p w:rsidR="005F0EF3" w:rsidRDefault="004100EE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bike                           </w:t>
      </w:r>
      <w:r>
        <w:rPr>
          <w:rFonts w:hint="eastAsia"/>
          <w:color w:val="000000"/>
          <w:sz w:val="24"/>
        </w:rPr>
        <w:t>摩托车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rFonts w:hint="eastAsia"/>
          <w:color w:val="FFFFFF"/>
          <w:sz w:val="4"/>
        </w:rPr>
        <w:t>#</w:t>
      </w:r>
      <w:r>
        <w:rPr>
          <w:rFonts w:hint="eastAsia"/>
          <w:color w:val="FFFFFF"/>
          <w:sz w:val="4"/>
        </w:rPr>
        <w:t>科</w:t>
      </w:r>
      <w:r>
        <w:rPr>
          <w:rFonts w:hint="eastAsia"/>
          <w:color w:val="FFFFFF"/>
          <w:sz w:val="4"/>
        </w:rPr>
        <w:t>#</w:t>
      </w:r>
      <w:r>
        <w:rPr>
          <w:rFonts w:hint="eastAsia"/>
          <w:color w:val="FFFFFF"/>
          <w:sz w:val="4"/>
        </w:rPr>
        <w:t>网</w:t>
      </w:r>
      <w:r>
        <w:rPr>
          <w:rFonts w:hint="eastAsia"/>
          <w:color w:val="FFFFFF"/>
          <w:sz w:val="4"/>
        </w:rPr>
        <w:t>Z#X#X#K]</w:t>
      </w:r>
    </w:p>
    <w:p w:rsidR="005F0EF3" w:rsidRDefault="004100EE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Bus                           </w:t>
      </w:r>
      <w:r>
        <w:rPr>
          <w:rFonts w:hint="eastAsia"/>
          <w:color w:val="000000"/>
          <w:sz w:val="24"/>
        </w:rPr>
        <w:t>动物</w:t>
      </w:r>
    </w:p>
    <w:p w:rsidR="005F0EF3" w:rsidRDefault="004100EE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Helicopter                      </w:t>
      </w:r>
      <w:r>
        <w:rPr>
          <w:rFonts w:hint="eastAsia"/>
          <w:color w:val="000000"/>
          <w:sz w:val="24"/>
        </w:rPr>
        <w:t>自行车</w:t>
      </w:r>
    </w:p>
    <w:p w:rsidR="005F0EF3" w:rsidRDefault="004100EE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lastRenderedPageBreak/>
        <w:t xml:space="preserve">Motorbike   </w:t>
      </w:r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223520" cy="2032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35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 xml:space="preserve">                   </w:t>
      </w:r>
      <w:r>
        <w:rPr>
          <w:rFonts w:hint="eastAsia"/>
          <w:color w:val="000000"/>
          <w:sz w:val="24"/>
        </w:rPr>
        <w:t>公共汽车</w:t>
      </w:r>
    </w:p>
    <w:p w:rsidR="005F0EF3" w:rsidRDefault="004100EE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Animal                        </w:t>
      </w:r>
      <w:r>
        <w:rPr>
          <w:rFonts w:hint="eastAsia"/>
          <w:color w:val="000000"/>
          <w:sz w:val="24"/>
        </w:rPr>
        <w:t>直升飞机</w:t>
      </w:r>
    </w:p>
    <w:p w:rsidR="005F0EF3" w:rsidRDefault="005F0EF3">
      <w:pPr>
        <w:spacing w:line="360" w:lineRule="auto"/>
        <w:rPr>
          <w:b/>
          <w:color w:val="C00000"/>
          <w:sz w:val="24"/>
        </w:rPr>
      </w:pPr>
    </w:p>
    <w:p w:rsidR="005F0EF3" w:rsidRDefault="004100EE">
      <w:pPr>
        <w:pStyle w:val="af3"/>
        <w:numPr>
          <w:ilvl w:val="0"/>
          <w:numId w:val="1"/>
        </w:numPr>
        <w:spacing w:line="360" w:lineRule="auto"/>
        <w:ind w:firstLineChars="0"/>
        <w:textAlignment w:val="center"/>
        <w:rPr>
          <w:b/>
          <w:color w:val="C00000"/>
          <w:sz w:val="24"/>
        </w:rPr>
      </w:pPr>
      <w:r>
        <w:rPr>
          <w:rFonts w:hint="eastAsia"/>
          <w:b/>
          <w:color w:val="C00000"/>
          <w:sz w:val="24"/>
        </w:rPr>
        <w:t>提升题</w:t>
      </w:r>
    </w:p>
    <w:p w:rsidR="005F0EF3" w:rsidRDefault="004100EE">
      <w:pPr>
        <w:spacing w:line="360" w:lineRule="auto"/>
        <w:rPr>
          <w:sz w:val="24"/>
        </w:rPr>
      </w:pPr>
      <w:r>
        <w:rPr>
          <w:rFonts w:hint="eastAsia"/>
          <w:sz w:val="24"/>
        </w:rPr>
        <w:t>一、连词成句。</w:t>
      </w:r>
    </w:p>
    <w:p w:rsidR="005F0EF3" w:rsidRDefault="004100EE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1.  </w:t>
      </w:r>
      <w:proofErr w:type="gramStart"/>
      <w:r>
        <w:rPr>
          <w:rFonts w:hint="eastAsia"/>
          <w:sz w:val="24"/>
        </w:rPr>
        <w:t>train  the</w:t>
      </w:r>
      <w:proofErr w:type="gramEnd"/>
      <w:r>
        <w:rPr>
          <w:rFonts w:hint="eastAsia"/>
          <w:sz w:val="24"/>
        </w:rPr>
        <w:t xml:space="preserve">   is    up  going  hill  a     </w:t>
      </w:r>
    </w:p>
    <w:p w:rsidR="005F0EF3" w:rsidRDefault="004100EE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 xml:space="preserve">2. </w:t>
      </w:r>
      <w:proofErr w:type="gramStart"/>
      <w:r>
        <w:rPr>
          <w:rFonts w:hint="eastAsia"/>
          <w:sz w:val="24"/>
        </w:rPr>
        <w:t>It</w:t>
      </w:r>
      <w:r>
        <w:rPr>
          <w:sz w:val="24"/>
        </w:rPr>
        <w:t>’</w:t>
      </w:r>
      <w:r>
        <w:rPr>
          <w:rFonts w:hint="eastAsia"/>
          <w:sz w:val="24"/>
        </w:rPr>
        <w:t xml:space="preserve">s  </w:t>
      </w:r>
      <w:proofErr w:type="spellStart"/>
      <w:r>
        <w:rPr>
          <w:rFonts w:hint="eastAsia"/>
          <w:sz w:val="24"/>
        </w:rPr>
        <w:t>down</w:t>
      </w:r>
      <w:proofErr w:type="gramEnd"/>
      <w:r>
        <w:rPr>
          <w:rFonts w:hint="eastAsia"/>
          <w:sz w:val="24"/>
        </w:rPr>
        <w:t xml:space="preserve">  hill</w:t>
      </w:r>
      <w:proofErr w:type="spellEnd"/>
      <w:r>
        <w:rPr>
          <w:rFonts w:hint="eastAsia"/>
          <w:sz w:val="24"/>
        </w:rPr>
        <w:t xml:space="preserve">  a  going</w:t>
      </w:r>
    </w:p>
    <w:p w:rsidR="005F0EF3" w:rsidRDefault="004100EE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 xml:space="preserve">3. </w:t>
      </w:r>
      <w:proofErr w:type="gramStart"/>
      <w:r>
        <w:rPr>
          <w:rFonts w:hint="eastAsia"/>
          <w:sz w:val="24"/>
        </w:rPr>
        <w:t>going  past</w:t>
      </w:r>
      <w:proofErr w:type="gramEnd"/>
      <w:r>
        <w:rPr>
          <w:rFonts w:hint="eastAsia"/>
          <w:sz w:val="24"/>
        </w:rPr>
        <w:t xml:space="preserve">  It</w:t>
      </w:r>
      <w:r>
        <w:rPr>
          <w:sz w:val="24"/>
        </w:rPr>
        <w:t>’</w:t>
      </w:r>
      <w:r>
        <w:rPr>
          <w:rFonts w:hint="eastAsia"/>
          <w:sz w:val="24"/>
        </w:rPr>
        <w:t>s  hospital  a</w:t>
      </w:r>
    </w:p>
    <w:p w:rsidR="005F0EF3" w:rsidRDefault="004100EE">
      <w:pPr>
        <w:jc w:val="left"/>
        <w:rPr>
          <w:sz w:val="24"/>
        </w:rPr>
      </w:pPr>
      <w:r>
        <w:rPr>
          <w:rFonts w:hint="eastAsia"/>
          <w:color w:val="FFFFFF"/>
          <w:sz w:val="24"/>
        </w:rPr>
        <w:t>:</w:t>
      </w:r>
    </w:p>
    <w:p w:rsidR="005F0EF3" w:rsidRDefault="005F0EF3">
      <w:pPr>
        <w:ind w:firstLineChars="100" w:firstLine="240"/>
        <w:rPr>
          <w:sz w:val="24"/>
        </w:rPr>
      </w:pPr>
    </w:p>
    <w:p w:rsidR="005F0EF3" w:rsidRDefault="004100EE">
      <w:pPr>
        <w:spacing w:line="360" w:lineRule="auto"/>
        <w:ind w:firstLine="420"/>
        <w:jc w:val="center"/>
        <w:rPr>
          <w:color w:val="FFFFFF"/>
          <w:sz w:val="24"/>
        </w:rPr>
      </w:pPr>
      <w:r>
        <w:rPr>
          <w:rFonts w:hint="eastAsia"/>
          <w:color w:val="FFFFFF"/>
          <w:sz w:val="24"/>
        </w:rPr>
        <w:t>网</w:t>
      </w:r>
    </w:p>
    <w:p w:rsidR="005F0EF3" w:rsidRDefault="005F0EF3">
      <w:pPr>
        <w:spacing w:line="360" w:lineRule="auto"/>
        <w:ind w:firstLine="420"/>
        <w:jc w:val="center"/>
        <w:rPr>
          <w:color w:val="FFFFFF"/>
          <w:sz w:val="24"/>
        </w:rPr>
      </w:pPr>
    </w:p>
    <w:p w:rsidR="005F0EF3" w:rsidRDefault="005F0EF3">
      <w:pPr>
        <w:spacing w:line="360" w:lineRule="auto"/>
        <w:ind w:firstLine="420"/>
        <w:jc w:val="center"/>
        <w:rPr>
          <w:color w:val="FFFFFF"/>
          <w:sz w:val="24"/>
        </w:rPr>
      </w:pPr>
    </w:p>
    <w:p w:rsidR="005F0EF3" w:rsidRDefault="004100EE">
      <w:pPr>
        <w:spacing w:line="360" w:lineRule="auto"/>
        <w:ind w:firstLine="420"/>
        <w:jc w:val="center"/>
        <w:rPr>
          <w:rFonts w:eastAsia="Times New Roman"/>
          <w:kern w:val="0"/>
          <w:sz w:val="24"/>
        </w:rPr>
      </w:pPr>
      <w:r>
        <w:rPr>
          <w:rFonts w:hint="eastAsia"/>
          <w:color w:val="FFFFFF"/>
          <w:sz w:val="24"/>
        </w:rPr>
        <w:t>]</w:t>
      </w:r>
      <w:r>
        <w:rPr>
          <w:b/>
          <w:sz w:val="24"/>
        </w:rPr>
        <w:t>答案和解析</w:t>
      </w:r>
    </w:p>
    <w:p w:rsidR="005F0EF3" w:rsidRDefault="004100EE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基础题</w:t>
      </w:r>
    </w:p>
    <w:p w:rsidR="005F0EF3" w:rsidRDefault="004100EE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noProof/>
          <w:kern w:val="0"/>
          <w:sz w:val="24"/>
        </w:rPr>
        <w:drawing>
          <wp:inline distT="0" distB="0" distL="114300" distR="114300">
            <wp:extent cx="205740" cy="2286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57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kern w:val="0"/>
          <w:sz w:val="24"/>
        </w:rPr>
        <w:t>【答案】</w:t>
      </w:r>
    </w:p>
    <w:p w:rsidR="005F0EF3" w:rsidRDefault="004100EE">
      <w:pPr>
        <w:spacing w:line="360" w:lineRule="auto"/>
        <w:rPr>
          <w:sz w:val="24"/>
        </w:rPr>
      </w:pPr>
      <w:r>
        <w:rPr>
          <w:rFonts w:hint="eastAsia"/>
          <w:sz w:val="24"/>
        </w:rPr>
        <w:t>一、略。</w:t>
      </w:r>
    </w:p>
    <w:p w:rsidR="005F0EF3" w:rsidRDefault="004100EE">
      <w:pPr>
        <w:spacing w:line="360" w:lineRule="auto"/>
        <w:rPr>
          <w:sz w:val="24"/>
        </w:rPr>
      </w:pPr>
      <w:r>
        <w:rPr>
          <w:rFonts w:hint="eastAsia"/>
          <w:sz w:val="24"/>
        </w:rPr>
        <w:t>二、</w:t>
      </w:r>
    </w:p>
    <w:p w:rsidR="005F0EF3" w:rsidRDefault="004100EE">
      <w:pPr>
        <w:spacing w:line="360" w:lineRule="auto"/>
        <w:rPr>
          <w:sz w:val="24"/>
        </w:rPr>
      </w:pPr>
      <w:r>
        <w:rPr>
          <w:rFonts w:hint="eastAsia"/>
          <w:sz w:val="24"/>
        </w:rPr>
        <w:t>1.</w:t>
      </w:r>
      <w:r>
        <w:rPr>
          <w:sz w:val="24"/>
        </w:rPr>
        <w:t xml:space="preserve"> </w:t>
      </w:r>
      <w:r>
        <w:rPr>
          <w:rFonts w:hint="eastAsia"/>
          <w:sz w:val="24"/>
        </w:rPr>
        <w:t>火车正在上山。</w:t>
      </w:r>
    </w:p>
    <w:p w:rsidR="005F0EF3" w:rsidRDefault="004100EE">
      <w:pPr>
        <w:spacing w:line="360" w:lineRule="auto"/>
        <w:rPr>
          <w:sz w:val="24"/>
        </w:rPr>
      </w:pPr>
      <w:r>
        <w:rPr>
          <w:rFonts w:hint="eastAsia"/>
          <w:sz w:val="24"/>
        </w:rPr>
        <w:t>2.</w:t>
      </w:r>
      <w:r>
        <w:rPr>
          <w:sz w:val="24"/>
        </w:rPr>
        <w:t xml:space="preserve"> </w:t>
      </w:r>
      <w:r>
        <w:rPr>
          <w:rFonts w:hint="eastAsia"/>
          <w:sz w:val="24"/>
        </w:rPr>
        <w:t>火车正在下山。</w:t>
      </w:r>
    </w:p>
    <w:p w:rsidR="005F0EF3" w:rsidRDefault="004100EE">
      <w:pPr>
        <w:spacing w:line="360" w:lineRule="auto"/>
        <w:rPr>
          <w:sz w:val="24"/>
        </w:rPr>
      </w:pPr>
      <w:r>
        <w:rPr>
          <w:rFonts w:hint="eastAsia"/>
          <w:sz w:val="24"/>
        </w:rPr>
        <w:t>3.</w:t>
      </w:r>
      <w:r>
        <w:rPr>
          <w:sz w:val="24"/>
        </w:rPr>
        <w:t xml:space="preserve"> </w:t>
      </w:r>
      <w:r>
        <w:rPr>
          <w:rFonts w:hint="eastAsia"/>
          <w:sz w:val="24"/>
        </w:rPr>
        <w:t>火车正在经过一所医院。</w:t>
      </w:r>
    </w:p>
    <w:p w:rsidR="005F0EF3" w:rsidRDefault="004100EE">
      <w:pPr>
        <w:spacing w:line="360" w:lineRule="auto"/>
        <w:rPr>
          <w:sz w:val="24"/>
        </w:rPr>
      </w:pPr>
      <w:r>
        <w:rPr>
          <w:rFonts w:hint="eastAsia"/>
          <w:sz w:val="24"/>
        </w:rPr>
        <w:t>4.</w:t>
      </w:r>
      <w:r>
        <w:rPr>
          <w:sz w:val="24"/>
        </w:rPr>
        <w:t xml:space="preserve"> </w:t>
      </w:r>
      <w:r>
        <w:rPr>
          <w:rFonts w:hint="eastAsia"/>
          <w:sz w:val="24"/>
        </w:rPr>
        <w:t>火车在车站停了下来。</w:t>
      </w:r>
    </w:p>
    <w:p w:rsidR="005F0EF3" w:rsidRDefault="005F0EF3">
      <w:pPr>
        <w:spacing w:line="360" w:lineRule="auto"/>
        <w:rPr>
          <w:sz w:val="24"/>
        </w:rPr>
      </w:pPr>
    </w:p>
    <w:p w:rsidR="005F0EF3" w:rsidRDefault="004100EE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能力题</w:t>
      </w:r>
    </w:p>
    <w:p w:rsidR="005F0EF3" w:rsidRDefault="004100EE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noProof/>
          <w:kern w:val="0"/>
          <w:sz w:val="24"/>
        </w:rPr>
        <w:drawing>
          <wp:inline distT="0" distB="0" distL="114300" distR="114300">
            <wp:extent cx="156845" cy="1651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6845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kern w:val="0"/>
          <w:sz w:val="24"/>
        </w:rPr>
        <w:t>【答案】</w:t>
      </w:r>
    </w:p>
    <w:p w:rsidR="005F0EF3" w:rsidRDefault="004100EE">
      <w:pPr>
        <w:spacing w:line="360" w:lineRule="auto"/>
        <w:textAlignment w:val="center"/>
        <w:rPr>
          <w:sz w:val="24"/>
        </w:rPr>
      </w:pPr>
      <w:r>
        <w:rPr>
          <w:rFonts w:hint="eastAsia"/>
          <w:bCs/>
          <w:kern w:val="0"/>
          <w:sz w:val="24"/>
        </w:rPr>
        <w:t>一、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．</w:t>
      </w:r>
      <w:r>
        <w:rPr>
          <w:rFonts w:hint="eastAsia"/>
          <w:sz w:val="24"/>
        </w:rPr>
        <w:t>elephant   2.</w:t>
      </w:r>
      <w:r>
        <w:rPr>
          <w:sz w:val="24"/>
        </w:rPr>
        <w:t xml:space="preserve"> </w:t>
      </w:r>
      <w:r>
        <w:rPr>
          <w:rFonts w:hint="eastAsia"/>
          <w:sz w:val="24"/>
        </w:rPr>
        <w:t>room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 3.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snake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4.</w:t>
      </w:r>
      <w:r>
        <w:rPr>
          <w:sz w:val="24"/>
        </w:rPr>
        <w:t xml:space="preserve"> </w:t>
      </w:r>
      <w:r>
        <w:rPr>
          <w:rFonts w:hint="eastAsia"/>
          <w:sz w:val="24"/>
        </w:rPr>
        <w:t>schoolbag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proofErr w:type="gramStart"/>
      <w:r>
        <w:rPr>
          <w:rFonts w:hint="eastAsia"/>
          <w:color w:val="FFFFFF"/>
          <w:sz w:val="4"/>
        </w:rPr>
        <w:t>学科网</w:t>
      </w:r>
      <w:proofErr w:type="gramEnd"/>
      <w:r>
        <w:rPr>
          <w:rFonts w:hint="eastAsia"/>
          <w:color w:val="FFFFFF"/>
          <w:sz w:val="4"/>
        </w:rPr>
        <w:t>]</w:t>
      </w:r>
    </w:p>
    <w:p w:rsidR="005F0EF3" w:rsidRDefault="004100EE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5. ho</w:t>
      </w:r>
      <w:r>
        <w:rPr>
          <w:rFonts w:hint="eastAsia"/>
          <w:noProof/>
          <w:sz w:val="24"/>
        </w:rPr>
        <w:drawing>
          <wp:inline distT="0" distB="0" distL="114300" distR="114300">
            <wp:extent cx="194310" cy="2286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431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me   6.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sleep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7.</w:t>
      </w:r>
      <w:r>
        <w:rPr>
          <w:sz w:val="24"/>
        </w:rPr>
        <w:t xml:space="preserve"> </w:t>
      </w:r>
      <w:proofErr w:type="gramStart"/>
      <w:r>
        <w:rPr>
          <w:rFonts w:hint="eastAsia"/>
          <w:sz w:val="24"/>
        </w:rPr>
        <w:t>tiger  8</w:t>
      </w:r>
      <w:proofErr w:type="gramEnd"/>
      <w:r>
        <w:rPr>
          <w:rFonts w:hint="eastAsia"/>
          <w:sz w:val="24"/>
        </w:rPr>
        <w:t>.</w:t>
      </w:r>
      <w:r>
        <w:rPr>
          <w:sz w:val="24"/>
        </w:rPr>
        <w:t xml:space="preserve"> </w:t>
      </w:r>
      <w:r>
        <w:rPr>
          <w:rFonts w:hint="eastAsia"/>
          <w:sz w:val="24"/>
        </w:rPr>
        <w:t>cat</w:t>
      </w:r>
    </w:p>
    <w:p w:rsidR="005F0EF3" w:rsidRDefault="004100EE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9.</w:t>
      </w:r>
      <w:r>
        <w:rPr>
          <w:sz w:val="24"/>
        </w:rPr>
        <w:t xml:space="preserve"> </w:t>
      </w:r>
      <w:r>
        <w:rPr>
          <w:rFonts w:hint="eastAsia"/>
          <w:sz w:val="24"/>
        </w:rPr>
        <w:t>duck   10.</w:t>
      </w:r>
      <w:r>
        <w:rPr>
          <w:sz w:val="24"/>
        </w:rPr>
        <w:t xml:space="preserve"> </w:t>
      </w:r>
      <w:proofErr w:type="gramStart"/>
      <w:r>
        <w:rPr>
          <w:rFonts w:hint="eastAsia"/>
          <w:sz w:val="24"/>
        </w:rPr>
        <w:t>bird  11</w:t>
      </w:r>
      <w:proofErr w:type="gramEnd"/>
      <w:r>
        <w:rPr>
          <w:rFonts w:hint="eastAsia"/>
          <w:sz w:val="24"/>
        </w:rPr>
        <w:t>.</w:t>
      </w:r>
      <w:r>
        <w:rPr>
          <w:sz w:val="24"/>
        </w:rPr>
        <w:t xml:space="preserve"> </w:t>
      </w:r>
      <w:r>
        <w:rPr>
          <w:rFonts w:hint="eastAsia"/>
          <w:sz w:val="24"/>
        </w:rPr>
        <w:t>dog</w:t>
      </w:r>
    </w:p>
    <w:p w:rsidR="005F0EF3" w:rsidRDefault="004100EE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二、</w:t>
      </w:r>
      <w:r>
        <w:rPr>
          <w:rFonts w:hint="eastAsia"/>
          <w:sz w:val="24"/>
        </w:rPr>
        <w:t>1. Bike--</w:t>
      </w:r>
      <w:r>
        <w:rPr>
          <w:rFonts w:hint="eastAsia"/>
          <w:sz w:val="24"/>
        </w:rPr>
        <w:t>自行车</w:t>
      </w:r>
    </w:p>
    <w:p w:rsidR="005F0EF3" w:rsidRDefault="004100EE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2. </w:t>
      </w:r>
      <w:r>
        <w:rPr>
          <w:rFonts w:hint="eastAsia"/>
          <w:sz w:val="24"/>
        </w:rPr>
        <w:t>Bus--</w:t>
      </w:r>
      <w:r>
        <w:rPr>
          <w:rFonts w:hint="eastAsia"/>
          <w:sz w:val="24"/>
        </w:rPr>
        <w:t>公</w:t>
      </w:r>
      <w:r>
        <w:rPr>
          <w:rFonts w:hint="eastAsia"/>
          <w:noProof/>
          <w:sz w:val="24"/>
        </w:rPr>
        <w:drawing>
          <wp:inline distT="0" distB="0" distL="114300" distR="114300">
            <wp:extent cx="114300" cy="1270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共汽车</w:t>
      </w:r>
    </w:p>
    <w:p w:rsidR="005F0EF3" w:rsidRDefault="004100EE">
      <w:pPr>
        <w:spacing w:line="360" w:lineRule="auto"/>
        <w:textAlignment w:val="center"/>
        <w:rPr>
          <w:sz w:val="24"/>
        </w:rPr>
      </w:pPr>
      <w:r>
        <w:rPr>
          <w:sz w:val="24"/>
        </w:rPr>
        <w:lastRenderedPageBreak/>
        <w:t xml:space="preserve">3. </w:t>
      </w:r>
      <w:r>
        <w:rPr>
          <w:rFonts w:hint="eastAsia"/>
          <w:sz w:val="24"/>
        </w:rPr>
        <w:t>Helicopter--</w:t>
      </w:r>
      <w:r>
        <w:rPr>
          <w:rFonts w:hint="eastAsia"/>
          <w:sz w:val="24"/>
        </w:rPr>
        <w:t>直升飞机自行车</w:t>
      </w:r>
    </w:p>
    <w:p w:rsidR="005F0EF3" w:rsidRDefault="004100EE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4. </w:t>
      </w:r>
      <w:r>
        <w:rPr>
          <w:rFonts w:hint="eastAsia"/>
          <w:sz w:val="24"/>
        </w:rPr>
        <w:t xml:space="preserve">Motorbike-- </w:t>
      </w:r>
      <w:r>
        <w:rPr>
          <w:rFonts w:hint="eastAsia"/>
          <w:sz w:val="24"/>
        </w:rPr>
        <w:t>摩托车</w:t>
      </w:r>
    </w:p>
    <w:p w:rsidR="005F0EF3" w:rsidRDefault="004100EE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5. </w:t>
      </w:r>
      <w:r>
        <w:rPr>
          <w:rFonts w:hint="eastAsia"/>
          <w:sz w:val="24"/>
        </w:rPr>
        <w:t xml:space="preserve">Animal-- </w:t>
      </w:r>
      <w:r>
        <w:rPr>
          <w:rFonts w:hint="eastAsia"/>
          <w:sz w:val="24"/>
        </w:rPr>
        <w:t>动物</w:t>
      </w:r>
    </w:p>
    <w:p w:rsidR="005F0EF3" w:rsidRDefault="004100EE">
      <w:pPr>
        <w:spacing w:line="360" w:lineRule="auto"/>
        <w:textAlignment w:val="center"/>
        <w:rPr>
          <w:sz w:val="24"/>
        </w:rPr>
      </w:pP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proofErr w:type="gramStart"/>
      <w:r>
        <w:rPr>
          <w:rFonts w:hint="eastAsia"/>
          <w:color w:val="FFFFFF"/>
          <w:sz w:val="4"/>
        </w:rPr>
        <w:t>学科网</w:t>
      </w:r>
      <w:proofErr w:type="gramEnd"/>
      <w:r>
        <w:rPr>
          <w:rFonts w:hint="eastAsia"/>
          <w:color w:val="FFFFFF"/>
          <w:sz w:val="4"/>
        </w:rPr>
        <w:t>]</w:t>
      </w:r>
    </w:p>
    <w:p w:rsidR="005F0EF3" w:rsidRDefault="004100EE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提升题</w:t>
      </w:r>
    </w:p>
    <w:p w:rsidR="005F0EF3" w:rsidRDefault="004100EE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5F0EF3" w:rsidRDefault="004100EE">
      <w:pPr>
        <w:spacing w:line="360" w:lineRule="auto"/>
        <w:ind w:left="105"/>
        <w:rPr>
          <w:sz w:val="24"/>
        </w:rPr>
      </w:pPr>
      <w:r>
        <w:rPr>
          <w:rFonts w:hint="eastAsia"/>
          <w:sz w:val="24"/>
        </w:rPr>
        <w:t>一、</w:t>
      </w:r>
      <w:r>
        <w:rPr>
          <w:rFonts w:hint="eastAsia"/>
          <w:sz w:val="24"/>
        </w:rPr>
        <w:t xml:space="preserve">1. The train </w:t>
      </w:r>
      <w:r>
        <w:rPr>
          <w:rFonts w:hint="eastAsia"/>
          <w:noProof/>
          <w:sz w:val="24"/>
        </w:rPr>
        <w:drawing>
          <wp:inline distT="0" distB="0" distL="114300" distR="114300">
            <wp:extent cx="156845" cy="1651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6845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is going up a hill.</w:t>
      </w:r>
    </w:p>
    <w:p w:rsidR="005F0EF3" w:rsidRDefault="004100EE">
      <w:pPr>
        <w:numPr>
          <w:ilvl w:val="0"/>
          <w:numId w:val="3"/>
        </w:numPr>
        <w:spacing w:line="360" w:lineRule="auto"/>
        <w:ind w:left="105"/>
        <w:rPr>
          <w:sz w:val="24"/>
        </w:rPr>
      </w:pPr>
      <w:r>
        <w:rPr>
          <w:rFonts w:hint="eastAsia"/>
          <w:sz w:val="24"/>
        </w:rPr>
        <w:t>It</w:t>
      </w:r>
      <w:r>
        <w:rPr>
          <w:sz w:val="24"/>
        </w:rPr>
        <w:t>’</w:t>
      </w:r>
      <w:r>
        <w:rPr>
          <w:rFonts w:hint="eastAsia"/>
          <w:sz w:val="24"/>
        </w:rPr>
        <w:t>s</w:t>
      </w:r>
      <w:r>
        <w:rPr>
          <w:rFonts w:hint="eastAsia"/>
          <w:noProof/>
          <w:sz w:val="24"/>
        </w:rPr>
        <w:drawing>
          <wp:inline distT="0" distB="0" distL="114300" distR="114300">
            <wp:extent cx="171450" cy="1905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going down a </w:t>
      </w:r>
      <w:proofErr w:type="gramStart"/>
      <w:r>
        <w:rPr>
          <w:rFonts w:hint="eastAsia"/>
          <w:sz w:val="24"/>
        </w:rPr>
        <w:t>hill.</w:t>
      </w:r>
      <w:r>
        <w:rPr>
          <w:rFonts w:hint="eastAsia"/>
          <w:color w:val="FFFFFF"/>
          <w:sz w:val="4"/>
        </w:rPr>
        <w:t>[</w:t>
      </w:r>
      <w:proofErr w:type="gramEnd"/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学科网</w:t>
      </w:r>
      <w:r>
        <w:rPr>
          <w:rFonts w:hint="eastAsia"/>
          <w:color w:val="FFFFFF"/>
          <w:sz w:val="4"/>
        </w:rPr>
        <w:t>ZXXK]</w:t>
      </w:r>
    </w:p>
    <w:p w:rsidR="005F0EF3" w:rsidRDefault="004100EE">
      <w:pPr>
        <w:numPr>
          <w:ilvl w:val="0"/>
          <w:numId w:val="3"/>
        </w:numPr>
        <w:spacing w:line="360" w:lineRule="auto"/>
        <w:ind w:left="105"/>
        <w:rPr>
          <w:sz w:val="24"/>
        </w:rPr>
      </w:pPr>
      <w:r>
        <w:rPr>
          <w:rFonts w:hint="eastAsia"/>
          <w:sz w:val="24"/>
        </w:rPr>
        <w:t>It</w:t>
      </w:r>
      <w:r>
        <w:rPr>
          <w:sz w:val="24"/>
        </w:rPr>
        <w:t>’</w:t>
      </w:r>
      <w:r>
        <w:rPr>
          <w:rFonts w:hint="eastAsia"/>
          <w:sz w:val="24"/>
        </w:rPr>
        <w:t>s going past a hospital.</w:t>
      </w:r>
    </w:p>
    <w:p w:rsidR="005F0EF3" w:rsidRDefault="005F0EF3">
      <w:pPr>
        <w:tabs>
          <w:tab w:val="left" w:pos="840"/>
          <w:tab w:val="left" w:pos="1980"/>
        </w:tabs>
        <w:spacing w:line="360" w:lineRule="auto"/>
        <w:rPr>
          <w:sz w:val="24"/>
        </w:rPr>
      </w:pPr>
    </w:p>
    <w:p w:rsidR="005F0EF3" w:rsidRDefault="004100EE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color w:val="FFFFFF"/>
          <w:sz w:val="24"/>
        </w:rPr>
        <w:t>^</w:t>
      </w:r>
      <w:r>
        <w:rPr>
          <w:rFonts w:hint="eastAsia"/>
          <w:color w:val="FFFFFF"/>
          <w:sz w:val="24"/>
        </w:rPr>
        <w:t>源</w:t>
      </w:r>
    </w:p>
    <w:sectPr w:rsidR="005F0EF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00EE" w:rsidRDefault="004100EE">
      <w:r>
        <w:separator/>
      </w:r>
    </w:p>
  </w:endnote>
  <w:endnote w:type="continuationSeparator" w:id="0">
    <w:p w:rsidR="004100EE" w:rsidRDefault="00410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EF3" w:rsidRDefault="005F0EF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EF3" w:rsidRDefault="005F0EF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EF3" w:rsidRDefault="005F0EF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00EE" w:rsidRDefault="004100EE">
      <w:r>
        <w:separator/>
      </w:r>
    </w:p>
  </w:footnote>
  <w:footnote w:type="continuationSeparator" w:id="0">
    <w:p w:rsidR="004100EE" w:rsidRDefault="004100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EF3" w:rsidRDefault="005F0EF3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EF3" w:rsidRDefault="005F0EF3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EF3" w:rsidRDefault="005F0EF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7ACF922"/>
    <w:multiLevelType w:val="singleLevel"/>
    <w:tmpl w:val="87ACF922"/>
    <w:lvl w:ilvl="0">
      <w:start w:val="2"/>
      <w:numFmt w:val="decimal"/>
      <w:suff w:val="space"/>
      <w:lvlText w:val="%1."/>
      <w:lvlJc w:val="left"/>
    </w:lvl>
  </w:abstractNum>
  <w:abstractNum w:abstractNumId="1" w15:restartNumberingAfterBreak="0">
    <w:nsid w:val="0E5D9F39"/>
    <w:multiLevelType w:val="singleLevel"/>
    <w:tmpl w:val="0E5D9F39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66BE45B4"/>
    <w:multiLevelType w:val="multilevel"/>
    <w:tmpl w:val="66BE45B4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B0F"/>
    <w:rsid w:val="00001DB6"/>
    <w:rsid w:val="00004B0F"/>
    <w:rsid w:val="00007215"/>
    <w:rsid w:val="00027162"/>
    <w:rsid w:val="0003539A"/>
    <w:rsid w:val="00053DBA"/>
    <w:rsid w:val="00063611"/>
    <w:rsid w:val="00063FC2"/>
    <w:rsid w:val="000819A8"/>
    <w:rsid w:val="000821A7"/>
    <w:rsid w:val="00084F19"/>
    <w:rsid w:val="000B2647"/>
    <w:rsid w:val="000B78CA"/>
    <w:rsid w:val="00132027"/>
    <w:rsid w:val="0013760F"/>
    <w:rsid w:val="00146A46"/>
    <w:rsid w:val="00157224"/>
    <w:rsid w:val="00162683"/>
    <w:rsid w:val="001739C3"/>
    <w:rsid w:val="00191619"/>
    <w:rsid w:val="001B0BC2"/>
    <w:rsid w:val="001B2430"/>
    <w:rsid w:val="001B7791"/>
    <w:rsid w:val="001E27AD"/>
    <w:rsid w:val="001F3741"/>
    <w:rsid w:val="00211ADB"/>
    <w:rsid w:val="00233FB1"/>
    <w:rsid w:val="002D1A31"/>
    <w:rsid w:val="00305BE8"/>
    <w:rsid w:val="003201CF"/>
    <w:rsid w:val="00343C68"/>
    <w:rsid w:val="00374472"/>
    <w:rsid w:val="00374E88"/>
    <w:rsid w:val="003B2858"/>
    <w:rsid w:val="003C0E68"/>
    <w:rsid w:val="003C28A8"/>
    <w:rsid w:val="003D195C"/>
    <w:rsid w:val="0040261D"/>
    <w:rsid w:val="0040499B"/>
    <w:rsid w:val="004100EE"/>
    <w:rsid w:val="00433DA0"/>
    <w:rsid w:val="00437222"/>
    <w:rsid w:val="0046249C"/>
    <w:rsid w:val="00474BA8"/>
    <w:rsid w:val="0047601C"/>
    <w:rsid w:val="00500F20"/>
    <w:rsid w:val="00523CB5"/>
    <w:rsid w:val="00546A40"/>
    <w:rsid w:val="0057014E"/>
    <w:rsid w:val="005803EB"/>
    <w:rsid w:val="0059175B"/>
    <w:rsid w:val="005F0EF3"/>
    <w:rsid w:val="00673878"/>
    <w:rsid w:val="006859EF"/>
    <w:rsid w:val="006B1B58"/>
    <w:rsid w:val="006E2D1B"/>
    <w:rsid w:val="007204B2"/>
    <w:rsid w:val="007307E5"/>
    <w:rsid w:val="007611EA"/>
    <w:rsid w:val="00762322"/>
    <w:rsid w:val="007740C8"/>
    <w:rsid w:val="007A1E50"/>
    <w:rsid w:val="007B47CE"/>
    <w:rsid w:val="007B6CE6"/>
    <w:rsid w:val="007C7C24"/>
    <w:rsid w:val="007E0FD0"/>
    <w:rsid w:val="007F4364"/>
    <w:rsid w:val="00821C61"/>
    <w:rsid w:val="008A1502"/>
    <w:rsid w:val="008B5B03"/>
    <w:rsid w:val="008C1529"/>
    <w:rsid w:val="008D21E6"/>
    <w:rsid w:val="008F7972"/>
    <w:rsid w:val="009024DE"/>
    <w:rsid w:val="009076DA"/>
    <w:rsid w:val="009253CF"/>
    <w:rsid w:val="00981332"/>
    <w:rsid w:val="00990493"/>
    <w:rsid w:val="009A08CA"/>
    <w:rsid w:val="009A49B8"/>
    <w:rsid w:val="009F6E66"/>
    <w:rsid w:val="00A05C28"/>
    <w:rsid w:val="00A2050B"/>
    <w:rsid w:val="00A24C18"/>
    <w:rsid w:val="00A44F6E"/>
    <w:rsid w:val="00A47C5F"/>
    <w:rsid w:val="00A56ACC"/>
    <w:rsid w:val="00AA5743"/>
    <w:rsid w:val="00AE0308"/>
    <w:rsid w:val="00AF4961"/>
    <w:rsid w:val="00B339BE"/>
    <w:rsid w:val="00B3764B"/>
    <w:rsid w:val="00B55D07"/>
    <w:rsid w:val="00B737B3"/>
    <w:rsid w:val="00B73A19"/>
    <w:rsid w:val="00B76927"/>
    <w:rsid w:val="00B824C8"/>
    <w:rsid w:val="00B83473"/>
    <w:rsid w:val="00B978E0"/>
    <w:rsid w:val="00BB3AA3"/>
    <w:rsid w:val="00BD552F"/>
    <w:rsid w:val="00BE1FFC"/>
    <w:rsid w:val="00C01861"/>
    <w:rsid w:val="00C027CB"/>
    <w:rsid w:val="00C2352A"/>
    <w:rsid w:val="00C307DC"/>
    <w:rsid w:val="00C5424D"/>
    <w:rsid w:val="00C62B99"/>
    <w:rsid w:val="00C633AC"/>
    <w:rsid w:val="00C74B31"/>
    <w:rsid w:val="00CA3315"/>
    <w:rsid w:val="00CE3781"/>
    <w:rsid w:val="00CE684D"/>
    <w:rsid w:val="00CF0786"/>
    <w:rsid w:val="00D52AEA"/>
    <w:rsid w:val="00D541DA"/>
    <w:rsid w:val="00D66F59"/>
    <w:rsid w:val="00D67A37"/>
    <w:rsid w:val="00D84FB5"/>
    <w:rsid w:val="00DA301D"/>
    <w:rsid w:val="00DB2986"/>
    <w:rsid w:val="00DC5A24"/>
    <w:rsid w:val="00DD3B28"/>
    <w:rsid w:val="00DD6419"/>
    <w:rsid w:val="00DF6B43"/>
    <w:rsid w:val="00E20A85"/>
    <w:rsid w:val="00E211E9"/>
    <w:rsid w:val="00E42A34"/>
    <w:rsid w:val="00E45DA1"/>
    <w:rsid w:val="00EF404B"/>
    <w:rsid w:val="00F21970"/>
    <w:rsid w:val="00F57CF2"/>
    <w:rsid w:val="00FA48DB"/>
    <w:rsid w:val="00FE7091"/>
    <w:rsid w:val="018A1A7F"/>
    <w:rsid w:val="01FF73BF"/>
    <w:rsid w:val="02197AE1"/>
    <w:rsid w:val="025D78D4"/>
    <w:rsid w:val="03255AC1"/>
    <w:rsid w:val="038D2AE9"/>
    <w:rsid w:val="039838EA"/>
    <w:rsid w:val="04C21F47"/>
    <w:rsid w:val="060770B5"/>
    <w:rsid w:val="065A6FE0"/>
    <w:rsid w:val="06C13A6A"/>
    <w:rsid w:val="076263EC"/>
    <w:rsid w:val="0818433E"/>
    <w:rsid w:val="08DD4549"/>
    <w:rsid w:val="090162D2"/>
    <w:rsid w:val="09A05DAB"/>
    <w:rsid w:val="09DA2A8E"/>
    <w:rsid w:val="0A4938D0"/>
    <w:rsid w:val="0ACF6436"/>
    <w:rsid w:val="0AF163AC"/>
    <w:rsid w:val="0B5F6183"/>
    <w:rsid w:val="0B881395"/>
    <w:rsid w:val="0CB556DB"/>
    <w:rsid w:val="0CCC1840"/>
    <w:rsid w:val="0D797E58"/>
    <w:rsid w:val="0DCF6B16"/>
    <w:rsid w:val="0E01398C"/>
    <w:rsid w:val="0FC23102"/>
    <w:rsid w:val="109B7BB5"/>
    <w:rsid w:val="10E630C4"/>
    <w:rsid w:val="11E034BC"/>
    <w:rsid w:val="121D27A8"/>
    <w:rsid w:val="12663925"/>
    <w:rsid w:val="12694C31"/>
    <w:rsid w:val="136C5A29"/>
    <w:rsid w:val="142F5857"/>
    <w:rsid w:val="151E1B13"/>
    <w:rsid w:val="152438EC"/>
    <w:rsid w:val="16EE4712"/>
    <w:rsid w:val="17F558D2"/>
    <w:rsid w:val="183145CA"/>
    <w:rsid w:val="18923F02"/>
    <w:rsid w:val="18C23228"/>
    <w:rsid w:val="191837DB"/>
    <w:rsid w:val="19851EC1"/>
    <w:rsid w:val="1A1B758A"/>
    <w:rsid w:val="1BEF4E7B"/>
    <w:rsid w:val="1CFB0117"/>
    <w:rsid w:val="1D287F62"/>
    <w:rsid w:val="1D47617F"/>
    <w:rsid w:val="1DE157FC"/>
    <w:rsid w:val="1DF022FB"/>
    <w:rsid w:val="1E415633"/>
    <w:rsid w:val="1EAF208B"/>
    <w:rsid w:val="202F65DF"/>
    <w:rsid w:val="210A763D"/>
    <w:rsid w:val="215C4D03"/>
    <w:rsid w:val="21646BEC"/>
    <w:rsid w:val="216D237D"/>
    <w:rsid w:val="2360124C"/>
    <w:rsid w:val="2361208B"/>
    <w:rsid w:val="23CB7E54"/>
    <w:rsid w:val="24007F82"/>
    <w:rsid w:val="24CA386C"/>
    <w:rsid w:val="24D86194"/>
    <w:rsid w:val="25EC2D3A"/>
    <w:rsid w:val="2680692A"/>
    <w:rsid w:val="269A716D"/>
    <w:rsid w:val="27422114"/>
    <w:rsid w:val="291C19FB"/>
    <w:rsid w:val="29AD2456"/>
    <w:rsid w:val="2A16295F"/>
    <w:rsid w:val="2A205CA4"/>
    <w:rsid w:val="2A6A4B51"/>
    <w:rsid w:val="2AF5557F"/>
    <w:rsid w:val="2B1C52DB"/>
    <w:rsid w:val="2B406C6B"/>
    <w:rsid w:val="2C38105F"/>
    <w:rsid w:val="2C574526"/>
    <w:rsid w:val="2C7840B9"/>
    <w:rsid w:val="2D2F781D"/>
    <w:rsid w:val="2DF26195"/>
    <w:rsid w:val="2E113802"/>
    <w:rsid w:val="2E1C2465"/>
    <w:rsid w:val="2E2946D2"/>
    <w:rsid w:val="2E962571"/>
    <w:rsid w:val="2F49640C"/>
    <w:rsid w:val="2F4D7360"/>
    <w:rsid w:val="2FC6127E"/>
    <w:rsid w:val="30EE5A00"/>
    <w:rsid w:val="33990793"/>
    <w:rsid w:val="33D9669B"/>
    <w:rsid w:val="340F4A39"/>
    <w:rsid w:val="342A481D"/>
    <w:rsid w:val="355A13FF"/>
    <w:rsid w:val="35891D8B"/>
    <w:rsid w:val="36262E3B"/>
    <w:rsid w:val="3668214B"/>
    <w:rsid w:val="368F0108"/>
    <w:rsid w:val="37850A40"/>
    <w:rsid w:val="38243683"/>
    <w:rsid w:val="383D613B"/>
    <w:rsid w:val="38EF01C2"/>
    <w:rsid w:val="39781730"/>
    <w:rsid w:val="3C846A58"/>
    <w:rsid w:val="3DF13E04"/>
    <w:rsid w:val="3ED37CE3"/>
    <w:rsid w:val="3F590649"/>
    <w:rsid w:val="3FD83746"/>
    <w:rsid w:val="402E735E"/>
    <w:rsid w:val="40AA72FF"/>
    <w:rsid w:val="41EC5141"/>
    <w:rsid w:val="421A6994"/>
    <w:rsid w:val="4271051B"/>
    <w:rsid w:val="42E13D09"/>
    <w:rsid w:val="432D1125"/>
    <w:rsid w:val="43DD2F85"/>
    <w:rsid w:val="44507C49"/>
    <w:rsid w:val="446C2FC6"/>
    <w:rsid w:val="44BD5E77"/>
    <w:rsid w:val="45054CEE"/>
    <w:rsid w:val="473A323E"/>
    <w:rsid w:val="48CD757D"/>
    <w:rsid w:val="49253A95"/>
    <w:rsid w:val="497B1413"/>
    <w:rsid w:val="4B8A5D29"/>
    <w:rsid w:val="4B9E79D5"/>
    <w:rsid w:val="4C9F38B4"/>
    <w:rsid w:val="4CBE42BE"/>
    <w:rsid w:val="4CE23CFC"/>
    <w:rsid w:val="4E593AD5"/>
    <w:rsid w:val="4E5C2B20"/>
    <w:rsid w:val="50154407"/>
    <w:rsid w:val="50510150"/>
    <w:rsid w:val="524023B1"/>
    <w:rsid w:val="531811C5"/>
    <w:rsid w:val="5352671F"/>
    <w:rsid w:val="54057DA3"/>
    <w:rsid w:val="541B7FEB"/>
    <w:rsid w:val="556C6D1C"/>
    <w:rsid w:val="55C64247"/>
    <w:rsid w:val="56126059"/>
    <w:rsid w:val="566245A1"/>
    <w:rsid w:val="56745E53"/>
    <w:rsid w:val="569878A0"/>
    <w:rsid w:val="56AB5888"/>
    <w:rsid w:val="57324877"/>
    <w:rsid w:val="588579C1"/>
    <w:rsid w:val="593D7FF0"/>
    <w:rsid w:val="59733DB3"/>
    <w:rsid w:val="59A934F3"/>
    <w:rsid w:val="59E76CFB"/>
    <w:rsid w:val="5A8D08B6"/>
    <w:rsid w:val="5B2558A4"/>
    <w:rsid w:val="5BC76F7A"/>
    <w:rsid w:val="5E4E6C84"/>
    <w:rsid w:val="5E542CB8"/>
    <w:rsid w:val="5E5523FA"/>
    <w:rsid w:val="5E7F21BD"/>
    <w:rsid w:val="60EC1DCF"/>
    <w:rsid w:val="620659ED"/>
    <w:rsid w:val="64983E1E"/>
    <w:rsid w:val="65143089"/>
    <w:rsid w:val="653C2974"/>
    <w:rsid w:val="65842327"/>
    <w:rsid w:val="65BE66A7"/>
    <w:rsid w:val="668464BB"/>
    <w:rsid w:val="68B94B30"/>
    <w:rsid w:val="68D56218"/>
    <w:rsid w:val="6A0E062A"/>
    <w:rsid w:val="6A342C90"/>
    <w:rsid w:val="6A674566"/>
    <w:rsid w:val="6AD04759"/>
    <w:rsid w:val="6AE40BD2"/>
    <w:rsid w:val="6B0714B3"/>
    <w:rsid w:val="6B476146"/>
    <w:rsid w:val="6B6E2234"/>
    <w:rsid w:val="6BCA3DE0"/>
    <w:rsid w:val="6CB537A2"/>
    <w:rsid w:val="6D5679CC"/>
    <w:rsid w:val="6DB76B02"/>
    <w:rsid w:val="6E6A345A"/>
    <w:rsid w:val="6E7C0E94"/>
    <w:rsid w:val="6E9D231D"/>
    <w:rsid w:val="6FD94501"/>
    <w:rsid w:val="6FDF319B"/>
    <w:rsid w:val="70227EBA"/>
    <w:rsid w:val="702E5A38"/>
    <w:rsid w:val="707E7D8D"/>
    <w:rsid w:val="70A103EF"/>
    <w:rsid w:val="72CB1263"/>
    <w:rsid w:val="74C54437"/>
    <w:rsid w:val="756C205A"/>
    <w:rsid w:val="76365801"/>
    <w:rsid w:val="769F0581"/>
    <w:rsid w:val="76B91F30"/>
    <w:rsid w:val="76E909B0"/>
    <w:rsid w:val="77427490"/>
    <w:rsid w:val="78B54B11"/>
    <w:rsid w:val="7A8F5FFA"/>
    <w:rsid w:val="7A995902"/>
    <w:rsid w:val="7AFD04B8"/>
    <w:rsid w:val="7B3F2948"/>
    <w:rsid w:val="7E632FB0"/>
    <w:rsid w:val="7EC7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2862316-0058-4D00-BDD8-55A4ED26B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jc w:val="center"/>
      <w:outlineLvl w:val="2"/>
    </w:pPr>
    <w:rPr>
      <w:rFonts w:eastAsia="黑体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qFormat/>
    <w:rPr>
      <w:rFonts w:ascii="宋体" w:hAnsi="Courier New" w:cs="Courier New"/>
      <w:szCs w:val="21"/>
    </w:rPr>
  </w:style>
  <w:style w:type="paragraph" w:styleId="a5">
    <w:name w:val="Balloon Text"/>
    <w:basedOn w:val="a"/>
    <w:link w:val="a6"/>
    <w:uiPriority w:val="99"/>
    <w:unhideWhenUsed/>
    <w:qFormat/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Subtitle"/>
    <w:basedOn w:val="a"/>
    <w:next w:val="a"/>
    <w:link w:val="ac"/>
    <w:uiPriority w:val="11"/>
    <w:qFormat/>
    <w:pPr>
      <w:widowControl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</w:rPr>
  </w:style>
  <w:style w:type="paragraph" w:styleId="ad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e">
    <w:name w:val="Title"/>
    <w:basedOn w:val="a"/>
    <w:next w:val="a"/>
    <w:link w:val="af"/>
    <w:uiPriority w:val="10"/>
    <w:qFormat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styleId="af0">
    <w:name w:val="Placeholder Text"/>
    <w:basedOn w:val="a0"/>
    <w:uiPriority w:val="99"/>
    <w:semiHidden/>
    <w:qFormat/>
    <w:rPr>
      <w:color w:val="808080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paragraph" w:styleId="af1">
    <w:name w:val="No Spacing"/>
    <w:link w:val="af2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character" w:customStyle="1" w:styleId="af2">
    <w:name w:val="无间隔 字符"/>
    <w:basedOn w:val="a0"/>
    <w:link w:val="af1"/>
    <w:uiPriority w:val="1"/>
    <w:qFormat/>
    <w:rPr>
      <w:kern w:val="0"/>
      <w:sz w:val="22"/>
    </w:rPr>
  </w:style>
  <w:style w:type="character" w:customStyle="1" w:styleId="af">
    <w:name w:val="标题 字符"/>
    <w:basedOn w:val="a0"/>
    <w:link w:val="ae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副标题 字符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qFormat/>
    <w:rPr>
      <w:rFonts w:ascii="Times New Roman" w:eastAsia="宋体" w:hAnsi="Times New Roman" w:cs="Times New Roman"/>
      <w:b/>
      <w:bCs/>
      <w:sz w:val="28"/>
      <w:szCs w:val="32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szCs w:val="20"/>
    </w:rPr>
  </w:style>
  <w:style w:type="character" w:customStyle="1" w:styleId="a4">
    <w:name w:val="纯文本 字符"/>
    <w:basedOn w:val="a0"/>
    <w:link w:val="a3"/>
    <w:uiPriority w:val="99"/>
    <w:qFormat/>
    <w:rPr>
      <w:rFonts w:ascii="宋体" w:eastAsia="宋体" w:hAnsi="Courier New" w:cs="Courier New"/>
      <w:szCs w:val="21"/>
    </w:rPr>
  </w:style>
  <w:style w:type="character" w:customStyle="1" w:styleId="10">
    <w:name w:val="占位符文本1"/>
    <w:basedOn w:val="a0"/>
    <w:uiPriority w:val="99"/>
    <w:semiHidden/>
    <w:qFormat/>
    <w:rPr>
      <w:color w:val="808080"/>
    </w:rPr>
  </w:style>
  <w:style w:type="paragraph" w:customStyle="1" w:styleId="11">
    <w:name w:val="无间隔1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table" w:customStyle="1" w:styleId="edittable">
    <w:name w:val="edittable"/>
    <w:basedOn w:val="a1"/>
    <w:qFormat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1210</Characters>
  <Application>Microsoft Office Word</Application>
  <DocSecurity>0</DocSecurity>
  <Lines>10</Lines>
  <Paragraphs>2</Paragraphs>
  <ScaleCrop>false</ScaleCrop>
  <Company>北京今日学易科技有限公司(Zxxk.Com)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二年级下册英语一课一练-Module 8 Unit 1 The train is going up a hill∣外研社（一起）（含答案）.docx</dc:title>
  <dc:subject>二年级下册英语一课一练-Module 8 Unit 1 The train is going up a hill∣外研社（一起）（含答案）.docx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3</cp:revision>
  <dcterms:created xsi:type="dcterms:W3CDTF">2018-10-21T03:39:00Z</dcterms:created>
  <dcterms:modified xsi:type="dcterms:W3CDTF">2018-10-21T03:39:00Z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2052-10.1.0.7400</vt:lpwstr>
  </property>
</Properties>
</file>