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0" w:firstLineChars="10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848pt;margin-top:949pt;height:34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岑溪市2018年中考模拟(一)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0" w:firstLineChars="13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化学试题卷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说明: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1.本试卷共6页(试题卷4页,答题卡2贞),满分100分,考试时间90分钟。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2.答题前,请将姓名、座位号写在答题卷指定位置,答案写在答题卷相应的区域内，在试题卷上答题无效。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可能用到的相对原子质量:H-1 C-12 0-16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一、选择题(本题含20小题,每小题3分,共60分,每小题只有一个符合题意的选项)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1.李克强总理在2018年政府工作报告中提出:我们要携手行动,建设天蓝、地绿、水清的美丽中国。下列做法与上述提法不相符的是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A.购物时自带环保袋,减少使用塑料袋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B.研究废水净化技术,实现水资源的循环利用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C.大力提倡使用农药和化肥,提高农作物的产量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D.诚少化石能源的开采,更多使用太阳能、风能等清洁能源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2.下列过程中,发生化学变化的是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A.海水晒盐    B.干冰升华       C.石油蒸馏     D.食物腐烂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3.装运酒精的包装箱应贴的标志是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drawing>
          <wp:inline distT="0" distB="0" distL="114300" distR="114300">
            <wp:extent cx="5271770" cy="898525"/>
            <wp:effectExtent l="0" t="0" r="5080" b="15875"/>
            <wp:docPr id="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98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A                   B                   C                 D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4.吸烟有害于健康。烟草燃烧释放的有害物质中,能与血红蛋白结合引起中毒的是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A.甲醛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B.焦油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C.尼古丁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D.一氧化碳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5.亚氯酸钠(化学式为NaC</w:t>
      </w:r>
      <w:r>
        <w:rPr>
          <w:rFonts w:hint="eastAsia" w:asciiTheme="minorEastAsia" w:hAnsi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)是一种高效的漂白剂,该物质中氯元素的化合价为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A.+1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B.+2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C.+3            D.+4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6.登上月球的宇航员身上背着的微型氧气瓶是用玻璃钢制成的,玻璃钢属于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A.金属材料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B.复合材料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C.有机合成材料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D.无机非金属材料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lang w:val="en-US" w:eastAsia="zh-CN"/>
        </w:rPr>
        <w:t>7.下列物质中,属于溶液的是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A.食醋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B.冰水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C.牛奶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D.液氧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8.合理搭配饮食是我们的健康理念。妈妈为小明提供的一份午餐是:米饭、炒牛肉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馒头、鸡蛋汤。这份午餐搭配中缺失的营养素是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A.糖类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B.油脂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C.蛋白质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D.维生素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9.电工师傅使用的“验电笔”中常充入一种气体,此气体通电时发红光,它是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A.氖气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B.氮气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C.氧气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D.氢气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10.市场上销售的加碘食盐、高钙牛奶、补铁酱油等说明化学与人体的健康密不可分。这里的碘、钙、铁是指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A.单质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B.分子             C.元素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D.原子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11.下列物质分类正确的是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A.单质:不锈钢、氧气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B.碱:烧碱、纯碱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C.有机物:碳酸、醋酸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D.氧化物:水、四氧化三铁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12.物质性质决定用途。下列说法不正确的是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氧气能支持燃烧,可用作火箭燃料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B.一氧化碳具有还原性,可用于冶炼金属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C.镁粉燃烧能发出耀眼白光,可用于制作照明弹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D.氮气常温下化学性质不活泼,可用作食品保护气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13.提高安全意识,是顺利完成化学实验的保障。下列说法中,不正确是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A.在实验室里制取氧气,先检查装置的气密性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B.稀释浓硫酸时,将水注入盛浓硫酸的烧杯中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C.洒出的少量酒精在桌面上燃烧起来,立即用湿抹布盖灭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D.烧碱溶液不慎沾到皮肤上,立即用大量的水冲洗,然后再涂上硼酸溶液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14.甲醇有剧毒,不能食用,其分子结构可用下图所示的模型表示。下列有关甲醇的叙述中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不正确的是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2228850" cy="742950"/>
            <wp:effectExtent l="0" t="0" r="0" b="0"/>
            <wp:docPr id="2" name="图片 2" descr="ed436a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d436af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A.甲醇的化学式为CH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B.甲醇由碳、氢、氧原子构成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C.甲醇是由碳、氢、氧元素组成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D.甲醇中碳、氢、氧元素的质量比为3:1:4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15.元素周期表中钠元素的信息如图所示,对图中信息理解不正</w:t>
      </w:r>
      <w:r>
        <w:rPr>
          <w:rFonts w:hint="eastAsia" w:asciiTheme="minorEastAsia" w:hAnsiTheme="minorEastAsia" w:cstheme="minorEastAsia"/>
          <w:lang w:val="en-US" w:eastAsia="zh-CN"/>
        </w:rPr>
        <w:t>确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的是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838200" cy="762000"/>
            <wp:effectExtent l="0" t="0" r="0" b="0"/>
            <wp:docPr id="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A.钠元素属于金属元素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B.钠元素的原子核内有11个质子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C.钠元素的原子核外有12个电子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D.钠元素的相对原子质量为22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99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16.银制容器在空气中放置一段时间后表面会变黑,原因是银和空气中的微量硫化物等物质发生如下反应:4Ag+2H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S+O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=2X+2H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O,则x的化学式为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A.Ag           B.Ag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 xml:space="preserve">O           C.AgS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Ag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17.根据</w:t>
      </w:r>
      <w:r>
        <w:rPr>
          <w:rFonts w:hint="eastAsia" w:asciiTheme="minorEastAsia" w:hAnsiTheme="minorEastAsia" w:cstheme="minorEastAsia"/>
          <w:lang w:val="en-US" w:eastAsia="zh-CN"/>
        </w:rPr>
        <w:t>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图所示的溶解度曲线判断,下列说法正确的是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647825" cy="1438275"/>
            <wp:effectExtent l="0" t="0" r="9525" b="9525"/>
            <wp:docPr id="4" name="图片 4" descr="214e7c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14e7ce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A.甲物质的溶解度大于乙物质的溶解度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B.升高温度,甲物质的不饱和溶液会变成饱和溶液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C.将t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℃甲、乙两物质的饱和溶液温度降低到t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℃时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都会析出晶体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℃时,甲物质的饱和溶液和乙物质的饱和溶液中含有相等质量的溶质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18.向甲、乙、丙三种溶液中分别滴入紫色石蕊试液,甲中紫色石蕊变蓝,乙中紫色石蕊变红,丙中仍为紫色,这三种溶液的pH由小到大的是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A.甲、乙、丙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B.乙、丙、甲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C.甲、丙、</w:t>
      </w:r>
      <w:r>
        <w:rPr>
          <w:rFonts w:hint="eastAsia" w:asciiTheme="minorEastAsia" w:hAnsiTheme="minorEastAsia" w:cstheme="minorEastAsia"/>
          <w:lang w:val="en-US" w:eastAsia="zh-CN"/>
        </w:rPr>
        <w:t xml:space="preserve">乙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D.丙、甲、乙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19.不用其他试剂,用最简单的方法鉴别下列五种物质的溶液:①NaCl②MgSO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③BaCl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④CuCl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⑤NaOH,则正确的鉴别顺序是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A.④②③①⑤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B.④⑤②①③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C.①③②④⑤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D.③②④①⑤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20.除去下列物质中的少量杂质,所选用的试剂及操作方法不正确的是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5271135" cy="1294765"/>
            <wp:effectExtent l="0" t="0" r="5715" b="635"/>
            <wp:docPr id="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294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、填空题(本题包括4小题,每个化学方程式2分,其余每空1分,共18分)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21.请用适当的化学符号填空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①硅原子</w:t>
      </w:r>
      <w:r>
        <w:rPr>
          <w:rFonts w:hint="eastAsia" w:asciiTheme="minorEastAsia" w:hAnsiTheme="minorEastAsia" w:cstheme="minorEastAsia"/>
          <w:lang w:val="en-US" w:eastAsia="zh-CN"/>
        </w:rPr>
        <w:t xml:space="preserve">_______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②铵根离子</w:t>
      </w:r>
      <w:r>
        <w:rPr>
          <w:rFonts w:hint="eastAsia" w:asciiTheme="minorEastAsia" w:hAnsiTheme="minorEastAsia" w:cstheme="minorEastAsia"/>
          <w:lang w:val="en-US" w:eastAsia="zh-CN"/>
        </w:rPr>
        <w:t xml:space="preserve">________  </w:t>
      </w:r>
      <w:r>
        <w:rPr>
          <w:rFonts w:hint="eastAsia" w:ascii="宋体" w:hAnsi="宋体" w:eastAsia="宋体" w:cs="宋体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2个氢分子</w:t>
      </w:r>
      <w:r>
        <w:rPr>
          <w:rFonts w:hint="eastAsia" w:asciiTheme="minorEastAsia" w:hAnsiTheme="minorEastAsia" w:cstheme="minorEastAsia"/>
          <w:lang w:val="en-US" w:eastAsia="zh-CN"/>
        </w:rPr>
        <w:t xml:space="preserve">______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④氢氧化铝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22.生活中处处是化学,请用所学知识回答下列问题。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(1)使用电池的过程是将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能转化为电能的过程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2)碘酒是家庭常备药物,将碘酒滴在土豆片上,可以观察到土豆片变</w:t>
      </w:r>
      <w:r>
        <w:rPr>
          <w:rFonts w:hint="eastAsia" w:asciiTheme="minorEastAsia" w:hAnsiTheme="minorEastAsia" w:cstheme="minorEastAsia"/>
          <w:lang w:val="en-US" w:eastAsia="zh-CN"/>
        </w:rPr>
        <w:t>_______。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(3)许多家庭做饭用罐装的“煤气”作燃料,罐中所装的是液化石油气,它是石油化工的一种产品。石油属于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能源(填“可再生”或“不可再生”)做完饭后,把煤气的阀门关闭而灭火,利用的原理是</w:t>
      </w:r>
      <w:r>
        <w:rPr>
          <w:rFonts w:hint="eastAsia" w:asciiTheme="minorEastAsia" w:hAnsiTheme="minorEastAsia" w:cstheme="minorEastAsia"/>
          <w:lang w:val="en-US" w:eastAsia="zh-CN"/>
        </w:rPr>
        <w:t>______________。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23.有一种工业废水,其中含有大量的硫酸亚铁、少量的硫酸铜以及污泥。某同学设计了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个既经济又合理的方法回收铜和硫酸亚铁晶体,方案流程如下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请回答: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4209415" cy="1400175"/>
            <wp:effectExtent l="0" t="0" r="635" b="9525"/>
            <wp:docPr id="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0941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(1)步骤①②③中最后都需进行的实验操作是</w:t>
      </w:r>
      <w:r>
        <w:rPr>
          <w:rFonts w:hint="eastAsia" w:asciiTheme="minorEastAsia" w:hAnsiTheme="minorEastAsia" w:cstheme="minorEastAsia"/>
          <w:lang w:val="en-US" w:eastAsia="zh-CN"/>
        </w:rPr>
        <w:t>_________________.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(2)步骤②中需加入的物质是</w:t>
      </w:r>
      <w:r>
        <w:rPr>
          <w:rFonts w:hint="eastAsia" w:asciiTheme="minorEastAsia" w:hAnsiTheme="minorEastAsia" w:cstheme="minorEastAsia"/>
          <w:lang w:val="en-US" w:eastAsia="zh-CN"/>
        </w:rPr>
        <w:t>____________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(填化学式),所得固体的成分有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种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(3)溶液1的质量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(填“大于”“小于”或“等于”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溶液2的质量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A、B、C、X、Y、Z是初中化学中常见的物质,其中A、B、C都含有同一种金属元素且属于不同类别的化合物,B在农业上可用于改良酸性土壤；X、Y、Z都含有同一种非金属元素,Z是一种黑色固体单质。请根据如图转化关系回答有关问题：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drawing>
          <wp:inline distT="0" distB="0" distL="114300" distR="114300">
            <wp:extent cx="1762125" cy="685800"/>
            <wp:effectExtent l="0" t="0" r="9525" b="0"/>
            <wp:docPr id="7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(1)C的俗名是________，Y的化学式是______。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(2)写出X物质的一种用途_______________。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(3)写出A→X的化学方程式___________________________。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(4)C→&gt;B反应过程_____(填“放出”或“吸收”)热量。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三、实验与探究题(本题包括2小题,每个化学方程式2分,其余每空1分,共16分)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25.下面是实验室中常见的仪器,请按要求填空。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5272405" cy="1268730"/>
            <wp:effectExtent l="0" t="0" r="4445" b="7620"/>
            <wp:docPr id="8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268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(1)写出下列仪器名称:①_________,⑥________.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(2)用仪器⑧称量药品质量时,砝码应放在____(填“左”或“右”)盘.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3)要配制一定溶质质量分数的氯化钠溶液,除了上述提供的仪器之外,还缺少的两种取用药品的仪器分别是_______、________(填名称).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(4)利用仪器③与⑦可组成一个贮气装置,收集二氧化碳时,气体应从仪器⑦____的(填“a”或“b”)端通入。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26.某化学探宄小组的同学在探究氢氧化钙的化学性质时,做了如下实验:把饱和石灰水加入盛有碳酸钠溶液的烧杯中,经充分搅拌、过滤,得到澄清的溶液。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(1)请写出该反应的化学方程式____________________。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(2)同学们对得到的澄清溶液中含有的溶质成分进行了探宄：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【提出猜想】猜想一:含有____________(填物质名称)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猜想二:含有氢氧化钠、氢氧化钙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猜想三:含有氢氧化钠、碳酸钠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猜想四:含有氢氧化钠、氢氧化钙和碳酸钠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【质疑】小岑同学认为猜想四不合理,他的理由是___________________________。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【实验探宄】同学们发现,只需用原反应物(饱和石灰水和碳酸钠溶液)就可以验证猜想。他们对得到的澄清溶液进行了下列实验: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5272405" cy="1642110"/>
            <wp:effectExtent l="0" t="0" r="4445" b="15240"/>
            <wp:docPr id="9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642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【讨论交流】小熙同学提出,也可往得到的澄清溶液中滴加足量的稀盐酸,当观察到_______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的现象时即可证明猜想三正确。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【反思评价】细心的小诗同学发现,往得到的澄清溶液中滴加稀盐酸,刚开始并没有观察到明显的现象,你认为原因是____________________________________________。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四、计算题本题包括1小题,共6分)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27.某化学兴趣小组欲测定一瓶过氧化氢溶液中溶质的质量分数,实验操作及相关数据如下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图所示(假设双氧水完全分解,不考虑氧气中带出的水分)请计算: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drawing>
          <wp:inline distT="0" distB="0" distL="114300" distR="114300">
            <wp:extent cx="5019040" cy="1266825"/>
            <wp:effectExtent l="0" t="0" r="10160" b="9525"/>
            <wp:docPr id="10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1904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(1)反应后的剩余物质中二氧化锰的质量为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g,生成氧气的质量为</w:t>
      </w:r>
      <w:r>
        <w:rPr>
          <w:rFonts w:hint="eastAsia" w:asciiTheme="minorEastAsia" w:hAnsiTheme="minorEastAsia" w:cstheme="minorEastAsia"/>
          <w:lang w:val="en-US" w:eastAsia="zh-CN"/>
        </w:rPr>
        <w:t>________g；</w:t>
      </w:r>
    </w:p>
    <w:p>
      <w:pPr>
        <w:keepNext w:val="0"/>
        <w:keepLines w:val="0"/>
        <w:pageBreakBefore w:val="0"/>
        <w:widowControl w:val="0"/>
        <w:tabs>
          <w:tab w:val="left" w:pos="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(2)这瓶过氧化氢溶液中溶质的质量分数。(写出计算过程)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41D77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74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老倪膏药(招代理)</cp:lastModifiedBy>
  <dcterms:modified xsi:type="dcterms:W3CDTF">2018-10-24T13:44:04Z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