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91" w:rsidRPr="00B80E91" w:rsidRDefault="00B80E91" w:rsidP="00B80E9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80E91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 w:rsidRPr="00B80E91">
        <w:rPr>
          <w:rFonts w:ascii="宋体" w:eastAsia="宋体" w:hAnsi="宋体" w:cs="宋体"/>
          <w:b/>
          <w:bCs/>
          <w:kern w:val="0"/>
          <w:sz w:val="24"/>
          <w:szCs w:val="24"/>
        </w:rPr>
        <w:t>第4课唐朝的民族关系与对外关系练习</w:t>
      </w:r>
      <w:r w:rsidRPr="00B80E91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DE4B6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B80E91">
        <w:rPr>
          <w:rFonts w:ascii="宋体" w:eastAsia="宋体" w:hAnsi="宋体" w:cs="宋体"/>
          <w:kern w:val="0"/>
          <w:sz w:val="24"/>
          <w:szCs w:val="24"/>
        </w:rPr>
        <w:t xml:space="preserve">　　一、选择题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1.唐太宗说：“白古皆贵中华，贱夷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狄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，朕独爱之如一。”可见，他特别重视（  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A.对外交往  B.民族关系  C.任用贤才  D.虚心纳谏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2.唐太宗是中国历史上著名的皇帝，下列历史事件与他有关系的是①贞观之治②文成公主入藏③重用谏臣魏征④创立科举制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A.①②③   B.①②④   C.①③④   D.②③④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3.唐太宗一反前代“贵中华，贱夷狄”的做法，而是抚九族以仁。这一政策说明当时(    )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A.统治者放弃了对边疆用兵     B.统治者采取的民族政策比较开明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C.民族之间的关系一直非常和睦   D.唐朝疆域大大超过以前朝代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4.唐太宗说；“自古皆贵中华，贱夷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狄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，朕独爱之如一。”可见，他特别重视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A.对外交往  B.民族关系  C.任用贤才  D.虚心纳谏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5.四川雅安大地震引起全国关注，雅安是我国著名的藏茶产地，宋熙宁七年在雅安设茶马司，其遗址是我国目前唯一可考的茶马司遗址。相传雅安的藏茶最初是作为一个汉族公主和吐蕃的和亲礼品带进x藏的。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据此你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判断，雅安的藏茶最早可能是在哪个皇帝在位时出现的(     )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A.隋文帝   B.唐太宗   C.宋真宗   D.元世祖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6.吐蕃是藏族的祖先。7世纪前期，吐蕃杰出的赞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普统一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青藏高原，定都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逻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些（即今天的）（    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A.松赞干布 乌鲁木齐        B.尺带珠丹 拉萨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C.松赞干布 拉萨          D.尺带珠丹 乌鲁木齐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7.唐朝的开放与包容、兼收与并蓄，成就了唐文化的多元与辉煌。下面能佐证当时中外文化双向交流的是（   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①和亲结盟              ②鉴真东渡        ③玄奘西行          ④遣唐使来访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A.①②    B.①②③   C.②③④   D.①②③④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8.唐代，我国境内生活着许多少数民族。其中有一个少数民族生活在我国的青藏高原地区，他们最引以为豪的建筑是今天闻名于世的布达拉宫。这座宫殿是为了迎娶以下哪位而修建的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A.高阳公主  B.文成公主  C.金城公主  D.太平公主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9.唐代鉴真6次东渡弘扬佛法，终于成功，他东渡的国家是（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A.天竺    B.波斯    C.新罗    D.日本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10.中华文明的形成与发展，经历了多民族和中外交往的过程．下列事件按先后顺序排列的正确的是（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①张骞出使西域 ②文成公主入藏③鉴真东渡日本 ④孝文帝迁都洛阳．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A.①④②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③  B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.①④③②  C.①③②④  D.①②④③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11.“有容乃大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”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是唐朝超越前朝的特有文化气派．以下能体现唐朝“有容乃大”的是（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①玄奘到天竺学习佛学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②吐蕃与唐朝“和同为一家”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③日本多次派出使者来唐朝学习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</w:r>
      <w:r w:rsidRPr="00B80E91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④马可?波罗来中国经商．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A.①②③   B.②③④   C.①③④   D.①②④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12.下列有关中华文明和世界文明相互影响的叙述，符合史实的是（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A.玄奘西行引发了欧洲人对中华民族的兴趣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B.鉴真东渡将元朝的佛教、医学等传到日本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C.意大利人马可?波罗开通了海上丝绸之路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D.郑和下西洋促进了中国与亚非的经济交流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13.文物是指历代遗留下来的具有历史、艺术价值的物质遗存．下面图片体现的主题是（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A.古代经济重心南移        B.唐代的对外交往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C.明朝的建筑成就         D.清朝的经济繁荣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14.“遣唐使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”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、“玄奘西行”、“鉴真东渡”等客观史实，反映出唐朝的时代特征是（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A.对外开放  B.经济繁荣  C.政治清明  D.交通发达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15.“白龙马，蹄朝西，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驼着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唐三藏跟着仨徒弟，西天取经真是不容易…”，歌曲中的唐三藏到达西天（天竺）后，遍访有名的佛教寺院，并在佛学最高学府那烂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寺游学，成为著的佛学大师．他所写的哪一本书成为研究中亚、印度半岛以及我国x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疆地区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历史和佛学的重要典籍（　　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A.《大唐西域记》         B.《西游记》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C.《史记》            D.《资治通鉴》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二、材料解析题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16.阅读下列材料：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材料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：玄奘，在贞观年间冒着生命危险西行学经求法，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孤征沙漠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，独步雪山历时17年，独行五万里……在天竺期间，他极力宣扬我国文化……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材料二：唐朝对外主要交通路线图：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（1）根据材料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指出玄奘西游的目的是什么？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（2）他所写的重要历史和佛学典籍是什么？这本书有什么影响？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（3）结合材料二思考，指出玄奘西游的有利条件是什么？（提示：可从当时的政治局面、社会经济、外交政策以及对外交通等方面考虑）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（4）玄奘作为我国杰出的外交使者有什么精神值得我们学习？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17.“论从史出，史论结合”是学习历史的基本方法。阅读下列材料，探究相关问题。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【唐朝缔结友谊桥梁】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材料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 xml:space="preserve">　玄奘从天竺带回佛经657部，经过19年的努力，共翻译出75部1 335卷，约1 300万字。唐太宗亲自为他写了《大唐三藏圣教序》。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材料二　日本晁卿辞帝都，征帆一片绕蓬壶。明月不归沉碧海，白云愁色满苍梧。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材料三  如图1所示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（1）材料一中的天竺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指今天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的什么地方？玄奘以自己的亲身见闻写成一部书，这部书的名称是什么？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（2）根据三则材料及所学知识回答唐朝和日本、天竺之间的交往史实有哪些。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（3）以上材料中的史实，对当时的社会发展所起的共同作用是什么？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【当代再创和谐外交】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</w:r>
      <w:r w:rsidRPr="00B80E91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材料四　如图2所示。2015年5月23日，中国国家主席习近平在中日友好交流大会上的重要讲话：“中日友好的根基在民间，中日关系前途掌握在两国人民手里。”指明了改善和发展中日关系的根本着力点，向两国各界和国际社会传递出中国政府致力于中日友好的明确信息，彰显了中方对发展两国关系负责任的态度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（4）唐朝文化曾是世界文化发展的一个高峰。联系材料四，你认为对中日关系的健康发展应持何态度？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18.唐朝是中国古代繁荣与开放的朝代，它经济繁荣，文化发达，声名远播四海，是中国历史上令人振奋的一段时期。请结合所学知识，回答以下问题。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[技术篇]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(1)唐朝经济繁荣，农业生产工具有很大改进。</w:t>
      </w:r>
      <w:proofErr w:type="gramStart"/>
      <w:r w:rsidRPr="00B80E91">
        <w:rPr>
          <w:rFonts w:ascii="宋体" w:eastAsia="宋体" w:hAnsi="宋体" w:cs="宋体"/>
          <w:kern w:val="0"/>
          <w:sz w:val="24"/>
          <w:szCs w:val="24"/>
        </w:rPr>
        <w:t>请依据图</w:t>
      </w:r>
      <w:proofErr w:type="gramEnd"/>
      <w:r w:rsidRPr="00B80E91">
        <w:rPr>
          <w:rFonts w:ascii="宋体" w:eastAsia="宋体" w:hAnsi="宋体" w:cs="宋体"/>
          <w:kern w:val="0"/>
          <w:sz w:val="24"/>
          <w:szCs w:val="24"/>
        </w:rPr>
        <w:t>A和图B分别写出当时便于耕作和灌溉的生产工具名称。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[民族篇]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贞观十五年(641年)正月……松赞干布亲自到柏海迎接公主。回到吐蕃后，他对亲近的人说：“我祖、父未有通婚上国者，今我得尚大唐公主，为幸实多。”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——选自《中华上下五千年》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(2)材料中的松赞干布是今天哪个少数民族的首领？材料中的“公主”指的又是谁？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[外交篇]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世界上与唐朝交往的国家有七十多个。丝绸之路和平的使团、商队络绎不绝。中国文化那时就传播到了东罗马帝国、阿拉伯国家，同时唐代的舞蹈、音乐、绘画、食品、服装、宗教也吸纳了外来文化的精华，将中华文明推向一个新的高峰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(3)依据材料，从范围、内容两个角度概括唐朝对外交往的特点。</w:t>
      </w:r>
      <w:r w:rsidRPr="00B80E91">
        <w:rPr>
          <w:rFonts w:ascii="宋体" w:eastAsia="宋体" w:hAnsi="宋体" w:cs="宋体"/>
          <w:kern w:val="0"/>
          <w:sz w:val="24"/>
          <w:szCs w:val="24"/>
        </w:rPr>
        <w:br/>
        <w:t xml:space="preserve">　　(4)综合上述材料并结合所学知识，谈谈你对唐朝的认识。</w:t>
      </w: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hint="eastAsia"/>
        </w:rPr>
      </w:pPr>
    </w:p>
    <w:p w:rsidR="00B80E91" w:rsidRDefault="00B80E91" w:rsidP="00B80E91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B80E91" w:rsidRPr="00B80E91" w:rsidRDefault="00B80E91" w:rsidP="00B80E91">
      <w:r>
        <w:t xml:space="preserve">　第</w:t>
      </w:r>
      <w:r>
        <w:t>4</w:t>
      </w:r>
      <w:r>
        <w:t>课唐朝的民族关系与对外关系练习</w:t>
      </w:r>
      <w:r>
        <w:br/>
      </w:r>
      <w:r>
        <w:t xml:space="preserve">　　</w:t>
      </w:r>
      <w:r>
        <w:t>1.B    2.A    3.B    4.B    5.B    6.C    7.C    8.B    9.D    10.A    11.A    12.D    13.B    14.A    15.A</w:t>
      </w:r>
      <w:r>
        <w:br/>
      </w:r>
      <w:r>
        <w:t xml:space="preserve">　　</w:t>
      </w:r>
      <w:r>
        <w:t>16.</w:t>
      </w:r>
      <w:r>
        <w:t>（</w:t>
      </w:r>
      <w:r>
        <w:t>1</w:t>
      </w:r>
      <w:r>
        <w:t>）寻求佛法（或佛经）．</w:t>
      </w:r>
      <w:r>
        <w:br/>
      </w:r>
      <w:r>
        <w:t xml:space="preserve">　　（</w:t>
      </w:r>
      <w:r>
        <w:t>2</w:t>
      </w:r>
      <w:r>
        <w:t>）《大唐西域记》；此书成为研究中亚、印度半岛以及我国</w:t>
      </w:r>
      <w:r>
        <w:t>x</w:t>
      </w:r>
      <w:proofErr w:type="gramStart"/>
      <w:r>
        <w:t>疆地区</w:t>
      </w:r>
      <w:proofErr w:type="gramEnd"/>
      <w:r>
        <w:t>历史和佛学的重要典籍．</w:t>
      </w:r>
      <w:r>
        <w:br/>
      </w:r>
      <w:r>
        <w:t xml:space="preserve">　　（</w:t>
      </w:r>
      <w:r>
        <w:t>3</w:t>
      </w:r>
      <w:r>
        <w:t>）政治局面：国家统一安定；社会经济：经济繁荣发展；外交政策：实行宽容开发的对外政策；对外海陆路交通发达．</w:t>
      </w:r>
      <w:r>
        <w:br/>
      </w:r>
      <w:r>
        <w:t xml:space="preserve">　　（</w:t>
      </w:r>
      <w:r>
        <w:t>4</w:t>
      </w:r>
      <w:r>
        <w:t>）不屈不饶、坚忍不拔的精神；主动学习吸收外来先进文明成果的开放精神；取长补短的务实求真精神（言之有理即可）．</w:t>
      </w:r>
      <w:r>
        <w:br/>
      </w:r>
      <w:r>
        <w:t xml:space="preserve">　　</w:t>
      </w:r>
      <w:r>
        <w:t>17.</w:t>
      </w:r>
      <w:r>
        <w:t>（</w:t>
      </w:r>
      <w:r>
        <w:t>1</w:t>
      </w:r>
      <w:r>
        <w:t>）印度；《大唐西域记》．</w:t>
      </w:r>
      <w:r>
        <w:br/>
      </w:r>
      <w:r>
        <w:t xml:space="preserve">　　（</w:t>
      </w:r>
      <w:r>
        <w:t>2</w:t>
      </w:r>
      <w:r>
        <w:t>）日本派遣唐使来中国；鉴真东渡日本；玄奘西行天竺求取佛经．</w:t>
      </w:r>
      <w:r>
        <w:br/>
      </w:r>
      <w:r>
        <w:t xml:space="preserve">　　（</w:t>
      </w:r>
      <w:r>
        <w:t>3</w:t>
      </w:r>
      <w:r>
        <w:t>）都加强了中国与外国的联系，促进了中外经济文化交流．</w:t>
      </w:r>
      <w:r>
        <w:br/>
      </w:r>
      <w:r>
        <w:t xml:space="preserve">　　（</w:t>
      </w:r>
      <w:r>
        <w:t>4</w:t>
      </w:r>
      <w:r>
        <w:t>）以史为鉴、面向未来；互相尊重和理解；以开放的胸怀相互借鉴和交融；继承和发展两国世代友好关系，维护地区和世界和平．（答出其中两点，符合题意，言之成理即可）</w:t>
      </w:r>
      <w:r>
        <w:br/>
      </w:r>
      <w:r>
        <w:t xml:space="preserve">　　</w:t>
      </w:r>
      <w:r>
        <w:t xml:space="preserve">18. </w:t>
      </w:r>
      <w:r>
        <w:t>（</w:t>
      </w:r>
      <w:r>
        <w:t>1</w:t>
      </w:r>
      <w:r>
        <w:t>）</w:t>
      </w:r>
      <w:r>
        <w:t>A</w:t>
      </w:r>
      <w:r>
        <w:t>：曲辕犁</w:t>
      </w:r>
      <w:r>
        <w:t xml:space="preserve">    B</w:t>
      </w:r>
      <w:r>
        <w:t>：筒车</w:t>
      </w:r>
      <w:r>
        <w:br/>
      </w:r>
      <w:r>
        <w:t xml:space="preserve">　　（</w:t>
      </w:r>
      <w:r>
        <w:t>2</w:t>
      </w:r>
      <w:r>
        <w:t>）藏族</w:t>
      </w:r>
      <w:r>
        <w:t xml:space="preserve">    </w:t>
      </w:r>
      <w:r>
        <w:t>文成公主</w:t>
      </w:r>
      <w:r>
        <w:br/>
      </w:r>
      <w:r>
        <w:t xml:space="preserve">　　（</w:t>
      </w:r>
      <w:r>
        <w:t>3</w:t>
      </w:r>
      <w:r>
        <w:t>）范围广泛：许多国家都有往来。内容丰富：涉及使者往来、政治经济制度、生产技术、商品贸易等领域。</w:t>
      </w:r>
      <w:r>
        <w:br/>
      </w:r>
      <w:r>
        <w:t xml:space="preserve">　　（</w:t>
      </w:r>
      <w:r>
        <w:t>4</w:t>
      </w:r>
      <w:r>
        <w:t>）唐朝时期经济繁荣，国力较为强盛，还实行了较为开明的民族政策与对外政策，是我国统一多民</w:t>
      </w:r>
      <w:bookmarkStart w:id="0" w:name="_GoBack"/>
      <w:bookmarkEnd w:id="0"/>
      <w:r>
        <w:t>族国家进一步发展的重要时期（言之成理即可）。</w:t>
      </w:r>
    </w:p>
    <w:p w:rsidR="00B80E91" w:rsidRPr="00B80E91" w:rsidRDefault="00B80E91" w:rsidP="00B80E91"/>
    <w:sectPr w:rsidR="00B80E91" w:rsidRPr="00B80E91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9A"/>
    <w:rsid w:val="00AF189A"/>
    <w:rsid w:val="00B80E91"/>
    <w:rsid w:val="00DE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0E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0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2018-11-05T02:58:00Z</dcterms:created>
  <dcterms:modified xsi:type="dcterms:W3CDTF">2018-11-05T02:59:00Z</dcterms:modified>
</cp:coreProperties>
</file>