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E4F" w:rsidRPr="00D31021" w:rsidRDefault="00D31021" w:rsidP="00D31021">
      <w:pPr>
        <w:spacing w:line="360" w:lineRule="auto"/>
        <w:jc w:val="center"/>
        <w:rPr>
          <w:rFonts w:ascii="Times New Roman" w:eastAsia="宋体" w:hAnsi="Times New Roman"/>
          <w:color w:val="auto"/>
          <w:sz w:val="28"/>
          <w:szCs w:val="28"/>
        </w:rPr>
      </w:pPr>
      <w:bookmarkStart w:id="0" w:name="_GoBack"/>
      <w:bookmarkEnd w:id="0"/>
      <w:r w:rsidRPr="00D31021">
        <w:rPr>
          <w:rFonts w:ascii="Times New Roman" w:eastAsia="宋体" w:hAnsi="Times New Roman" w:hint="eastAsia"/>
          <w:noProof/>
          <w:color w:val="auto"/>
          <w:sz w:val="28"/>
          <w:szCs w:val="28"/>
        </w:rPr>
        <w:t>集合</w:t>
      </w: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教学内容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集合。</w:t>
      </w:r>
      <w:r w:rsidRPr="00D31021">
        <w:rPr>
          <w:rFonts w:ascii="Times New Roman" w:eastAsia="宋体" w:hAnsi="Times New Roman"/>
          <w:color w:val="auto"/>
        </w:rPr>
        <w:t>(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教材第</w:t>
      </w:r>
      <w:proofErr w:type="gramEnd"/>
      <w:r w:rsidR="00920C21" w:rsidRPr="00D31021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4276150B" wp14:editId="47120C9B">
            <wp:extent cx="2032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/>
          <w:color w:val="auto"/>
        </w:rPr>
        <w:t>104</w:t>
      </w:r>
      <w:r w:rsidRPr="00D31021">
        <w:rPr>
          <w:rFonts w:ascii="Times New Roman" w:eastAsia="宋体" w:hAnsi="Times New Roman" w:hint="eastAsia"/>
          <w:color w:val="auto"/>
        </w:rPr>
        <w:t>、第</w:t>
      </w:r>
      <w:r w:rsidRPr="00D31021">
        <w:rPr>
          <w:rFonts w:ascii="Times New Roman" w:eastAsia="宋体" w:hAnsi="Times New Roman"/>
          <w:color w:val="auto"/>
        </w:rPr>
        <w:t>105</w:t>
      </w:r>
      <w:r w:rsidRPr="00D31021">
        <w:rPr>
          <w:rFonts w:ascii="Times New Roman" w:eastAsia="宋体" w:hAnsi="Times New Roman" w:hint="eastAsia"/>
          <w:color w:val="auto"/>
        </w:rPr>
        <w:t>页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教学目标</w:t>
      </w:r>
      <w:r w:rsidR="00141E4F" w:rsidRPr="00D31021">
        <w:rPr>
          <w:rFonts w:ascii="Times New Roman" w:eastAsia="宋体" w:hAnsi="Times New Roman"/>
          <w:noProof/>
          <w:color w:val="auto"/>
          <w:sz w:val="24"/>
          <w:szCs w:val="24"/>
        </w:rPr>
        <w:t xml:space="preserve"> 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1.</w:t>
      </w:r>
      <w:r w:rsidRPr="00D31021">
        <w:rPr>
          <w:rFonts w:ascii="Times New Roman" w:eastAsia="宋体" w:hAnsi="Times New Roman" w:hint="eastAsia"/>
          <w:color w:val="auto"/>
        </w:rPr>
        <w:t>在具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651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体情境中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使学生感受集合的思想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感知集合圈的产生过程。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2.</w:t>
      </w:r>
      <w:r w:rsidRPr="00D31021">
        <w:rPr>
          <w:rFonts w:ascii="Times New Roman" w:eastAsia="宋体" w:hAnsi="Times New Roman" w:hint="eastAsia"/>
          <w:color w:val="auto"/>
        </w:rPr>
        <w:t>能借助直观图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利用集合的思想方法解决简单的实际问题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同时使学生在解决问题的过程中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进一步体会集合的思想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进而形成策略。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[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来源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D32655" w:rsidRPr="00D32655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D32655" w:rsidRPr="00D32655">
        <w:rPr>
          <w:rFonts w:ascii="Times New Roman" w:eastAsia="宋体" w:hAnsi="Times New Roman" w:hint="eastAsia"/>
          <w:color w:val="FFFFFF"/>
          <w:sz w:val="4"/>
        </w:rPr>
        <w:t>]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3.</w:t>
      </w:r>
      <w:r w:rsidRPr="00D31021">
        <w:rPr>
          <w:rFonts w:ascii="Times New Roman" w:eastAsia="宋体" w:hAnsi="Times New Roman" w:hint="eastAsia"/>
          <w:color w:val="auto"/>
        </w:rPr>
        <w:t>渗透多种方法解决重叠问题的意识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培养学生善于观察、勤于思考的学习习惯。</w:t>
      </w: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重点难点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重点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让学生感知集合的思想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并能初步用集合的思想解决简单的实际问题。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难点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对重叠部分的理解。</w:t>
      </w: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教具学具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课件。</w:t>
      </w: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教学过程</w:t>
      </w:r>
    </w:p>
    <w:p w:rsidR="00141E4F" w:rsidRPr="00D31021" w:rsidRDefault="00920C21" w:rsidP="00D31021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1A7A6656" wp14:editId="64B4A46B">
            <wp:extent cx="1397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1021" w:rsidRPr="00D31021">
        <w:rPr>
          <w:rFonts w:ascii="Times New Roman" w:eastAsia="宋体" w:hAnsi="Times New Roman" w:hint="eastAsia"/>
          <w:noProof/>
          <w:color w:val="auto"/>
        </w:rPr>
        <w:t>一</w:t>
      </w:r>
      <w:r w:rsidR="00D31021" w:rsidRPr="00D31021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D31021" w:rsidRPr="00D31021">
        <w:rPr>
          <w:rFonts w:ascii="Times New Roman" w:eastAsia="宋体" w:hAnsi="Times New Roman" w:hint="eastAsia"/>
          <w:noProof/>
          <w:color w:val="auto"/>
        </w:rPr>
        <w:t>创设情境</w:t>
      </w:r>
      <w:r w:rsidR="00D31021" w:rsidRPr="00D31021">
        <w:rPr>
          <w:rFonts w:ascii="Times New Roman" w:eastAsia="宋体" w:hAnsi="Times New Roman" w:hint="eastAsia"/>
          <w:noProof/>
          <w:color w:val="auto"/>
        </w:rPr>
        <w:t>,</w:t>
      </w:r>
      <w:r w:rsidR="00D31021" w:rsidRPr="00D31021">
        <w:rPr>
          <w:rFonts w:ascii="Times New Roman" w:eastAsia="宋体" w:hAnsi="Times New Roman" w:hint="eastAsia"/>
          <w:noProof/>
          <w:color w:val="auto"/>
        </w:rPr>
        <w:t>激趣导入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老师先给大家出一道脑筋急转弯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两位妈妈和两位女儿一同去看电影</w:t>
      </w:r>
      <w:r w:rsidRPr="00D31021">
        <w:rPr>
          <w:rFonts w:ascii="Times New Roman" w:eastAsia="宋体" w:hAnsi="Times New Roman"/>
          <w:color w:val="auto"/>
        </w:rPr>
        <w:t>(</w:t>
      </w:r>
      <w:r w:rsidRPr="00D31021">
        <w:rPr>
          <w:rFonts w:ascii="Times New Roman" w:eastAsia="宋体" w:hAnsi="Times New Roman" w:hint="eastAsia"/>
          <w:color w:val="auto"/>
        </w:rPr>
        <w:t>每人都得买一张票</w:t>
      </w:r>
      <w:r w:rsidRPr="00D31021">
        <w:rPr>
          <w:rFonts w:ascii="Times New Roman" w:eastAsia="宋体" w:hAnsi="Times New Roman"/>
          <w:color w:val="auto"/>
        </w:rPr>
        <w:t>),</w:t>
      </w:r>
      <w:r w:rsidRPr="00D31021">
        <w:rPr>
          <w:rFonts w:ascii="Times New Roman" w:eastAsia="宋体" w:hAnsi="Times New Roman" w:hint="eastAsia"/>
          <w:color w:val="auto"/>
        </w:rPr>
        <w:t>可是她们只买了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张票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便顺利地进了电影院。这是为什么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学生活动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学生猜测各种可能性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你一言我一语地发表自己的高见。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“大家的猜测都有自己的道理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但答案到底是什么呢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暂时老师还不想告诉你们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我想通过下面的活动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大家一定能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自己找到答案的。”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【设计意图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通过学生喜爱的脑筋急转弯引入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激发了学生无限的学习兴趣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同时引导学生大胆地猜想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让学生在猜测中学会思考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在争论中学会倾听、学会交流、学会整合】</w:t>
      </w:r>
    </w:p>
    <w:p w:rsidR="00141E4F" w:rsidRPr="00D31021" w:rsidRDefault="00D31021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noProof/>
          <w:color w:val="auto"/>
        </w:rPr>
        <w:t>二</w:t>
      </w:r>
      <w:r w:rsidRPr="00D31021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noProof/>
          <w:color w:val="auto"/>
        </w:rPr>
        <w:t>探究体验</w:t>
      </w:r>
      <w:r w:rsidRPr="00D31021">
        <w:rPr>
          <w:rFonts w:ascii="Times New Roman" w:eastAsia="宋体" w:hAnsi="Times New Roman" w:hint="eastAsia"/>
          <w:noProof/>
          <w:color w:val="auto"/>
        </w:rPr>
        <w:t>,</w:t>
      </w:r>
      <w:r w:rsidRPr="00D31021">
        <w:rPr>
          <w:rFonts w:ascii="Times New Roman" w:eastAsia="宋体" w:hAnsi="Times New Roman" w:hint="eastAsia"/>
          <w:noProof/>
          <w:color w:val="auto"/>
        </w:rPr>
        <w:t>经历过程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教学例</w:t>
      </w:r>
      <w:r w:rsidRPr="00D31021">
        <w:rPr>
          <w:rFonts w:ascii="Times New Roman" w:eastAsia="宋体" w:hAnsi="Times New Roman"/>
          <w:color w:val="auto"/>
        </w:rPr>
        <w:t>1</w:t>
      </w:r>
      <w:r w:rsidRPr="00D31021">
        <w:rPr>
          <w:rFonts w:ascii="Times New Roman" w:eastAsia="宋体" w:hAnsi="Times New Roman" w:hint="eastAsia"/>
          <w:color w:val="auto"/>
        </w:rPr>
        <w:t>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1.</w:t>
      </w:r>
      <w:r w:rsidRPr="00D31021">
        <w:rPr>
          <w:rFonts w:ascii="Times New Roman" w:eastAsia="宋体" w:hAnsi="Times New Roman" w:hint="eastAsia"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color w:val="auto"/>
        </w:rPr>
        <w:t>方法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31021">
        <w:rPr>
          <w:rFonts w:ascii="Times New Roman" w:eastAsia="宋体" w:hAnsi="Times New Roman" w:hint="eastAsia"/>
          <w:color w:val="auto"/>
        </w:rPr>
        <w:t>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[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来源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:Z+xx+k.Com]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学校准备从每个班中选几名热爱运动的学生参加体育训练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为下学期的校运动会做准备。下面是三</w:t>
      </w:r>
      <w:r w:rsidRPr="00D31021">
        <w:rPr>
          <w:rFonts w:ascii="Times New Roman" w:eastAsia="宋体" w:hAnsi="Times New Roman"/>
          <w:color w:val="auto"/>
        </w:rPr>
        <w:t>(1)</w:t>
      </w:r>
      <w:r w:rsidRPr="00D31021">
        <w:rPr>
          <w:rFonts w:ascii="Times New Roman" w:eastAsia="宋体" w:hAnsi="Times New Roman" w:hint="eastAsia"/>
          <w:color w:val="auto"/>
        </w:rPr>
        <w:t>班参加跳绳、踢毽比赛的学生名单。</w:t>
      </w:r>
      <w:r w:rsidRPr="00D31021">
        <w:rPr>
          <w:rFonts w:ascii="Times New Roman" w:eastAsia="宋体" w:hAnsi="Times New Roman"/>
          <w:color w:val="auto"/>
        </w:rPr>
        <w:t>(</w:t>
      </w:r>
      <w:r w:rsidRPr="00D31021">
        <w:rPr>
          <w:rFonts w:ascii="Times New Roman" w:eastAsia="宋体" w:hAnsi="Times New Roman" w:hint="eastAsia"/>
          <w:color w:val="auto"/>
        </w:rPr>
        <w:t>课件出示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教材第</w:t>
      </w:r>
      <w:r w:rsidRPr="00D31021">
        <w:rPr>
          <w:rFonts w:ascii="Times New Roman" w:eastAsia="宋体" w:hAnsi="Times New Roman"/>
          <w:color w:val="auto"/>
        </w:rPr>
        <w:t>104</w:t>
      </w:r>
      <w:r w:rsidRPr="00D31021">
        <w:rPr>
          <w:rFonts w:ascii="Times New Roman" w:eastAsia="宋体" w:hAnsi="Times New Roman" w:hint="eastAsia"/>
          <w:color w:val="auto"/>
        </w:rPr>
        <w:t>页表格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数一数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参加跳绳的有几位同学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参加踢毽的有几位同学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参加跳绳的有</w:t>
      </w:r>
      <w:r w:rsidRPr="00D31021">
        <w:rPr>
          <w:rFonts w:ascii="Times New Roman" w:eastAsia="宋体" w:hAnsi="Times New Roman"/>
          <w:color w:val="auto"/>
        </w:rPr>
        <w:t>9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参加踢毽的有</w:t>
      </w:r>
      <w:r w:rsidRPr="00D31021">
        <w:rPr>
          <w:rFonts w:ascii="Times New Roman" w:eastAsia="宋体" w:hAnsi="Times New Roman"/>
          <w:color w:val="auto"/>
        </w:rPr>
        <w:t>8</w:t>
      </w:r>
      <w:r w:rsidRPr="00D31021">
        <w:rPr>
          <w:rFonts w:ascii="Times New Roman" w:eastAsia="宋体" w:hAnsi="Times New Roman" w:hint="eastAsia"/>
          <w:color w:val="auto"/>
        </w:rPr>
        <w:t>人。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lastRenderedPageBreak/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那么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参加体育训练的一共有几位同学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你会计算吗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学生可能回答</w:t>
      </w:r>
      <w:r w:rsidRPr="00D31021">
        <w:rPr>
          <w:rFonts w:ascii="Times New Roman" w:eastAsia="宋体" w:hAnsi="Times New Roman"/>
          <w:color w:val="auto"/>
        </w:rPr>
        <w:t>: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一共有</w:t>
      </w:r>
      <w:r w:rsidRPr="00D31021">
        <w:rPr>
          <w:rFonts w:ascii="Times New Roman" w:eastAsia="宋体" w:hAnsi="Times New Roman"/>
          <w:color w:val="auto"/>
        </w:rPr>
        <w:t>17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,9+8=17(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413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  <w:r w:rsidRPr="00D31021">
        <w:rPr>
          <w:rFonts w:ascii="Times New Roman" w:eastAsia="宋体" w:hAnsi="Times New Roman" w:hint="eastAsia"/>
          <w:color w:val="auto"/>
        </w:rPr>
        <w:t>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[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来源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: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学。科。网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Z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X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X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K]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可是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参加这两项活动的没有</w:t>
      </w:r>
      <w:r w:rsidRPr="00D31021">
        <w:rPr>
          <w:rFonts w:ascii="Times New Roman" w:eastAsia="宋体" w:hAnsi="Times New Roman"/>
          <w:color w:val="auto"/>
        </w:rPr>
        <w:t>17</w:t>
      </w:r>
      <w:r w:rsidRPr="00D31021">
        <w:rPr>
          <w:rFonts w:ascii="Times New Roman" w:eastAsia="宋体" w:hAnsi="Times New Roman" w:hint="eastAsia"/>
          <w:color w:val="auto"/>
        </w:rPr>
        <w:t>人呀。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我发现有的人两项活动都参加了。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应该是一共有</w:t>
      </w:r>
      <w:r w:rsidRPr="00D31021">
        <w:rPr>
          <w:rFonts w:ascii="Times New Roman" w:eastAsia="宋体" w:hAnsi="Times New Roman"/>
          <w:color w:val="auto"/>
        </w:rPr>
        <w:t>14</w:t>
      </w:r>
      <w:r w:rsidRPr="00D31021">
        <w:rPr>
          <w:rFonts w:ascii="Times New Roman" w:eastAsia="宋体" w:hAnsi="Times New Roman" w:hint="eastAsia"/>
          <w:color w:val="auto"/>
        </w:rPr>
        <w:t>人参加了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算式是</w:t>
      </w:r>
      <w:r w:rsidRPr="00D31021">
        <w:rPr>
          <w:rFonts w:ascii="Times New Roman" w:eastAsia="宋体" w:hAnsi="Times New Roman"/>
          <w:color w:val="auto"/>
        </w:rPr>
        <w:t>9+8-3=14(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  <w:r w:rsidRPr="00D31021">
        <w:rPr>
          <w:rFonts w:ascii="Times New Roman" w:eastAsia="宋体" w:hAnsi="Times New Roman" w:hint="eastAsia"/>
          <w:color w:val="auto"/>
        </w:rPr>
        <w:t>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……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到底怎么回事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呢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为什么有人说一共是</w:t>
      </w:r>
      <w:r w:rsidRPr="00D31021">
        <w:rPr>
          <w:rFonts w:ascii="Times New Roman" w:eastAsia="宋体" w:hAnsi="Times New Roman"/>
          <w:color w:val="auto"/>
        </w:rPr>
        <w:t>14</w:t>
      </w:r>
      <w:r w:rsidRPr="00D31021">
        <w:rPr>
          <w:rFonts w:ascii="Times New Roman" w:eastAsia="宋体" w:hAnsi="Times New Roman" w:hint="eastAsia"/>
          <w:color w:val="auto"/>
        </w:rPr>
        <w:t>人呢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为什么要减去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呢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因为有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个人重复了。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因为这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个人既参加了跳绳</w:t>
      </w:r>
      <w:r w:rsidR="00D32655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778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又参加了踢毽。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因为跳绳的</w:t>
      </w:r>
      <w:r w:rsidRPr="00D31021">
        <w:rPr>
          <w:rFonts w:ascii="Times New Roman" w:eastAsia="宋体" w:hAnsi="Times New Roman"/>
          <w:color w:val="auto"/>
        </w:rPr>
        <w:t>9</w:t>
      </w:r>
      <w:r w:rsidRPr="00D31021">
        <w:rPr>
          <w:rFonts w:ascii="Times New Roman" w:eastAsia="宋体" w:hAnsi="Times New Roman" w:hint="eastAsia"/>
          <w:color w:val="auto"/>
        </w:rPr>
        <w:t>人里面有这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个人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踢毽的</w:t>
      </w:r>
      <w:r w:rsidRPr="00D31021">
        <w:rPr>
          <w:rFonts w:ascii="Times New Roman" w:eastAsia="宋体" w:hAnsi="Times New Roman"/>
          <w:color w:val="auto"/>
        </w:rPr>
        <w:t>8</w:t>
      </w:r>
      <w:r w:rsidRPr="00D31021">
        <w:rPr>
          <w:rFonts w:ascii="Times New Roman" w:eastAsia="宋体" w:hAnsi="Times New Roman" w:hint="eastAsia"/>
          <w:color w:val="auto"/>
        </w:rPr>
        <w:t>人里面也有这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个人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所以计算的时候就不能是</w:t>
      </w:r>
      <w:r w:rsidRPr="00D31021">
        <w:rPr>
          <w:rFonts w:ascii="Times New Roman" w:eastAsia="宋体" w:hAnsi="Times New Roman"/>
          <w:color w:val="auto"/>
        </w:rPr>
        <w:t>9+8=17(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),</w:t>
      </w:r>
      <w:r w:rsidRPr="00D31021">
        <w:rPr>
          <w:rFonts w:ascii="Times New Roman" w:eastAsia="宋体" w:hAnsi="Times New Roman" w:hint="eastAsia"/>
          <w:color w:val="auto"/>
        </w:rPr>
        <w:t>还应该减去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所以是</w:t>
      </w:r>
      <w:r w:rsidRPr="00D31021">
        <w:rPr>
          <w:rFonts w:ascii="Times New Roman" w:eastAsia="宋体" w:hAnsi="Times New Roman"/>
          <w:color w:val="auto"/>
        </w:rPr>
        <w:t>9+8-3=14(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  <w:r w:rsidRPr="00D31021">
        <w:rPr>
          <w:rFonts w:ascii="Times New Roman" w:eastAsia="宋体" w:hAnsi="Times New Roman" w:hint="eastAsia"/>
          <w:color w:val="auto"/>
        </w:rPr>
        <w:t>。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[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来源</w:t>
      </w:r>
      <w:r w:rsidR="00D32655" w:rsidRPr="00D32655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D32655" w:rsidRPr="00D32655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D32655" w:rsidRPr="00D32655">
        <w:rPr>
          <w:rFonts w:ascii="Times New Roman" w:eastAsia="宋体" w:hAnsi="Times New Roman" w:hint="eastAsia"/>
          <w:color w:val="FFFFFF"/>
          <w:sz w:val="4"/>
        </w:rPr>
        <w:t>ZXXK]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因为</w:t>
      </w:r>
      <w:r w:rsidRPr="00D31021">
        <w:rPr>
          <w:rFonts w:ascii="Times New Roman" w:eastAsia="宋体" w:hAnsi="Times New Roman"/>
          <w:color w:val="auto"/>
        </w:rPr>
        <w:t>9+8</w:t>
      </w:r>
      <w:r w:rsidRPr="00D31021">
        <w:rPr>
          <w:rFonts w:ascii="Times New Roman" w:eastAsia="宋体" w:hAnsi="Times New Roman" w:hint="eastAsia"/>
          <w:color w:val="auto"/>
        </w:rPr>
        <w:t>就把这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个人重复算了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也就是多算了一遍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所以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1147909" wp14:editId="097411C9">
            <wp:extent cx="24129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要减掉</w:t>
      </w:r>
      <w:r w:rsidRPr="00D31021">
        <w:rPr>
          <w:rFonts w:ascii="Times New Roman" w:eastAsia="宋体" w:hAnsi="Times New Roman"/>
          <w:color w:val="auto"/>
        </w:rPr>
        <w:t>3</w:t>
      </w:r>
      <w:r w:rsidRPr="00D31021">
        <w:rPr>
          <w:rFonts w:ascii="Times New Roman" w:eastAsia="宋体" w:hAnsi="Times New Roman" w:hint="eastAsia"/>
          <w:color w:val="auto"/>
        </w:rPr>
        <w:t>人。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同学们的发言真是精彩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报名参加校体育训练的一共有多少人呢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:14</w:t>
      </w:r>
      <w:r w:rsidRPr="00D31021">
        <w:rPr>
          <w:rFonts w:ascii="Times New Roman" w:eastAsia="宋体" w:hAnsi="Times New Roman" w:hint="eastAsia"/>
          <w:color w:val="auto"/>
        </w:rPr>
        <w:t>人。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【设计意图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通过组织报名参加校体育训练的活动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调动学生的学习积极性和参与的热情。学校每年都要举行运动会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都要从每个班级中选拔体育特长生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这样的活动是切合学生生活实际的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也是真真实实存在的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因此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学生非常愿意加入到这样的课堂中来。在活动中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学生积极地参与着、聆听着、思考着、辩论着、理解着并整合着。“参加体育训练的一共有多少人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”不是教师告诉学生的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也不是教师引导的学生去理解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而是学生与学生之间在争论中话越说越明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理越辩越清。在这样的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0320" cy="1397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氛围中学习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学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44DAF262" wp14:editId="1E917EF2">
            <wp:extent cx="1270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生学得更轻松、更快乐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也理解得更深刻了】</w:t>
      </w:r>
    </w:p>
    <w:p w:rsidR="00141E4F" w:rsidRPr="00D31021" w:rsidRDefault="00D32655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524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1E4F" w:rsidRPr="00D31021">
        <w:rPr>
          <w:rFonts w:ascii="Times New Roman" w:eastAsia="宋体" w:hAnsi="Times New Roman"/>
          <w:color w:val="auto"/>
        </w:rPr>
        <w:t>2.</w:t>
      </w:r>
      <w:r w:rsidR="00141E4F" w:rsidRPr="00D31021">
        <w:rPr>
          <w:rFonts w:ascii="Times New Roman" w:eastAsia="宋体" w:hAnsi="Times New Roman" w:hint="eastAsia"/>
          <w:color w:val="auto"/>
        </w:rPr>
        <w:t xml:space="preserve"> </w:t>
      </w:r>
      <w:r w:rsidR="00141E4F" w:rsidRPr="00D31021">
        <w:rPr>
          <w:rFonts w:ascii="Times New Roman" w:eastAsia="宋体" w:hAnsi="Times New Roman" w:hint="eastAsia"/>
          <w:color w:val="auto"/>
        </w:rPr>
        <w:t>方法二。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为了能使同学们更方便地看清楚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我们把一项活动演示一遍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请班里的</w:t>
      </w:r>
      <w:r w:rsidRPr="00D31021">
        <w:rPr>
          <w:rFonts w:ascii="Times New Roman" w:eastAsia="宋体" w:hAnsi="Times New Roman"/>
          <w:color w:val="auto"/>
        </w:rPr>
        <w:t>14</w:t>
      </w:r>
      <w:r w:rsidRPr="00D31021">
        <w:rPr>
          <w:rFonts w:ascii="Times New Roman" w:eastAsia="宋体" w:hAnsi="Times New Roman" w:hint="eastAsia"/>
          <w:color w:val="auto"/>
        </w:rPr>
        <w:t>名同学分别对应的替代其中一人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自己选一个替代的对象吧。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班内的</w:t>
      </w:r>
      <w:r w:rsidRPr="00D31021">
        <w:rPr>
          <w:rFonts w:ascii="Times New Roman" w:eastAsia="宋体" w:hAnsi="Times New Roman"/>
          <w:color w:val="auto"/>
        </w:rPr>
        <w:t>14</w:t>
      </w:r>
      <w:r w:rsidRPr="00D31021">
        <w:rPr>
          <w:rFonts w:ascii="Times New Roman" w:eastAsia="宋体" w:hAnsi="Times New Roman" w:hint="eastAsia"/>
          <w:color w:val="auto"/>
        </w:rPr>
        <w:t>名学生分别选定自己要替代的人。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请报名参加跳绳的同学站到讲台的左边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报名参加踢毽的同学站到讲台的右边。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“参与报名”的学生站到相应的位置。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杨明、刘红、李芳你们怎么还不站好呀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不知道站哪边。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哦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为什么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怎么会出现这样的情况呢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lastRenderedPageBreak/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因为他们两项运动都参加了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站左边不行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站右边也不行。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请同学们来说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说</w:t>
      </w:r>
      <w:proofErr w:type="gramEnd"/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他们应该怎么站比较好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站中间、站中间。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三位同学都站到了讲台的中间。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那左边、右边、中间分别表示什么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左边表示参加跳绳的同学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右边表示参加踢毽的同学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中间是两种训练都参加的同学。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【设计意图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让学生站起来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走出座位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站到相应的位置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中去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打破了传统的学生只能坐在座位上听讲的教学方式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台上的同学有了展示自己的机会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台下的同学也兴趣盎然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参与度更高了。】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3.</w:t>
      </w:r>
      <w:r w:rsidRPr="00D31021">
        <w:rPr>
          <w:rFonts w:ascii="Times New Roman" w:eastAsia="宋体" w:hAnsi="Times New Roman" w:hint="eastAsia"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color w:val="auto"/>
        </w:rPr>
        <w:t>方法三。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谁能用画图的方法来表示一下刚才看到的情形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学生组内讨论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画出自己设计的图来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教师巡视观察了解情况并及时指导创作。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分组展示自己设计的图画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并介绍自己的创意或想法。</w:t>
      </w:r>
      <w:r w:rsidR="00920C21" w:rsidRPr="00D31021">
        <w:rPr>
          <w:rFonts w:ascii="Times New Roman" w:eastAsia="宋体" w:hAnsi="Times New Roman"/>
          <w:color w:val="auto"/>
        </w:rPr>
        <w:t>[</w:t>
      </w:r>
      <w:r w:rsidR="00920C21" w:rsidRPr="00D31021">
        <w:rPr>
          <w:rFonts w:ascii="Times New Roman" w:eastAsia="宋体" w:hAnsi="Times New Roman"/>
          <w:color w:val="auto"/>
        </w:rPr>
        <w:t>来源</w:t>
      </w:r>
      <w:r w:rsidR="00920C21" w:rsidRPr="00D31021">
        <w:rPr>
          <w:rFonts w:ascii="Times New Roman" w:eastAsia="宋体" w:hAnsi="Times New Roman"/>
          <w:color w:val="auto"/>
        </w:rPr>
        <w:t>:</w:t>
      </w:r>
      <w:proofErr w:type="gramStart"/>
      <w:r w:rsidR="00920C21" w:rsidRPr="00D31021">
        <w:rPr>
          <w:rFonts w:ascii="Times New Roman" w:eastAsia="宋体" w:hAnsi="Times New Roman"/>
          <w:color w:val="auto"/>
        </w:rPr>
        <w:t>学科网</w:t>
      </w:r>
      <w:proofErr w:type="gramEnd"/>
      <w:r w:rsidR="00920C21" w:rsidRPr="00D31021">
        <w:rPr>
          <w:rFonts w:ascii="Times New Roman" w:eastAsia="宋体" w:hAnsi="Times New Roman"/>
          <w:color w:val="auto"/>
        </w:rPr>
        <w:t>]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学生可能会说</w:t>
      </w:r>
      <w:r w:rsidRPr="00D31021">
        <w:rPr>
          <w:rFonts w:ascii="Times New Roman" w:eastAsia="宋体" w:hAnsi="Times New Roman"/>
          <w:color w:val="auto"/>
        </w:rPr>
        <w:t>: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1:</w:t>
      </w:r>
      <w:r w:rsidRPr="00D31021">
        <w:rPr>
          <w:rFonts w:ascii="Times New Roman" w:eastAsia="宋体" w:hAnsi="Times New Roman" w:hint="eastAsia"/>
          <w:color w:val="auto"/>
        </w:rPr>
        <w:t>我觉得左边的同学是代表参加跳绳的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应该圈在一起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右边的同学代表参加踢毽的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他们也应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4EBFC3E8" wp14:editId="2DCB8BC0">
            <wp:extent cx="24129" cy="17779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该圈在一起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中间的同学再画一个圈。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这样的话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能不能让人家一看就知道中间的是既参加了跳绳的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又参加了踢毽的呢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再想想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看还有没有更好的画法。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2:</w:t>
      </w:r>
      <w:r w:rsidRPr="00D31021">
        <w:rPr>
          <w:rFonts w:ascii="Times New Roman" w:eastAsia="宋体" w:hAnsi="Times New Roman" w:hint="eastAsia"/>
          <w:color w:val="auto"/>
        </w:rPr>
        <w:t>中间的同学也应该和左边的圈在一起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因为他们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74BD10E0" wp14:editId="143D5032">
            <wp:extent cx="16509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也参加了跳绳呀。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3:</w:t>
      </w:r>
      <w:r w:rsidRPr="00D31021">
        <w:rPr>
          <w:rFonts w:ascii="Times New Roman" w:eastAsia="宋体" w:hAnsi="Times New Roman" w:hint="eastAsia"/>
          <w:color w:val="auto"/>
        </w:rPr>
        <w:t>那我还说中间的还可以圈到右边一起呢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他们还参加了踢毽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F3A5A85" wp14:editId="4CAF5750">
            <wp:extent cx="2159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啊。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那就按你们说的试试吧。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学生动手试着画图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并向全班同学展示。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4.</w:t>
      </w:r>
      <w:r w:rsidRPr="00D31021">
        <w:rPr>
          <w:rFonts w:ascii="Times New Roman" w:eastAsia="宋体" w:hAnsi="Times New Roman" w:hint="eastAsia"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color w:val="auto"/>
        </w:rPr>
        <w:t>方法四。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看图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说说每一部分分别表示什么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左边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表示只参加跳绳的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右边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表示只参加踢毽的</w:t>
      </w:r>
      <w:r w:rsidRPr="00D31021">
        <w:rPr>
          <w:rFonts w:ascii="Times New Roman" w:eastAsia="宋体" w:hAnsi="Times New Roman"/>
          <w:color w:val="auto"/>
        </w:rPr>
        <w:t>;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中间</w:t>
      </w:r>
      <w:proofErr w:type="gramEnd"/>
      <w:r w:rsidR="00920C21" w:rsidRPr="00D31021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7DB57E56" wp14:editId="36BCA71F">
            <wp:extent cx="13970" cy="17779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表示既参加跳绳又参加踢毽的。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你能列式计算这两个小组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7E643017" wp14:editId="6495EEC5">
            <wp:extent cx="1524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的人数吗</w:t>
      </w:r>
      <w:r w:rsidR="00D32655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270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:9+8-3=14(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生</w:t>
      </w:r>
      <w:r w:rsidRPr="00D31021">
        <w:rPr>
          <w:rFonts w:ascii="Times New Roman" w:eastAsia="宋体" w:hAnsi="Times New Roman"/>
          <w:color w:val="auto"/>
        </w:rPr>
        <w:t>:(8-3)+3+(9-3)=14(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D31021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noProof/>
          <w:color w:val="auto"/>
        </w:rPr>
        <w:t>三</w:t>
      </w:r>
      <w:r w:rsidRPr="00D31021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noProof/>
          <w:color w:val="auto"/>
        </w:rPr>
        <w:t>总结提升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lastRenderedPageBreak/>
        <w:t>师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同学们今天表现都很出色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谁愿意来说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说</w:t>
      </w:r>
      <w:proofErr w:type="gramEnd"/>
      <w:r w:rsidRPr="00D31021">
        <w:rPr>
          <w:rFonts w:ascii="Times New Roman" w:eastAsia="宋体" w:hAnsi="Times New Roman" w:hint="eastAsia"/>
          <w:color w:val="auto"/>
        </w:rPr>
        <w:t>今天有什么收获</w:t>
      </w:r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和同学们一起分享。</w:t>
      </w:r>
    </w:p>
    <w:p w:rsidR="00141E4F" w:rsidRPr="00D31021" w:rsidRDefault="00920C21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66F5E48A" wp14:editId="024D6E55">
            <wp:extent cx="13970" cy="2032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1E4F" w:rsidRPr="00D31021">
        <w:rPr>
          <w:rFonts w:ascii="Times New Roman" w:eastAsia="宋体" w:hAnsi="Times New Roman" w:hint="eastAsia"/>
          <w:color w:val="auto"/>
        </w:rPr>
        <w:t>学生自由交流各自的收获。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课后请大家留心观察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用今天学习的知识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6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还能解决生活中的哪些问题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D31021" w:rsidP="00D31021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noProof/>
          <w:color w:val="auto"/>
        </w:rPr>
        <w:t>四</w:t>
      </w:r>
      <w:r w:rsidRPr="00D31021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D31021">
        <w:rPr>
          <w:rFonts w:ascii="Times New Roman" w:eastAsia="宋体" w:hAnsi="Times New Roman" w:hint="eastAsia"/>
          <w:noProof/>
          <w:color w:val="auto"/>
        </w:rPr>
        <w:t>课堂作业新设计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A</w:t>
      </w:r>
      <w:r w:rsidRPr="00D31021">
        <w:rPr>
          <w:rFonts w:ascii="Times New Roman" w:eastAsia="宋体" w:hAnsi="Times New Roman" w:hint="eastAsia"/>
          <w:color w:val="auto"/>
        </w:rPr>
        <w:t>类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同学们去春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6F8E7171" wp14:editId="46A2EF98">
            <wp:extent cx="1397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游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带面包的有</w:t>
      </w:r>
      <w:r w:rsidRPr="00D31021">
        <w:rPr>
          <w:rFonts w:ascii="Times New Roman" w:eastAsia="宋体" w:hAnsi="Times New Roman"/>
          <w:color w:val="auto"/>
        </w:rPr>
        <w:t>78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带水果的有</w:t>
      </w:r>
      <w:r w:rsidRPr="00D31021">
        <w:rPr>
          <w:rFonts w:ascii="Times New Roman" w:eastAsia="宋体" w:hAnsi="Times New Roman"/>
          <w:color w:val="auto"/>
        </w:rPr>
        <w:t>77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既带面包又带水果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的有</w:t>
      </w:r>
      <w:r w:rsidRPr="00D31021">
        <w:rPr>
          <w:rFonts w:ascii="Times New Roman" w:eastAsia="宋体" w:hAnsi="Times New Roman"/>
          <w:color w:val="auto"/>
        </w:rPr>
        <w:t>48</w:t>
      </w:r>
      <w:r w:rsidRPr="00D31021">
        <w:rPr>
          <w:rFonts w:ascii="Times New Roman" w:eastAsia="宋体" w:hAnsi="Times New Roman" w:hint="eastAsia"/>
          <w:color w:val="auto"/>
        </w:rPr>
        <w:t>人。参加春游的同学一共有多少人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</w:t>
      </w:r>
      <w:r w:rsidRPr="00D31021">
        <w:rPr>
          <w:rFonts w:ascii="Times New Roman" w:eastAsia="宋体" w:hAnsi="Times New Roman" w:hint="eastAsia"/>
          <w:color w:val="auto"/>
        </w:rPr>
        <w:t>考查知识点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集合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能力要求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运用所学知识解决生活中的实际问题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B</w:t>
      </w:r>
      <w:r w:rsidRPr="00D31021">
        <w:rPr>
          <w:rFonts w:ascii="Times New Roman" w:eastAsia="宋体" w:hAnsi="Times New Roman" w:hint="eastAsia"/>
          <w:color w:val="auto"/>
        </w:rPr>
        <w:t>类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三年级有</w:t>
      </w:r>
      <w:r w:rsidRPr="00D31021">
        <w:rPr>
          <w:rFonts w:ascii="Times New Roman" w:eastAsia="宋体" w:hAnsi="Times New Roman"/>
          <w:color w:val="auto"/>
        </w:rPr>
        <w:t>20</w:t>
      </w:r>
      <w:r w:rsidRPr="00D31021">
        <w:rPr>
          <w:rFonts w:ascii="Times New Roman" w:eastAsia="宋体" w:hAnsi="Times New Roman" w:hint="eastAsia"/>
          <w:color w:val="auto"/>
        </w:rPr>
        <w:t>个同学参加竞赛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其中参加数学竞赛的有</w:t>
      </w:r>
      <w:r w:rsidRPr="00D31021">
        <w:rPr>
          <w:rFonts w:ascii="Times New Roman" w:eastAsia="宋体" w:hAnsi="Times New Roman"/>
          <w:color w:val="auto"/>
        </w:rPr>
        <w:t>15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参加作文竞赛的有</w:t>
      </w:r>
      <w:r w:rsidRPr="00D31021">
        <w:rPr>
          <w:rFonts w:ascii="Times New Roman" w:eastAsia="宋体" w:hAnsi="Times New Roman"/>
          <w:color w:val="auto"/>
        </w:rPr>
        <w:t>11</w:t>
      </w:r>
      <w:r w:rsidRPr="00D31021">
        <w:rPr>
          <w:rFonts w:ascii="Times New Roman" w:eastAsia="宋体" w:hAnsi="Times New Roman" w:hint="eastAsia"/>
          <w:color w:val="auto"/>
        </w:rPr>
        <w:t>人。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(1)</w:t>
      </w:r>
      <w:r w:rsidRPr="00D31021">
        <w:rPr>
          <w:rFonts w:ascii="Times New Roman" w:eastAsia="宋体" w:hAnsi="Times New Roman" w:hint="eastAsia"/>
          <w:color w:val="auto"/>
        </w:rPr>
        <w:t>既参加数学竞赛又参加作文竞赛的有几人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(2)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只参</w:t>
      </w:r>
      <w:proofErr w:type="gramEnd"/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3970" cy="2413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加数学竞赛的有几人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(3)</w:t>
      </w:r>
      <w:r w:rsidRPr="00D31021">
        <w:rPr>
          <w:rFonts w:ascii="Times New Roman" w:eastAsia="宋体" w:hAnsi="Times New Roman" w:hint="eastAsia"/>
          <w:color w:val="auto"/>
        </w:rPr>
        <w:t>只参加作文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159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竞赛的有几人</w:t>
      </w:r>
      <w:r w:rsidRPr="00D31021">
        <w:rPr>
          <w:rFonts w:ascii="Times New Roman" w:eastAsia="宋体" w:hAnsi="Times New Roman"/>
          <w:color w:val="auto"/>
        </w:rPr>
        <w:t>?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</w:t>
      </w:r>
      <w:r w:rsidRPr="00D31021">
        <w:rPr>
          <w:rFonts w:ascii="Times New Roman" w:eastAsia="宋体" w:hAnsi="Times New Roman" w:hint="eastAsia"/>
          <w:color w:val="auto"/>
        </w:rPr>
        <w:t>考查知识点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集合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能力要求</w:t>
      </w:r>
      <w:r w:rsidRPr="00D31021">
        <w:rPr>
          <w:rFonts w:ascii="Times New Roman" w:eastAsia="宋体" w:hAnsi="Times New Roman"/>
          <w:color w:val="auto"/>
        </w:rPr>
        <w:t>:</w:t>
      </w:r>
      <w:r w:rsidRPr="00D31021">
        <w:rPr>
          <w:rFonts w:ascii="Times New Roman" w:eastAsia="宋体" w:hAnsi="Times New Roman" w:hint="eastAsia"/>
          <w:color w:val="auto"/>
        </w:rPr>
        <w:t>运用所学知识解决生活中的实际问题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D31021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noProof/>
          <w:color w:val="auto"/>
        </w:rPr>
        <w:t>参考答案</w:t>
      </w:r>
    </w:p>
    <w:p w:rsidR="00141E4F" w:rsidRPr="00D31021" w:rsidRDefault="00141E4F" w:rsidP="00D31021">
      <w:pPr>
        <w:spacing w:line="360" w:lineRule="auto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课堂作业新设计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A</w:t>
      </w:r>
      <w:r w:rsidRPr="00D31021">
        <w:rPr>
          <w:rFonts w:ascii="Times New Roman" w:eastAsia="宋体" w:hAnsi="Times New Roman" w:hint="eastAsia"/>
          <w:color w:val="auto"/>
        </w:rPr>
        <w:t>类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78+77-48=107(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B</w:t>
      </w:r>
      <w:r w:rsidRPr="00D31021">
        <w:rPr>
          <w:rFonts w:ascii="Times New Roman" w:eastAsia="宋体" w:hAnsi="Times New Roman" w:hint="eastAsia"/>
          <w:color w:val="auto"/>
        </w:rPr>
        <w:t>类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(1)15+11-20=6(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(2)15-6=9(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(3)11-6=5(</w:t>
      </w:r>
      <w:r w:rsidRPr="00D31021">
        <w:rPr>
          <w:rFonts w:ascii="Times New Roman" w:eastAsia="宋体" w:hAnsi="Times New Roman" w:hint="eastAsia"/>
          <w:color w:val="auto"/>
        </w:rPr>
        <w:t>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141E4F" w:rsidP="00D31021">
      <w:pPr>
        <w:spacing w:line="360" w:lineRule="auto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教材习题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教材第</w:t>
      </w:r>
      <w:r w:rsidRPr="00D31021">
        <w:rPr>
          <w:rFonts w:ascii="Times New Roman" w:eastAsia="宋体" w:hAnsi="Times New Roman"/>
          <w:color w:val="auto"/>
        </w:rPr>
        <w:t>1</w:t>
      </w:r>
      <w:r w:rsidR="00D32655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24130" cy="1778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/>
          <w:color w:val="auto"/>
        </w:rPr>
        <w:t>05</w:t>
      </w:r>
      <w:r w:rsidRPr="00D31021">
        <w:rPr>
          <w:rFonts w:ascii="Times New Roman" w:eastAsia="宋体" w:hAnsi="Times New Roman" w:hint="eastAsia"/>
          <w:color w:val="auto"/>
        </w:rPr>
        <w:t>页“做一做”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1.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73CE6811" wp14:editId="507B49D0">
            <wp:extent cx="2543175" cy="923925"/>
            <wp:effectExtent l="0" t="0" r="0" b="0"/>
            <wp:docPr id="12" name="9单元1课答案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单元1课答案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lastRenderedPageBreak/>
        <w:t>2.</w:t>
      </w:r>
      <w:r w:rsidRPr="00D31021">
        <w:rPr>
          <w:rFonts w:ascii="Times New Roman" w:eastAsia="宋体" w:hAnsi="Times New Roman" w:hint="eastAsia"/>
          <w:color w:val="auto"/>
        </w:rPr>
        <w:t xml:space="preserve"> </w:t>
      </w:r>
      <w:r w:rsidRPr="00D31021">
        <w:rPr>
          <w:rFonts w:ascii="Times New Roman" w:eastAsia="宋体" w:hAnsi="Times New Roman"/>
          <w:color w:val="auto"/>
        </w:rPr>
        <w:t>6</w:t>
      </w:r>
      <w:r w:rsidRPr="00D31021">
        <w:rPr>
          <w:rFonts w:ascii="Times New Roman" w:eastAsia="宋体" w:hAnsi="Times New Roman"/>
          <w:color w:val="auto"/>
        </w:rPr>
        <w:t xml:space="preserve">　</w:t>
      </w:r>
      <w:r w:rsidRPr="00D31021">
        <w:rPr>
          <w:rFonts w:ascii="Times New Roman" w:eastAsia="宋体" w:hAnsi="Times New Roman"/>
          <w:color w:val="auto"/>
        </w:rPr>
        <w:t>19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 w:hint="eastAsia"/>
          <w:color w:val="auto"/>
        </w:rPr>
        <w:t>思考题</w:t>
      </w:r>
      <w:r w:rsidRPr="00D31021">
        <w:rPr>
          <w:rFonts w:ascii="Times New Roman" w:eastAsia="宋体" w:hAnsi="Times New Roman"/>
          <w:color w:val="auto"/>
        </w:rPr>
        <w:t>:16+8+4+2+</w:t>
      </w:r>
      <w:r w:rsidR="00920C21" w:rsidRPr="00D31021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24CB9126" wp14:editId="308C1774">
            <wp:extent cx="2032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/>
          <w:color w:val="auto"/>
        </w:rPr>
        <w:t>1=31(</w:t>
      </w:r>
      <w:r w:rsidRPr="00D31021">
        <w:rPr>
          <w:rFonts w:ascii="Times New Roman" w:eastAsia="宋体" w:hAnsi="Times New Roman" w:hint="eastAsia"/>
          <w:color w:val="auto"/>
        </w:rPr>
        <w:t>场</w:t>
      </w:r>
      <w:r w:rsidRPr="00D31021">
        <w:rPr>
          <w:rFonts w:ascii="Times New Roman" w:eastAsia="宋体" w:hAnsi="Times New Roman"/>
          <w:color w:val="auto"/>
        </w:rPr>
        <w:t>)</w:t>
      </w: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板书设计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[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来源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: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学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.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科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.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网</w:t>
      </w:r>
      <w:r w:rsidR="00D32655" w:rsidRPr="00D32655">
        <w:rPr>
          <w:rFonts w:ascii="Times New Roman" w:eastAsia="宋体" w:hAnsi="Times New Roman" w:hint="eastAsia"/>
          <w:noProof/>
          <w:color w:val="FFFFFF"/>
          <w:sz w:val="4"/>
          <w:szCs w:val="24"/>
        </w:rPr>
        <w:t>Z.X.X.K]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096C7CE9" wp14:editId="220099DD">
            <wp:extent cx="2514600" cy="1543050"/>
            <wp:effectExtent l="0" t="0" r="0" b="0"/>
            <wp:docPr id="15" name="9单元1课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单元1课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141E4F" w:rsidRPr="00D31021" w:rsidRDefault="00D31021" w:rsidP="00D31021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31021">
        <w:rPr>
          <w:rFonts w:ascii="Times New Roman" w:eastAsia="宋体" w:hAnsi="Times New Roman" w:hint="eastAsia"/>
          <w:noProof/>
          <w:color w:val="auto"/>
          <w:sz w:val="24"/>
          <w:szCs w:val="24"/>
        </w:rPr>
        <w:t>课后反思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1.</w:t>
      </w:r>
      <w:r w:rsidRPr="00D31021">
        <w:rPr>
          <w:rFonts w:ascii="Times New Roman" w:eastAsia="宋体" w:hAnsi="Times New Roman" w:hint="eastAsia"/>
          <w:color w:val="auto"/>
        </w:rPr>
        <w:t>本节课的设计从学生的认知经验出发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恰当地确定教学目标。学生在</w:t>
      </w:r>
      <w:r w:rsidR="00D32655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1590" cy="177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解决问题的过程中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既让学生感受到用集合圈来解决问题的价值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又能让学生掌握使用集合图解决重叠问题的方法。尤其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C1B7500" wp14:editId="14643FF1">
            <wp:extent cx="20320" cy="16509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是最后的巩固、拓展题的呈现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结合了学生的实际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顺其自然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把学生思维的触角引向深入。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2.</w:t>
      </w:r>
      <w:r w:rsidRPr="00D31021">
        <w:rPr>
          <w:rFonts w:ascii="Times New Roman" w:eastAsia="宋体" w:hAnsi="Times New Roman" w:hint="eastAsia"/>
          <w:color w:val="auto"/>
        </w:rPr>
        <w:t>在问题的解决过程中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注重图形、算式和文本的有效结合。本节课的设计意图在充分发挥集合图的作用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但同时加强学生对文字信息的理解。通过站一站、画一画、说一说、想一想等方式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64F5CA34" wp14:editId="445B1BEF">
            <wp:extent cx="17779" cy="17779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让学生既沟通了已有的知识经验间的联系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又体会到图形、算式之间的联系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为建立数学模型搭建了很好的平台。</w:t>
      </w:r>
    </w:p>
    <w:p w:rsidR="00141E4F" w:rsidRPr="00D31021" w:rsidRDefault="00141E4F" w:rsidP="00D31021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31021">
        <w:rPr>
          <w:rFonts w:ascii="Times New Roman" w:eastAsia="宋体" w:hAnsi="Times New Roman"/>
          <w:color w:val="auto"/>
        </w:rPr>
        <w:t>3.</w:t>
      </w:r>
      <w:r w:rsidRPr="00D31021">
        <w:rPr>
          <w:rFonts w:ascii="Times New Roman" w:eastAsia="宋体" w:hAnsi="Times New Roman" w:hint="eastAsia"/>
          <w:color w:val="auto"/>
        </w:rPr>
        <w:t>本节课是在找准了学生的认知起点和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困惑点</w:t>
      </w:r>
      <w:proofErr w:type="gramEnd"/>
      <w:r w:rsidRPr="00D31021">
        <w:rPr>
          <w:rFonts w:ascii="Times New Roman" w:eastAsia="宋体" w:hAnsi="Times New Roman" w:hint="eastAsia"/>
          <w:color w:val="auto"/>
        </w:rPr>
        <w:t>的基础上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寻找了一条符合学生学习的有效教学途径。首先从学生喜爱的生活情境出发导入新课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唤醒学生已有的知识经验</w:t>
      </w:r>
      <w:r w:rsidRPr="00D31021">
        <w:rPr>
          <w:rFonts w:ascii="Times New Roman" w:eastAsia="宋体" w:hAnsi="Times New Roman"/>
          <w:color w:val="auto"/>
        </w:rPr>
        <w:t>;</w:t>
      </w:r>
      <w:r w:rsidRPr="00D31021">
        <w:rPr>
          <w:rFonts w:ascii="Times New Roman" w:eastAsia="宋体" w:hAnsi="Times New Roman" w:hint="eastAsia"/>
          <w:color w:val="auto"/>
        </w:rPr>
        <w:t>在探究的过程中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让学生已有的知识经验为学习新知识服务。教师只有课</w:t>
      </w:r>
      <w:r w:rsidR="00920C21" w:rsidRPr="00D31021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764B8101" wp14:editId="49A0F3C1">
            <wp:extent cx="20320" cy="24129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1021">
        <w:rPr>
          <w:rFonts w:ascii="Times New Roman" w:eastAsia="宋体" w:hAnsi="Times New Roman" w:hint="eastAsia"/>
          <w:color w:val="auto"/>
        </w:rPr>
        <w:t>前知学</w:t>
      </w:r>
      <w:r w:rsidRPr="00D31021">
        <w:rPr>
          <w:rFonts w:ascii="Times New Roman" w:eastAsia="宋体" w:hAnsi="Times New Roman"/>
          <w:color w:val="auto"/>
        </w:rPr>
        <w:t>,</w:t>
      </w:r>
      <w:r w:rsidRPr="00D31021">
        <w:rPr>
          <w:rFonts w:ascii="Times New Roman" w:eastAsia="宋体" w:hAnsi="Times New Roman" w:hint="eastAsia"/>
          <w:color w:val="auto"/>
        </w:rPr>
        <w:t>然后才能知教。然而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怎样去知学</w:t>
      </w:r>
      <w:proofErr w:type="gramEnd"/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又怎样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去知教</w:t>
      </w:r>
      <w:proofErr w:type="gramEnd"/>
      <w:r w:rsidRPr="00D31021">
        <w:rPr>
          <w:rFonts w:ascii="Times New Roman" w:eastAsia="宋体" w:hAnsi="Times New Roman"/>
          <w:color w:val="auto"/>
        </w:rPr>
        <w:t>?</w:t>
      </w:r>
      <w:r w:rsidRPr="00D31021">
        <w:rPr>
          <w:rFonts w:ascii="Times New Roman" w:eastAsia="宋体" w:hAnsi="Times New Roman" w:hint="eastAsia"/>
          <w:color w:val="auto"/>
        </w:rPr>
        <w:t>是需要课前花</w:t>
      </w:r>
      <w:proofErr w:type="gramStart"/>
      <w:r w:rsidRPr="00D31021">
        <w:rPr>
          <w:rFonts w:ascii="Times New Roman" w:eastAsia="宋体" w:hAnsi="Times New Roman" w:hint="eastAsia"/>
          <w:color w:val="auto"/>
        </w:rPr>
        <w:t>足时间</w:t>
      </w:r>
      <w:proofErr w:type="gramEnd"/>
      <w:r w:rsidRPr="00D31021">
        <w:rPr>
          <w:rFonts w:ascii="Times New Roman" w:eastAsia="宋体" w:hAnsi="Times New Roman" w:hint="eastAsia"/>
          <w:color w:val="auto"/>
        </w:rPr>
        <w:t>去思考的事。</w:t>
      </w:r>
    </w:p>
    <w:p w:rsidR="00A926DA" w:rsidRPr="00D31021" w:rsidRDefault="00A926DA" w:rsidP="00D31021">
      <w:pPr>
        <w:spacing w:line="360" w:lineRule="auto"/>
        <w:rPr>
          <w:rFonts w:ascii="Times New Roman" w:eastAsia="宋体" w:hAnsi="Times New Roman"/>
          <w:color w:val="auto"/>
        </w:rPr>
      </w:pPr>
    </w:p>
    <w:sectPr w:rsidR="00A926DA" w:rsidRPr="00D31021" w:rsidSect="00A926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3BA" w:rsidRDefault="00BD73BA" w:rsidP="00920C21">
      <w:pPr>
        <w:spacing w:line="240" w:lineRule="auto"/>
      </w:pPr>
      <w:r>
        <w:separator/>
      </w:r>
    </w:p>
  </w:endnote>
  <w:endnote w:type="continuationSeparator" w:id="0">
    <w:p w:rsidR="00BD73BA" w:rsidRDefault="00BD73BA" w:rsidP="00920C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655" w:rsidRPr="00D32655" w:rsidRDefault="00D32655" w:rsidP="00D32655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C21" w:rsidRPr="00D32655" w:rsidRDefault="00920C21" w:rsidP="00D32655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655" w:rsidRPr="00D32655" w:rsidRDefault="00D32655" w:rsidP="00D32655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3BA" w:rsidRDefault="00BD73BA" w:rsidP="00920C21">
      <w:pPr>
        <w:spacing w:line="240" w:lineRule="auto"/>
      </w:pPr>
      <w:r>
        <w:separator/>
      </w:r>
    </w:p>
  </w:footnote>
  <w:footnote w:type="continuationSeparator" w:id="0">
    <w:p w:rsidR="00BD73BA" w:rsidRDefault="00BD73BA" w:rsidP="00920C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655" w:rsidRPr="00D32655" w:rsidRDefault="00D32655" w:rsidP="00D32655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C21" w:rsidRPr="00D32655" w:rsidRDefault="00920C21" w:rsidP="00D32655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655" w:rsidRPr="00D32655" w:rsidRDefault="00D32655" w:rsidP="00D32655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E4F"/>
    <w:rsid w:val="00082B44"/>
    <w:rsid w:val="00141E4F"/>
    <w:rsid w:val="00237EBC"/>
    <w:rsid w:val="003B3885"/>
    <w:rsid w:val="00447288"/>
    <w:rsid w:val="004A2CDC"/>
    <w:rsid w:val="00920C21"/>
    <w:rsid w:val="00A926DA"/>
    <w:rsid w:val="00AD32E2"/>
    <w:rsid w:val="00BD73BA"/>
    <w:rsid w:val="00D31021"/>
    <w:rsid w:val="00D32655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456718-114C-4326-BC47-A3E90BA7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E4F"/>
    <w:pPr>
      <w:spacing w:line="315" w:lineRule="exact"/>
    </w:pPr>
    <w:rPr>
      <w:rFonts w:ascii="NEU-BZ-S92" w:eastAsia="方正书宋_GBK" w:hAnsi="NEU-BZ-S92" w:cs="黑体"/>
      <w:color w:val="000000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7EB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eastAsia="宋体" w:hAnsi="Calibri" w:cstheme="maj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eastAsia="宋体" w:hAnsi="Calibri" w:cstheme="majorBidi"/>
      <w:b/>
      <w:bCs/>
      <w:color w:val="auto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color w:val="auto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4"/>
    </w:pPr>
    <w:rPr>
      <w:rFonts w:ascii="Calibri" w:eastAsia="宋体" w:hAnsi="Calibri" w:cstheme="majorBidi"/>
      <w:b/>
      <w:bCs/>
      <w:color w:val="auto"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color w:val="auto"/>
      <w:kern w:val="2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6"/>
    </w:pPr>
    <w:rPr>
      <w:rFonts w:ascii="Calibri" w:eastAsia="宋体" w:hAnsi="Calibri" w:cstheme="majorBidi"/>
      <w:b/>
      <w:bCs/>
      <w:color w:val="auto"/>
      <w:kern w:val="2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color w:val="auto"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color w:val="auto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a"/>
    <w:link w:val="1Char"/>
    <w:qFormat/>
    <w:rsid w:val="00237EBC"/>
    <w:pPr>
      <w:widowControl w:val="0"/>
      <w:spacing w:line="240" w:lineRule="auto"/>
      <w:jc w:val="center"/>
    </w:pPr>
    <w:rPr>
      <w:rFonts w:ascii="Calibri" w:eastAsia="宋体" w:hAnsi="Calibri" w:cs="Times New Roman"/>
      <w:b/>
      <w:color w:val="auto"/>
      <w:spacing w:val="40"/>
      <w:sz w:val="32"/>
      <w:szCs w:val="32"/>
    </w:rPr>
  </w:style>
  <w:style w:type="character" w:customStyle="1" w:styleId="1Char">
    <w:name w:val="样式1 Char"/>
    <w:basedOn w:val="a0"/>
    <w:link w:val="11"/>
    <w:rsid w:val="00237EBC"/>
    <w:rPr>
      <w:b/>
      <w:spacing w:val="4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37EBC"/>
    <w:rPr>
      <w:rFonts w:cstheme="majorBidi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37EBC"/>
    <w:rPr>
      <w:rFonts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7EBC"/>
    <w:rPr>
      <w:rFonts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EBC"/>
    <w:rPr>
      <w:rFonts w:cstheme="maj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EB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EBC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237EBC"/>
    <w:pPr>
      <w:widowControl w:val="0"/>
      <w:spacing w:line="240" w:lineRule="auto"/>
      <w:jc w:val="both"/>
    </w:pPr>
    <w:rPr>
      <w:rFonts w:asciiTheme="majorHAnsi" w:eastAsia="黑体" w:hAnsiTheme="majorHAnsi" w:cstheme="majorBidi"/>
      <w:color w:val="auto"/>
      <w:kern w:val="2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237EBC"/>
    <w:pPr>
      <w:widowControl w:val="0"/>
      <w:spacing w:before="240" w:after="60" w:line="240" w:lineRule="auto"/>
      <w:jc w:val="center"/>
      <w:outlineLvl w:val="0"/>
    </w:pPr>
    <w:rPr>
      <w:rFonts w:asciiTheme="majorHAnsi" w:eastAsia="宋体" w:hAnsiTheme="majorHAnsi" w:cstheme="majorBidi"/>
      <w:b/>
      <w:bCs/>
      <w:color w:val="auto"/>
      <w:kern w:val="2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237EB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37EBC"/>
    <w:pPr>
      <w:widowControl w:val="0"/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color w:val="auto"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11"/>
    <w:rsid w:val="00237EBC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237EBC"/>
    <w:rPr>
      <w:b/>
      <w:bCs/>
    </w:rPr>
  </w:style>
  <w:style w:type="character" w:styleId="a9">
    <w:name w:val="Emphasis"/>
    <w:basedOn w:val="a0"/>
    <w:uiPriority w:val="20"/>
    <w:qFormat/>
    <w:rsid w:val="00237EBC"/>
    <w:rPr>
      <w:i/>
      <w:iCs/>
    </w:rPr>
  </w:style>
  <w:style w:type="paragraph" w:styleId="aa">
    <w:name w:val="No Spacing"/>
    <w:uiPriority w:val="1"/>
    <w:qFormat/>
    <w:rsid w:val="00237EBC"/>
    <w:pPr>
      <w:widowControl w:val="0"/>
      <w:jc w:val="both"/>
    </w:pPr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237EBC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</w:rPr>
  </w:style>
  <w:style w:type="paragraph" w:styleId="ac">
    <w:name w:val="Quote"/>
    <w:basedOn w:val="a"/>
    <w:next w:val="a"/>
    <w:link w:val="ad"/>
    <w:uiPriority w:val="29"/>
    <w:qFormat/>
    <w:rsid w:val="00237EBC"/>
    <w:pPr>
      <w:widowControl w:val="0"/>
      <w:spacing w:line="240" w:lineRule="auto"/>
      <w:jc w:val="both"/>
    </w:pPr>
    <w:rPr>
      <w:rFonts w:ascii="Calibri" w:eastAsia="宋体" w:hAnsi="Calibri" w:cs="Times New Roman"/>
      <w:i/>
      <w:iCs/>
      <w:color w:val="000000" w:themeColor="text1"/>
      <w:kern w:val="2"/>
    </w:rPr>
  </w:style>
  <w:style w:type="character" w:customStyle="1" w:styleId="ad">
    <w:name w:val="引用 字符"/>
    <w:basedOn w:val="a0"/>
    <w:link w:val="ac"/>
    <w:uiPriority w:val="29"/>
    <w:rsid w:val="00237EBC"/>
    <w:rPr>
      <w:i/>
      <w:iCs/>
      <w:color w:val="000000" w:themeColor="text1"/>
      <w:kern w:val="2"/>
      <w:sz w:val="21"/>
      <w:szCs w:val="22"/>
    </w:rPr>
  </w:style>
  <w:style w:type="paragraph" w:styleId="ae">
    <w:name w:val="Intense Quote"/>
    <w:basedOn w:val="a"/>
    <w:next w:val="a"/>
    <w:link w:val="af"/>
    <w:uiPriority w:val="30"/>
    <w:qFormat/>
    <w:rsid w:val="00237EBC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Calibri" w:eastAsia="宋体" w:hAnsi="Calibri" w:cs="Times New Roman"/>
      <w:b/>
      <w:bCs/>
      <w:i/>
      <w:iCs/>
      <w:color w:val="4F81BD" w:themeColor="accent1"/>
      <w:kern w:val="2"/>
    </w:rPr>
  </w:style>
  <w:style w:type="character" w:customStyle="1" w:styleId="af">
    <w:name w:val="明显引用 字符"/>
    <w:basedOn w:val="a0"/>
    <w:link w:val="ae"/>
    <w:uiPriority w:val="30"/>
    <w:rsid w:val="00237EBC"/>
    <w:rPr>
      <w:b/>
      <w:bCs/>
      <w:i/>
      <w:iCs/>
      <w:color w:val="4F81BD" w:themeColor="accent1"/>
      <w:kern w:val="2"/>
      <w:sz w:val="21"/>
      <w:szCs w:val="22"/>
    </w:rPr>
  </w:style>
  <w:style w:type="character" w:styleId="af0">
    <w:name w:val="Subtle Emphasis"/>
    <w:basedOn w:val="a0"/>
    <w:uiPriority w:val="19"/>
    <w:qFormat/>
    <w:rsid w:val="00237EB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237EB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237EB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237EB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237EB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37EBC"/>
    <w:pPr>
      <w:outlineLvl w:val="9"/>
    </w:pPr>
  </w:style>
  <w:style w:type="paragraph" w:customStyle="1" w:styleId="af5">
    <w:name w:val="三级章节"/>
    <w:basedOn w:val="a"/>
    <w:qFormat/>
    <w:rsid w:val="00141E4F"/>
    <w:pPr>
      <w:outlineLvl w:val="3"/>
    </w:pPr>
  </w:style>
  <w:style w:type="paragraph" w:customStyle="1" w:styleId="af6">
    <w:name w:val="四级章节"/>
    <w:basedOn w:val="a"/>
    <w:qFormat/>
    <w:rsid w:val="00141E4F"/>
    <w:pPr>
      <w:outlineLvl w:val="4"/>
    </w:pPr>
  </w:style>
  <w:style w:type="paragraph" w:styleId="af7">
    <w:name w:val="Balloon Text"/>
    <w:basedOn w:val="a"/>
    <w:link w:val="af8"/>
    <w:uiPriority w:val="99"/>
    <w:semiHidden/>
    <w:unhideWhenUsed/>
    <w:rsid w:val="00141E4F"/>
    <w:pPr>
      <w:spacing w:line="240" w:lineRule="auto"/>
    </w:pPr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141E4F"/>
    <w:rPr>
      <w:rFonts w:ascii="NEU-BZ-S92" w:eastAsia="方正书宋_GBK" w:hAnsi="NEU-BZ-S92" w:cs="黑体"/>
      <w:color w:val="000000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920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920C21"/>
    <w:rPr>
      <w:rFonts w:ascii="NEU-BZ-S92" w:eastAsia="方正书宋_GBK" w:hAnsi="NEU-BZ-S92" w:cs="黑体"/>
      <w:color w:val="000000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920C2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920C21"/>
    <w:rPr>
      <w:rFonts w:ascii="NEU-BZ-S92" w:eastAsia="方正书宋_GBK" w:hAnsi="NEU-BZ-S92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459</Words>
  <Characters>2622</Characters>
  <Application>Microsoft Office Word</Application>
  <DocSecurity>0</DocSecurity>
  <Lines>21</Lines>
  <Paragraphs>6</Paragraphs>
  <ScaleCrop>false</ScaleCrop>
  <Company>北京今日学易科技有限公司(Zxxk.Com)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s570994.html三年级上册数学教案-集合-人教新课标（2014秋）.docx</dc:title>
  <dc:subject>s570994.html三年级上册数学教案-集合-人教新课标（2014秋）.docx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2016-09-28T07:06:00Z</dcterms:created>
  <dcterms:modified xsi:type="dcterms:W3CDTF">2018-11-05T12:12:00Z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