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48" w:lineRule="auto"/>
        <w:ind w:left="2645"/>
      </w:pPr>
      <w:r>
        <w:pict>
          <v:shape id="_x0000_s1025" o:spid="_x0000_s1025" o:spt="75" type="#_x0000_t75" style="position:absolute;left:0pt;margin-left:880pt;margin-top:960pt;height:36pt;width:28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t>2018-2019</w:t>
      </w:r>
      <w:r>
        <w:rPr>
          <w:spacing w:val="-11"/>
        </w:rPr>
        <w:t xml:space="preserve"> 学年第一学期九年级期中测试</w:t>
      </w:r>
      <w:r>
        <w:t>英语试题卷听力材料</w:t>
      </w:r>
    </w:p>
    <w:p>
      <w:pPr>
        <w:pStyle w:val="2"/>
        <w:spacing w:before="19" w:line="278" w:lineRule="auto"/>
        <w:ind w:right="115"/>
        <w:jc w:val="both"/>
        <w:rPr>
          <w:rFonts w:hint="eastAsia" w:ascii="宋体" w:eastAsia="宋体"/>
        </w:rPr>
      </w:pPr>
      <w:r>
        <w:rPr>
          <w:rFonts w:hint="eastAsia" w:ascii="宋体" w:eastAsia="宋体"/>
          <w:spacing w:val="-3"/>
        </w:rPr>
        <w:t>第一节：听下面五段小对话。每段小对话后有一个小题，从题中所给的</w:t>
      </w:r>
      <w:r>
        <w:t>A</w:t>
      </w:r>
      <w:r>
        <w:rPr>
          <w:rFonts w:hint="eastAsia" w:ascii="宋体" w:eastAsia="宋体"/>
          <w:spacing w:val="-5"/>
        </w:rPr>
        <w:t>、</w:t>
      </w:r>
      <w:r>
        <w:t>B</w:t>
      </w:r>
      <w:r>
        <w:rPr>
          <w:rFonts w:hint="eastAsia" w:ascii="宋体" w:eastAsia="宋体"/>
          <w:spacing w:val="-3"/>
        </w:rPr>
        <w:t>、</w:t>
      </w:r>
      <w:r>
        <w:t xml:space="preserve">C </w:t>
      </w:r>
      <w:r>
        <w:rPr>
          <w:rFonts w:hint="eastAsia" w:ascii="宋体" w:eastAsia="宋体"/>
          <w:spacing w:val="-3"/>
        </w:rPr>
        <w:t>三个选项</w:t>
      </w:r>
      <w:r>
        <w:rPr>
          <w:rFonts w:hint="eastAsia" w:ascii="宋体" w:eastAsia="宋体"/>
          <w:spacing w:val="-4"/>
        </w:rPr>
        <w:t xml:space="preserve">中选出正确的选项，并标在试卷的相应位置。听完每段对话后，你都有 </w:t>
      </w:r>
      <w:r>
        <w:t xml:space="preserve">10 </w:t>
      </w:r>
      <w:r>
        <w:rPr>
          <w:rFonts w:hint="eastAsia" w:ascii="宋体" w:eastAsia="宋体"/>
          <w:spacing w:val="-3"/>
        </w:rPr>
        <w:t>秒钟的时间回答有关小题和阅读下一小题。每段对话仅读一遍。</w:t>
      </w:r>
    </w:p>
    <w:p>
      <w:pPr>
        <w:pStyle w:val="8"/>
        <w:numPr>
          <w:ilvl w:val="0"/>
          <w:numId w:val="1"/>
        </w:numPr>
        <w:tabs>
          <w:tab w:val="left" w:pos="597"/>
          <w:tab w:val="left" w:pos="598"/>
        </w:tabs>
        <w:spacing w:before="11" w:after="0" w:line="240" w:lineRule="auto"/>
        <w:ind w:left="598" w:right="0" w:hanging="476"/>
        <w:jc w:val="left"/>
        <w:rPr>
          <w:sz w:val="21"/>
        </w:rPr>
      </w:pPr>
      <w:r>
        <w:rPr>
          <w:sz w:val="21"/>
        </w:rPr>
        <w:t>M: Is this bus going to the Holiday Inn</w:t>
      </w:r>
      <w:r>
        <w:rPr>
          <w:spacing w:val="-10"/>
          <w:sz w:val="21"/>
        </w:rPr>
        <w:t xml:space="preserve"> </w:t>
      </w:r>
      <w:r>
        <w:rPr>
          <w:sz w:val="21"/>
        </w:rPr>
        <w:t>Hotel?</w:t>
      </w:r>
    </w:p>
    <w:p>
      <w:pPr>
        <w:pStyle w:val="2"/>
        <w:spacing w:before="71" w:line="309" w:lineRule="auto"/>
        <w:ind w:right="132" w:firstLine="422"/>
      </w:pPr>
      <w:r>
        <w:t>W: No, it’s going to the North Train Station. You can take the No.8 Bus. There’s a stop just in front of</w:t>
      </w:r>
      <w:r>
        <w:rPr>
          <w:spacing w:val="-3"/>
        </w:rPr>
        <w:t xml:space="preserve"> </w:t>
      </w:r>
      <w:r>
        <w:t>IKEA.</w:t>
      </w:r>
    </w:p>
    <w:p>
      <w:pPr>
        <w:pStyle w:val="8"/>
        <w:numPr>
          <w:ilvl w:val="0"/>
          <w:numId w:val="1"/>
        </w:numPr>
        <w:tabs>
          <w:tab w:val="left" w:pos="595"/>
          <w:tab w:val="left" w:pos="596"/>
        </w:tabs>
        <w:spacing w:before="1" w:after="0" w:line="240" w:lineRule="auto"/>
        <w:ind w:left="595" w:right="0" w:hanging="473"/>
        <w:jc w:val="left"/>
        <w:rPr>
          <w:sz w:val="21"/>
        </w:rPr>
      </w:pPr>
      <w:r>
        <w:rPr>
          <w:sz w:val="21"/>
        </w:rPr>
        <w:t>W: What sport do you like,</w:t>
      </w:r>
      <w:r>
        <w:rPr>
          <w:spacing w:val="-7"/>
          <w:sz w:val="21"/>
        </w:rPr>
        <w:t xml:space="preserve"> </w:t>
      </w:r>
      <w:r>
        <w:rPr>
          <w:sz w:val="21"/>
        </w:rPr>
        <w:t>Paul?</w:t>
      </w:r>
    </w:p>
    <w:p>
      <w:pPr>
        <w:pStyle w:val="2"/>
        <w:spacing w:before="71" w:line="309" w:lineRule="auto"/>
        <w:ind w:left="545" w:right="2940"/>
      </w:pPr>
      <w:r>
        <w:t>M: I like playing football with my friends. What about you? W: I like playing tennis.</w:t>
      </w:r>
    </w:p>
    <w:p>
      <w:pPr>
        <w:pStyle w:val="8"/>
        <w:numPr>
          <w:ilvl w:val="0"/>
          <w:numId w:val="1"/>
        </w:numPr>
        <w:tabs>
          <w:tab w:val="left" w:pos="597"/>
          <w:tab w:val="left" w:pos="598"/>
        </w:tabs>
        <w:spacing w:before="1" w:after="0" w:line="240" w:lineRule="auto"/>
        <w:ind w:left="598" w:right="0" w:hanging="476"/>
        <w:jc w:val="left"/>
        <w:rPr>
          <w:sz w:val="21"/>
        </w:rPr>
      </w:pPr>
      <w:r>
        <w:rPr>
          <w:sz w:val="21"/>
        </w:rPr>
        <w:t>M: Who usually does the cleaning in your home, your father or your</w:t>
      </w:r>
      <w:r>
        <w:rPr>
          <w:spacing w:val="-13"/>
          <w:sz w:val="21"/>
        </w:rPr>
        <w:t xml:space="preserve"> </w:t>
      </w:r>
      <w:r>
        <w:rPr>
          <w:sz w:val="21"/>
        </w:rPr>
        <w:t>mother?</w:t>
      </w:r>
    </w:p>
    <w:p>
      <w:pPr>
        <w:pStyle w:val="2"/>
        <w:spacing w:before="71" w:line="309" w:lineRule="auto"/>
        <w:ind w:right="132" w:firstLine="422"/>
      </w:pPr>
      <w:r>
        <w:t>W: Neither. They are so busy with work. My grandma lives with us. She always cleans the rooms.</w:t>
      </w:r>
    </w:p>
    <w:p>
      <w:pPr>
        <w:pStyle w:val="8"/>
        <w:numPr>
          <w:ilvl w:val="0"/>
          <w:numId w:val="1"/>
        </w:numPr>
        <w:tabs>
          <w:tab w:val="left" w:pos="597"/>
          <w:tab w:val="left" w:pos="598"/>
        </w:tabs>
        <w:spacing w:before="1" w:after="0" w:line="309" w:lineRule="auto"/>
        <w:ind w:left="545" w:right="4388" w:hanging="423"/>
        <w:jc w:val="left"/>
        <w:rPr>
          <w:sz w:val="21"/>
        </w:rPr>
      </w:pPr>
      <w:r>
        <w:tab/>
      </w:r>
      <w:r>
        <w:rPr>
          <w:sz w:val="21"/>
        </w:rPr>
        <w:t>M: Could you tell me what time it is</w:t>
      </w:r>
      <w:r>
        <w:rPr>
          <w:spacing w:val="-16"/>
          <w:sz w:val="21"/>
        </w:rPr>
        <w:t xml:space="preserve"> </w:t>
      </w:r>
      <w:r>
        <w:rPr>
          <w:sz w:val="21"/>
        </w:rPr>
        <w:t>now? W: It’s only</w:t>
      </w:r>
      <w:r>
        <w:rPr>
          <w:spacing w:val="-7"/>
          <w:sz w:val="21"/>
        </w:rPr>
        <w:t xml:space="preserve"> </w:t>
      </w:r>
      <w:r>
        <w:rPr>
          <w:sz w:val="21"/>
        </w:rPr>
        <w:t>2:30.</w:t>
      </w:r>
    </w:p>
    <w:p>
      <w:pPr>
        <w:pStyle w:val="2"/>
        <w:ind w:left="545"/>
      </w:pPr>
      <w:r>
        <w:t>M: Do you think it will be OK if I go to the restroom?</w:t>
      </w:r>
    </w:p>
    <w:p>
      <w:pPr>
        <w:pStyle w:val="2"/>
        <w:spacing w:before="70"/>
        <w:ind w:left="545"/>
      </w:pPr>
      <w:r>
        <w:t>W: Sure. Take your time. The train won’t leave until 3:00.</w:t>
      </w:r>
    </w:p>
    <w:p>
      <w:pPr>
        <w:pStyle w:val="8"/>
        <w:numPr>
          <w:ilvl w:val="0"/>
          <w:numId w:val="1"/>
        </w:numPr>
        <w:tabs>
          <w:tab w:val="left" w:pos="597"/>
          <w:tab w:val="left" w:pos="598"/>
        </w:tabs>
        <w:spacing w:before="71" w:after="0" w:line="309" w:lineRule="auto"/>
        <w:ind w:left="122" w:right="121" w:firstLine="0"/>
        <w:jc w:val="left"/>
        <w:rPr>
          <w:sz w:val="21"/>
        </w:rPr>
      </w:pPr>
      <w:r>
        <w:rPr>
          <w:sz w:val="21"/>
        </w:rPr>
        <w:t>M: After that long walk in the park, I’m so hungry. I feel like ordering everything on the menu.</w:t>
      </w:r>
    </w:p>
    <w:p>
      <w:pPr>
        <w:pStyle w:val="2"/>
        <w:ind w:left="545"/>
      </w:pPr>
      <w:r>
        <w:t>W: So am I, although I don’t usually eat a large lunch.</w:t>
      </w:r>
    </w:p>
    <w:p>
      <w:pPr>
        <w:pStyle w:val="2"/>
        <w:spacing w:before="59" w:line="278" w:lineRule="auto"/>
        <w:ind w:right="115"/>
        <w:rPr>
          <w:rFonts w:hint="eastAsia" w:ascii="宋体" w:eastAsia="宋体"/>
        </w:rPr>
      </w:pPr>
      <w:r>
        <w:rPr>
          <w:rFonts w:hint="eastAsia" w:ascii="宋体" w:eastAsia="宋体"/>
          <w:spacing w:val="-10"/>
        </w:rPr>
        <w:t xml:space="preserve">第二节：听下面一段较长对话，回答 </w:t>
      </w:r>
      <w:r>
        <w:rPr>
          <w:spacing w:val="-3"/>
        </w:rPr>
        <w:t>1</w:t>
      </w:r>
      <w:r>
        <w:rPr>
          <w:rFonts w:hint="eastAsia" w:ascii="宋体" w:eastAsia="宋体"/>
          <w:spacing w:val="-20"/>
        </w:rPr>
        <w:t>、</w:t>
      </w:r>
      <w:r>
        <w:t xml:space="preserve">2 </w:t>
      </w:r>
      <w:r>
        <w:rPr>
          <w:rFonts w:hint="eastAsia" w:ascii="宋体" w:eastAsia="宋体"/>
          <w:spacing w:val="-11"/>
        </w:rPr>
        <w:t xml:space="preserve">两个问题。听对话前，你将有 </w:t>
      </w:r>
      <w:r>
        <w:t xml:space="preserve">10 </w:t>
      </w:r>
      <w:r>
        <w:rPr>
          <w:rFonts w:hint="eastAsia" w:ascii="宋体" w:eastAsia="宋体"/>
          <w:spacing w:val="-3"/>
        </w:rPr>
        <w:t>秒钟的时间阅读有关内容。</w:t>
      </w:r>
    </w:p>
    <w:p>
      <w:pPr>
        <w:pStyle w:val="2"/>
        <w:spacing w:before="11"/>
      </w:pPr>
      <w:r>
        <w:t>W: What are you doing, Jimmy?</w:t>
      </w:r>
    </w:p>
    <w:p>
      <w:pPr>
        <w:pStyle w:val="2"/>
        <w:spacing w:before="71" w:line="309" w:lineRule="auto"/>
        <w:ind w:right="277"/>
      </w:pPr>
      <w:r>
        <w:t>M: I’m preparing my fishing tools. I’m going fishing with my friends. Tom and Jack will go too. W: Really? Can I go with you ?</w:t>
      </w:r>
    </w:p>
    <w:p>
      <w:pPr>
        <w:pStyle w:val="2"/>
      </w:pPr>
      <w:r>
        <w:t>M: Sure. Are you interested in fishing too?</w:t>
      </w:r>
    </w:p>
    <w:p>
      <w:pPr>
        <w:pStyle w:val="2"/>
        <w:spacing w:before="70" w:line="309" w:lineRule="auto"/>
        <w:ind w:right="1327"/>
      </w:pPr>
      <w:r>
        <w:t>W: No, it’s boring to me. But I can go boating in the river. I like boating very much. M: That’s great. Tom said he wanted to go boating too.</w:t>
      </w:r>
    </w:p>
    <w:p>
      <w:pPr>
        <w:pStyle w:val="2"/>
        <w:spacing w:before="0" w:line="300" w:lineRule="auto"/>
        <w:ind w:left="175" w:right="5032" w:hanging="53"/>
      </w:pPr>
      <w:r>
        <w:rPr>
          <w:rFonts w:hint="eastAsia" w:ascii="宋体" w:eastAsia="宋体"/>
        </w:rPr>
        <w:t xml:space="preserve">听下面一段对话，回答第 </w:t>
      </w:r>
      <w:r>
        <w:t xml:space="preserve">1-3 </w:t>
      </w:r>
      <w:r>
        <w:rPr>
          <w:rFonts w:hint="eastAsia" w:ascii="宋体" w:eastAsia="宋体"/>
        </w:rPr>
        <w:t>小题。</w:t>
      </w:r>
      <w:r>
        <w:t>M: Have you seen Lily today, Anna? W: Yes, I saw her this morning.</w:t>
      </w:r>
    </w:p>
    <w:p>
      <w:pPr>
        <w:pStyle w:val="2"/>
        <w:spacing w:before="0" w:line="309" w:lineRule="auto"/>
        <w:ind w:left="175" w:right="2837"/>
      </w:pPr>
      <w:r>
        <w:t>M: Do you find that she looks sad these days? What’s the matter? W: She didn’t pass the math exam last week.</w:t>
      </w:r>
    </w:p>
    <w:p>
      <w:pPr>
        <w:pStyle w:val="2"/>
        <w:spacing w:before="0"/>
        <w:ind w:left="175"/>
      </w:pPr>
      <w:r>
        <w:t>M: Really? I know she was good at math, wasn’t she?</w:t>
      </w:r>
    </w:p>
    <w:p>
      <w:pPr>
        <w:pStyle w:val="2"/>
        <w:spacing w:before="69" w:line="309" w:lineRule="auto"/>
        <w:ind w:right="132" w:firstLine="52"/>
      </w:pPr>
      <w:r>
        <w:t>W: Yes, but she was ill last month and was away from school for seven days. When she was well and back to school, she had missed too many classes.</w:t>
      </w:r>
    </w:p>
    <w:p>
      <w:pPr>
        <w:pStyle w:val="2"/>
        <w:ind w:left="175"/>
      </w:pPr>
      <w:r>
        <w:t>M: I’m very sorry to hear that. Why not do something to help her?</w:t>
      </w:r>
    </w:p>
    <w:p>
      <w:pPr>
        <w:pStyle w:val="2"/>
        <w:spacing w:before="71" w:line="309" w:lineRule="auto"/>
        <w:ind w:right="132" w:firstLine="52"/>
      </w:pPr>
      <w:r>
        <w:t>W: Good idea! Let’s go to her home after school and study together with her. Remember to take our notebooks so that she can copy our notes and we can answer her questions.</w:t>
      </w:r>
    </w:p>
    <w:p>
      <w:pPr>
        <w:pStyle w:val="2"/>
        <w:spacing w:line="309" w:lineRule="auto"/>
        <w:ind w:left="175" w:right="5893"/>
      </w:pPr>
      <w:r>
        <w:t>M: OK. When shall we start? W: Let’s start today.</w:t>
      </w:r>
    </w:p>
    <w:p>
      <w:pPr>
        <w:spacing w:after="0" w:line="309" w:lineRule="auto"/>
        <w:sectPr>
          <w:type w:val="continuous"/>
          <w:pgSz w:w="11910" w:h="16840"/>
          <w:pgMar w:top="1400" w:right="1680" w:bottom="280" w:left="1680" w:header="720" w:footer="720" w:gutter="0"/>
          <w:cols w:space="720" w:num="1"/>
        </w:sectPr>
      </w:pPr>
    </w:p>
    <w:p>
      <w:pPr>
        <w:pStyle w:val="2"/>
        <w:spacing w:before="44" w:line="278" w:lineRule="auto"/>
        <w:ind w:right="118"/>
        <w:rPr>
          <w:rFonts w:hint="eastAsia" w:ascii="宋体" w:eastAsia="宋体"/>
        </w:rPr>
      </w:pPr>
      <w:r>
        <w:rPr>
          <w:rFonts w:hint="eastAsia" w:ascii="宋体" w:eastAsia="宋体"/>
          <w:spacing w:val="-10"/>
        </w:rPr>
        <w:t>第三节：听下面一段独白，根据所听信息在句子的空白处填入所缺单词，每空一词。独白读两遍。</w:t>
      </w:r>
    </w:p>
    <w:p>
      <w:pPr>
        <w:pStyle w:val="2"/>
        <w:spacing w:before="12"/>
      </w:pPr>
      <w:r>
        <w:t>Dear Mr. Smith,</w:t>
      </w:r>
    </w:p>
    <w:p>
      <w:pPr>
        <w:pStyle w:val="2"/>
        <w:spacing w:before="70"/>
      </w:pPr>
      <w:r>
        <w:t>Would you like to come to our English party?</w:t>
      </w:r>
    </w:p>
    <w:p>
      <w:pPr>
        <w:pStyle w:val="2"/>
        <w:spacing w:before="71" w:line="309" w:lineRule="auto"/>
        <w:ind w:right="122"/>
        <w:jc w:val="both"/>
      </w:pPr>
      <w:r>
        <w:t>In order to improve our spoken English and make English learning more interesting, we are going to have an English party on November 24th. The party will be held at the theatre near our school. So you can go there on foot. At the party, there will be some English songs and plays. Would you please give us a speech on English learning at the end of the party? The party will begin at eight in the evening. Please get to the theatre twenty minutes earlier.</w:t>
      </w:r>
    </w:p>
    <w:p>
      <w:pPr>
        <w:pStyle w:val="2"/>
        <w:spacing w:before="2"/>
        <w:ind w:left="175"/>
      </w:pPr>
      <w:r>
        <w:t>We’re looking forward to meeting you. Thank you!</w:t>
      </w:r>
    </w:p>
    <w:p>
      <w:pPr>
        <w:pStyle w:val="6"/>
        <w:spacing w:before="36" w:line="348" w:lineRule="auto"/>
        <w:ind w:hanging="680"/>
      </w:pPr>
    </w:p>
    <w:p>
      <w:pPr>
        <w:pStyle w:val="6"/>
        <w:spacing w:before="36" w:line="348" w:lineRule="auto"/>
        <w:ind w:hanging="680"/>
      </w:pPr>
      <w:bookmarkStart w:id="0" w:name="_GoBack"/>
      <w:bookmarkEnd w:id="0"/>
      <w:r>
        <w:t>2018-2019</w:t>
      </w:r>
      <w:r>
        <w:rPr>
          <w:spacing w:val="-11"/>
        </w:rPr>
        <w:t xml:space="preserve"> 学年第一学期九年级期中测试</w:t>
      </w:r>
      <w:r>
        <w:t>英语试题卷参考答案及评分建议</w:t>
      </w:r>
    </w:p>
    <w:p>
      <w:pPr>
        <w:spacing w:after="0" w:line="348" w:lineRule="auto"/>
        <w:sectPr>
          <w:pgSz w:w="11910" w:h="16840"/>
          <w:pgMar w:top="1400" w:right="1680" w:bottom="280" w:left="1680" w:header="720" w:footer="720" w:gutter="0"/>
          <w:cols w:space="720" w:num="1"/>
        </w:sectPr>
      </w:pPr>
    </w:p>
    <w:p>
      <w:pPr>
        <w:pStyle w:val="2"/>
        <w:spacing w:before="11"/>
        <w:ind w:left="0"/>
        <w:rPr>
          <w:rFonts w:ascii="楷体"/>
          <w:b/>
          <w:sz w:val="26"/>
        </w:rPr>
      </w:pPr>
    </w:p>
    <w:p>
      <w:pPr>
        <w:pStyle w:val="2"/>
        <w:tabs>
          <w:tab w:val="left" w:pos="2643"/>
        </w:tabs>
        <w:spacing w:before="0"/>
        <w:ind w:left="542"/>
      </w:pPr>
      <w:r>
        <w:t>1-5</w:t>
      </w:r>
      <w:r>
        <w:rPr>
          <w:spacing w:val="-1"/>
        </w:rPr>
        <w:t xml:space="preserve"> </w:t>
      </w:r>
      <w:r>
        <w:t>BCABC</w:t>
      </w:r>
      <w:r>
        <w:tab/>
      </w:r>
      <w:r>
        <w:t>6-10</w:t>
      </w:r>
      <w:r>
        <w:rPr>
          <w:spacing w:val="6"/>
        </w:rPr>
        <w:t xml:space="preserve"> </w:t>
      </w:r>
      <w:r>
        <w:rPr>
          <w:spacing w:val="-6"/>
        </w:rPr>
        <w:t>CABAC</w:t>
      </w:r>
    </w:p>
    <w:p>
      <w:pPr>
        <w:pStyle w:val="7"/>
        <w:spacing w:before="21"/>
        <w:ind w:left="4"/>
        <w:jc w:val="left"/>
      </w:pPr>
      <w:r>
        <w:rPr>
          <w:b w:val="0"/>
        </w:rPr>
        <w:br w:type="column"/>
      </w:r>
      <w:r>
        <w:t>一、听力</w:t>
      </w:r>
    </w:p>
    <w:p>
      <w:pPr>
        <w:spacing w:after="0"/>
        <w:jc w:val="left"/>
        <w:sectPr>
          <w:type w:val="continuous"/>
          <w:pgSz w:w="11910" w:h="16840"/>
          <w:pgMar w:top="1400" w:right="1680" w:bottom="280" w:left="1680" w:header="720" w:footer="720" w:gutter="0"/>
          <w:cols w:equalWidth="0" w:num="2">
            <w:col w:w="3807" w:space="40"/>
            <w:col w:w="4703"/>
          </w:cols>
        </w:sectPr>
      </w:pPr>
    </w:p>
    <w:p>
      <w:pPr>
        <w:pStyle w:val="2"/>
        <w:tabs>
          <w:tab w:val="left" w:pos="1778"/>
          <w:tab w:val="left" w:pos="3458"/>
          <w:tab w:val="left" w:pos="5139"/>
          <w:tab w:val="left" w:pos="6819"/>
        </w:tabs>
        <w:spacing w:before="71"/>
        <w:ind w:left="98"/>
        <w:jc w:val="center"/>
      </w:pPr>
      <w:r>
        <w:t>11.November</w:t>
      </w:r>
      <w:r>
        <w:tab/>
      </w:r>
      <w:r>
        <w:t>12.school</w:t>
      </w:r>
      <w:r>
        <w:tab/>
      </w:r>
      <w:r>
        <w:t>13.plays</w:t>
      </w:r>
      <w:r>
        <w:tab/>
      </w:r>
      <w:r>
        <w:t>14.evening</w:t>
      </w:r>
      <w:r>
        <w:tab/>
      </w:r>
      <w:r>
        <w:t>15.twenty</w:t>
      </w:r>
    </w:p>
    <w:p>
      <w:pPr>
        <w:pStyle w:val="7"/>
        <w:spacing w:before="59"/>
      </w:pPr>
      <w:r>
        <w:t>二、完形填空</w:t>
      </w:r>
    </w:p>
    <w:p>
      <w:pPr>
        <w:pStyle w:val="2"/>
        <w:tabs>
          <w:tab w:val="left" w:pos="2643"/>
          <w:tab w:val="left" w:pos="4743"/>
        </w:tabs>
        <w:spacing w:before="54"/>
        <w:ind w:left="542"/>
      </w:pPr>
      <w:r>
        <w:t>16-20</w:t>
      </w:r>
      <w:r>
        <w:rPr>
          <w:spacing w:val="-1"/>
        </w:rPr>
        <w:t xml:space="preserve"> </w:t>
      </w:r>
      <w:r>
        <w:t>CDBAC</w:t>
      </w:r>
      <w:r>
        <w:tab/>
      </w:r>
      <w:r>
        <w:t>21-25 ACBAC</w:t>
      </w:r>
      <w:r>
        <w:tab/>
      </w:r>
      <w:r>
        <w:t>26-30 BDCAB</w:t>
      </w:r>
    </w:p>
    <w:p>
      <w:pPr>
        <w:pStyle w:val="7"/>
        <w:spacing w:before="59"/>
      </w:pPr>
      <w:r>
        <w:t>三、阅读理解</w:t>
      </w:r>
    </w:p>
    <w:p>
      <w:pPr>
        <w:pStyle w:val="2"/>
        <w:tabs>
          <w:tab w:val="left" w:pos="2643"/>
          <w:tab w:val="left" w:pos="4743"/>
        </w:tabs>
        <w:spacing w:before="55"/>
        <w:ind w:left="542"/>
      </w:pPr>
      <w:r>
        <w:t>31-35</w:t>
      </w:r>
      <w:r>
        <w:rPr>
          <w:spacing w:val="-1"/>
        </w:rPr>
        <w:t xml:space="preserve"> </w:t>
      </w:r>
      <w:r>
        <w:t>BAADA</w:t>
      </w:r>
      <w:r>
        <w:tab/>
      </w:r>
      <w:r>
        <w:t>36-40 DBBCD</w:t>
      </w:r>
      <w:r>
        <w:tab/>
      </w:r>
      <w:r>
        <w:t>41-45 CACDC</w:t>
      </w:r>
    </w:p>
    <w:p>
      <w:pPr>
        <w:pStyle w:val="7"/>
        <w:spacing w:before="59"/>
      </w:pPr>
      <w:r>
        <w:t>四、任务型阅读</w:t>
      </w:r>
    </w:p>
    <w:p>
      <w:pPr>
        <w:pStyle w:val="2"/>
        <w:tabs>
          <w:tab w:val="left" w:pos="4323"/>
          <w:tab w:val="left" w:pos="6844"/>
        </w:tabs>
        <w:spacing w:before="54" w:line="309" w:lineRule="auto"/>
        <w:ind w:left="542" w:right="873"/>
      </w:pPr>
      <w:r>
        <w:t>46.a</w:t>
      </w:r>
      <w:r>
        <w:rPr>
          <w:spacing w:val="-1"/>
        </w:rPr>
        <w:t xml:space="preserve"> </w:t>
      </w:r>
      <w:r>
        <w:t>hundred\one</w:t>
      </w:r>
      <w:r>
        <w:rPr>
          <w:spacing w:val="-3"/>
        </w:rPr>
        <w:t xml:space="preserve"> </w:t>
      </w:r>
      <w:r>
        <w:t>hundred\100</w:t>
      </w:r>
      <w:r>
        <w:tab/>
      </w:r>
      <w:r>
        <w:t>47.math\maths</w:t>
      </w:r>
      <w:r>
        <w:tab/>
      </w:r>
      <w:r>
        <w:rPr>
          <w:spacing w:val="-3"/>
        </w:rPr>
        <w:t xml:space="preserve">48.snacks </w:t>
      </w:r>
      <w:r>
        <w:t>49.18%\18</w:t>
      </w:r>
      <w:r>
        <w:rPr>
          <w:spacing w:val="-2"/>
        </w:rPr>
        <w:t xml:space="preserve"> </w:t>
      </w:r>
      <w:r>
        <w:t>percent\eighteen</w:t>
      </w:r>
      <w:r>
        <w:rPr>
          <w:spacing w:val="-2"/>
        </w:rPr>
        <w:t xml:space="preserve"> </w:t>
      </w:r>
      <w:r>
        <w:t>percent</w:t>
      </w:r>
      <w:r>
        <w:tab/>
      </w:r>
      <w:r>
        <w:t>50.least</w:t>
      </w:r>
    </w:p>
    <w:p>
      <w:pPr>
        <w:pStyle w:val="7"/>
        <w:spacing w:line="259" w:lineRule="exact"/>
      </w:pPr>
      <w:r>
        <w:t>五、词汇运用</w:t>
      </w:r>
    </w:p>
    <w:p>
      <w:pPr>
        <w:pStyle w:val="2"/>
        <w:tabs>
          <w:tab w:val="left" w:pos="2223"/>
          <w:tab w:val="left" w:pos="3903"/>
          <w:tab w:val="left" w:pos="5583"/>
          <w:tab w:val="left" w:pos="7264"/>
        </w:tabs>
        <w:spacing w:before="54" w:line="309" w:lineRule="auto"/>
        <w:ind w:left="542" w:right="199"/>
      </w:pPr>
      <w:r>
        <w:t>51.realised</w:t>
      </w:r>
      <w:r>
        <w:tab/>
      </w:r>
      <w:r>
        <w:t>52.manage</w:t>
      </w:r>
      <w:r>
        <w:tab/>
      </w:r>
      <w:r>
        <w:t>53.tasks</w:t>
      </w:r>
      <w:r>
        <w:tab/>
      </w:r>
      <w:r>
        <w:t>54.comparing</w:t>
      </w:r>
      <w:r>
        <w:tab/>
      </w:r>
      <w:r>
        <w:rPr>
          <w:spacing w:val="-3"/>
        </w:rPr>
        <w:t xml:space="preserve">55.following </w:t>
      </w:r>
      <w:r>
        <w:t>56.midnight</w:t>
      </w:r>
      <w:r>
        <w:tab/>
      </w:r>
      <w:r>
        <w:t>57.opinion</w:t>
      </w:r>
      <w:r>
        <w:tab/>
      </w:r>
      <w:r>
        <w:t>58.ourselves</w:t>
      </w:r>
      <w:r>
        <w:tab/>
      </w:r>
      <w:r>
        <w:t>59.honest</w:t>
      </w:r>
      <w:r>
        <w:tab/>
      </w:r>
      <w:r>
        <w:t>60.rules</w:t>
      </w:r>
    </w:p>
    <w:p>
      <w:pPr>
        <w:pStyle w:val="7"/>
        <w:spacing w:line="259" w:lineRule="exact"/>
      </w:pPr>
      <w:r>
        <w:t>六、语法填空</w:t>
      </w:r>
    </w:p>
    <w:p>
      <w:pPr>
        <w:pStyle w:val="2"/>
        <w:tabs>
          <w:tab w:val="left" w:pos="2223"/>
          <w:tab w:val="left" w:pos="3903"/>
          <w:tab w:val="left" w:pos="5583"/>
          <w:tab w:val="left" w:pos="7264"/>
        </w:tabs>
        <w:spacing w:before="55" w:line="309" w:lineRule="auto"/>
        <w:ind w:left="542" w:right="408"/>
      </w:pPr>
      <w:r>
        <w:t>61.friends</w:t>
      </w:r>
      <w:r>
        <w:tab/>
      </w:r>
      <w:r>
        <w:t>62.with</w:t>
      </w:r>
      <w:r>
        <w:tab/>
      </w:r>
      <w:r>
        <w:t>63.to</w:t>
      </w:r>
      <w:r>
        <w:rPr>
          <w:spacing w:val="-1"/>
        </w:rPr>
        <w:t xml:space="preserve"> </w:t>
      </w:r>
      <w:r>
        <w:t>save</w:t>
      </w:r>
      <w:r>
        <w:tab/>
      </w:r>
      <w:r>
        <w:t>64.and</w:t>
      </w:r>
      <w:r>
        <w:tab/>
      </w:r>
      <w:r>
        <w:rPr>
          <w:spacing w:val="-3"/>
        </w:rPr>
        <w:t xml:space="preserve">65.wanted </w:t>
      </w:r>
      <w:r>
        <w:t>66.if</w:t>
      </w:r>
      <w:r>
        <w:tab/>
      </w:r>
      <w:r>
        <w:t>67.the</w:t>
      </w:r>
      <w:r>
        <w:tab/>
      </w:r>
      <w:r>
        <w:t>68.because</w:t>
      </w:r>
      <w:r>
        <w:tab/>
      </w:r>
      <w:r>
        <w:t>69.tidying</w:t>
      </w:r>
      <w:r>
        <w:tab/>
      </w:r>
      <w:r>
        <w:t>70.Her</w:t>
      </w:r>
    </w:p>
    <w:p>
      <w:pPr>
        <w:pStyle w:val="7"/>
        <w:spacing w:line="258" w:lineRule="exact"/>
      </w:pPr>
      <w:r>
        <w:t>七、书面表达</w:t>
      </w:r>
    </w:p>
    <w:p>
      <w:pPr>
        <w:pStyle w:val="2"/>
        <w:spacing w:before="43"/>
        <w:ind w:left="542"/>
      </w:pPr>
      <w:r>
        <w:rPr>
          <w:rFonts w:ascii="宋体" w:hAnsi="宋体"/>
        </w:rPr>
        <w:t xml:space="preserve">① </w:t>
      </w:r>
      <w:r>
        <w:t>What will you go if you have enough time?</w:t>
      </w:r>
    </w:p>
    <w:p>
      <w:pPr>
        <w:pStyle w:val="2"/>
        <w:spacing w:before="43"/>
        <w:ind w:left="542"/>
      </w:pPr>
      <w:r>
        <w:rPr>
          <w:rFonts w:ascii="宋体" w:hAnsi="宋体"/>
        </w:rPr>
        <w:t xml:space="preserve">② </w:t>
      </w:r>
      <w:r>
        <w:t>Did you start/begin to work as soon as you got there?</w:t>
      </w:r>
    </w:p>
    <w:p>
      <w:pPr>
        <w:pStyle w:val="2"/>
        <w:spacing w:before="43"/>
        <w:ind w:left="542"/>
      </w:pPr>
      <w:r>
        <w:rPr>
          <w:rFonts w:ascii="宋体" w:hAnsi="宋体"/>
        </w:rPr>
        <w:t xml:space="preserve">③ </w:t>
      </w:r>
      <w:r>
        <w:t>Don’t be angry with your parents.</w:t>
      </w:r>
    </w:p>
    <w:p>
      <w:pPr>
        <w:pStyle w:val="2"/>
        <w:spacing w:before="43"/>
        <w:rPr>
          <w:rFonts w:hint="eastAsia" w:ascii="宋体" w:eastAsia="宋体"/>
        </w:rPr>
      </w:pPr>
      <w:r>
        <w:rPr>
          <w:rFonts w:hint="eastAsia" w:ascii="宋体" w:eastAsia="宋体"/>
          <w:w w:val="100"/>
        </w:rPr>
        <w:t>略</w:t>
      </w:r>
    </w:p>
    <w:sectPr>
      <w:type w:val="continuous"/>
      <w:pgSz w:w="11910" w:h="16840"/>
      <w:pgMar w:top="1400" w:right="1680" w:bottom="280"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0">
      <w:start w:val="1"/>
      <w:numFmt w:val="decimal"/>
      <w:lvlText w:val="%1."/>
      <w:lvlJc w:val="left"/>
      <w:pPr>
        <w:ind w:left="598" w:hanging="476"/>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800" w:hanging="476"/>
      </w:pPr>
      <w:rPr>
        <w:rFonts w:hint="default"/>
        <w:lang w:val="zh-CN" w:eastAsia="zh-CN" w:bidi="zh-CN"/>
      </w:rPr>
    </w:lvl>
    <w:lvl w:ilvl="2" w:tentative="0">
      <w:start w:val="0"/>
      <w:numFmt w:val="bullet"/>
      <w:lvlText w:val="•"/>
      <w:lvlJc w:val="left"/>
      <w:pPr>
        <w:ind w:left="1660" w:hanging="476"/>
      </w:pPr>
      <w:rPr>
        <w:rFonts w:hint="default"/>
        <w:lang w:val="zh-CN" w:eastAsia="zh-CN" w:bidi="zh-CN"/>
      </w:rPr>
    </w:lvl>
    <w:lvl w:ilvl="3" w:tentative="0">
      <w:start w:val="0"/>
      <w:numFmt w:val="bullet"/>
      <w:lvlText w:val="•"/>
      <w:lvlJc w:val="left"/>
      <w:pPr>
        <w:ind w:left="2521" w:hanging="476"/>
      </w:pPr>
      <w:rPr>
        <w:rFonts w:hint="default"/>
        <w:lang w:val="zh-CN" w:eastAsia="zh-CN" w:bidi="zh-CN"/>
      </w:rPr>
    </w:lvl>
    <w:lvl w:ilvl="4" w:tentative="0">
      <w:start w:val="0"/>
      <w:numFmt w:val="bullet"/>
      <w:lvlText w:val="•"/>
      <w:lvlJc w:val="left"/>
      <w:pPr>
        <w:ind w:left="3382" w:hanging="476"/>
      </w:pPr>
      <w:rPr>
        <w:rFonts w:hint="default"/>
        <w:lang w:val="zh-CN" w:eastAsia="zh-CN" w:bidi="zh-CN"/>
      </w:rPr>
    </w:lvl>
    <w:lvl w:ilvl="5" w:tentative="0">
      <w:start w:val="0"/>
      <w:numFmt w:val="bullet"/>
      <w:lvlText w:val="•"/>
      <w:lvlJc w:val="left"/>
      <w:pPr>
        <w:ind w:left="4242" w:hanging="476"/>
      </w:pPr>
      <w:rPr>
        <w:rFonts w:hint="default"/>
        <w:lang w:val="zh-CN" w:eastAsia="zh-CN" w:bidi="zh-CN"/>
      </w:rPr>
    </w:lvl>
    <w:lvl w:ilvl="6" w:tentative="0">
      <w:start w:val="0"/>
      <w:numFmt w:val="bullet"/>
      <w:lvlText w:val="•"/>
      <w:lvlJc w:val="left"/>
      <w:pPr>
        <w:ind w:left="5103" w:hanging="476"/>
      </w:pPr>
      <w:rPr>
        <w:rFonts w:hint="default"/>
        <w:lang w:val="zh-CN" w:eastAsia="zh-CN" w:bidi="zh-CN"/>
      </w:rPr>
    </w:lvl>
    <w:lvl w:ilvl="7" w:tentative="0">
      <w:start w:val="0"/>
      <w:numFmt w:val="bullet"/>
      <w:lvlText w:val="•"/>
      <w:lvlJc w:val="left"/>
      <w:pPr>
        <w:ind w:left="5964" w:hanging="476"/>
      </w:pPr>
      <w:rPr>
        <w:rFonts w:hint="default"/>
        <w:lang w:val="zh-CN" w:eastAsia="zh-CN" w:bidi="zh-CN"/>
      </w:rPr>
    </w:lvl>
    <w:lvl w:ilvl="8" w:tentative="0">
      <w:start w:val="0"/>
      <w:numFmt w:val="bullet"/>
      <w:lvlText w:val="•"/>
      <w:lvlJc w:val="left"/>
      <w:pPr>
        <w:ind w:left="6824" w:hanging="476"/>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
  <w:rsids>
    <w:rsidRoot w:val="00000000"/>
    <w:rsid w:val="630B11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zh-CN" w:eastAsia="zh-CN" w:bidi="zh-CN"/>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1"/>
    <w:pPr>
      <w:spacing w:before="1"/>
      <w:ind w:left="122"/>
    </w:pPr>
    <w:rPr>
      <w:rFonts w:ascii="Times New Roman" w:hAnsi="Times New Roman" w:eastAsia="Times New Roman" w:cs="Times New Roman"/>
      <w:sz w:val="21"/>
      <w:szCs w:val="21"/>
      <w:lang w:val="zh-CN" w:eastAsia="zh-CN" w:bidi="zh-CN"/>
    </w:rPr>
  </w:style>
  <w:style w:type="table" w:customStyle="1" w:styleId="5">
    <w:name w:val="Table Normal"/>
    <w:semiHidden/>
    <w:unhideWhenUsed/>
    <w:qFormat/>
    <w:uiPriority w:val="2"/>
    <w:tblPr>
      <w:tblLayout w:type="fixed"/>
      <w:tblCellMar>
        <w:top w:w="0" w:type="dxa"/>
        <w:left w:w="0" w:type="dxa"/>
        <w:bottom w:w="0" w:type="dxa"/>
        <w:right w:w="0" w:type="dxa"/>
      </w:tblCellMar>
    </w:tblPr>
  </w:style>
  <w:style w:type="paragraph" w:customStyle="1" w:styleId="6">
    <w:name w:val="Heading 1"/>
    <w:basedOn w:val="1"/>
    <w:qFormat/>
    <w:uiPriority w:val="1"/>
    <w:pPr>
      <w:spacing w:before="22"/>
      <w:ind w:left="1740" w:right="1060" w:hanging="1585"/>
      <w:outlineLvl w:val="1"/>
    </w:pPr>
    <w:rPr>
      <w:rFonts w:ascii="楷体" w:hAnsi="楷体" w:eastAsia="楷体" w:cs="楷体"/>
      <w:b/>
      <w:bCs/>
      <w:sz w:val="36"/>
      <w:szCs w:val="36"/>
      <w:lang w:val="zh-CN" w:eastAsia="zh-CN" w:bidi="zh-CN"/>
    </w:rPr>
  </w:style>
  <w:style w:type="paragraph" w:customStyle="1" w:styleId="7">
    <w:name w:val="Heading 2"/>
    <w:basedOn w:val="1"/>
    <w:qFormat/>
    <w:uiPriority w:val="1"/>
    <w:pPr>
      <w:jc w:val="center"/>
      <w:outlineLvl w:val="2"/>
    </w:pPr>
    <w:rPr>
      <w:rFonts w:ascii="宋体" w:hAnsi="宋体" w:eastAsia="宋体" w:cs="宋体"/>
      <w:b/>
      <w:bCs/>
      <w:sz w:val="21"/>
      <w:szCs w:val="21"/>
      <w:lang w:val="zh-CN" w:eastAsia="zh-CN" w:bidi="zh-CN"/>
    </w:rPr>
  </w:style>
  <w:style w:type="paragraph" w:styleId="8">
    <w:name w:val="List Paragraph"/>
    <w:basedOn w:val="1"/>
    <w:qFormat/>
    <w:uiPriority w:val="1"/>
    <w:pPr>
      <w:spacing w:before="1"/>
      <w:ind w:left="598" w:hanging="476"/>
    </w:pPr>
    <w:rPr>
      <w:rFonts w:ascii="Times New Roman" w:hAnsi="Times New Roman" w:eastAsia="Times New Roman" w:cs="Times New Roman"/>
      <w:lang w:val="zh-CN" w:eastAsia="zh-CN" w:bidi="zh-CN"/>
    </w:rPr>
  </w:style>
  <w:style w:type="paragraph" w:customStyle="1" w:styleId="9">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2018-11-10T01:06:00Z</dcterms:created>
  <dc:creator>Administrator</dc:creator>
  <cp:lastModifiedBy>Administrator</cp:lastModifiedBy>
  <dcterms:modified xsi:type="dcterms:W3CDTF">2018-11-11T02:10:38Z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2018-10-20T00:00:00Z</vt:filetime>
  </property>
  <property fmtid="{D5CDD505-2E9C-101B-9397-08002B2CF9AE}" pid="3" name="Creator">
    <vt:lpwstr>Microsoft® Word 2010</vt:lpwstr>
  </property>
  <property fmtid="{D5CDD505-2E9C-101B-9397-08002B2CF9AE}" pid="4" name="LastSaved">
    <vt:filetime>2018-11-10T00:00:00Z</vt:filetime>
  </property>
  <property fmtid="{D5CDD505-2E9C-101B-9397-08002B2CF9AE}" pid="5" name="KSOProductBuildVer">
    <vt:lpwstr>2052-10.1.0.7469</vt:lpwstr>
  </property>
</Properties>
</file>