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8C5A89" w:rsidRPr="003C6D95" w:rsidP="003C6D95">
      <w:pPr>
        <w:snapToGrid w:val="0"/>
        <w:spacing w:line="288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2pt;margin-left:852pt;margin-top:926pt;mso-position-horizontal-relative:page;mso-position-vertical-relative:top-margin-area;position:absolute;width:25pt;z-index:251658240">
            <v:imagedata r:id="rId5" o:title=""/>
          </v:shape>
        </w:pict>
      </w:r>
      <w:r w:rsidRPr="003C6D95">
        <w:rPr>
          <w:rFonts w:ascii="Times New Roman" w:hAnsi="Times New Roman" w:cs="Times New Roman"/>
        </w:rPr>
        <w:t>2017</w:t>
      </w:r>
      <w:r w:rsidRPr="003C6D95">
        <w:rPr>
          <w:rFonts w:ascii="Times New Roman" w:hAnsi="Times New Roman" w:cs="Times New Roman"/>
        </w:rPr>
        <w:t>学年第一学期九年级语文期中考试</w:t>
      </w:r>
    </w:p>
    <w:p w:rsidR="008C5A89" w:rsidRPr="003C6D95" w:rsidP="003C6D95">
      <w:pPr>
        <w:snapToGrid w:val="0"/>
        <w:spacing w:line="288" w:lineRule="auto"/>
        <w:jc w:val="center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班级：</w:t>
      </w:r>
      <w:r w:rsidRPr="003C6D95">
        <w:rPr>
          <w:rFonts w:ascii="Times New Roman" w:hAnsi="Times New Roman" w:cs="Times New Roman"/>
        </w:rPr>
        <w:t>___________</w:t>
      </w:r>
      <w:r w:rsidRPr="003C6D95">
        <w:rPr>
          <w:rFonts w:ascii="Times New Roman" w:hAnsi="Times New Roman" w:cs="Times New Roman"/>
        </w:rPr>
        <w:t>姓名：</w:t>
      </w:r>
      <w:r w:rsidRPr="003C6D95">
        <w:rPr>
          <w:rFonts w:ascii="Times New Roman" w:hAnsi="Times New Roman" w:cs="Times New Roman"/>
        </w:rPr>
        <w:t>___________</w:t>
      </w:r>
      <w:r w:rsidRPr="003C6D95">
        <w:rPr>
          <w:rFonts w:ascii="Times New Roman" w:hAnsi="Times New Roman" w:cs="Times New Roman"/>
        </w:rPr>
        <w:t>学号：</w:t>
      </w:r>
      <w:r w:rsidRPr="003C6D95">
        <w:rPr>
          <w:rFonts w:ascii="Times New Roman" w:hAnsi="Times New Roman" w:cs="Times New Roman"/>
        </w:rPr>
        <w:t>___________</w:t>
      </w:r>
      <w:r w:rsidRPr="003C6D95">
        <w:rPr>
          <w:rFonts w:ascii="Times New Roman" w:hAnsi="Times New Roman" w:cs="Times New Roman"/>
        </w:rPr>
        <w:t>成绩：</w:t>
      </w:r>
      <w:r w:rsidRPr="003C6D95">
        <w:rPr>
          <w:rFonts w:ascii="Times New Roman" w:hAnsi="Times New Roman" w:cs="Times New Roman"/>
        </w:rPr>
        <w:t>___________</w:t>
      </w:r>
    </w:p>
    <w:p w:rsidR="008C5A89" w:rsidRPr="003C6D95" w:rsidP="003C6D95">
      <w:pPr>
        <w:snapToGrid w:val="0"/>
        <w:spacing w:line="288" w:lineRule="auto"/>
        <w:jc w:val="center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第一部分积累与应用（共</w:t>
      </w:r>
      <w:r w:rsidRPr="003C6D95">
        <w:rPr>
          <w:rFonts w:ascii="Times New Roman" w:hAnsi="Times New Roman" w:cs="Times New Roman"/>
        </w:rPr>
        <w:t>35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一、（</w:t>
      </w:r>
      <w:r w:rsidRPr="003C6D95">
        <w:rPr>
          <w:rFonts w:ascii="Times New Roman" w:hAnsi="Times New Roman" w:cs="Times New Roman"/>
        </w:rPr>
        <w:t>6</w:t>
      </w:r>
      <w:r w:rsidRPr="003C6D95">
        <w:rPr>
          <w:rFonts w:ascii="Times New Roman" w:hAnsi="Times New Roman" w:cs="Times New Roman"/>
        </w:rPr>
        <w:t>小题，</w:t>
      </w:r>
      <w:r w:rsidRPr="003C6D95">
        <w:rPr>
          <w:rFonts w:ascii="Times New Roman" w:hAnsi="Times New Roman" w:cs="Times New Roman"/>
        </w:rPr>
        <w:t>20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1</w:t>
      </w:r>
      <w:r w:rsidRPr="003C6D95">
        <w:rPr>
          <w:rFonts w:ascii="Times New Roman" w:hAnsi="Times New Roman" w:cs="Times New Roman"/>
        </w:rPr>
        <w:t>．下列</w:t>
      </w:r>
      <w:r w:rsidRPr="003C6D95" w:rsidR="003C6D95">
        <w:rPr>
          <w:rFonts w:ascii="Times New Roman" w:hAnsi="Times New Roman" w:cs="Times New Roman"/>
        </w:rPr>
        <w:t>加粗</w:t>
      </w:r>
      <w:r w:rsidRPr="003C6D95">
        <w:rPr>
          <w:rFonts w:ascii="Times New Roman" w:hAnsi="Times New Roman" w:cs="Times New Roman"/>
        </w:rPr>
        <w:t>字的读音有误的一项是（</w:t>
      </w:r>
      <w:r w:rsidRPr="003C6D95">
        <w:rPr>
          <w:rFonts w:ascii="Times New Roman" w:hAnsi="Times New Roman" w:cs="Times New Roman"/>
        </w:rPr>
        <w:t xml:space="preserve">    </w:t>
      </w:r>
      <w:r w:rsidRPr="003C6D95">
        <w:rPr>
          <w:rFonts w:ascii="Times New Roman" w:hAnsi="Times New Roman" w:cs="Times New Roman"/>
        </w:rPr>
        <w:t>）（</w:t>
      </w:r>
      <w:r w:rsidRPr="003C6D95">
        <w:rPr>
          <w:rFonts w:ascii="Times New Roman" w:hAnsi="Times New Roman" w:cs="Times New Roman"/>
        </w:rPr>
        <w:t>3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A</w:t>
      </w:r>
      <w:r w:rsidRPr="003C6D95">
        <w:rPr>
          <w:rFonts w:ascii="Times New Roman" w:hAnsi="Times New Roman" w:cs="Times New Roman"/>
        </w:rPr>
        <w:t>．</w:t>
      </w:r>
      <w:r w:rsidRPr="003C6D95">
        <w:rPr>
          <w:rFonts w:ascii="Times New Roman" w:hAnsi="Times New Roman" w:cs="Times New Roman"/>
          <w:b/>
          <w:em w:val="dot"/>
        </w:rPr>
        <w:t>恍</w:t>
      </w:r>
      <w:r w:rsidRPr="003C6D95">
        <w:rPr>
          <w:rFonts w:ascii="Times New Roman" w:hAnsi="Times New Roman" w:cs="Times New Roman"/>
        </w:rPr>
        <w:t>惚（</w:t>
      </w:r>
      <w:r w:rsidRPr="003C6D95">
        <w:rPr>
          <w:rFonts w:ascii="Times New Roman" w:hAnsi="Times New Roman" w:cs="Times New Roman"/>
        </w:rPr>
        <w:t>huǎng</w:t>
      </w:r>
      <w:r w:rsidRPr="003C6D95">
        <w:rPr>
          <w:rFonts w:ascii="Times New Roman" w:hAnsi="Times New Roman" w:cs="Times New Roman"/>
        </w:rPr>
        <w:t>）</w:t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  <w:b/>
          <w:em w:val="dot"/>
        </w:rPr>
        <w:t>蜷</w:t>
      </w:r>
      <w:r w:rsidRPr="003C6D95">
        <w:rPr>
          <w:rFonts w:ascii="Times New Roman" w:hAnsi="Times New Roman" w:cs="Times New Roman"/>
        </w:rPr>
        <w:t>伏（</w:t>
      </w:r>
      <w:r w:rsidRPr="003C6D95">
        <w:rPr>
          <w:rFonts w:ascii="Times New Roman" w:hAnsi="Times New Roman" w:cs="Times New Roman"/>
        </w:rPr>
        <w:t>quán</w:t>
      </w:r>
      <w:r w:rsidRPr="003C6D95">
        <w:rPr>
          <w:rFonts w:ascii="Times New Roman" w:hAnsi="Times New Roman" w:cs="Times New Roman"/>
        </w:rPr>
        <w:t>）</w:t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  <w:b/>
          <w:em w:val="dot"/>
        </w:rPr>
        <w:t>栈</w:t>
      </w:r>
      <w:r w:rsidRPr="003C6D95">
        <w:rPr>
          <w:rFonts w:ascii="Times New Roman" w:hAnsi="Times New Roman" w:cs="Times New Roman"/>
        </w:rPr>
        <w:t>桥（</w:t>
      </w:r>
      <w:r w:rsidRPr="003C6D95">
        <w:rPr>
          <w:rFonts w:ascii="Times New Roman" w:hAnsi="Times New Roman" w:cs="Times New Roman"/>
        </w:rPr>
        <w:t>zhàn</w:t>
      </w:r>
      <w:r w:rsidRPr="003C6D95">
        <w:rPr>
          <w:rFonts w:ascii="Times New Roman" w:hAnsi="Times New Roman" w:cs="Times New Roman"/>
        </w:rPr>
        <w:t>）</w:t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  <w:b/>
          <w:em w:val="dot"/>
        </w:rPr>
        <w:t>舐</w:t>
      </w:r>
      <w:r w:rsidRPr="003C6D95">
        <w:rPr>
          <w:rFonts w:ascii="Times New Roman" w:hAnsi="Times New Roman" w:cs="Times New Roman"/>
        </w:rPr>
        <w:t>犊之情（</w:t>
      </w:r>
      <w:r w:rsidRPr="003C6D95">
        <w:rPr>
          <w:rFonts w:ascii="Times New Roman" w:hAnsi="Times New Roman" w:cs="Times New Roman"/>
        </w:rPr>
        <w:t>shì</w:t>
      </w:r>
      <w:r w:rsidRPr="003C6D95">
        <w:rPr>
          <w:rFonts w:ascii="Times New Roman" w:hAnsi="Times New Roman" w:cs="Times New Roman"/>
        </w:rPr>
        <w:t>）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B</w:t>
      </w:r>
      <w:r w:rsidRPr="003C6D95">
        <w:rPr>
          <w:rFonts w:ascii="Times New Roman" w:hAnsi="Times New Roman" w:cs="Times New Roman"/>
        </w:rPr>
        <w:t>．</w:t>
      </w:r>
      <w:r w:rsidRPr="003C6D95">
        <w:rPr>
          <w:rFonts w:ascii="Times New Roman" w:hAnsi="Times New Roman" w:cs="Times New Roman"/>
          <w:b/>
          <w:em w:val="dot"/>
        </w:rPr>
        <w:t>谀</w:t>
      </w:r>
      <w:r w:rsidRPr="003C6D95">
        <w:rPr>
          <w:rFonts w:ascii="Times New Roman" w:hAnsi="Times New Roman" w:cs="Times New Roman"/>
        </w:rPr>
        <w:t>词（</w:t>
      </w:r>
      <w:r w:rsidRPr="003C6D95">
        <w:rPr>
          <w:rFonts w:ascii="Times New Roman" w:hAnsi="Times New Roman" w:cs="Times New Roman"/>
        </w:rPr>
        <w:t>yú</w:t>
      </w:r>
      <w:r w:rsidRPr="003C6D95">
        <w:rPr>
          <w:rFonts w:ascii="Times New Roman" w:hAnsi="Times New Roman" w:cs="Times New Roman"/>
        </w:rPr>
        <w:t>）</w:t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>亵</w:t>
      </w:r>
      <w:r w:rsidRPr="003C6D95">
        <w:rPr>
          <w:rFonts w:ascii="Times New Roman" w:hAnsi="Times New Roman" w:cs="Times New Roman"/>
          <w:b/>
          <w:em w:val="dot"/>
        </w:rPr>
        <w:t>渎</w:t>
      </w:r>
      <w:r w:rsidRPr="003C6D95">
        <w:rPr>
          <w:rFonts w:ascii="Times New Roman" w:hAnsi="Times New Roman" w:cs="Times New Roman"/>
        </w:rPr>
        <w:t>（</w:t>
      </w:r>
      <w:r w:rsidRPr="003C6D95">
        <w:rPr>
          <w:rFonts w:ascii="Times New Roman" w:hAnsi="Times New Roman" w:cs="Times New Roman"/>
        </w:rPr>
        <w:t>dú</w:t>
      </w:r>
      <w:r w:rsidRPr="003C6D95">
        <w:rPr>
          <w:rFonts w:ascii="Times New Roman" w:hAnsi="Times New Roman" w:cs="Times New Roman"/>
        </w:rPr>
        <w:t>）</w:t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  <w:b/>
          <w:em w:val="dot"/>
        </w:rPr>
        <w:t>恣</w:t>
      </w:r>
      <w:r w:rsidRPr="003C6D95">
        <w:rPr>
          <w:rFonts w:ascii="Times New Roman" w:hAnsi="Times New Roman" w:cs="Times New Roman"/>
        </w:rPr>
        <w:t>睢（</w:t>
      </w:r>
      <w:r w:rsidRPr="003C6D95">
        <w:rPr>
          <w:rFonts w:ascii="Times New Roman" w:hAnsi="Times New Roman" w:cs="Times New Roman"/>
        </w:rPr>
        <w:t>zì</w:t>
      </w:r>
      <w:r w:rsidRPr="003C6D95">
        <w:rPr>
          <w:rFonts w:ascii="Times New Roman" w:hAnsi="Times New Roman" w:cs="Times New Roman"/>
        </w:rPr>
        <w:t>）</w:t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>强</w:t>
      </w:r>
      <w:r w:rsidRPr="003C6D95">
        <w:rPr>
          <w:rFonts w:ascii="Times New Roman" w:hAnsi="Times New Roman" w:cs="Times New Roman"/>
          <w:b/>
          <w:em w:val="dot"/>
        </w:rPr>
        <w:t>聒</w:t>
      </w:r>
      <w:r w:rsidRPr="003C6D95">
        <w:rPr>
          <w:rFonts w:ascii="Times New Roman" w:hAnsi="Times New Roman" w:cs="Times New Roman"/>
        </w:rPr>
        <w:t>不舍（</w:t>
      </w:r>
      <w:r w:rsidRPr="003C6D95">
        <w:rPr>
          <w:rFonts w:ascii="Times New Roman" w:hAnsi="Times New Roman" w:cs="Times New Roman"/>
        </w:rPr>
        <w:t>guō</w:t>
      </w:r>
      <w:r w:rsidRPr="003C6D95">
        <w:rPr>
          <w:rFonts w:ascii="Times New Roman" w:hAnsi="Times New Roman" w:cs="Times New Roman"/>
        </w:rPr>
        <w:t>）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C</w:t>
      </w:r>
      <w:r w:rsidRPr="003C6D95">
        <w:rPr>
          <w:rFonts w:ascii="Times New Roman" w:hAnsi="Times New Roman" w:cs="Times New Roman"/>
        </w:rPr>
        <w:t>．</w:t>
      </w:r>
      <w:r w:rsidRPr="003C6D95">
        <w:rPr>
          <w:rFonts w:ascii="Times New Roman" w:hAnsi="Times New Roman" w:cs="Times New Roman"/>
          <w:b/>
          <w:em w:val="dot"/>
        </w:rPr>
        <w:t>折</w:t>
      </w:r>
      <w:r w:rsidRPr="003C6D95">
        <w:rPr>
          <w:rFonts w:ascii="Times New Roman" w:hAnsi="Times New Roman" w:cs="Times New Roman"/>
        </w:rPr>
        <w:t>本（</w:t>
      </w:r>
      <w:r w:rsidRPr="003C6D95">
        <w:rPr>
          <w:rFonts w:ascii="Times New Roman" w:hAnsi="Times New Roman" w:cs="Times New Roman"/>
        </w:rPr>
        <w:t>shé</w:t>
      </w:r>
      <w:r w:rsidRPr="003C6D95">
        <w:rPr>
          <w:rFonts w:ascii="Times New Roman" w:hAnsi="Times New Roman" w:cs="Times New Roman"/>
        </w:rPr>
        <w:t>）</w:t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>抽</w:t>
      </w:r>
      <w:r w:rsidRPr="003C6D95">
        <w:rPr>
          <w:rFonts w:ascii="Times New Roman" w:hAnsi="Times New Roman" w:cs="Times New Roman"/>
          <w:b/>
          <w:em w:val="dot"/>
        </w:rPr>
        <w:t>噎</w:t>
      </w:r>
      <w:r w:rsidRPr="003C6D95">
        <w:rPr>
          <w:rFonts w:ascii="Times New Roman" w:hAnsi="Times New Roman" w:cs="Times New Roman"/>
        </w:rPr>
        <w:t>（</w:t>
      </w:r>
      <w:r w:rsidRPr="003C6D95">
        <w:rPr>
          <w:rFonts w:ascii="Times New Roman" w:hAnsi="Times New Roman" w:cs="Times New Roman"/>
        </w:rPr>
        <w:t>yē</w:t>
      </w:r>
      <w:r w:rsidRPr="003C6D95">
        <w:rPr>
          <w:rFonts w:ascii="Times New Roman" w:hAnsi="Times New Roman" w:cs="Times New Roman"/>
        </w:rPr>
        <w:t>）</w:t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>发</w:t>
      </w:r>
      <w:r w:rsidRPr="003C6D95">
        <w:rPr>
          <w:rFonts w:ascii="Times New Roman" w:hAnsi="Times New Roman" w:cs="Times New Roman"/>
          <w:b/>
          <w:em w:val="dot"/>
        </w:rPr>
        <w:t>窘</w:t>
      </w:r>
      <w:r w:rsidRPr="003C6D95">
        <w:rPr>
          <w:rFonts w:ascii="Times New Roman" w:hAnsi="Times New Roman" w:cs="Times New Roman"/>
        </w:rPr>
        <w:t>（</w:t>
      </w:r>
      <w:r w:rsidRPr="003C6D95">
        <w:rPr>
          <w:rFonts w:ascii="Times New Roman" w:hAnsi="Times New Roman" w:cs="Times New Roman"/>
        </w:rPr>
        <w:t>jiǒng</w:t>
      </w:r>
      <w:r w:rsidRPr="003C6D95">
        <w:rPr>
          <w:rFonts w:ascii="Times New Roman" w:hAnsi="Times New Roman" w:cs="Times New Roman"/>
        </w:rPr>
        <w:t>）</w:t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>心无旁</w:t>
      </w:r>
      <w:r w:rsidRPr="003C6D95">
        <w:rPr>
          <w:rFonts w:ascii="Times New Roman" w:hAnsi="Times New Roman" w:cs="Times New Roman"/>
          <w:b/>
          <w:em w:val="dot"/>
        </w:rPr>
        <w:t>骛</w:t>
      </w:r>
      <w:r w:rsidRPr="003C6D95">
        <w:rPr>
          <w:rFonts w:ascii="Times New Roman" w:hAnsi="Times New Roman" w:cs="Times New Roman"/>
        </w:rPr>
        <w:t>（</w:t>
      </w:r>
      <w:r w:rsidRPr="003C6D95">
        <w:rPr>
          <w:rFonts w:ascii="Times New Roman" w:hAnsi="Times New Roman" w:cs="Times New Roman"/>
        </w:rPr>
        <w:t>wù</w:t>
      </w:r>
      <w:r w:rsidRPr="003C6D95">
        <w:rPr>
          <w:rFonts w:ascii="Times New Roman" w:hAnsi="Times New Roman" w:cs="Times New Roman"/>
        </w:rPr>
        <w:t>）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D</w:t>
      </w:r>
      <w:r w:rsidRPr="003C6D95">
        <w:rPr>
          <w:rFonts w:ascii="Times New Roman" w:hAnsi="Times New Roman" w:cs="Times New Roman"/>
        </w:rPr>
        <w:t>．拮</w:t>
      </w:r>
      <w:r w:rsidRPr="003C6D95">
        <w:rPr>
          <w:rFonts w:ascii="Times New Roman" w:hAnsi="Times New Roman" w:cs="Times New Roman"/>
          <w:b/>
          <w:em w:val="dot"/>
        </w:rPr>
        <w:t>据</w:t>
      </w:r>
      <w:r w:rsidRPr="003C6D95">
        <w:rPr>
          <w:rFonts w:ascii="Times New Roman" w:hAnsi="Times New Roman" w:cs="Times New Roman"/>
        </w:rPr>
        <w:t>（</w:t>
      </w:r>
      <w:r w:rsidRPr="003C6D95">
        <w:rPr>
          <w:rFonts w:ascii="Times New Roman" w:hAnsi="Times New Roman" w:cs="Times New Roman"/>
        </w:rPr>
        <w:t>jù</w:t>
      </w:r>
      <w:r w:rsidRPr="003C6D95">
        <w:rPr>
          <w:rFonts w:ascii="Times New Roman" w:hAnsi="Times New Roman" w:cs="Times New Roman"/>
        </w:rPr>
        <w:t>）</w:t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  <w:b/>
          <w:em w:val="dot"/>
        </w:rPr>
        <w:t>戳</w:t>
      </w:r>
      <w:r w:rsidRPr="003C6D95">
        <w:rPr>
          <w:rFonts w:ascii="Times New Roman" w:hAnsi="Times New Roman" w:cs="Times New Roman"/>
        </w:rPr>
        <w:t>破（</w:t>
      </w:r>
      <w:r w:rsidRPr="003C6D95">
        <w:rPr>
          <w:rFonts w:ascii="Times New Roman" w:hAnsi="Times New Roman" w:cs="Times New Roman"/>
        </w:rPr>
        <w:t>chuō</w:t>
      </w:r>
      <w:r w:rsidRPr="003C6D95">
        <w:rPr>
          <w:rFonts w:ascii="Times New Roman" w:hAnsi="Times New Roman" w:cs="Times New Roman"/>
        </w:rPr>
        <w:t>）</w:t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  <w:b/>
          <w:em w:val="dot"/>
        </w:rPr>
        <w:t>嗤</w:t>
      </w:r>
      <w:r w:rsidRPr="003C6D95">
        <w:rPr>
          <w:rFonts w:ascii="Times New Roman" w:hAnsi="Times New Roman" w:cs="Times New Roman"/>
        </w:rPr>
        <w:t>笑（</w:t>
      </w:r>
      <w:r w:rsidRPr="003C6D95">
        <w:rPr>
          <w:rFonts w:ascii="Times New Roman" w:hAnsi="Times New Roman" w:cs="Times New Roman"/>
        </w:rPr>
        <w:t>chī</w:t>
      </w:r>
      <w:r w:rsidRPr="003C6D95">
        <w:rPr>
          <w:rFonts w:ascii="Times New Roman" w:hAnsi="Times New Roman" w:cs="Times New Roman"/>
        </w:rPr>
        <w:t>）</w:t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>气吞</w:t>
      </w:r>
      <w:r w:rsidRPr="003C6D95">
        <w:rPr>
          <w:rFonts w:ascii="Times New Roman" w:hAnsi="Times New Roman" w:cs="Times New Roman"/>
          <w:b/>
          <w:em w:val="dot"/>
        </w:rPr>
        <w:t>斗</w:t>
      </w:r>
      <w:r w:rsidRPr="003C6D95">
        <w:rPr>
          <w:rFonts w:ascii="Times New Roman" w:hAnsi="Times New Roman" w:cs="Times New Roman"/>
        </w:rPr>
        <w:t>牛（</w:t>
      </w:r>
      <w:r w:rsidRPr="003C6D95">
        <w:rPr>
          <w:rFonts w:ascii="Times New Roman" w:hAnsi="Times New Roman" w:cs="Times New Roman"/>
        </w:rPr>
        <w:t>dòu</w:t>
      </w:r>
      <w:r w:rsidRPr="003C6D95">
        <w:rPr>
          <w:rFonts w:ascii="Times New Roman" w:hAnsi="Times New Roman" w:cs="Times New Roman"/>
        </w:rPr>
        <w:t>）</w:t>
      </w:r>
    </w:p>
    <w:p w:rsidR="008C5A89" w:rsidRPr="003C6D95" w:rsidP="003C6D95">
      <w:pPr>
        <w:snapToGrid w:val="0"/>
        <w:spacing w:line="288" w:lineRule="auto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2</w:t>
      </w:r>
      <w:r w:rsidRPr="003C6D95">
        <w:rPr>
          <w:rFonts w:ascii="Times New Roman" w:hAnsi="Times New Roman" w:cs="Times New Roman"/>
        </w:rPr>
        <w:t>．下列词语书写全部正确的一项是（</w:t>
      </w:r>
      <w:r w:rsidRPr="003C6D95">
        <w:rPr>
          <w:rFonts w:ascii="Times New Roman" w:hAnsi="Times New Roman" w:cs="Times New Roman"/>
        </w:rPr>
        <w:t xml:space="preserve">    </w:t>
      </w:r>
      <w:r w:rsidRPr="003C6D95">
        <w:rPr>
          <w:rFonts w:ascii="Times New Roman" w:hAnsi="Times New Roman" w:cs="Times New Roman"/>
        </w:rPr>
        <w:t>）（</w:t>
      </w:r>
      <w:r w:rsidRPr="003C6D95">
        <w:rPr>
          <w:rFonts w:ascii="Times New Roman" w:hAnsi="Times New Roman" w:cs="Times New Roman"/>
        </w:rPr>
        <w:t>3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A</w:t>
      </w:r>
      <w:r w:rsidRPr="003C6D95">
        <w:rPr>
          <w:rFonts w:ascii="Times New Roman" w:hAnsi="Times New Roman" w:cs="Times New Roman"/>
        </w:rPr>
        <w:t>．佝偻</w:t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>涕泗横流</w:t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>重蹈覆辙</w:t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>无与</w:t>
      </w:r>
      <w:r w:rsidRPr="003C6D95">
        <w:rPr>
          <w:rFonts w:ascii="Times New Roman" w:hAnsi="Times New Roman" w:cs="Times New Roman"/>
        </w:rPr>
        <w:t>仑</w:t>
      </w:r>
      <w:r w:rsidRPr="003C6D95">
        <w:rPr>
          <w:rFonts w:ascii="Times New Roman" w:hAnsi="Times New Roman" w:cs="Times New Roman"/>
        </w:rPr>
        <w:t>比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B</w:t>
      </w:r>
      <w:r w:rsidRPr="003C6D95">
        <w:rPr>
          <w:rFonts w:ascii="Times New Roman" w:hAnsi="Times New Roman" w:cs="Times New Roman"/>
        </w:rPr>
        <w:t>．睿智</w:t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>恪尽职守</w:t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>断章取义</w:t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>唯</w:t>
      </w:r>
      <w:r w:rsidRPr="003C6D95">
        <w:rPr>
          <w:rFonts w:ascii="Times New Roman" w:hAnsi="Times New Roman" w:cs="Times New Roman"/>
        </w:rPr>
        <w:t>唯</w:t>
      </w:r>
      <w:r w:rsidRPr="003C6D95">
        <w:rPr>
          <w:rFonts w:ascii="Times New Roman" w:hAnsi="Times New Roman" w:cs="Times New Roman"/>
        </w:rPr>
        <w:t>连声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C</w:t>
      </w:r>
      <w:r w:rsidRPr="003C6D95">
        <w:rPr>
          <w:rFonts w:ascii="Times New Roman" w:hAnsi="Times New Roman" w:cs="Times New Roman"/>
        </w:rPr>
        <w:t>．深遂</w:t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>恼羞成怒</w:t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>碣斯底</w:t>
      </w:r>
      <w:r w:rsidRPr="003C6D95">
        <w:rPr>
          <w:rFonts w:ascii="Times New Roman" w:hAnsi="Times New Roman" w:cs="Times New Roman"/>
        </w:rPr>
        <w:t>里</w:t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>无可奈何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D</w:t>
      </w:r>
      <w:r w:rsidRPr="003C6D95">
        <w:rPr>
          <w:rFonts w:ascii="Times New Roman" w:hAnsi="Times New Roman" w:cs="Times New Roman"/>
        </w:rPr>
        <w:t>．旁骛</w:t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>廓然无累</w:t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>勃然大怒</w:t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>登峰造及</w:t>
      </w:r>
    </w:p>
    <w:p w:rsidR="008C5A89" w:rsidRPr="003C6D95" w:rsidP="003C6D95">
      <w:pPr>
        <w:snapToGrid w:val="0"/>
        <w:spacing w:line="288" w:lineRule="auto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3</w:t>
      </w:r>
      <w:r w:rsidRPr="003C6D95">
        <w:rPr>
          <w:rFonts w:ascii="Times New Roman" w:hAnsi="Times New Roman" w:cs="Times New Roman"/>
        </w:rPr>
        <w:t>．下列句子中，</w:t>
      </w:r>
      <w:r w:rsidRPr="003C6D95" w:rsidR="003C6D95">
        <w:rPr>
          <w:rFonts w:ascii="Times New Roman" w:hAnsi="Times New Roman" w:cs="Times New Roman"/>
        </w:rPr>
        <w:t>加粗</w:t>
      </w:r>
      <w:r w:rsidRPr="003C6D95">
        <w:rPr>
          <w:rFonts w:ascii="Times New Roman" w:hAnsi="Times New Roman" w:cs="Times New Roman"/>
        </w:rPr>
        <w:t>的词语运用最恰当的一项是（</w:t>
      </w:r>
      <w:r w:rsidRPr="003C6D95">
        <w:rPr>
          <w:rFonts w:ascii="Times New Roman" w:hAnsi="Times New Roman" w:cs="Times New Roman"/>
        </w:rPr>
        <w:t xml:space="preserve">    </w:t>
      </w:r>
      <w:r w:rsidRPr="003C6D95">
        <w:rPr>
          <w:rFonts w:ascii="Times New Roman" w:hAnsi="Times New Roman" w:cs="Times New Roman"/>
        </w:rPr>
        <w:t>）（</w:t>
      </w:r>
      <w:r w:rsidRPr="003C6D95">
        <w:rPr>
          <w:rFonts w:ascii="Times New Roman" w:hAnsi="Times New Roman" w:cs="Times New Roman"/>
        </w:rPr>
        <w:t>3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ind w:left="672" w:hanging="357" w:leftChars="150" w:hangingChars="17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A</w:t>
      </w:r>
      <w:r w:rsidRPr="003C6D95">
        <w:rPr>
          <w:rFonts w:ascii="Times New Roman" w:hAnsi="Times New Roman" w:cs="Times New Roman"/>
        </w:rPr>
        <w:t>．读大学期间，我们经常一早就坐在茶馆靠窗的桌边，各自看书，</w:t>
      </w:r>
      <w:r w:rsidRPr="003C6D95">
        <w:rPr>
          <w:rFonts w:ascii="Times New Roman" w:hAnsi="Times New Roman" w:cs="Times New Roman"/>
          <w:b/>
          <w:em w:val="dot"/>
        </w:rPr>
        <w:t>忘乎所以</w:t>
      </w:r>
      <w:r w:rsidRPr="003C6D95">
        <w:rPr>
          <w:rFonts w:ascii="Times New Roman" w:hAnsi="Times New Roman" w:cs="Times New Roman"/>
        </w:rPr>
        <w:t>，彼此不交谈。</w:t>
      </w:r>
    </w:p>
    <w:p w:rsidR="008C5A89" w:rsidRPr="003C6D95" w:rsidP="003C6D95">
      <w:pPr>
        <w:snapToGrid w:val="0"/>
        <w:spacing w:line="288" w:lineRule="auto"/>
        <w:ind w:left="672" w:hanging="357" w:leftChars="150" w:hangingChars="17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B</w:t>
      </w:r>
      <w:r w:rsidRPr="003C6D95">
        <w:rPr>
          <w:rFonts w:ascii="Times New Roman" w:hAnsi="Times New Roman" w:cs="Times New Roman"/>
        </w:rPr>
        <w:t>．她是我们班公认的学霸，不管遇到多难的考试题，都能自信满满，挥笔做题，</w:t>
      </w:r>
      <w:r w:rsidRPr="003C6D95">
        <w:rPr>
          <w:rFonts w:ascii="Times New Roman" w:hAnsi="Times New Roman" w:cs="Times New Roman"/>
          <w:b/>
          <w:em w:val="dot"/>
        </w:rPr>
        <w:t>对答如流</w:t>
      </w:r>
      <w:r w:rsidRPr="003C6D95">
        <w:rPr>
          <w:rFonts w:ascii="Times New Roman" w:hAnsi="Times New Roman" w:cs="Times New Roman"/>
        </w:rPr>
        <w:t>。</w:t>
      </w:r>
    </w:p>
    <w:p w:rsidR="008C5A89" w:rsidRPr="003C6D95" w:rsidP="003C6D95">
      <w:pPr>
        <w:snapToGrid w:val="0"/>
        <w:spacing w:line="288" w:lineRule="auto"/>
        <w:ind w:left="672" w:hanging="357" w:leftChars="150" w:hangingChars="17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C</w:t>
      </w:r>
      <w:r w:rsidRPr="003C6D95">
        <w:rPr>
          <w:rFonts w:ascii="Times New Roman" w:hAnsi="Times New Roman" w:cs="Times New Roman"/>
        </w:rPr>
        <w:t>．珠江两岸一栋栋摩天大厦</w:t>
      </w:r>
      <w:r w:rsidRPr="003C6D95">
        <w:rPr>
          <w:rFonts w:ascii="Times New Roman" w:hAnsi="Times New Roman" w:cs="Times New Roman"/>
          <w:b/>
          <w:em w:val="dot"/>
        </w:rPr>
        <w:t>鳞次栉比</w:t>
      </w:r>
      <w:r w:rsidRPr="003C6D95">
        <w:rPr>
          <w:rFonts w:ascii="Times New Roman" w:hAnsi="Times New Roman" w:cs="Times New Roman"/>
        </w:rPr>
        <w:t>，与蓝天、白云、江水交相辉映，展现出广州的繁华。</w:t>
      </w:r>
    </w:p>
    <w:p w:rsidR="008C5A89" w:rsidRPr="003C6D95" w:rsidP="003C6D95">
      <w:pPr>
        <w:snapToGrid w:val="0"/>
        <w:spacing w:line="288" w:lineRule="auto"/>
        <w:ind w:left="672" w:hanging="357" w:leftChars="150" w:hangingChars="17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D</w:t>
      </w:r>
      <w:r w:rsidRPr="003C6D95">
        <w:rPr>
          <w:rFonts w:ascii="Times New Roman" w:hAnsi="Times New Roman" w:cs="Times New Roman"/>
        </w:rPr>
        <w:t>．榕树的枝叶稠密，浓荫覆盖，</w:t>
      </w:r>
      <w:r w:rsidRPr="003C6D95">
        <w:rPr>
          <w:rFonts w:ascii="Times New Roman" w:hAnsi="Times New Roman" w:cs="Times New Roman"/>
          <w:b/>
          <w:em w:val="dot"/>
        </w:rPr>
        <w:t>触类旁通</w:t>
      </w:r>
      <w:r w:rsidRPr="003C6D95">
        <w:rPr>
          <w:rFonts w:ascii="Times New Roman" w:hAnsi="Times New Roman" w:cs="Times New Roman"/>
        </w:rPr>
        <w:t>，生长快且寿命长，是制作盆景十分理想的材料。</w:t>
      </w:r>
    </w:p>
    <w:p w:rsidR="008C5A89" w:rsidRPr="003C6D95" w:rsidP="003C6D95">
      <w:pPr>
        <w:snapToGrid w:val="0"/>
        <w:spacing w:line="288" w:lineRule="auto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4</w:t>
      </w:r>
      <w:r w:rsidRPr="003C6D95">
        <w:rPr>
          <w:rFonts w:ascii="Times New Roman" w:hAnsi="Times New Roman" w:cs="Times New Roman"/>
        </w:rPr>
        <w:t>．下列句子中，</w:t>
      </w:r>
      <w:r w:rsidRPr="003C6D95">
        <w:rPr>
          <w:rFonts w:ascii="Times New Roman" w:hAnsi="Times New Roman" w:cs="Times New Roman"/>
          <w:em w:val="dot"/>
        </w:rPr>
        <w:t>没有</w:t>
      </w:r>
      <w:r w:rsidRPr="003C6D95">
        <w:rPr>
          <w:rFonts w:ascii="Times New Roman" w:hAnsi="Times New Roman" w:cs="Times New Roman"/>
        </w:rPr>
        <w:t>语病的一项是（</w:t>
      </w:r>
      <w:r w:rsidRPr="003C6D95">
        <w:rPr>
          <w:rFonts w:ascii="Times New Roman" w:hAnsi="Times New Roman" w:cs="Times New Roman"/>
        </w:rPr>
        <w:t xml:space="preserve">    </w:t>
      </w:r>
      <w:r w:rsidRPr="003C6D95">
        <w:rPr>
          <w:rFonts w:ascii="Times New Roman" w:hAnsi="Times New Roman" w:cs="Times New Roman"/>
        </w:rPr>
        <w:t>）（</w:t>
      </w:r>
      <w:r w:rsidRPr="003C6D95">
        <w:rPr>
          <w:rFonts w:ascii="Times New Roman" w:hAnsi="Times New Roman" w:cs="Times New Roman"/>
        </w:rPr>
        <w:t>3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ind w:left="672" w:hanging="357" w:leftChars="150" w:hangingChars="17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A</w:t>
      </w:r>
      <w:r w:rsidRPr="003C6D95">
        <w:rPr>
          <w:rFonts w:ascii="Times New Roman" w:hAnsi="Times New Roman" w:cs="Times New Roman"/>
        </w:rPr>
        <w:t>．十六岁的武亦姝能登上《中国诗词大会》第二季冠军的宝座，靠的是对古诗文的真心热爱、潜心记诵、丰厚积累取得的。</w:t>
      </w:r>
    </w:p>
    <w:p w:rsidR="008C5A89" w:rsidRPr="003C6D95" w:rsidP="003C6D95">
      <w:pPr>
        <w:snapToGrid w:val="0"/>
        <w:spacing w:line="288" w:lineRule="auto"/>
        <w:ind w:left="672" w:hanging="357" w:leftChars="150" w:hangingChars="17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B</w:t>
      </w:r>
      <w:r w:rsidRPr="003C6D95">
        <w:rPr>
          <w:rFonts w:ascii="Times New Roman" w:hAnsi="Times New Roman" w:cs="Times New Roman"/>
        </w:rPr>
        <w:t>．山西临汾</w:t>
      </w:r>
      <w:r w:rsidRPr="003C6D95">
        <w:rPr>
          <w:rFonts w:ascii="Times New Roman" w:hAnsi="Times New Roman" w:cs="Times New Roman"/>
        </w:rPr>
        <w:t>“</w:t>
      </w:r>
      <w:r w:rsidRPr="003C6D95">
        <w:rPr>
          <w:rFonts w:ascii="Times New Roman" w:hAnsi="Times New Roman" w:cs="Times New Roman"/>
        </w:rPr>
        <w:t>红丝带</w:t>
      </w:r>
      <w:r w:rsidRPr="003C6D95">
        <w:rPr>
          <w:rFonts w:ascii="Times New Roman" w:hAnsi="Times New Roman" w:cs="Times New Roman"/>
        </w:rPr>
        <w:t>”</w:t>
      </w:r>
      <w:r w:rsidRPr="003C6D95">
        <w:rPr>
          <w:rFonts w:ascii="Times New Roman" w:hAnsi="Times New Roman" w:cs="Times New Roman"/>
        </w:rPr>
        <w:t>学校校长郭小平先生那质朴无华的朗读，深深打动了在场所有的观众，赢得了全场经久不息的掌声。</w:t>
      </w:r>
    </w:p>
    <w:p w:rsidR="008C5A89" w:rsidRPr="003C6D95" w:rsidP="003C6D95">
      <w:pPr>
        <w:snapToGrid w:val="0"/>
        <w:spacing w:line="288" w:lineRule="auto"/>
        <w:ind w:left="672" w:hanging="357" w:leftChars="150" w:hangingChars="17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C</w:t>
      </w:r>
      <w:r w:rsidRPr="003C6D95">
        <w:rPr>
          <w:rFonts w:ascii="Times New Roman" w:hAnsi="Times New Roman" w:cs="Times New Roman"/>
        </w:rPr>
        <w:t>．广东因地属岭南，多雨潮湿，冬暖夏热，为了除湿去热，便将一些清热解暑去湿的草药配制成各式各样的凉茶出售。</w:t>
      </w:r>
    </w:p>
    <w:p w:rsidR="008C5A89" w:rsidRPr="003C6D95" w:rsidP="003C6D95">
      <w:pPr>
        <w:snapToGrid w:val="0"/>
        <w:spacing w:line="288" w:lineRule="auto"/>
        <w:ind w:left="672" w:hanging="357" w:leftChars="150" w:hangingChars="17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D</w:t>
      </w:r>
      <w:r w:rsidRPr="003C6D95">
        <w:rPr>
          <w:rFonts w:ascii="Times New Roman" w:hAnsi="Times New Roman" w:cs="Times New Roman"/>
        </w:rPr>
        <w:t>．红线女开创了迄今为止中国粤剧史上花旦行当中影响巨大</w:t>
      </w:r>
      <w:r w:rsidRPr="003C6D95">
        <w:rPr>
          <w:rFonts w:ascii="Times New Roman" w:hAnsi="Times New Roman" w:cs="Times New Roman"/>
        </w:rPr>
        <w:t>的红派艺术</w:t>
      </w:r>
      <w:r w:rsidRPr="003C6D95">
        <w:rPr>
          <w:rFonts w:ascii="Times New Roman" w:hAnsi="Times New Roman" w:cs="Times New Roman"/>
        </w:rPr>
        <w:t>，为中华文明乃至岭南粤剧艺术树立了不朽的丰碑。</w:t>
      </w:r>
    </w:p>
    <w:p w:rsidR="008C5A89" w:rsidRPr="003C6D95" w:rsidP="003C6D95">
      <w:pPr>
        <w:snapToGrid w:val="0"/>
        <w:spacing w:line="288" w:lineRule="auto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5</w:t>
      </w:r>
      <w:r w:rsidRPr="003C6D95">
        <w:rPr>
          <w:rFonts w:ascii="Times New Roman" w:hAnsi="Times New Roman" w:cs="Times New Roman"/>
        </w:rPr>
        <w:t>．把下列句子组合成语序合理、语意连续的一段话，最恰当的一项是（</w:t>
      </w:r>
      <w:r w:rsidRPr="003C6D95">
        <w:rPr>
          <w:rFonts w:ascii="Times New Roman" w:hAnsi="Times New Roman" w:cs="Times New Roman"/>
        </w:rPr>
        <w:t xml:space="preserve">    </w:t>
      </w:r>
      <w:r w:rsidRPr="003C6D95">
        <w:rPr>
          <w:rFonts w:ascii="Times New Roman" w:hAnsi="Times New Roman" w:cs="Times New Roman"/>
        </w:rPr>
        <w:t>）（</w:t>
      </w:r>
      <w:r w:rsidRPr="003C6D95">
        <w:rPr>
          <w:rFonts w:ascii="Times New Roman" w:hAnsi="Times New Roman" w:cs="Times New Roman"/>
        </w:rPr>
        <w:t>3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hAnsi="Times New Roman" w:cs="Times New Roman"/>
        </w:rPr>
      </w:pPr>
      <w:r w:rsidRPr="003C6D95">
        <w:rPr>
          <w:rFonts w:ascii="宋体" w:eastAsia="宋体" w:hAnsi="宋体" w:cs="宋体" w:hint="eastAsia"/>
        </w:rPr>
        <w:t>①</w:t>
      </w:r>
      <w:r w:rsidRPr="003C6D95">
        <w:rPr>
          <w:rFonts w:ascii="Times New Roman" w:hAnsi="Times New Roman" w:cs="Times New Roman"/>
        </w:rPr>
        <w:t>这</w:t>
      </w:r>
      <w:r w:rsidRPr="003C6D95">
        <w:rPr>
          <w:rFonts w:ascii="Times New Roman" w:hAnsi="Times New Roman" w:cs="Times New Roman"/>
        </w:rPr>
        <w:t>就是唐盛之</w:t>
      </w:r>
      <w:r w:rsidRPr="003C6D95">
        <w:rPr>
          <w:rFonts w:ascii="Times New Roman" w:hAnsi="Times New Roman" w:cs="Times New Roman"/>
        </w:rPr>
        <w:t>音。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hAnsi="Times New Roman" w:cs="Times New Roman"/>
        </w:rPr>
      </w:pPr>
      <w:r w:rsidRPr="003C6D95">
        <w:rPr>
          <w:rFonts w:ascii="宋体" w:eastAsia="宋体" w:hAnsi="宋体" w:cs="宋体" w:hint="eastAsia"/>
        </w:rPr>
        <w:t>②</w:t>
      </w:r>
      <w:r w:rsidRPr="003C6D95">
        <w:rPr>
          <w:rFonts w:ascii="Times New Roman" w:hAnsi="Times New Roman" w:cs="Times New Roman"/>
        </w:rPr>
        <w:t>陈子昂写这首诗时是满腹牢骚、一腔愤慨的。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hAnsi="Times New Roman" w:cs="Times New Roman"/>
        </w:rPr>
      </w:pPr>
      <w:r w:rsidRPr="003C6D95">
        <w:rPr>
          <w:rFonts w:ascii="宋体" w:eastAsia="宋体" w:hAnsi="宋体" w:cs="宋体" w:hint="eastAsia"/>
        </w:rPr>
        <w:t>③</w:t>
      </w:r>
      <w:r w:rsidRPr="003C6D95">
        <w:rPr>
          <w:rFonts w:ascii="Times New Roman" w:hAnsi="Times New Roman" w:cs="Times New Roman"/>
        </w:rPr>
        <w:t>同样，孟浩然的《春晓》尽管伤春惜花，但清新活泼而不低沉哀</w:t>
      </w:r>
      <w:r w:rsidRPr="003C6D95">
        <w:rPr>
          <w:rFonts w:ascii="Times New Roman" w:hAnsi="Times New Roman" w:cs="Times New Roman"/>
        </w:rPr>
        <w:t>惋</w:t>
      </w:r>
      <w:r w:rsidRPr="003C6D95">
        <w:rPr>
          <w:rFonts w:ascii="Times New Roman" w:hAnsi="Times New Roman" w:cs="Times New Roman"/>
        </w:rPr>
        <w:t>。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hAnsi="Times New Roman" w:cs="Times New Roman"/>
        </w:rPr>
      </w:pPr>
      <w:r w:rsidRPr="003C6D95">
        <w:rPr>
          <w:rFonts w:ascii="宋体" w:eastAsia="宋体" w:hAnsi="宋体" w:cs="宋体" w:hint="eastAsia"/>
        </w:rPr>
        <w:t>④</w:t>
      </w:r>
      <w:r w:rsidRPr="003C6D95">
        <w:rPr>
          <w:rFonts w:ascii="Times New Roman" w:hAnsi="Times New Roman" w:cs="Times New Roman"/>
        </w:rPr>
        <w:t>前不见古人，后不见来者，念天地之悠悠，独怆然而</w:t>
      </w:r>
      <w:r w:rsidRPr="003C6D95">
        <w:rPr>
          <w:rFonts w:ascii="Times New Roman" w:hAnsi="Times New Roman" w:cs="Times New Roman"/>
        </w:rPr>
        <w:t>涕</w:t>
      </w:r>
      <w:r w:rsidRPr="003C6D95">
        <w:rPr>
          <w:rFonts w:ascii="Times New Roman" w:hAnsi="Times New Roman" w:cs="Times New Roman"/>
        </w:rPr>
        <w:t>下。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hAnsi="Times New Roman" w:cs="Times New Roman"/>
        </w:rPr>
      </w:pPr>
      <w:r w:rsidRPr="003C6D95">
        <w:rPr>
          <w:rFonts w:ascii="宋体" w:eastAsia="宋体" w:hAnsi="宋体" w:cs="宋体" w:hint="eastAsia"/>
        </w:rPr>
        <w:t>⑤</w:t>
      </w:r>
      <w:r w:rsidRPr="003C6D95">
        <w:rPr>
          <w:rFonts w:ascii="Times New Roman" w:hAnsi="Times New Roman" w:cs="Times New Roman"/>
        </w:rPr>
        <w:t>但它所表达的却是开创者的高蹈胸怀，一种积极进取的伟大孤独感。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hAnsi="Times New Roman" w:cs="Times New Roman"/>
        </w:rPr>
      </w:pPr>
      <w:r w:rsidRPr="003C6D95">
        <w:rPr>
          <w:rFonts w:ascii="宋体" w:eastAsia="宋体" w:hAnsi="宋体" w:cs="宋体" w:hint="eastAsia"/>
        </w:rPr>
        <w:t>⑥</w:t>
      </w:r>
      <w:r w:rsidRPr="003C6D95">
        <w:rPr>
          <w:rFonts w:ascii="Times New Roman" w:hAnsi="Times New Roman" w:cs="Times New Roman"/>
        </w:rPr>
        <w:t>它豪壮而并不悲痛。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A</w:t>
      </w:r>
      <w:r w:rsidRPr="003C6D95">
        <w:rPr>
          <w:rFonts w:ascii="Times New Roman" w:hAnsi="Times New Roman" w:cs="Times New Roman"/>
        </w:rPr>
        <w:t>．</w:t>
      </w:r>
      <w:r w:rsidRPr="003C6D95">
        <w:rPr>
          <w:rFonts w:ascii="宋体" w:eastAsia="宋体" w:hAnsi="宋体" w:cs="宋体" w:hint="eastAsia"/>
        </w:rPr>
        <w:t>②⑤④⑥③①</w:t>
      </w:r>
      <w:r w:rsidRPr="003C6D95">
        <w:rPr>
          <w:rFonts w:ascii="Times New Roman" w:hAnsi="Times New Roman" w:cs="Times New Roman"/>
        </w:rPr>
        <w:tab/>
        <w:t>B</w:t>
      </w:r>
      <w:r w:rsidRPr="003C6D95">
        <w:rPr>
          <w:rFonts w:ascii="Times New Roman" w:hAnsi="Times New Roman" w:cs="Times New Roman"/>
        </w:rPr>
        <w:t>．</w:t>
      </w:r>
      <w:r w:rsidRPr="003C6D95">
        <w:rPr>
          <w:rFonts w:ascii="宋体" w:eastAsia="宋体" w:hAnsi="宋体" w:cs="宋体" w:hint="eastAsia"/>
        </w:rPr>
        <w:t>④⑥②⑤③①</w:t>
      </w:r>
      <w:r w:rsidRPr="003C6D95">
        <w:rPr>
          <w:rFonts w:ascii="Times New Roman" w:hAnsi="Times New Roman" w:cs="Times New Roman"/>
        </w:rPr>
        <w:tab/>
        <w:t>C</w:t>
      </w:r>
      <w:r w:rsidRPr="003C6D95">
        <w:rPr>
          <w:rFonts w:ascii="Times New Roman" w:hAnsi="Times New Roman" w:cs="Times New Roman"/>
        </w:rPr>
        <w:t>．</w:t>
      </w:r>
      <w:r w:rsidRPr="003C6D95">
        <w:rPr>
          <w:rFonts w:ascii="宋体" w:eastAsia="宋体" w:hAnsi="宋体" w:cs="宋体" w:hint="eastAsia"/>
        </w:rPr>
        <w:t>④②⑤⑥①③</w:t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  <w:t>D</w:t>
      </w:r>
      <w:r w:rsidRPr="003C6D95">
        <w:rPr>
          <w:rFonts w:ascii="Times New Roman" w:hAnsi="Times New Roman" w:cs="Times New Roman"/>
        </w:rPr>
        <w:t>．</w:t>
      </w:r>
      <w:r w:rsidRPr="003C6D95">
        <w:rPr>
          <w:rFonts w:ascii="宋体" w:eastAsia="宋体" w:hAnsi="宋体" w:cs="宋体" w:hint="eastAsia"/>
        </w:rPr>
        <w:t>④②⑤⑥③①</w:t>
      </w:r>
    </w:p>
    <w:p w:rsidR="008C5A89" w:rsidRPr="003C6D95" w:rsidP="003C6D95">
      <w:pPr>
        <w:snapToGrid w:val="0"/>
        <w:spacing w:line="288" w:lineRule="auto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6</w:t>
      </w:r>
      <w:r w:rsidRPr="003C6D95">
        <w:rPr>
          <w:rFonts w:ascii="Times New Roman" w:hAnsi="Times New Roman" w:cs="Times New Roman"/>
        </w:rPr>
        <w:t>．阅读下面材料，按要求作答。（</w:t>
      </w:r>
      <w:r w:rsidRPr="003C6D95">
        <w:rPr>
          <w:rFonts w:ascii="Times New Roman" w:hAnsi="Times New Roman" w:cs="Times New Roman"/>
        </w:rPr>
        <w:t>5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材料</w:t>
      </w:r>
      <w:r w:rsidRPr="003C6D95">
        <w:rPr>
          <w:rFonts w:ascii="Times New Roman" w:eastAsia="楷体_GB2312" w:hAnsi="Times New Roman" w:cs="Times New Roman"/>
        </w:rPr>
        <w:t>一</w:t>
      </w:r>
      <w:r w:rsidRPr="003C6D95">
        <w:rPr>
          <w:rFonts w:ascii="Times New Roman" w:eastAsia="楷体_GB2312" w:hAnsi="Times New Roman" w:cs="Times New Roman"/>
        </w:rPr>
        <w:t>：忽如一夜春风来，</w:t>
      </w:r>
      <w:r w:rsidRPr="003C6D95">
        <w:rPr>
          <w:rFonts w:ascii="Times New Roman" w:eastAsia="楷体_GB2312" w:hAnsi="Times New Roman" w:cs="Times New Roman"/>
        </w:rPr>
        <w:t>千街万巷车</w:t>
      </w:r>
      <w:r w:rsidRPr="003C6D95">
        <w:rPr>
          <w:rFonts w:ascii="Times New Roman" w:eastAsia="楷体_GB2312" w:hAnsi="Times New Roman" w:cs="Times New Roman"/>
        </w:rPr>
        <w:t>共享。共享单车在进入城市不到一年时间里，成为小汽车、公交、地铁外的第四种重要交通工具，实现了</w:t>
      </w: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自行车王国</w:t>
      </w:r>
      <w:r w:rsidRPr="003C6D95">
        <w:rPr>
          <w:rFonts w:ascii="Times New Roman" w:eastAsia="楷体_GB2312" w:hAnsi="Times New Roman" w:cs="Times New Roman"/>
        </w:rPr>
        <w:t>”</w:t>
      </w:r>
      <w:r w:rsidRPr="003C6D95">
        <w:rPr>
          <w:rFonts w:ascii="Times New Roman" w:eastAsia="楷体_GB2312" w:hAnsi="Times New Roman" w:cs="Times New Roman"/>
        </w:rPr>
        <w:t>的人性化复兴。</w:t>
      </w:r>
      <w:r w:rsidRPr="003C6D95">
        <w:rPr>
          <w:rFonts w:ascii="Times New Roman" w:eastAsia="楷体_GB2312" w:hAnsi="Times New Roman" w:cs="Times New Roman"/>
        </w:rPr>
        <w:t>以摩拜单车</w:t>
      </w:r>
      <w:r w:rsidRPr="003C6D95">
        <w:rPr>
          <w:rFonts w:ascii="Times New Roman" w:eastAsia="楷体_GB2312" w:hAnsi="Times New Roman" w:cs="Times New Roman"/>
        </w:rPr>
        <w:t>为例，去年</w:t>
      </w:r>
      <w:r w:rsidRPr="003C6D95">
        <w:rPr>
          <w:rFonts w:ascii="Times New Roman" w:eastAsia="楷体_GB2312" w:hAnsi="Times New Roman" w:cs="Times New Roman"/>
        </w:rPr>
        <w:t>4</w:t>
      </w:r>
      <w:r w:rsidRPr="003C6D95">
        <w:rPr>
          <w:rFonts w:ascii="Times New Roman" w:eastAsia="楷体_GB2312" w:hAnsi="Times New Roman" w:cs="Times New Roman"/>
        </w:rPr>
        <w:t>月</w:t>
      </w:r>
      <w:r w:rsidRPr="003C6D95">
        <w:rPr>
          <w:rFonts w:ascii="Times New Roman" w:eastAsia="楷体_GB2312" w:hAnsi="Times New Roman" w:cs="Times New Roman"/>
        </w:rPr>
        <w:t>22</w:t>
      </w:r>
      <w:r w:rsidRPr="003C6D95">
        <w:rPr>
          <w:rFonts w:ascii="Times New Roman" w:eastAsia="楷体_GB2312" w:hAnsi="Times New Roman" w:cs="Times New Roman"/>
        </w:rPr>
        <w:t>日运营至今，已开通</w:t>
      </w:r>
      <w:r w:rsidRPr="003C6D95">
        <w:rPr>
          <w:rFonts w:ascii="Times New Roman" w:eastAsia="楷体_GB2312" w:hAnsi="Times New Roman" w:cs="Times New Roman"/>
        </w:rPr>
        <w:t>36</w:t>
      </w:r>
      <w:r w:rsidRPr="003C6D95">
        <w:rPr>
          <w:rFonts w:ascii="Times New Roman" w:eastAsia="楷体_GB2312" w:hAnsi="Times New Roman" w:cs="Times New Roman"/>
        </w:rPr>
        <w:t>个城市，其中北京、上海、广州、深圳、成都、天津这</w:t>
      </w:r>
      <w:r w:rsidRPr="003C6D95">
        <w:rPr>
          <w:rFonts w:ascii="Times New Roman" w:eastAsia="楷体_GB2312" w:hAnsi="Times New Roman" w:cs="Times New Roman"/>
        </w:rPr>
        <w:t>6</w:t>
      </w:r>
      <w:r w:rsidRPr="003C6D95">
        <w:rPr>
          <w:rFonts w:ascii="Times New Roman" w:eastAsia="楷体_GB2312" w:hAnsi="Times New Roman" w:cs="Times New Roman"/>
        </w:rPr>
        <w:t>个城市的投放数量已经超过</w:t>
      </w:r>
      <w:r w:rsidRPr="003C6D95">
        <w:rPr>
          <w:rFonts w:ascii="Times New Roman" w:eastAsia="楷体_GB2312" w:hAnsi="Times New Roman" w:cs="Times New Roman"/>
        </w:rPr>
        <w:t>10</w:t>
      </w:r>
      <w:r w:rsidRPr="003C6D95">
        <w:rPr>
          <w:rFonts w:ascii="Times New Roman" w:eastAsia="楷体_GB2312" w:hAnsi="Times New Roman" w:cs="Times New Roman"/>
        </w:rPr>
        <w:t>万辆。在全国，</w:t>
      </w:r>
      <w:r w:rsidRPr="003C6D95">
        <w:rPr>
          <w:rFonts w:ascii="Times New Roman" w:eastAsia="楷体_GB2312" w:hAnsi="Times New Roman" w:cs="Times New Roman"/>
        </w:rPr>
        <w:t>摩拜单车</w:t>
      </w:r>
      <w:r w:rsidRPr="003C6D95">
        <w:rPr>
          <w:rFonts w:ascii="Times New Roman" w:eastAsia="楷体_GB2312" w:hAnsi="Times New Roman" w:cs="Times New Roman"/>
        </w:rPr>
        <w:t>运营</w:t>
      </w:r>
      <w:r w:rsidRPr="003C6D95">
        <w:rPr>
          <w:rFonts w:ascii="Times New Roman" w:eastAsia="楷体_GB2312" w:hAnsi="Times New Roman" w:cs="Times New Roman"/>
        </w:rPr>
        <w:t>100</w:t>
      </w:r>
      <w:r w:rsidRPr="003C6D95">
        <w:rPr>
          <w:rFonts w:ascii="Times New Roman" w:eastAsia="楷体_GB2312" w:hAnsi="Times New Roman" w:cs="Times New Roman"/>
        </w:rPr>
        <w:t>多万辆。共享单车在城市中蓬勃发展，为市民短途出行、通勤接驳、休</w:t>
      </w:r>
      <w:r w:rsidRPr="003C6D95">
        <w:rPr>
          <w:rFonts w:ascii="Times New Roman" w:eastAsia="楷体_GB2312" w:hAnsi="Times New Roman" w:cs="Times New Roman"/>
        </w:rPr>
        <w:t>闲游览提供了极大的便利。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材料二：共享单车数量迅速增长的同时也暴露出各种问题。乱停放占空间，高损毁制造垃圾。不少</w:t>
      </w:r>
      <w:r w:rsidRPr="003C6D95">
        <w:rPr>
          <w:rFonts w:ascii="Times New Roman" w:eastAsia="楷体_GB2312" w:hAnsi="Times New Roman" w:cs="Times New Roman"/>
        </w:rPr>
        <w:t>12</w:t>
      </w:r>
      <w:r w:rsidRPr="003C6D95">
        <w:rPr>
          <w:rFonts w:ascii="Times New Roman" w:eastAsia="楷体_GB2312" w:hAnsi="Times New Roman" w:cs="Times New Roman"/>
        </w:rPr>
        <w:t>岁以下的儿童违规骑行上路，有的家长让儿童乘坐在车筐、站立在车前架或后架，存在安全隐患。乱停乱放、故意损坏、管理滞后等问题，使共享单车的发展面临挑战。</w:t>
      </w:r>
    </w:p>
    <w:p w:rsidR="008C5A89" w:rsidRPr="003C6D95" w:rsidP="003C6D95">
      <w:pPr>
        <w:snapToGrid w:val="0"/>
        <w:spacing w:line="288" w:lineRule="auto"/>
        <w:ind w:firstLine="315" w:firstLineChars="150"/>
        <w:jc w:val="righ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（材料来源于网络）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（</w:t>
      </w:r>
      <w:r w:rsidRPr="003C6D95">
        <w:rPr>
          <w:rFonts w:ascii="Times New Roman" w:hAnsi="Times New Roman" w:cs="Times New Roman"/>
        </w:rPr>
        <w:t>1</w:t>
      </w:r>
      <w:r w:rsidRPr="003C6D95">
        <w:rPr>
          <w:rFonts w:ascii="Times New Roman" w:hAnsi="Times New Roman" w:cs="Times New Roman"/>
        </w:rPr>
        <w:t>）请用简洁的语言概括上述材料所表达的主要内容。（含标点</w:t>
      </w:r>
      <w:r w:rsidRPr="003C6D95">
        <w:rPr>
          <w:rFonts w:ascii="Times New Roman" w:hAnsi="Times New Roman" w:cs="Times New Roman"/>
        </w:rPr>
        <w:t>20</w:t>
      </w:r>
      <w:r w:rsidRPr="003C6D95">
        <w:rPr>
          <w:rFonts w:ascii="Times New Roman" w:hAnsi="Times New Roman" w:cs="Times New Roman"/>
        </w:rPr>
        <w:t>字以内）（</w:t>
      </w:r>
      <w:r w:rsidRPr="003C6D95">
        <w:rPr>
          <w:rFonts w:ascii="Times New Roman" w:hAnsi="Times New Roman" w:cs="Times New Roman"/>
        </w:rPr>
        <w:t>3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____________________________________________________________________________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（</w:t>
      </w:r>
      <w:r w:rsidRPr="003C6D95">
        <w:rPr>
          <w:rFonts w:ascii="Times New Roman" w:hAnsi="Times New Roman" w:cs="Times New Roman"/>
        </w:rPr>
        <w:t>2</w:t>
      </w:r>
      <w:r w:rsidRPr="003C6D95">
        <w:rPr>
          <w:rFonts w:ascii="Times New Roman" w:hAnsi="Times New Roman" w:cs="Times New Roman"/>
        </w:rPr>
        <w:t>）针对目前共享单车管理出现的问题，请你提出两条具体的解决方案。（</w:t>
      </w:r>
      <w:r w:rsidRPr="003C6D95">
        <w:rPr>
          <w:rFonts w:ascii="Times New Roman" w:hAnsi="Times New Roman" w:cs="Times New Roman"/>
        </w:rPr>
        <w:t>2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____________________________________________________________________________</w:t>
      </w:r>
    </w:p>
    <w:p w:rsidR="008C5A89" w:rsidRPr="003C6D95" w:rsidP="003C6D95">
      <w:pPr>
        <w:snapToGrid w:val="0"/>
        <w:spacing w:line="288" w:lineRule="auto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7</w:t>
      </w:r>
      <w:r w:rsidRPr="003C6D95">
        <w:rPr>
          <w:rFonts w:ascii="Times New Roman" w:hAnsi="Times New Roman" w:cs="Times New Roman"/>
        </w:rPr>
        <w:t>．古诗文默写（</w:t>
      </w:r>
      <w:r w:rsidRPr="003C6D95">
        <w:rPr>
          <w:rFonts w:ascii="Times New Roman" w:hAnsi="Times New Roman" w:cs="Times New Roman"/>
        </w:rPr>
        <w:t>10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（</w:t>
      </w:r>
      <w:r w:rsidRPr="003C6D95">
        <w:rPr>
          <w:rFonts w:ascii="Times New Roman" w:hAnsi="Times New Roman" w:cs="Times New Roman"/>
        </w:rPr>
        <w:t>1</w:t>
      </w:r>
      <w:r w:rsidRPr="003C6D95">
        <w:rPr>
          <w:rFonts w:ascii="Times New Roman" w:hAnsi="Times New Roman" w:cs="Times New Roman"/>
        </w:rPr>
        <w:t>）根据课本，下列古诗文默写正确的两项是（</w:t>
      </w:r>
      <w:r w:rsidRPr="003C6D95">
        <w:rPr>
          <w:rFonts w:ascii="Times New Roman" w:hAnsi="Times New Roman" w:cs="Times New Roman"/>
        </w:rPr>
        <w:t xml:space="preserve">    </w:t>
      </w:r>
      <w:r w:rsidRPr="003C6D95">
        <w:rPr>
          <w:rFonts w:ascii="Times New Roman" w:hAnsi="Times New Roman" w:cs="Times New Roman"/>
        </w:rPr>
        <w:t>）（</w:t>
      </w:r>
      <w:r w:rsidRPr="003C6D95">
        <w:rPr>
          <w:rFonts w:ascii="Times New Roman" w:hAnsi="Times New Roman" w:cs="Times New Roman"/>
        </w:rPr>
        <w:t xml:space="preserve">    </w:t>
      </w:r>
      <w:r w:rsidRPr="003C6D95">
        <w:rPr>
          <w:rFonts w:ascii="Times New Roman" w:hAnsi="Times New Roman" w:cs="Times New Roman"/>
        </w:rPr>
        <w:t>）（</w:t>
      </w:r>
      <w:r w:rsidRPr="003C6D95">
        <w:rPr>
          <w:rFonts w:ascii="Times New Roman" w:hAnsi="Times New Roman" w:cs="Times New Roman"/>
        </w:rPr>
        <w:t>4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ind w:firstLine="525" w:firstLineChars="25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A</w:t>
      </w:r>
      <w:r w:rsidRPr="003C6D95">
        <w:rPr>
          <w:rFonts w:ascii="Times New Roman" w:hAnsi="Times New Roman" w:cs="Times New Roman"/>
        </w:rPr>
        <w:t>．了却君王天下事，赢得身前生后名。</w:t>
      </w:r>
    </w:p>
    <w:p w:rsidR="008C5A89" w:rsidRPr="003C6D95" w:rsidP="003C6D95">
      <w:pPr>
        <w:snapToGrid w:val="0"/>
        <w:spacing w:line="288" w:lineRule="auto"/>
        <w:ind w:firstLine="525" w:firstLineChars="25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B</w:t>
      </w:r>
      <w:r w:rsidRPr="003C6D95">
        <w:rPr>
          <w:rFonts w:ascii="Times New Roman" w:hAnsi="Times New Roman" w:cs="Times New Roman"/>
        </w:rPr>
        <w:t>．零落成泥碾作尘，只有香如故。</w:t>
      </w:r>
    </w:p>
    <w:p w:rsidR="008C5A89" w:rsidRPr="003C6D95" w:rsidP="003C6D95">
      <w:pPr>
        <w:snapToGrid w:val="0"/>
        <w:spacing w:line="288" w:lineRule="auto"/>
        <w:ind w:firstLine="525" w:firstLineChars="25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C</w:t>
      </w:r>
      <w:r w:rsidRPr="003C6D95">
        <w:rPr>
          <w:rFonts w:ascii="Times New Roman" w:hAnsi="Times New Roman" w:cs="Times New Roman"/>
        </w:rPr>
        <w:t>．青青园中葵，朝露待日晞。阳春布德泽，万物生光辉。</w:t>
      </w:r>
    </w:p>
    <w:p w:rsidR="008C5A89" w:rsidRPr="003C6D95" w:rsidP="003C6D95">
      <w:pPr>
        <w:snapToGrid w:val="0"/>
        <w:spacing w:line="288" w:lineRule="auto"/>
        <w:ind w:firstLine="525" w:firstLineChars="25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D</w:t>
      </w:r>
      <w:r w:rsidRPr="003C6D95">
        <w:rPr>
          <w:rFonts w:ascii="Times New Roman" w:hAnsi="Times New Roman" w:cs="Times New Roman"/>
        </w:rPr>
        <w:t>．万里赴戎机，关山度若飞。将军百战死，壮士十年归。</w:t>
      </w:r>
    </w:p>
    <w:p w:rsidR="008C5A89" w:rsidRPr="003C6D95" w:rsidP="003C6D95">
      <w:pPr>
        <w:snapToGrid w:val="0"/>
        <w:spacing w:line="288" w:lineRule="auto"/>
        <w:ind w:firstLine="525" w:firstLineChars="25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E</w:t>
      </w:r>
      <w:r w:rsidRPr="003C6D95">
        <w:rPr>
          <w:rFonts w:ascii="Times New Roman" w:hAnsi="Times New Roman" w:cs="Times New Roman"/>
        </w:rPr>
        <w:t>．当时奢侈今何处？只见草萧疏，水</w:t>
      </w:r>
      <w:r w:rsidRPr="003C6D95">
        <w:rPr>
          <w:rFonts w:ascii="Times New Roman" w:hAnsi="Times New Roman" w:cs="Times New Roman"/>
        </w:rPr>
        <w:t>萦纡</w:t>
      </w:r>
      <w:r w:rsidRPr="003C6D95">
        <w:rPr>
          <w:rFonts w:ascii="Times New Roman" w:hAnsi="Times New Roman" w:cs="Times New Roman"/>
        </w:rPr>
        <w:t>。</w:t>
      </w:r>
    </w:p>
    <w:p w:rsidR="008C5A89" w:rsidRPr="003C6D95" w:rsidP="003C6D95">
      <w:pPr>
        <w:snapToGrid w:val="0"/>
        <w:spacing w:line="288" w:lineRule="auto"/>
        <w:ind w:firstLine="525" w:firstLineChars="25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F</w:t>
      </w:r>
      <w:r w:rsidRPr="003C6D95">
        <w:rPr>
          <w:rFonts w:ascii="Times New Roman" w:hAnsi="Times New Roman" w:cs="Times New Roman"/>
        </w:rPr>
        <w:t>．军听了军愁，民听了民怕。哪里去</w:t>
      </w:r>
      <w:r w:rsidRPr="003C6D95">
        <w:rPr>
          <w:rFonts w:ascii="Times New Roman" w:hAnsi="Times New Roman" w:cs="Times New Roman"/>
        </w:rPr>
        <w:t>辨什么真共假</w:t>
      </w:r>
      <w:r w:rsidRPr="003C6D95">
        <w:rPr>
          <w:rFonts w:ascii="Times New Roman" w:hAnsi="Times New Roman" w:cs="Times New Roman"/>
        </w:rPr>
        <w:t>？</w:t>
      </w:r>
    </w:p>
    <w:p w:rsidR="008C5A89" w:rsidRPr="003C6D95" w:rsidP="003C6D95">
      <w:pPr>
        <w:snapToGrid w:val="0"/>
        <w:spacing w:line="288" w:lineRule="auto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（</w:t>
      </w:r>
      <w:r w:rsidRPr="003C6D95">
        <w:rPr>
          <w:rFonts w:ascii="Times New Roman" w:hAnsi="Times New Roman" w:cs="Times New Roman"/>
        </w:rPr>
        <w:t>2</w:t>
      </w:r>
      <w:r w:rsidRPr="003C6D95">
        <w:rPr>
          <w:rFonts w:ascii="Times New Roman" w:hAnsi="Times New Roman" w:cs="Times New Roman"/>
        </w:rPr>
        <w:t>）补写出下列名篇名句中的空缺部分。（任选其中</w:t>
      </w:r>
      <w:r w:rsidRPr="003C6D95">
        <w:rPr>
          <w:rFonts w:ascii="Times New Roman" w:hAnsi="Times New Roman" w:cs="Times New Roman"/>
        </w:rPr>
        <w:t>4</w:t>
      </w:r>
      <w:r w:rsidRPr="003C6D95">
        <w:rPr>
          <w:rFonts w:ascii="Times New Roman" w:hAnsi="Times New Roman" w:cs="Times New Roman"/>
        </w:rPr>
        <w:t>题作答）（</w:t>
      </w:r>
      <w:r w:rsidRPr="003C6D95">
        <w:rPr>
          <w:rFonts w:ascii="Times New Roman" w:hAnsi="Times New Roman" w:cs="Times New Roman"/>
        </w:rPr>
        <w:t>4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ind w:firstLine="525" w:firstLineChars="250"/>
        <w:rPr>
          <w:rFonts w:ascii="Times New Roman" w:hAnsi="Times New Roman" w:cs="Times New Roman"/>
        </w:rPr>
      </w:pPr>
      <w:r w:rsidRPr="003C6D95">
        <w:rPr>
          <w:rFonts w:ascii="宋体" w:eastAsia="宋体" w:hAnsi="宋体" w:cs="宋体" w:hint="eastAsia"/>
        </w:rPr>
        <w:t>①</w:t>
      </w:r>
      <w:r w:rsidRPr="003C6D95">
        <w:rPr>
          <w:rFonts w:ascii="Times New Roman" w:hAnsi="Times New Roman" w:cs="Times New Roman"/>
        </w:rPr>
        <w:t>永结无情游，</w:t>
      </w:r>
      <w:r w:rsidRPr="003C6D95">
        <w:rPr>
          <w:rFonts w:ascii="Times New Roman" w:hAnsi="Times New Roman" w:cs="Times New Roman"/>
        </w:rPr>
        <w:t>___________</w:t>
      </w:r>
      <w:r w:rsidRPr="003C6D95">
        <w:rPr>
          <w:rFonts w:ascii="Times New Roman" w:hAnsi="Times New Roman" w:cs="Times New Roman"/>
        </w:rPr>
        <w:t>。（李白《月下独酌》（其一））</w:t>
      </w:r>
    </w:p>
    <w:p w:rsidR="008C5A89" w:rsidRPr="003C6D95" w:rsidP="003C6D95">
      <w:pPr>
        <w:snapToGrid w:val="0"/>
        <w:spacing w:line="288" w:lineRule="auto"/>
        <w:ind w:firstLine="525" w:firstLineChars="250"/>
        <w:rPr>
          <w:rFonts w:ascii="Times New Roman" w:hAnsi="Times New Roman" w:cs="Times New Roman"/>
        </w:rPr>
      </w:pPr>
      <w:r w:rsidRPr="003C6D95">
        <w:rPr>
          <w:rFonts w:ascii="宋体" w:eastAsia="宋体" w:hAnsi="宋体" w:cs="宋体" w:hint="eastAsia"/>
        </w:rPr>
        <w:t>②</w:t>
      </w:r>
      <w:r w:rsidRPr="003C6D95">
        <w:rPr>
          <w:rFonts w:ascii="Times New Roman" w:hAnsi="Times New Roman" w:cs="Times New Roman"/>
        </w:rPr>
        <w:t>___________</w:t>
      </w:r>
      <w:r w:rsidRPr="003C6D95">
        <w:rPr>
          <w:rFonts w:ascii="Times New Roman" w:hAnsi="Times New Roman" w:cs="Times New Roman"/>
        </w:rPr>
        <w:t>，铁骑绕龙城。（杨炯《从军行》）</w:t>
      </w:r>
    </w:p>
    <w:p w:rsidR="008C5A89" w:rsidRPr="003C6D95" w:rsidP="003C6D95">
      <w:pPr>
        <w:snapToGrid w:val="0"/>
        <w:spacing w:line="288" w:lineRule="auto"/>
        <w:ind w:firstLine="525" w:firstLineChars="250"/>
        <w:rPr>
          <w:rFonts w:ascii="Times New Roman" w:hAnsi="Times New Roman" w:cs="Times New Roman"/>
        </w:rPr>
      </w:pPr>
      <w:r w:rsidRPr="003C6D95">
        <w:rPr>
          <w:rFonts w:ascii="宋体" w:eastAsia="宋体" w:hAnsi="宋体" w:cs="宋体" w:hint="eastAsia"/>
        </w:rPr>
        <w:t>③</w:t>
      </w:r>
      <w:r w:rsidRPr="003C6D95">
        <w:rPr>
          <w:rFonts w:ascii="Times New Roman" w:hAnsi="Times New Roman" w:cs="Times New Roman"/>
        </w:rPr>
        <w:t>锦江春色来天地，</w:t>
      </w:r>
      <w:r w:rsidRPr="003C6D95">
        <w:rPr>
          <w:rFonts w:ascii="Times New Roman" w:hAnsi="Times New Roman" w:cs="Times New Roman"/>
        </w:rPr>
        <w:t>___________</w:t>
      </w:r>
      <w:r w:rsidRPr="003C6D95">
        <w:rPr>
          <w:rFonts w:ascii="Times New Roman" w:hAnsi="Times New Roman" w:cs="Times New Roman"/>
        </w:rPr>
        <w:t>。（杜甫《登楼》）</w:t>
      </w:r>
    </w:p>
    <w:p w:rsidR="008C5A89" w:rsidRPr="003C6D95" w:rsidP="003C6D95">
      <w:pPr>
        <w:snapToGrid w:val="0"/>
        <w:spacing w:line="288" w:lineRule="auto"/>
        <w:ind w:firstLine="525" w:firstLineChars="250"/>
        <w:rPr>
          <w:rFonts w:ascii="Times New Roman" w:hAnsi="Times New Roman" w:cs="Times New Roman"/>
        </w:rPr>
      </w:pPr>
      <w:r w:rsidRPr="003C6D95">
        <w:rPr>
          <w:rFonts w:ascii="宋体" w:eastAsia="宋体" w:hAnsi="宋体" w:cs="宋体" w:hint="eastAsia"/>
        </w:rPr>
        <w:t>④</w:t>
      </w:r>
      <w:r w:rsidRPr="003C6D95">
        <w:rPr>
          <w:rFonts w:ascii="Times New Roman" w:hAnsi="Times New Roman" w:cs="Times New Roman"/>
        </w:rPr>
        <w:t>___________</w:t>
      </w:r>
      <w:r w:rsidRPr="003C6D95">
        <w:rPr>
          <w:rFonts w:ascii="Times New Roman" w:hAnsi="Times New Roman" w:cs="Times New Roman"/>
        </w:rPr>
        <w:t>，坐断东南战未休。（辛弃疾《南乡子</w:t>
      </w:r>
      <w:r w:rsidRPr="003C6D95">
        <w:rPr>
          <w:rFonts w:ascii="Times New Roman" w:hAnsi="Times New Roman" w:cs="Times New Roman"/>
        </w:rPr>
        <w:t>·</w:t>
      </w:r>
      <w:r w:rsidRPr="003C6D95">
        <w:rPr>
          <w:rFonts w:ascii="Times New Roman" w:hAnsi="Times New Roman" w:cs="Times New Roman"/>
        </w:rPr>
        <w:t>登京口北固亭有怀》）</w:t>
      </w:r>
    </w:p>
    <w:p w:rsidR="008C5A89" w:rsidRPr="003C6D95" w:rsidP="003C6D95">
      <w:pPr>
        <w:snapToGrid w:val="0"/>
        <w:spacing w:line="288" w:lineRule="auto"/>
        <w:ind w:firstLine="525" w:firstLineChars="250"/>
        <w:rPr>
          <w:rFonts w:ascii="Times New Roman" w:hAnsi="Times New Roman" w:cs="Times New Roman"/>
        </w:rPr>
      </w:pPr>
      <w:r w:rsidRPr="003C6D95">
        <w:rPr>
          <w:rFonts w:ascii="宋体" w:eastAsia="宋体" w:hAnsi="宋体" w:cs="宋体" w:hint="eastAsia"/>
        </w:rPr>
        <w:t>⑤</w:t>
      </w:r>
      <w:r w:rsidRPr="003C6D95">
        <w:rPr>
          <w:rFonts w:ascii="Times New Roman" w:hAnsi="Times New Roman" w:cs="Times New Roman"/>
        </w:rPr>
        <w:t>东篱把酒黄昏后，</w:t>
      </w:r>
      <w:r w:rsidRPr="003C6D95">
        <w:rPr>
          <w:rFonts w:ascii="Times New Roman" w:hAnsi="Times New Roman" w:cs="Times New Roman"/>
        </w:rPr>
        <w:t>___________</w:t>
      </w:r>
      <w:r w:rsidRPr="003C6D95">
        <w:rPr>
          <w:rFonts w:ascii="Times New Roman" w:hAnsi="Times New Roman" w:cs="Times New Roman"/>
        </w:rPr>
        <w:t>。（李清照《醉花阴》）</w:t>
      </w:r>
    </w:p>
    <w:p w:rsidR="008C5A89" w:rsidRPr="003C6D95" w:rsidP="003C6D95">
      <w:pPr>
        <w:snapToGrid w:val="0"/>
        <w:spacing w:line="288" w:lineRule="auto"/>
        <w:ind w:firstLine="525" w:firstLineChars="250"/>
        <w:rPr>
          <w:rFonts w:ascii="Times New Roman" w:hAnsi="Times New Roman" w:cs="Times New Roman"/>
        </w:rPr>
      </w:pPr>
      <w:r w:rsidRPr="003C6D95">
        <w:rPr>
          <w:rFonts w:ascii="宋体" w:eastAsia="宋体" w:hAnsi="宋体" w:cs="宋体" w:hint="eastAsia"/>
        </w:rPr>
        <w:t>⑥</w:t>
      </w:r>
      <w:r w:rsidRPr="003C6D95">
        <w:rPr>
          <w:rFonts w:ascii="Times New Roman" w:hAnsi="Times New Roman" w:cs="Times New Roman"/>
        </w:rPr>
        <w:t>___________</w:t>
      </w:r>
      <w:r w:rsidRPr="003C6D95">
        <w:rPr>
          <w:rFonts w:ascii="Times New Roman" w:hAnsi="Times New Roman" w:cs="Times New Roman"/>
        </w:rPr>
        <w:t>，奉命于危难之间，尔来二十有一年矣。（诸葛亮《出师表》）</w:t>
      </w:r>
    </w:p>
    <w:p w:rsidR="008C5A89" w:rsidRPr="003C6D95" w:rsidP="003C6D95">
      <w:pPr>
        <w:snapToGrid w:val="0"/>
        <w:spacing w:line="288" w:lineRule="auto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（</w:t>
      </w:r>
      <w:r w:rsidRPr="003C6D95">
        <w:rPr>
          <w:rFonts w:ascii="Times New Roman" w:hAnsi="Times New Roman" w:cs="Times New Roman"/>
        </w:rPr>
        <w:t>3</w:t>
      </w:r>
      <w:r w:rsidRPr="003C6D95">
        <w:rPr>
          <w:rFonts w:ascii="Times New Roman" w:hAnsi="Times New Roman" w:cs="Times New Roman"/>
        </w:rPr>
        <w:t>）根据语境，在横线上填入最恰当的古诗词名句。（</w:t>
      </w:r>
      <w:r w:rsidRPr="003C6D95">
        <w:rPr>
          <w:rFonts w:ascii="Times New Roman" w:hAnsi="Times New Roman" w:cs="Times New Roman"/>
        </w:rPr>
        <w:t>4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（说明：本题有</w:t>
      </w:r>
      <w:r w:rsidRPr="003C6D95">
        <w:rPr>
          <w:rFonts w:ascii="Times New Roman" w:hAnsi="Times New Roman" w:cs="Times New Roman"/>
        </w:rPr>
        <w:t>2</w:t>
      </w:r>
      <w:r w:rsidRPr="003C6D95">
        <w:rPr>
          <w:rFonts w:ascii="Times New Roman" w:hAnsi="Times New Roman" w:cs="Times New Roman"/>
        </w:rPr>
        <w:t>分附加分，加分后</w:t>
      </w:r>
      <w:r w:rsidRPr="003C6D95">
        <w:rPr>
          <w:rFonts w:ascii="Times New Roman" w:hAnsi="Times New Roman" w:cs="Times New Roman"/>
        </w:rPr>
        <w:t>第</w:t>
      </w:r>
      <w:r w:rsidRPr="003C6D95">
        <w:rPr>
          <w:rFonts w:ascii="Times New Roman" w:hAnsi="Times New Roman" w:cs="Times New Roman"/>
        </w:rPr>
        <w:t>7</w:t>
      </w:r>
      <w:r w:rsidRPr="003C6D95">
        <w:rPr>
          <w:rFonts w:ascii="Times New Roman" w:hAnsi="Times New Roman" w:cs="Times New Roman"/>
        </w:rPr>
        <w:t>题不超过</w:t>
      </w:r>
      <w:r w:rsidRPr="003C6D95">
        <w:rPr>
          <w:rFonts w:ascii="Times New Roman" w:hAnsi="Times New Roman" w:cs="Times New Roman"/>
        </w:rPr>
        <w:t>10</w:t>
      </w:r>
      <w:r w:rsidRPr="003C6D95">
        <w:rPr>
          <w:rFonts w:ascii="Times New Roman" w:hAnsi="Times New Roman" w:cs="Times New Roman"/>
        </w:rPr>
        <w:t>分。）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东汉末年，曹操在《龟虽寿》中，以</w:t>
      </w:r>
      <w:r w:rsidRPr="003C6D95">
        <w:rPr>
          <w:rFonts w:ascii="Times New Roman" w:hAnsi="Times New Roman" w:cs="Times New Roman"/>
        </w:rPr>
        <w:t>“</w:t>
      </w:r>
      <w:r w:rsidRPr="003C6D95">
        <w:rPr>
          <w:rFonts w:ascii="宋体" w:eastAsia="宋体" w:hAnsi="宋体" w:cs="宋体" w:hint="eastAsia"/>
        </w:rPr>
        <w:t>①</w:t>
      </w:r>
      <w:r w:rsidRPr="003C6D95">
        <w:rPr>
          <w:rFonts w:ascii="Times New Roman" w:hAnsi="Times New Roman" w:cs="Times New Roman"/>
        </w:rPr>
        <w:t>___________</w:t>
      </w:r>
      <w:r w:rsidRPr="003C6D95">
        <w:rPr>
          <w:rFonts w:ascii="Times New Roman" w:hAnsi="Times New Roman" w:cs="Times New Roman"/>
        </w:rPr>
        <w:t>，</w:t>
      </w:r>
      <w:r w:rsidRPr="003C6D95">
        <w:rPr>
          <w:rFonts w:ascii="Times New Roman" w:hAnsi="Times New Roman" w:cs="Times New Roman"/>
        </w:rPr>
        <w:t>___________”</w:t>
      </w:r>
      <w:r w:rsidRPr="003C6D95">
        <w:rPr>
          <w:rFonts w:ascii="Times New Roman" w:hAnsi="Times New Roman" w:cs="Times New Roman"/>
        </w:rPr>
        <w:t>，道出自己虽年事已高，仍可驰骋千里的豪情。宋代苏轼游蕲水清泉寺，见</w:t>
      </w:r>
      <w:r w:rsidRPr="003C6D95">
        <w:rPr>
          <w:rFonts w:ascii="Times New Roman" w:hAnsi="Times New Roman" w:cs="Times New Roman"/>
        </w:rPr>
        <w:t>“</w:t>
      </w:r>
      <w:r w:rsidRPr="003C6D95">
        <w:rPr>
          <w:rFonts w:ascii="Times New Roman" w:hAnsi="Times New Roman" w:cs="Times New Roman"/>
        </w:rPr>
        <w:t>溪水西流</w:t>
      </w:r>
      <w:r w:rsidRPr="003C6D95">
        <w:rPr>
          <w:rFonts w:ascii="Times New Roman" w:hAnsi="Times New Roman" w:cs="Times New Roman"/>
        </w:rPr>
        <w:t>”</w:t>
      </w:r>
      <w:r w:rsidRPr="003C6D95">
        <w:rPr>
          <w:rFonts w:ascii="Times New Roman" w:hAnsi="Times New Roman" w:cs="Times New Roman"/>
        </w:rPr>
        <w:t>写下</w:t>
      </w:r>
      <w:r w:rsidRPr="003C6D95">
        <w:rPr>
          <w:rFonts w:ascii="Times New Roman" w:hAnsi="Times New Roman" w:cs="Times New Roman"/>
        </w:rPr>
        <w:t>“</w:t>
      </w:r>
      <w:r w:rsidRPr="003C6D95">
        <w:rPr>
          <w:rFonts w:ascii="宋体" w:eastAsia="宋体" w:hAnsi="宋体" w:cs="宋体" w:hint="eastAsia"/>
        </w:rPr>
        <w:t>②</w:t>
      </w:r>
      <w:r w:rsidRPr="003C6D95">
        <w:rPr>
          <w:rFonts w:ascii="Times New Roman" w:hAnsi="Times New Roman" w:cs="Times New Roman"/>
        </w:rPr>
        <w:t>___________</w:t>
      </w:r>
      <w:r w:rsidRPr="003C6D95">
        <w:rPr>
          <w:rFonts w:ascii="Times New Roman" w:hAnsi="Times New Roman" w:cs="Times New Roman"/>
        </w:rPr>
        <w:t>！</w:t>
      </w:r>
      <w:r w:rsidRPr="003C6D95">
        <w:rPr>
          <w:rFonts w:ascii="Times New Roman" w:hAnsi="Times New Roman" w:cs="Times New Roman"/>
        </w:rPr>
        <w:t>___________</w:t>
      </w:r>
      <w:r w:rsidRPr="003C6D95">
        <w:rPr>
          <w:rFonts w:ascii="Times New Roman" w:hAnsi="Times New Roman" w:cs="Times New Roman"/>
        </w:rPr>
        <w:t>。</w:t>
      </w:r>
      <w:r w:rsidRPr="003C6D95">
        <w:rPr>
          <w:rFonts w:ascii="Times New Roman" w:hAnsi="Times New Roman" w:cs="Times New Roman"/>
        </w:rPr>
        <w:t>”</w:t>
      </w:r>
      <w:r w:rsidRPr="003C6D95">
        <w:rPr>
          <w:rFonts w:ascii="Times New Roman" w:hAnsi="Times New Roman" w:cs="Times New Roman"/>
        </w:rPr>
        <w:t>抒发了人生也可老当益壮的感慨，表达了乐观豪迈、锐意进取的人生态度。</w:t>
      </w:r>
    </w:p>
    <w:p w:rsidR="008C5A89" w:rsidRPr="003C6D95" w:rsidP="003C6D95">
      <w:pPr>
        <w:snapToGrid w:val="0"/>
        <w:spacing w:line="288" w:lineRule="auto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8</w:t>
      </w:r>
      <w:r w:rsidRPr="003C6D95">
        <w:rPr>
          <w:rFonts w:ascii="Times New Roman" w:hAnsi="Times New Roman" w:cs="Times New Roman"/>
        </w:rPr>
        <w:t>．根据课本，解释下面句子中</w:t>
      </w:r>
      <w:r w:rsidRPr="003C6D95" w:rsidR="003C6D95">
        <w:rPr>
          <w:rFonts w:ascii="Times New Roman" w:hAnsi="Times New Roman" w:cs="Times New Roman"/>
        </w:rPr>
        <w:t>加粗</w:t>
      </w:r>
      <w:r w:rsidRPr="003C6D95">
        <w:rPr>
          <w:rFonts w:ascii="Times New Roman" w:hAnsi="Times New Roman" w:cs="Times New Roman"/>
        </w:rPr>
        <w:t>字词的意义。（</w:t>
      </w:r>
      <w:r w:rsidRPr="003C6D95">
        <w:rPr>
          <w:rFonts w:ascii="Times New Roman" w:hAnsi="Times New Roman" w:cs="Times New Roman"/>
        </w:rPr>
        <w:t>5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（</w:t>
      </w:r>
      <w:r w:rsidRPr="003C6D95">
        <w:rPr>
          <w:rFonts w:ascii="Times New Roman" w:hAnsi="Times New Roman" w:cs="Times New Roman"/>
        </w:rPr>
        <w:t>1</w:t>
      </w:r>
      <w:r w:rsidRPr="003C6D95">
        <w:rPr>
          <w:rFonts w:ascii="Times New Roman" w:hAnsi="Times New Roman" w:cs="Times New Roman"/>
        </w:rPr>
        <w:t>）</w:t>
      </w:r>
      <w:r w:rsidRPr="003C6D95">
        <w:rPr>
          <w:rFonts w:ascii="Times New Roman" w:hAnsi="Times New Roman" w:cs="Times New Roman"/>
          <w:b/>
          <w:em w:val="dot"/>
        </w:rPr>
        <w:t>学</w:t>
      </w:r>
      <w:r w:rsidRPr="003C6D95">
        <w:rPr>
          <w:rFonts w:ascii="Times New Roman" w:hAnsi="Times New Roman" w:cs="Times New Roman"/>
        </w:rPr>
        <w:t>学半（《虽有嘉肴》）</w:t>
      </w:r>
      <w:r w:rsidRPr="003C6D95">
        <w:rPr>
          <w:rFonts w:ascii="Times New Roman" w:hAnsi="Times New Roman" w:cs="Times New Roman"/>
        </w:rPr>
        <w:t>______________________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（</w:t>
      </w:r>
      <w:r w:rsidRPr="003C6D95">
        <w:rPr>
          <w:rFonts w:ascii="Times New Roman" w:hAnsi="Times New Roman" w:cs="Times New Roman"/>
        </w:rPr>
        <w:t>2</w:t>
      </w:r>
      <w:r w:rsidRPr="003C6D95">
        <w:rPr>
          <w:rFonts w:ascii="Times New Roman" w:hAnsi="Times New Roman" w:cs="Times New Roman"/>
        </w:rPr>
        <w:t>）发</w:t>
      </w:r>
      <w:r w:rsidRPr="003C6D95">
        <w:rPr>
          <w:rFonts w:ascii="Times New Roman" w:hAnsi="Times New Roman" w:cs="Times New Roman"/>
        </w:rPr>
        <w:t>闾</w:t>
      </w:r>
      <w:r w:rsidRPr="003C6D95">
        <w:rPr>
          <w:rFonts w:ascii="Times New Roman" w:hAnsi="Times New Roman" w:cs="Times New Roman"/>
        </w:rPr>
        <w:t>左</w:t>
      </w:r>
      <w:r w:rsidRPr="003C6D95">
        <w:rPr>
          <w:rFonts w:ascii="Times New Roman" w:hAnsi="Times New Roman" w:cs="Times New Roman"/>
          <w:b/>
          <w:em w:val="dot"/>
        </w:rPr>
        <w:t>適</w:t>
      </w:r>
      <w:r w:rsidRPr="003C6D95">
        <w:rPr>
          <w:rFonts w:ascii="Times New Roman" w:hAnsi="Times New Roman" w:cs="Times New Roman"/>
        </w:rPr>
        <w:t>戍</w:t>
      </w:r>
      <w:r w:rsidRPr="003C6D95">
        <w:rPr>
          <w:rFonts w:ascii="Times New Roman" w:hAnsi="Times New Roman" w:cs="Times New Roman"/>
        </w:rPr>
        <w:t>渔阳（《陈涉世家》）</w:t>
      </w:r>
      <w:r w:rsidRPr="003C6D95">
        <w:rPr>
          <w:rFonts w:ascii="Times New Roman" w:hAnsi="Times New Roman" w:cs="Times New Roman"/>
        </w:rPr>
        <w:t>______________________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（</w:t>
      </w:r>
      <w:r w:rsidRPr="003C6D95">
        <w:rPr>
          <w:rFonts w:ascii="Times New Roman" w:hAnsi="Times New Roman" w:cs="Times New Roman"/>
        </w:rPr>
        <w:t>3</w:t>
      </w:r>
      <w:r w:rsidRPr="003C6D95">
        <w:rPr>
          <w:rFonts w:ascii="Times New Roman" w:hAnsi="Times New Roman" w:cs="Times New Roman"/>
        </w:rPr>
        <w:t>）身披坚</w:t>
      </w:r>
      <w:r w:rsidRPr="003C6D95">
        <w:rPr>
          <w:rFonts w:ascii="Times New Roman" w:hAnsi="Times New Roman" w:cs="Times New Roman"/>
          <w:b/>
          <w:em w:val="dot"/>
        </w:rPr>
        <w:t>执</w:t>
      </w:r>
      <w:r w:rsidRPr="003C6D95">
        <w:rPr>
          <w:rFonts w:ascii="Times New Roman" w:hAnsi="Times New Roman" w:cs="Times New Roman"/>
        </w:rPr>
        <w:t>锐（《陈涉世家》）</w:t>
      </w:r>
      <w:r w:rsidRPr="003C6D95">
        <w:rPr>
          <w:rFonts w:ascii="Times New Roman" w:hAnsi="Times New Roman" w:cs="Times New Roman"/>
        </w:rPr>
        <w:t>______________________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（</w:t>
      </w:r>
      <w:r w:rsidRPr="003C6D95">
        <w:rPr>
          <w:rFonts w:ascii="Times New Roman" w:hAnsi="Times New Roman" w:cs="Times New Roman"/>
        </w:rPr>
        <w:t>4</w:t>
      </w:r>
      <w:r w:rsidRPr="003C6D95">
        <w:rPr>
          <w:rFonts w:ascii="Times New Roman" w:hAnsi="Times New Roman" w:cs="Times New Roman"/>
        </w:rPr>
        <w:t>）长跪而</w:t>
      </w:r>
      <w:r w:rsidRPr="003C6D95">
        <w:rPr>
          <w:rFonts w:ascii="Times New Roman" w:hAnsi="Times New Roman" w:cs="Times New Roman"/>
          <w:b/>
          <w:em w:val="dot"/>
        </w:rPr>
        <w:t>谢</w:t>
      </w:r>
      <w:r w:rsidRPr="003C6D95">
        <w:rPr>
          <w:rFonts w:ascii="Times New Roman" w:hAnsi="Times New Roman" w:cs="Times New Roman"/>
        </w:rPr>
        <w:t>之（《</w:t>
      </w:r>
      <w:r w:rsidRPr="003C6D95">
        <w:rPr>
          <w:rFonts w:ascii="Times New Roman" w:hAnsi="Times New Roman" w:cs="Times New Roman"/>
        </w:rPr>
        <w:t>唐睢</w:t>
      </w:r>
      <w:r w:rsidRPr="003C6D95">
        <w:rPr>
          <w:rFonts w:ascii="Times New Roman" w:hAnsi="Times New Roman" w:cs="Times New Roman"/>
        </w:rPr>
        <w:t>不辱使命》）</w:t>
      </w:r>
      <w:r w:rsidRPr="003C6D95">
        <w:rPr>
          <w:rFonts w:ascii="Times New Roman" w:hAnsi="Times New Roman" w:cs="Times New Roman"/>
        </w:rPr>
        <w:t>______________________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（</w:t>
      </w:r>
      <w:r w:rsidRPr="003C6D95">
        <w:rPr>
          <w:rFonts w:ascii="Times New Roman" w:hAnsi="Times New Roman" w:cs="Times New Roman"/>
        </w:rPr>
        <w:t>5</w:t>
      </w:r>
      <w:r w:rsidRPr="003C6D95">
        <w:rPr>
          <w:rFonts w:ascii="Times New Roman" w:hAnsi="Times New Roman" w:cs="Times New Roman"/>
        </w:rPr>
        <w:t>）遂用</w:t>
      </w:r>
      <w:r w:rsidRPr="003C6D95">
        <w:rPr>
          <w:rFonts w:ascii="Times New Roman" w:hAnsi="Times New Roman" w:cs="Times New Roman"/>
          <w:b/>
          <w:em w:val="dot"/>
        </w:rPr>
        <w:t>猖蹶</w:t>
      </w:r>
      <w:r w:rsidRPr="003C6D95">
        <w:rPr>
          <w:rFonts w:ascii="Times New Roman" w:hAnsi="Times New Roman" w:cs="Times New Roman"/>
        </w:rPr>
        <w:t>，至于今日（《隆中对》）</w:t>
      </w:r>
      <w:r w:rsidRPr="003C6D95">
        <w:rPr>
          <w:rFonts w:ascii="Times New Roman" w:hAnsi="Times New Roman" w:cs="Times New Roman"/>
        </w:rPr>
        <w:t>______________________</w:t>
      </w:r>
    </w:p>
    <w:p w:rsidR="008C5A89" w:rsidRPr="003C6D95" w:rsidP="003C6D95">
      <w:pPr>
        <w:snapToGrid w:val="0"/>
        <w:spacing w:line="288" w:lineRule="auto"/>
        <w:jc w:val="center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第二部分</w:t>
      </w:r>
      <w:r w:rsidRPr="003C6D95">
        <w:rPr>
          <w:rFonts w:ascii="Times New Roman" w:hAnsi="Times New Roman" w:cs="Times New Roman"/>
        </w:rPr>
        <w:t xml:space="preserve">  </w:t>
      </w:r>
      <w:r w:rsidRPr="003C6D95">
        <w:rPr>
          <w:rFonts w:ascii="Times New Roman" w:hAnsi="Times New Roman" w:cs="Times New Roman"/>
        </w:rPr>
        <w:t>阅读与鉴赏（共</w:t>
      </w:r>
      <w:r w:rsidRPr="003C6D95">
        <w:rPr>
          <w:rFonts w:ascii="Times New Roman" w:hAnsi="Times New Roman" w:cs="Times New Roman"/>
        </w:rPr>
        <w:t>55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三、（</w:t>
      </w:r>
      <w:r w:rsidRPr="003C6D95">
        <w:rPr>
          <w:rFonts w:ascii="Times New Roman" w:hAnsi="Times New Roman" w:cs="Times New Roman"/>
        </w:rPr>
        <w:t>4</w:t>
      </w:r>
      <w:r w:rsidRPr="003C6D95">
        <w:rPr>
          <w:rFonts w:ascii="Times New Roman" w:hAnsi="Times New Roman" w:cs="Times New Roman"/>
        </w:rPr>
        <w:t>小题，</w:t>
      </w:r>
      <w:r w:rsidRPr="003C6D95">
        <w:rPr>
          <w:rFonts w:ascii="Times New Roman" w:hAnsi="Times New Roman" w:cs="Times New Roman"/>
        </w:rPr>
        <w:t>15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阅读下面的文段，完成</w:t>
      </w:r>
      <w:r w:rsidRPr="003C6D95">
        <w:rPr>
          <w:rFonts w:ascii="Times New Roman" w:hAnsi="Times New Roman" w:cs="Times New Roman"/>
        </w:rPr>
        <w:t>9</w:t>
      </w:r>
      <w:r w:rsidRPr="003C6D95">
        <w:rPr>
          <w:rFonts w:ascii="Times New Roman" w:hAnsi="Times New Roman" w:cs="Times New Roman"/>
        </w:rPr>
        <w:t>～</w:t>
      </w:r>
      <w:r w:rsidRPr="003C6D95">
        <w:rPr>
          <w:rFonts w:ascii="Times New Roman" w:hAnsi="Times New Roman" w:cs="Times New Roman"/>
        </w:rPr>
        <w:t>11</w:t>
      </w:r>
      <w:r w:rsidRPr="003C6D95">
        <w:rPr>
          <w:rFonts w:ascii="Times New Roman" w:hAnsi="Times New Roman" w:cs="Times New Roman"/>
        </w:rPr>
        <w:t>题。（</w:t>
      </w:r>
      <w:r w:rsidRPr="003C6D95">
        <w:rPr>
          <w:rFonts w:ascii="Times New Roman" w:hAnsi="Times New Roman" w:cs="Times New Roman"/>
        </w:rPr>
        <w:t>10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ind w:firstLine="420" w:firstLineChars="200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先帝创业未半而中道崩</w:t>
      </w:r>
      <w:r w:rsidRPr="003C6D95">
        <w:rPr>
          <w:rFonts w:ascii="Times New Roman" w:eastAsia="楷体_GB2312" w:hAnsi="Times New Roman" w:cs="Times New Roman"/>
        </w:rPr>
        <w:t>殂</w:t>
      </w:r>
      <w:r w:rsidRPr="003C6D95">
        <w:rPr>
          <w:rFonts w:ascii="Times New Roman" w:eastAsia="楷体_GB2312" w:hAnsi="Times New Roman" w:cs="Times New Roman"/>
        </w:rPr>
        <w:t>，今天下三分，益州疲弊，此诚危急存亡之秋也。然侍卫之臣不懈于内，忠志</w:t>
      </w:r>
      <w:r w:rsidRPr="003C6D95">
        <w:rPr>
          <w:rFonts w:ascii="Times New Roman" w:eastAsia="楷体_GB2312" w:hAnsi="Times New Roman" w:cs="Times New Roman"/>
        </w:rPr>
        <w:t>之士忘身</w:t>
      </w:r>
      <w:r w:rsidRPr="003C6D95">
        <w:rPr>
          <w:rFonts w:ascii="Times New Roman" w:eastAsia="楷体_GB2312" w:hAnsi="Times New Roman" w:cs="Times New Roman"/>
        </w:rPr>
        <w:t>于外者，</w:t>
      </w:r>
      <w:r w:rsidRPr="003C6D95">
        <w:rPr>
          <w:rFonts w:ascii="Times New Roman" w:eastAsia="楷体_GB2312" w:hAnsi="Times New Roman" w:cs="Times New Roman"/>
        </w:rPr>
        <w:t>盖追先帝</w:t>
      </w:r>
      <w:r w:rsidRPr="003C6D95">
        <w:rPr>
          <w:rFonts w:ascii="Times New Roman" w:eastAsia="楷体_GB2312" w:hAnsi="Times New Roman" w:cs="Times New Roman"/>
        </w:rPr>
        <w:t>之殊遇，欲报之于陛下也。诚宜开张圣听，以光先帝遗德，恢弘志士之气，不宜妄自菲薄，引喻失义，以塞忠谏之路也。</w:t>
      </w:r>
    </w:p>
    <w:p w:rsidR="008C5A89" w:rsidRPr="003C6D95" w:rsidP="003C6D95">
      <w:pPr>
        <w:snapToGrid w:val="0"/>
        <w:spacing w:line="288" w:lineRule="auto"/>
        <w:ind w:firstLine="420" w:firstLineChars="200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宫中府中，俱为一体，</w:t>
      </w:r>
      <w:r w:rsidRPr="003C6D95">
        <w:rPr>
          <w:rFonts w:ascii="Times New Roman" w:eastAsia="楷体_GB2312" w:hAnsi="Times New Roman" w:cs="Times New Roman"/>
        </w:rPr>
        <w:t>陟</w:t>
      </w:r>
      <w:r w:rsidRPr="003C6D95">
        <w:rPr>
          <w:rFonts w:ascii="Times New Roman" w:eastAsia="楷体_GB2312" w:hAnsi="Times New Roman" w:cs="Times New Roman"/>
        </w:rPr>
        <w:t>罚臧否，不宜异同。若有作奸犯科及为忠善者，宜付有司论其刑赏，以昭陛</w:t>
      </w:r>
      <w:r w:rsidRPr="003C6D95">
        <w:rPr>
          <w:rFonts w:ascii="Times New Roman" w:eastAsia="楷体_GB2312" w:hAnsi="Times New Roman" w:cs="Times New Roman"/>
        </w:rPr>
        <w:t>下平明之理，不宜偏私，使</w:t>
      </w:r>
      <w:r w:rsidRPr="003C6D95">
        <w:rPr>
          <w:rFonts w:ascii="Times New Roman" w:eastAsia="楷体_GB2312" w:hAnsi="Times New Roman" w:cs="Times New Roman"/>
        </w:rPr>
        <w:t>内外异</w:t>
      </w:r>
      <w:r w:rsidRPr="003C6D95">
        <w:rPr>
          <w:rFonts w:ascii="Times New Roman" w:eastAsia="楷体_GB2312" w:hAnsi="Times New Roman" w:cs="Times New Roman"/>
        </w:rPr>
        <w:t>法也。</w:t>
      </w:r>
    </w:p>
    <w:p w:rsidR="008C5A89" w:rsidRPr="003C6D95" w:rsidP="003C6D95">
      <w:pPr>
        <w:snapToGrid w:val="0"/>
        <w:spacing w:line="288" w:lineRule="auto"/>
        <w:ind w:firstLine="420" w:firstLineChars="200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侍中侍郎</w:t>
      </w:r>
      <w:r w:rsidRPr="003C6D95">
        <w:rPr>
          <w:rFonts w:ascii="Times New Roman" w:eastAsia="楷体_GB2312" w:hAnsi="Times New Roman" w:cs="Times New Roman"/>
        </w:rPr>
        <w:t>郭攸</w:t>
      </w:r>
      <w:r w:rsidRPr="003C6D95">
        <w:rPr>
          <w:rFonts w:ascii="Times New Roman" w:eastAsia="楷体_GB2312" w:hAnsi="Times New Roman" w:cs="Times New Roman"/>
        </w:rPr>
        <w:t>之、费</w:t>
      </w:r>
      <w:r w:rsidRPr="003C6D95">
        <w:rPr>
          <w:rFonts w:ascii="宋体" w:eastAsia="宋体" w:hAnsi="宋体" w:cs="宋体" w:hint="eastAsia"/>
        </w:rPr>
        <w:t>祎</w:t>
      </w:r>
      <w:r w:rsidRPr="003C6D95">
        <w:rPr>
          <w:rFonts w:ascii="楷体_GB2312" w:eastAsia="楷体_GB2312" w:hAnsi="楷体_GB2312" w:cs="楷体_GB2312" w:hint="eastAsia"/>
        </w:rPr>
        <w:t>、董允等，此皆良实，</w:t>
      </w:r>
      <w:r w:rsidRPr="003C6D95">
        <w:rPr>
          <w:rFonts w:ascii="楷体_GB2312" w:eastAsia="楷体_GB2312" w:hAnsi="楷体_GB2312" w:cs="楷体_GB2312" w:hint="eastAsia"/>
        </w:rPr>
        <w:t>志虑忠纯</w:t>
      </w:r>
      <w:r w:rsidRPr="003C6D95">
        <w:rPr>
          <w:rFonts w:ascii="楷体_GB2312" w:eastAsia="楷体_GB2312" w:hAnsi="楷体_GB2312" w:cs="楷体_GB2312" w:hint="eastAsia"/>
        </w:rPr>
        <w:t>，是以先帝简拔以遗陛下。愚以为宫中之事，事无大小，悉以</w:t>
      </w:r>
      <w:r w:rsidRPr="003C6D95">
        <w:rPr>
          <w:rFonts w:ascii="楷体_GB2312" w:eastAsia="楷体_GB2312" w:hAnsi="楷体_GB2312" w:cs="楷体_GB2312" w:hint="eastAsia"/>
        </w:rPr>
        <w:t>咨</w:t>
      </w:r>
      <w:r w:rsidRPr="003C6D95">
        <w:rPr>
          <w:rFonts w:ascii="楷体_GB2312" w:eastAsia="楷体_GB2312" w:hAnsi="楷体_GB2312" w:cs="楷体_GB2312" w:hint="eastAsia"/>
        </w:rPr>
        <w:t>之，然后施行，必能裨补阙漏，有所广益。</w:t>
      </w:r>
    </w:p>
    <w:p w:rsidR="008C5A89" w:rsidRPr="003C6D95" w:rsidP="003C6D95">
      <w:pPr>
        <w:snapToGrid w:val="0"/>
        <w:spacing w:line="288" w:lineRule="auto"/>
        <w:ind w:firstLine="420" w:firstLineChars="200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将军向宠，性行淑均，晓畅军事，试用于昔日，先帝称之曰能，是以众议举宠为督。愚以为营中之事，悉以</w:t>
      </w:r>
      <w:r w:rsidRPr="003C6D95">
        <w:rPr>
          <w:rFonts w:ascii="Times New Roman" w:eastAsia="楷体_GB2312" w:hAnsi="Times New Roman" w:cs="Times New Roman"/>
        </w:rPr>
        <w:t>咨</w:t>
      </w:r>
      <w:r w:rsidRPr="003C6D95">
        <w:rPr>
          <w:rFonts w:ascii="Times New Roman" w:eastAsia="楷体_GB2312" w:hAnsi="Times New Roman" w:cs="Times New Roman"/>
        </w:rPr>
        <w:t>之，必能使行阵和睦，优劣得所。</w:t>
      </w:r>
    </w:p>
    <w:p w:rsidR="008C5A89" w:rsidRPr="003C6D95" w:rsidP="003C6D95">
      <w:pPr>
        <w:snapToGrid w:val="0"/>
        <w:spacing w:line="288" w:lineRule="auto"/>
        <w:ind w:firstLine="420" w:firstLineChars="200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亲贤臣，远小人，此先汉所以兴隆也；亲小人，远贤臣，此后汉所以倾颓也。先帝在时，每与臣论此事，未尝不叹息痛恨于桓、灵也。侍中、尚书、长史、参军，此</w:t>
      </w:r>
      <w:r w:rsidRPr="003C6D95">
        <w:rPr>
          <w:rFonts w:ascii="Times New Roman" w:eastAsia="楷体_GB2312" w:hAnsi="Times New Roman" w:cs="Times New Roman"/>
        </w:rPr>
        <w:t>悉贞良死</w:t>
      </w:r>
      <w:r w:rsidRPr="003C6D95">
        <w:rPr>
          <w:rFonts w:ascii="Times New Roman" w:eastAsia="楷体_GB2312" w:hAnsi="Times New Roman" w:cs="Times New Roman"/>
        </w:rPr>
        <w:t>节之臣，愿陛下亲之信之，则汉室之隆，可计日而待也。</w:t>
      </w:r>
    </w:p>
    <w:p w:rsidR="008C5A89" w:rsidRPr="003C6D95" w:rsidP="003C6D95">
      <w:pPr>
        <w:snapToGrid w:val="0"/>
        <w:spacing w:line="288" w:lineRule="auto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9</w:t>
      </w:r>
      <w:r w:rsidRPr="003C6D95">
        <w:rPr>
          <w:rFonts w:ascii="Times New Roman" w:hAnsi="Times New Roman" w:cs="Times New Roman"/>
        </w:rPr>
        <w:t>．下面各组</w:t>
      </w:r>
      <w:r w:rsidRPr="003C6D95" w:rsidR="003C6D95">
        <w:rPr>
          <w:rFonts w:ascii="Times New Roman" w:hAnsi="Times New Roman" w:cs="Times New Roman"/>
        </w:rPr>
        <w:t>加粗</w:t>
      </w:r>
      <w:r w:rsidRPr="003C6D95">
        <w:rPr>
          <w:rFonts w:ascii="Times New Roman" w:hAnsi="Times New Roman" w:cs="Times New Roman"/>
        </w:rPr>
        <w:t>词意思和用法相同的一项是（</w:t>
      </w:r>
      <w:r w:rsidRPr="003C6D95">
        <w:rPr>
          <w:rFonts w:ascii="Times New Roman" w:hAnsi="Times New Roman" w:cs="Times New Roman"/>
        </w:rPr>
        <w:t xml:space="preserve">    </w:t>
      </w:r>
      <w:r w:rsidRPr="003C6D95">
        <w:rPr>
          <w:rFonts w:ascii="Times New Roman" w:hAnsi="Times New Roman" w:cs="Times New Roman"/>
        </w:rPr>
        <w:t>）（</w:t>
      </w:r>
      <w:r w:rsidRPr="003C6D95">
        <w:rPr>
          <w:rFonts w:ascii="Times New Roman" w:hAnsi="Times New Roman" w:cs="Times New Roman"/>
        </w:rPr>
        <w:t>3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A</w:t>
      </w:r>
      <w:r w:rsidRPr="003C6D95">
        <w:rPr>
          <w:rFonts w:ascii="Times New Roman" w:hAnsi="Times New Roman" w:cs="Times New Roman"/>
        </w:rPr>
        <w:t>．此先汉</w:t>
      </w:r>
      <w:r w:rsidRPr="003C6D95">
        <w:rPr>
          <w:rFonts w:ascii="Times New Roman" w:hAnsi="Times New Roman" w:cs="Times New Roman"/>
          <w:b/>
          <w:em w:val="dot"/>
        </w:rPr>
        <w:t>所以</w:t>
      </w:r>
      <w:r w:rsidRPr="003C6D95">
        <w:rPr>
          <w:rFonts w:ascii="Times New Roman" w:hAnsi="Times New Roman" w:cs="Times New Roman"/>
        </w:rPr>
        <w:t>兴隆也</w:t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>此</w:t>
      </w:r>
      <w:r w:rsidRPr="003C6D95">
        <w:rPr>
          <w:rFonts w:ascii="Times New Roman" w:hAnsi="Times New Roman" w:cs="Times New Roman"/>
        </w:rPr>
        <w:t>殆</w:t>
      </w:r>
      <w:r w:rsidRPr="003C6D95">
        <w:rPr>
          <w:rFonts w:ascii="Times New Roman" w:hAnsi="Times New Roman" w:cs="Times New Roman"/>
        </w:rPr>
        <w:t>天</w:t>
      </w:r>
      <w:r w:rsidRPr="003C6D95">
        <w:rPr>
          <w:rFonts w:ascii="Times New Roman" w:hAnsi="Times New Roman" w:cs="Times New Roman"/>
          <w:b/>
          <w:em w:val="dot"/>
        </w:rPr>
        <w:t>所以</w:t>
      </w:r>
      <w:r w:rsidRPr="003C6D95">
        <w:rPr>
          <w:rFonts w:ascii="Times New Roman" w:hAnsi="Times New Roman" w:cs="Times New Roman"/>
        </w:rPr>
        <w:t>资将军（《隆中对》）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B</w:t>
      </w:r>
      <w:r w:rsidRPr="003C6D95">
        <w:rPr>
          <w:rFonts w:ascii="Times New Roman" w:hAnsi="Times New Roman" w:cs="Times New Roman"/>
        </w:rPr>
        <w:t>．若有作奸犯科及</w:t>
      </w:r>
      <w:r w:rsidRPr="003C6D95">
        <w:rPr>
          <w:rFonts w:ascii="Times New Roman" w:hAnsi="Times New Roman" w:cs="Times New Roman"/>
          <w:b/>
          <w:em w:val="dot"/>
        </w:rPr>
        <w:t>为</w:t>
      </w:r>
      <w:r w:rsidRPr="003C6D95">
        <w:rPr>
          <w:rFonts w:ascii="Times New Roman" w:hAnsi="Times New Roman" w:cs="Times New Roman"/>
        </w:rPr>
        <w:t>忠善者</w:t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>不足</w:t>
      </w:r>
      <w:r w:rsidRPr="003C6D95">
        <w:rPr>
          <w:rFonts w:ascii="Times New Roman" w:hAnsi="Times New Roman" w:cs="Times New Roman"/>
          <w:b/>
          <w:em w:val="dot"/>
        </w:rPr>
        <w:t>为</w:t>
      </w:r>
      <w:r w:rsidRPr="003C6D95">
        <w:rPr>
          <w:rFonts w:ascii="Times New Roman" w:hAnsi="Times New Roman" w:cs="Times New Roman"/>
        </w:rPr>
        <w:t>外人道也（《桃花源记》）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C</w:t>
      </w:r>
      <w:r w:rsidRPr="003C6D95">
        <w:rPr>
          <w:rFonts w:ascii="Times New Roman" w:hAnsi="Times New Roman" w:cs="Times New Roman"/>
        </w:rPr>
        <w:t>．宜付有司论</w:t>
      </w:r>
      <w:r w:rsidRPr="003C6D95">
        <w:rPr>
          <w:rFonts w:ascii="Times New Roman" w:hAnsi="Times New Roman" w:cs="Times New Roman"/>
          <w:b/>
          <w:em w:val="dot"/>
        </w:rPr>
        <w:t>其</w:t>
      </w:r>
      <w:r w:rsidRPr="003C6D95">
        <w:rPr>
          <w:rFonts w:ascii="Times New Roman" w:hAnsi="Times New Roman" w:cs="Times New Roman"/>
        </w:rPr>
        <w:t>刑赏</w:t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>轻视积薪后，</w:t>
      </w:r>
      <w:r w:rsidRPr="003C6D95">
        <w:rPr>
          <w:rFonts w:ascii="Times New Roman" w:hAnsi="Times New Roman" w:cs="Times New Roman"/>
        </w:rPr>
        <w:t>一</w:t>
      </w:r>
      <w:r w:rsidRPr="003C6D95">
        <w:rPr>
          <w:rFonts w:ascii="Times New Roman" w:hAnsi="Times New Roman" w:cs="Times New Roman"/>
        </w:rPr>
        <w:t>狼洞</w:t>
      </w:r>
      <w:r w:rsidRPr="003C6D95">
        <w:rPr>
          <w:rFonts w:ascii="Times New Roman" w:hAnsi="Times New Roman" w:cs="Times New Roman"/>
          <w:b/>
          <w:em w:val="dot"/>
        </w:rPr>
        <w:t>其</w:t>
      </w:r>
      <w:r w:rsidRPr="003C6D95">
        <w:rPr>
          <w:rFonts w:ascii="Times New Roman" w:hAnsi="Times New Roman" w:cs="Times New Roman"/>
        </w:rPr>
        <w:t>中（《狼》）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D</w:t>
      </w:r>
      <w:r w:rsidRPr="003C6D95">
        <w:rPr>
          <w:rFonts w:ascii="Times New Roman" w:hAnsi="Times New Roman" w:cs="Times New Roman"/>
        </w:rPr>
        <w:t>．先帝不</w:t>
      </w:r>
      <w:r w:rsidRPr="003C6D95">
        <w:rPr>
          <w:rFonts w:ascii="Times New Roman" w:hAnsi="Times New Roman" w:cs="Times New Roman"/>
          <w:b/>
          <w:em w:val="dot"/>
        </w:rPr>
        <w:t>以</w:t>
      </w:r>
      <w:r w:rsidRPr="003C6D95">
        <w:rPr>
          <w:rFonts w:ascii="Times New Roman" w:hAnsi="Times New Roman" w:cs="Times New Roman"/>
        </w:rPr>
        <w:t>臣卑鄙</w:t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ab/>
      </w:r>
      <w:r w:rsidRPr="003C6D95">
        <w:rPr>
          <w:rFonts w:ascii="Times New Roman" w:hAnsi="Times New Roman" w:cs="Times New Roman"/>
        </w:rPr>
        <w:t>不</w:t>
      </w:r>
      <w:r w:rsidRPr="003C6D95">
        <w:rPr>
          <w:rFonts w:ascii="Times New Roman" w:hAnsi="Times New Roman" w:cs="Times New Roman"/>
          <w:b/>
          <w:em w:val="dot"/>
        </w:rPr>
        <w:t>以</w:t>
      </w:r>
      <w:r w:rsidRPr="003C6D95">
        <w:rPr>
          <w:rFonts w:ascii="Times New Roman" w:hAnsi="Times New Roman" w:cs="Times New Roman"/>
        </w:rPr>
        <w:t>物喜，不以己悲（《岳阳楼记》）</w:t>
      </w:r>
    </w:p>
    <w:p w:rsidR="008C5A89" w:rsidRPr="003C6D95" w:rsidP="003C6D95">
      <w:pPr>
        <w:snapToGrid w:val="0"/>
        <w:spacing w:line="288" w:lineRule="auto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10</w:t>
      </w:r>
      <w:r w:rsidRPr="003C6D95">
        <w:rPr>
          <w:rFonts w:ascii="Times New Roman" w:hAnsi="Times New Roman" w:cs="Times New Roman"/>
        </w:rPr>
        <w:t>．用现代汉语翻译下列句子（</w:t>
      </w:r>
      <w:r w:rsidRPr="003C6D95">
        <w:rPr>
          <w:rFonts w:ascii="Times New Roman" w:hAnsi="Times New Roman" w:cs="Times New Roman"/>
        </w:rPr>
        <w:t>4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（</w:t>
      </w:r>
      <w:r w:rsidRPr="003C6D95">
        <w:rPr>
          <w:rFonts w:ascii="Times New Roman" w:hAnsi="Times New Roman" w:cs="Times New Roman"/>
        </w:rPr>
        <w:t>1</w:t>
      </w:r>
      <w:r w:rsidRPr="003C6D95">
        <w:rPr>
          <w:rFonts w:ascii="Times New Roman" w:hAnsi="Times New Roman" w:cs="Times New Roman"/>
        </w:rPr>
        <w:t>）</w:t>
      </w:r>
      <w:r w:rsidRPr="003C6D95">
        <w:rPr>
          <w:rFonts w:ascii="Times New Roman" w:hAnsi="Times New Roman" w:cs="Times New Roman"/>
        </w:rPr>
        <w:t>陟</w:t>
      </w:r>
      <w:r w:rsidRPr="003C6D95">
        <w:rPr>
          <w:rFonts w:ascii="Times New Roman" w:hAnsi="Times New Roman" w:cs="Times New Roman"/>
        </w:rPr>
        <w:t>罚臧否，不宜异同。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____________________________________________________________________________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（</w:t>
      </w:r>
      <w:r w:rsidRPr="003C6D95">
        <w:rPr>
          <w:rFonts w:ascii="Times New Roman" w:hAnsi="Times New Roman" w:cs="Times New Roman"/>
        </w:rPr>
        <w:t>2</w:t>
      </w:r>
      <w:r w:rsidRPr="003C6D95">
        <w:rPr>
          <w:rFonts w:ascii="Times New Roman" w:hAnsi="Times New Roman" w:cs="Times New Roman"/>
        </w:rPr>
        <w:t>）此</w:t>
      </w:r>
      <w:r w:rsidRPr="003C6D95">
        <w:rPr>
          <w:rFonts w:ascii="Times New Roman" w:hAnsi="Times New Roman" w:cs="Times New Roman"/>
        </w:rPr>
        <w:t>悉贞良死</w:t>
      </w:r>
      <w:r w:rsidRPr="003C6D95">
        <w:rPr>
          <w:rFonts w:ascii="Times New Roman" w:hAnsi="Times New Roman" w:cs="Times New Roman"/>
        </w:rPr>
        <w:t>节之臣，愿陛下亲之信之。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____________________________________________________________________________</w:t>
      </w:r>
    </w:p>
    <w:p w:rsidR="008C5A89" w:rsidRPr="003C6D95" w:rsidP="003C6D95">
      <w:pPr>
        <w:snapToGrid w:val="0"/>
        <w:spacing w:line="288" w:lineRule="auto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11</w:t>
      </w:r>
      <w:r w:rsidRPr="003C6D95">
        <w:rPr>
          <w:rFonts w:ascii="Times New Roman" w:hAnsi="Times New Roman" w:cs="Times New Roman"/>
        </w:rPr>
        <w:t>．对上文的理解，不准确的一项是（</w:t>
      </w:r>
      <w:r w:rsidRPr="003C6D95">
        <w:rPr>
          <w:rFonts w:ascii="Times New Roman" w:hAnsi="Times New Roman" w:cs="Times New Roman"/>
        </w:rPr>
        <w:t xml:space="preserve">    </w:t>
      </w:r>
      <w:r w:rsidRPr="003C6D95">
        <w:rPr>
          <w:rFonts w:ascii="Times New Roman" w:hAnsi="Times New Roman" w:cs="Times New Roman"/>
        </w:rPr>
        <w:t>）（</w:t>
      </w:r>
      <w:r w:rsidRPr="003C6D95">
        <w:rPr>
          <w:rFonts w:ascii="Times New Roman" w:hAnsi="Times New Roman" w:cs="Times New Roman"/>
        </w:rPr>
        <w:t>3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A</w:t>
      </w:r>
      <w:r w:rsidRPr="003C6D95">
        <w:rPr>
          <w:rFonts w:ascii="Times New Roman" w:hAnsi="Times New Roman" w:cs="Times New Roman"/>
        </w:rPr>
        <w:t>．诸葛亮分析蜀汉的危急形势，意在引起后主刘禅的高度重视。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B</w:t>
      </w:r>
      <w:r w:rsidRPr="003C6D95">
        <w:rPr>
          <w:rFonts w:ascii="Times New Roman" w:hAnsi="Times New Roman" w:cs="Times New Roman"/>
        </w:rPr>
        <w:t>．诸葛亮指出，蜀汉的有利条件是一些忠臣志士因感念先帝之恩而愿报效后主。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C</w:t>
      </w:r>
      <w:r w:rsidRPr="003C6D95">
        <w:rPr>
          <w:rFonts w:ascii="Times New Roman" w:hAnsi="Times New Roman" w:cs="Times New Roman"/>
        </w:rPr>
        <w:t>．诸葛亮提议后主刘禅应和</w:t>
      </w:r>
      <w:r w:rsidRPr="003C6D95">
        <w:rPr>
          <w:rFonts w:ascii="Times New Roman" w:hAnsi="Times New Roman" w:cs="Times New Roman"/>
        </w:rPr>
        <w:t>“</w:t>
      </w:r>
      <w:r w:rsidRPr="003C6D95">
        <w:rPr>
          <w:rFonts w:ascii="Times New Roman" w:hAnsi="Times New Roman" w:cs="Times New Roman"/>
        </w:rPr>
        <w:t>有司</w:t>
      </w:r>
      <w:r w:rsidRPr="003C6D95">
        <w:rPr>
          <w:rFonts w:ascii="Times New Roman" w:hAnsi="Times New Roman" w:cs="Times New Roman"/>
        </w:rPr>
        <w:t>”</w:t>
      </w:r>
      <w:r w:rsidRPr="003C6D95">
        <w:rPr>
          <w:rFonts w:ascii="Times New Roman" w:hAnsi="Times New Roman" w:cs="Times New Roman"/>
        </w:rPr>
        <w:t>一起处理赏罚之事，以显示公正严明。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D</w:t>
      </w:r>
      <w:r w:rsidRPr="003C6D95">
        <w:rPr>
          <w:rFonts w:ascii="Times New Roman" w:hAnsi="Times New Roman" w:cs="Times New Roman"/>
        </w:rPr>
        <w:t>．诸葛亮向后主刘</w:t>
      </w:r>
      <w:r w:rsidRPr="003C6D95">
        <w:rPr>
          <w:rFonts w:ascii="Times New Roman" w:hAnsi="Times New Roman" w:cs="Times New Roman"/>
        </w:rPr>
        <w:t>禅提出</w:t>
      </w:r>
      <w:r w:rsidRPr="003C6D95">
        <w:rPr>
          <w:rFonts w:ascii="Times New Roman" w:hAnsi="Times New Roman" w:cs="Times New Roman"/>
        </w:rPr>
        <w:t>了广开言路、严明赏罚和亲贤远</w:t>
      </w:r>
      <w:r w:rsidRPr="003C6D95">
        <w:rPr>
          <w:rFonts w:ascii="Times New Roman" w:hAnsi="Times New Roman" w:cs="Times New Roman"/>
        </w:rPr>
        <w:t>佞</w:t>
      </w:r>
      <w:r w:rsidRPr="003C6D95">
        <w:rPr>
          <w:rFonts w:ascii="Times New Roman" w:hAnsi="Times New Roman" w:cs="Times New Roman"/>
        </w:rPr>
        <w:t>的建议。</w:t>
      </w:r>
    </w:p>
    <w:p w:rsidR="008C5A89" w:rsidRPr="003C6D95" w:rsidP="003C6D95">
      <w:pPr>
        <w:snapToGrid w:val="0"/>
        <w:spacing w:line="288" w:lineRule="auto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12</w:t>
      </w:r>
      <w:r w:rsidRPr="003C6D95">
        <w:rPr>
          <w:rFonts w:ascii="Times New Roman" w:hAnsi="Times New Roman" w:cs="Times New Roman"/>
        </w:rPr>
        <w:t>．阅读下面这首古诗，然后回答问题。（</w:t>
      </w:r>
      <w:r w:rsidRPr="003C6D95">
        <w:rPr>
          <w:rFonts w:ascii="Times New Roman" w:hAnsi="Times New Roman" w:cs="Times New Roman"/>
        </w:rPr>
        <w:t>5</w:t>
      </w:r>
      <w:r w:rsidRPr="003C6D95">
        <w:rPr>
          <w:rFonts w:ascii="Times New Roman" w:hAnsi="Times New Roman" w:cs="Times New Roman"/>
        </w:rPr>
        <w:t>分）</w:t>
      </w:r>
    </w:p>
    <w:p w:rsidR="003C6D95" w:rsidRPr="003C6D95" w:rsidP="003C6D95">
      <w:pPr>
        <w:snapToGrid w:val="0"/>
        <w:spacing w:line="288" w:lineRule="auto"/>
        <w:jc w:val="center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破阵子</w:t>
      </w:r>
    </w:p>
    <w:p w:rsidR="008C5A89" w:rsidRPr="003C6D95" w:rsidP="003C6D95">
      <w:pPr>
        <w:snapToGrid w:val="0"/>
        <w:spacing w:line="288" w:lineRule="auto"/>
        <w:jc w:val="center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晏殊</w:t>
      </w:r>
    </w:p>
    <w:p w:rsidR="008C5A89" w:rsidRPr="003C6D95" w:rsidP="003C6D95">
      <w:pPr>
        <w:widowControl/>
        <w:snapToGrid w:val="0"/>
        <w:spacing w:line="288" w:lineRule="auto"/>
        <w:ind w:left="300" w:right="300"/>
        <w:jc w:val="center"/>
        <w:rPr>
          <w:rFonts w:ascii="Times New Roman" w:eastAsia="楷体_GB2312" w:hAnsi="Times New Roman" w:cs="Times New Roman"/>
          <w:kern w:val="0"/>
          <w:szCs w:val="21"/>
        </w:rPr>
      </w:pPr>
      <w:r w:rsidRPr="003C6D95">
        <w:rPr>
          <w:rFonts w:ascii="Times New Roman" w:eastAsia="楷体_GB2312" w:hAnsi="Times New Roman" w:cs="Times New Roman"/>
          <w:kern w:val="0"/>
          <w:szCs w:val="21"/>
        </w:rPr>
        <w:t>燕子来时新社，梨花落后清明。池上碧苔三四点，叶底黄鹂一两声。日长飞絮轻。</w:t>
      </w:r>
    </w:p>
    <w:p w:rsidR="008C5A89" w:rsidRPr="003C6D95" w:rsidP="003C6D95">
      <w:pPr>
        <w:widowControl/>
        <w:snapToGrid w:val="0"/>
        <w:spacing w:line="288" w:lineRule="auto"/>
        <w:ind w:left="300" w:right="300"/>
        <w:jc w:val="center"/>
        <w:rPr>
          <w:rFonts w:ascii="Times New Roman" w:eastAsia="楷体_GB2312" w:hAnsi="Times New Roman" w:cs="Times New Roman"/>
          <w:szCs w:val="21"/>
        </w:rPr>
      </w:pPr>
      <w:r w:rsidRPr="003C6D95">
        <w:rPr>
          <w:rFonts w:ascii="Times New Roman" w:eastAsia="楷体_GB2312" w:hAnsi="Times New Roman" w:cs="Times New Roman"/>
          <w:kern w:val="0"/>
          <w:szCs w:val="21"/>
        </w:rPr>
        <w:t>巧笑东邻女伴，采桑径里逢迎。疑怪昨宵春梦好，元是今朝斗草赢。笑从双脸生。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（</w:t>
      </w:r>
      <w:r w:rsidRPr="003C6D95">
        <w:rPr>
          <w:rFonts w:ascii="Times New Roman" w:hAnsi="Times New Roman" w:cs="Times New Roman"/>
        </w:rPr>
        <w:t>1</w:t>
      </w:r>
      <w:r w:rsidRPr="003C6D95">
        <w:rPr>
          <w:rFonts w:ascii="Times New Roman" w:hAnsi="Times New Roman" w:cs="Times New Roman"/>
        </w:rPr>
        <w:t>）词中的</w:t>
      </w:r>
      <w:r w:rsidRPr="003C6D95">
        <w:rPr>
          <w:rFonts w:ascii="Times New Roman" w:hAnsi="Times New Roman" w:cs="Times New Roman"/>
        </w:rPr>
        <w:t>“</w:t>
      </w:r>
      <w:r w:rsidRPr="003C6D95">
        <w:rPr>
          <w:rFonts w:ascii="Times New Roman" w:hAnsi="Times New Roman" w:cs="Times New Roman"/>
        </w:rPr>
        <w:t>逢凶</w:t>
      </w:r>
      <w:r w:rsidRPr="003C6D95">
        <w:rPr>
          <w:rFonts w:ascii="Times New Roman" w:hAnsi="Times New Roman" w:cs="Times New Roman"/>
        </w:rPr>
        <w:t>”“</w:t>
      </w:r>
      <w:r w:rsidRPr="003C6D95">
        <w:rPr>
          <w:rFonts w:ascii="Times New Roman" w:hAnsi="Times New Roman" w:cs="Times New Roman"/>
        </w:rPr>
        <w:t>疑怪</w:t>
      </w:r>
      <w:r w:rsidRPr="003C6D95">
        <w:rPr>
          <w:rFonts w:ascii="Times New Roman" w:hAnsi="Times New Roman" w:cs="Times New Roman"/>
        </w:rPr>
        <w:t>”</w:t>
      </w:r>
      <w:r w:rsidRPr="003C6D95">
        <w:rPr>
          <w:rFonts w:ascii="Times New Roman" w:hAnsi="Times New Roman" w:cs="Times New Roman"/>
        </w:rPr>
        <w:t>是什么意思？请选择一个回答。（</w:t>
      </w:r>
      <w:r w:rsidRPr="003C6D95">
        <w:rPr>
          <w:rFonts w:ascii="Times New Roman" w:hAnsi="Times New Roman" w:cs="Times New Roman"/>
        </w:rPr>
        <w:t>2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____________________________________________________________________________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（</w:t>
      </w:r>
      <w:r w:rsidRPr="003C6D95">
        <w:rPr>
          <w:rFonts w:ascii="Times New Roman" w:hAnsi="Times New Roman" w:cs="Times New Roman"/>
        </w:rPr>
        <w:t>2</w:t>
      </w:r>
      <w:r w:rsidRPr="003C6D95">
        <w:rPr>
          <w:rFonts w:ascii="Times New Roman" w:hAnsi="Times New Roman" w:cs="Times New Roman"/>
        </w:rPr>
        <w:t>）整首词描写了怎样的情景？表达了作者怎样的情感？（</w:t>
      </w:r>
      <w:r w:rsidRPr="003C6D95">
        <w:rPr>
          <w:rFonts w:ascii="Times New Roman" w:hAnsi="Times New Roman" w:cs="Times New Roman"/>
        </w:rPr>
        <w:t>3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____________________________________________________________________________</w:t>
      </w:r>
    </w:p>
    <w:p w:rsidR="008C5A89" w:rsidRPr="003C6D95" w:rsidP="003C6D95">
      <w:pPr>
        <w:snapToGrid w:val="0"/>
        <w:spacing w:line="288" w:lineRule="auto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四、现代文阅读（</w:t>
      </w:r>
      <w:r w:rsidRPr="003C6D95">
        <w:rPr>
          <w:rFonts w:ascii="Times New Roman" w:hAnsi="Times New Roman" w:cs="Times New Roman"/>
        </w:rPr>
        <w:t>10</w:t>
      </w:r>
      <w:r w:rsidRPr="003C6D95">
        <w:rPr>
          <w:rFonts w:ascii="Times New Roman" w:hAnsi="Times New Roman" w:cs="Times New Roman"/>
        </w:rPr>
        <w:t>小题，</w:t>
      </w:r>
      <w:r w:rsidRPr="003C6D95">
        <w:rPr>
          <w:rFonts w:ascii="Times New Roman" w:hAnsi="Times New Roman" w:cs="Times New Roman"/>
        </w:rPr>
        <w:t>40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（一）阅读下列材料，完成</w:t>
      </w:r>
      <w:r w:rsidRPr="003C6D95">
        <w:rPr>
          <w:rFonts w:ascii="Times New Roman" w:hAnsi="Times New Roman" w:cs="Times New Roman"/>
        </w:rPr>
        <w:t>13</w:t>
      </w:r>
      <w:r w:rsidRPr="003C6D95">
        <w:rPr>
          <w:rFonts w:ascii="Times New Roman" w:hAnsi="Times New Roman" w:cs="Times New Roman"/>
        </w:rPr>
        <w:t>～</w:t>
      </w:r>
      <w:r w:rsidRPr="003C6D95">
        <w:rPr>
          <w:rFonts w:ascii="Times New Roman" w:hAnsi="Times New Roman" w:cs="Times New Roman"/>
        </w:rPr>
        <w:t>17</w:t>
      </w:r>
      <w:r w:rsidRPr="003C6D95">
        <w:rPr>
          <w:rFonts w:ascii="Times New Roman" w:hAnsi="Times New Roman" w:cs="Times New Roman"/>
        </w:rPr>
        <w:t>题（</w:t>
      </w:r>
      <w:r w:rsidRPr="003C6D95">
        <w:rPr>
          <w:rFonts w:ascii="Times New Roman" w:hAnsi="Times New Roman" w:cs="Times New Roman"/>
        </w:rPr>
        <w:t>18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jc w:val="center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多晒太阳，预防近视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首都医科大学附在全球范围内，近视飙升成了严重的健康问题。澳大利亚布赖恩</w:t>
      </w:r>
      <w:r w:rsidRPr="003C6D95">
        <w:rPr>
          <w:rFonts w:ascii="Times New Roman" w:eastAsia="楷体_GB2312" w:hAnsi="Times New Roman" w:cs="Times New Roman"/>
        </w:rPr>
        <w:t>·</w:t>
      </w:r>
      <w:r w:rsidRPr="003C6D95">
        <w:rPr>
          <w:rFonts w:ascii="Times New Roman" w:eastAsia="楷体_GB2312" w:hAnsi="Times New Roman" w:cs="Times New Roman"/>
        </w:rPr>
        <w:t>侯顿视觉研究所的研究人员估计，到</w:t>
      </w:r>
      <w:r w:rsidRPr="003C6D95">
        <w:rPr>
          <w:rFonts w:ascii="Times New Roman" w:eastAsia="楷体_GB2312" w:hAnsi="Times New Roman" w:cs="Times New Roman"/>
        </w:rPr>
        <w:t>2050</w:t>
      </w:r>
      <w:r w:rsidRPr="003C6D95">
        <w:rPr>
          <w:rFonts w:ascii="Times New Roman" w:eastAsia="楷体_GB2312" w:hAnsi="Times New Roman" w:cs="Times New Roman"/>
        </w:rPr>
        <w:t>年，世界几乎一半的人口</w:t>
      </w:r>
      <w:r w:rsidRPr="003C6D95">
        <w:rPr>
          <w:rFonts w:ascii="Times New Roman" w:eastAsia="楷体_GB2312" w:hAnsi="Times New Roman" w:cs="Times New Roman"/>
        </w:rPr>
        <w:t>——</w:t>
      </w:r>
      <w:r w:rsidRPr="003C6D95">
        <w:rPr>
          <w:rFonts w:ascii="Times New Roman" w:eastAsia="楷体_GB2312" w:hAnsi="Times New Roman" w:cs="Times New Roman"/>
        </w:rPr>
        <w:t>多于</w:t>
      </w:r>
      <w:r w:rsidRPr="003C6D95">
        <w:rPr>
          <w:rFonts w:ascii="Times New Roman" w:eastAsia="楷体_GB2312" w:hAnsi="Times New Roman" w:cs="Times New Roman"/>
        </w:rPr>
        <w:t>40</w:t>
      </w:r>
      <w:r w:rsidRPr="003C6D95">
        <w:rPr>
          <w:rFonts w:ascii="Times New Roman" w:eastAsia="楷体_GB2312" w:hAnsi="Times New Roman" w:cs="Times New Roman"/>
        </w:rPr>
        <w:t>亿人都要戴眼镜。如果不采取措施，高度近视还有可能导致失明。最新研究预测，高度近视的全球发病率也将快速上升，从</w:t>
      </w:r>
      <w:r w:rsidRPr="003C6D95">
        <w:rPr>
          <w:rFonts w:ascii="Times New Roman" w:eastAsia="楷体_GB2312" w:hAnsi="Times New Roman" w:cs="Times New Roman"/>
        </w:rPr>
        <w:t>2000</w:t>
      </w:r>
      <w:r w:rsidRPr="003C6D95">
        <w:rPr>
          <w:rFonts w:ascii="Times New Roman" w:eastAsia="楷体_GB2312" w:hAnsi="Times New Roman" w:cs="Times New Roman"/>
        </w:rPr>
        <w:t>年的</w:t>
      </w:r>
      <w:r w:rsidRPr="003C6D95">
        <w:rPr>
          <w:rFonts w:ascii="Times New Roman" w:eastAsia="楷体_GB2312" w:hAnsi="Times New Roman" w:cs="Times New Roman"/>
        </w:rPr>
        <w:t>3%</w:t>
      </w:r>
      <w:r w:rsidRPr="003C6D95">
        <w:rPr>
          <w:rFonts w:ascii="Times New Roman" w:eastAsia="楷体_GB2312" w:hAnsi="Times New Roman" w:cs="Times New Roman"/>
        </w:rPr>
        <w:t>发展到</w:t>
      </w:r>
      <w:r w:rsidRPr="003C6D95">
        <w:rPr>
          <w:rFonts w:ascii="Times New Roman" w:eastAsia="楷体_GB2312" w:hAnsi="Times New Roman" w:cs="Times New Roman"/>
        </w:rPr>
        <w:t>2050</w:t>
      </w:r>
      <w:r w:rsidRPr="003C6D95">
        <w:rPr>
          <w:rFonts w:ascii="Times New Roman" w:eastAsia="楷体_GB2312" w:hAnsi="Times New Roman" w:cs="Times New Roman"/>
        </w:rPr>
        <w:t>年的</w:t>
      </w:r>
      <w:r w:rsidRPr="003C6D95">
        <w:rPr>
          <w:rFonts w:ascii="Times New Roman" w:eastAsia="楷体_GB2312" w:hAnsi="Times New Roman" w:cs="Times New Roman"/>
        </w:rPr>
        <w:t>10%</w:t>
      </w:r>
      <w:r w:rsidRPr="003C6D95">
        <w:rPr>
          <w:rFonts w:ascii="Times New Roman" w:eastAsia="楷体_GB2312" w:hAnsi="Times New Roman" w:cs="Times New Roman"/>
        </w:rPr>
        <w:t>，届时会有</w:t>
      </w:r>
      <w:r w:rsidRPr="003C6D95">
        <w:rPr>
          <w:rFonts w:ascii="Times New Roman" w:eastAsia="楷体_GB2312" w:hAnsi="Times New Roman" w:cs="Times New Roman"/>
        </w:rPr>
        <w:t>9.38</w:t>
      </w:r>
      <w:r w:rsidRPr="003C6D95">
        <w:rPr>
          <w:rFonts w:ascii="Times New Roman" w:eastAsia="楷体_GB2312" w:hAnsi="Times New Roman" w:cs="Times New Roman"/>
        </w:rPr>
        <w:t>亿人面临失去视力的风险。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长期以来，研究人员认为近视是遗传因素导致的，但这不能解释为什么近视的发病率会如此快速地发展。以前，人们很明确地认为，是环境因素影响了视力，而其中的罪魁祸首是人们花在阅读、写作和屏幕上的时间越来越多。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然而，最近的研究提出了一个不同的观点：明亮的阳光有助于调节正常的眼睛发育，在室内呆得太久</w:t>
      </w:r>
      <w:r w:rsidRPr="003C6D95">
        <w:rPr>
          <w:rFonts w:ascii="Times New Roman" w:eastAsia="楷体_GB2312" w:hAnsi="Times New Roman" w:cs="Times New Roman"/>
        </w:rPr>
        <w:t>——</w:t>
      </w:r>
      <w:r w:rsidRPr="003C6D95">
        <w:rPr>
          <w:rFonts w:ascii="Times New Roman" w:eastAsia="楷体_GB2312" w:hAnsi="Times New Roman" w:cs="Times New Roman"/>
        </w:rPr>
        <w:t>无论是学习、玩视频游戏还是做其他事情，都会破坏眼睛的发育过程。新观点的提出为防治近视提供了一个新的思路：与当初提出减轻学业负担的观点相比，让孩子多在户外活动，这一做法更简单也更实用。</w:t>
      </w:r>
    </w:p>
    <w:p w:rsidR="008C5A89" w:rsidRPr="003C6D95" w:rsidP="003C6D95">
      <w:pPr>
        <w:snapToGrid w:val="0"/>
        <w:spacing w:line="288" w:lineRule="auto"/>
        <w:jc w:val="center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读书会变近视吗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在许多刚刚工业化的亚洲国家，顶级大学的名额非常有限，在激烈的竞争中，高强度的课业是非常普遍的现象。例如，在上海，</w:t>
      </w:r>
      <w:r w:rsidRPr="003C6D95">
        <w:rPr>
          <w:rFonts w:ascii="Times New Roman" w:eastAsia="楷体_GB2312" w:hAnsi="Times New Roman" w:cs="Times New Roman"/>
        </w:rPr>
        <w:t>15</w:t>
      </w:r>
      <w:r w:rsidRPr="003C6D95">
        <w:rPr>
          <w:rFonts w:ascii="Times New Roman" w:eastAsia="楷体_GB2312" w:hAnsi="Times New Roman" w:cs="Times New Roman"/>
        </w:rPr>
        <w:t>岁的学生每周要花</w:t>
      </w:r>
      <w:r w:rsidRPr="003C6D95">
        <w:rPr>
          <w:rFonts w:ascii="Times New Roman" w:eastAsia="楷体_GB2312" w:hAnsi="Times New Roman" w:cs="Times New Roman"/>
        </w:rPr>
        <w:t>14</w:t>
      </w:r>
      <w:r w:rsidRPr="003C6D95">
        <w:rPr>
          <w:rFonts w:ascii="Times New Roman" w:eastAsia="楷体_GB2312" w:hAnsi="Times New Roman" w:cs="Times New Roman"/>
        </w:rPr>
        <w:t>小时做家庭作业，而在美国只要</w:t>
      </w:r>
      <w:r w:rsidRPr="003C6D95">
        <w:rPr>
          <w:rFonts w:ascii="Times New Roman" w:eastAsia="楷体_GB2312" w:hAnsi="Times New Roman" w:cs="Times New Roman"/>
        </w:rPr>
        <w:t>6</w:t>
      </w:r>
      <w:r w:rsidRPr="003C6D95">
        <w:rPr>
          <w:rFonts w:ascii="Times New Roman" w:eastAsia="楷体_GB2312" w:hAnsi="Times New Roman" w:cs="Times New Roman"/>
        </w:rPr>
        <w:t>个小时。</w:t>
      </w:r>
      <w:r w:rsidRPr="003C6D95">
        <w:rPr>
          <w:rFonts w:ascii="Times New Roman" w:eastAsia="楷体_GB2312" w:hAnsi="Times New Roman" w:cs="Times New Roman"/>
        </w:rPr>
        <w:t>近视在</w:t>
      </w:r>
      <w:r w:rsidRPr="003C6D95">
        <w:rPr>
          <w:rFonts w:ascii="Times New Roman" w:eastAsia="楷体_GB2312" w:hAnsi="Times New Roman" w:cs="Times New Roman"/>
        </w:rPr>
        <w:t>知识精英中很常见，教育水平、测试成绩和智商更高的人都更有可能需要眼镜，这符合一般的刻板印象。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许多证据都表明，上学时间越长，越可能近视。这也意味着，接受教育越多，伏案工作的时间也就越长，从而导致近视率出现不同程度的增长。但是深入研究近视的案例，这个结论似乎不太站得住脚。有证据表明，是否近视取决于户外活动的时间，而不是伏案工作的时间。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2007</w:t>
      </w:r>
      <w:r w:rsidRPr="003C6D95">
        <w:rPr>
          <w:rFonts w:ascii="Times New Roman" w:eastAsia="楷体_GB2312" w:hAnsi="Times New Roman" w:cs="Times New Roman"/>
        </w:rPr>
        <w:t>年，美国俄亥俄州立大学的研究人员发布了一项研究，这是最早支持</w:t>
      </w: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户外时长理论</w:t>
      </w:r>
      <w:r w:rsidRPr="003C6D95">
        <w:rPr>
          <w:rFonts w:ascii="Times New Roman" w:eastAsia="楷体_GB2312" w:hAnsi="Times New Roman" w:cs="Times New Roman"/>
        </w:rPr>
        <w:t>”</w:t>
      </w:r>
      <w:r w:rsidRPr="003C6D95">
        <w:rPr>
          <w:rFonts w:ascii="Times New Roman" w:eastAsia="楷体_GB2312" w:hAnsi="Times New Roman" w:cs="Times New Roman"/>
        </w:rPr>
        <w:t>的研究之一。通过调查分析</w:t>
      </w:r>
      <w:r w:rsidRPr="003C6D95">
        <w:rPr>
          <w:rFonts w:ascii="Times New Roman" w:eastAsia="楷体_GB2312" w:hAnsi="Times New Roman" w:cs="Times New Roman"/>
        </w:rPr>
        <w:t>514</w:t>
      </w:r>
      <w:r w:rsidRPr="003C6D95">
        <w:rPr>
          <w:rFonts w:ascii="Times New Roman" w:eastAsia="楷体_GB2312" w:hAnsi="Times New Roman" w:cs="Times New Roman"/>
        </w:rPr>
        <w:t>名小学生和家长的数据，研究人员发现，一旦考虑户外活动时长和父母的近视情况，阅读时长的影响就不重要了。</w:t>
      </w:r>
    </w:p>
    <w:p w:rsidR="008C5A89" w:rsidRPr="003C6D95" w:rsidP="003C6D95">
      <w:pPr>
        <w:snapToGrid w:val="0"/>
        <w:spacing w:line="288" w:lineRule="auto"/>
        <w:jc w:val="center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增加户外活动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所有的视觉都是从光开始的，瞳孔扩张和收缩可以控制进入眼睛的光线量。显然，户外活动对眼睛的健康有所帮助。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近视学界公认，经常在户外活动能提高孩子接收光线的强度，这会促进视网膜产生和释放多巴胺，抵消让眼球变长的信号。虽然关于</w:t>
      </w:r>
      <w:r w:rsidRPr="003C6D95">
        <w:rPr>
          <w:rFonts w:ascii="Times New Roman" w:eastAsia="楷体_GB2312" w:hAnsi="Times New Roman" w:cs="Times New Roman"/>
        </w:rPr>
        <w:t>光如何</w:t>
      </w:r>
      <w:r w:rsidRPr="003C6D95">
        <w:rPr>
          <w:rFonts w:ascii="Times New Roman" w:eastAsia="楷体_GB2312" w:hAnsi="Times New Roman" w:cs="Times New Roman"/>
        </w:rPr>
        <w:t>影响眼睛</w:t>
      </w:r>
      <w:r w:rsidRPr="003C6D95">
        <w:rPr>
          <w:rFonts w:ascii="Times New Roman" w:eastAsia="楷体_GB2312" w:hAnsi="Times New Roman" w:cs="Times New Roman"/>
        </w:rPr>
        <w:t>生长仍</w:t>
      </w:r>
      <w:r w:rsidRPr="003C6D95">
        <w:rPr>
          <w:rFonts w:ascii="Times New Roman" w:eastAsia="楷体_GB2312" w:hAnsi="Times New Roman" w:cs="Times New Roman"/>
        </w:rPr>
        <w:t>有很多未解之谜，但在面对近视率爆炸式增长的背景下，临床研究人员已经开始测试用光预防近视的方法了。临床试验发现，每三天额外获得</w:t>
      </w:r>
      <w:r w:rsidRPr="003C6D95">
        <w:rPr>
          <w:rFonts w:ascii="Times New Roman" w:eastAsia="楷体_GB2312" w:hAnsi="Times New Roman" w:cs="Times New Roman"/>
        </w:rPr>
        <w:t>40</w:t>
      </w:r>
      <w:r w:rsidRPr="003C6D95">
        <w:rPr>
          <w:rFonts w:ascii="Times New Roman" w:eastAsia="楷体_GB2312" w:hAnsi="Times New Roman" w:cs="Times New Roman"/>
        </w:rPr>
        <w:t>分钟强制户外时间的儿童眼睛更健康，比一般儿童患上近视的可能性低了</w:t>
      </w:r>
      <w:r w:rsidRPr="003C6D95">
        <w:rPr>
          <w:rFonts w:ascii="Times New Roman" w:eastAsia="楷体_GB2312" w:hAnsi="Times New Roman" w:cs="Times New Roman"/>
        </w:rPr>
        <w:t>23%</w:t>
      </w:r>
      <w:r w:rsidRPr="003C6D95">
        <w:rPr>
          <w:rFonts w:ascii="Times New Roman" w:eastAsia="楷体_GB2312" w:hAnsi="Times New Roman" w:cs="Times New Roman"/>
        </w:rPr>
        <w:t>。</w:t>
      </w:r>
    </w:p>
    <w:p w:rsidR="008C5A89" w:rsidRPr="003C6D95" w:rsidP="003C6D95">
      <w:pPr>
        <w:snapToGrid w:val="0"/>
        <w:spacing w:line="288" w:lineRule="auto"/>
        <w:ind w:firstLine="315" w:firstLineChars="150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阳光可以保护儿童的眼睛，防止出现近视。把孩子带到户外去，就是</w:t>
      </w: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最便宜，最简单的选择</w:t>
      </w:r>
      <w:r w:rsidRPr="003C6D95">
        <w:rPr>
          <w:rFonts w:ascii="Times New Roman" w:eastAsia="楷体_GB2312" w:hAnsi="Times New Roman" w:cs="Times New Roman"/>
        </w:rPr>
        <w:t>”</w:t>
      </w:r>
      <w:r w:rsidRPr="003C6D95">
        <w:rPr>
          <w:rFonts w:ascii="Times New Roman" w:eastAsia="楷体_GB2312" w:hAnsi="Times New Roman" w:cs="Times New Roman"/>
        </w:rPr>
        <w:t>。</w:t>
      </w:r>
    </w:p>
    <w:p w:rsidR="008C5A89" w:rsidRPr="003C6D95" w:rsidP="003C6D95">
      <w:pPr>
        <w:snapToGrid w:val="0"/>
        <w:spacing w:line="288" w:lineRule="auto"/>
        <w:ind w:firstLine="315" w:firstLineChars="150"/>
        <w:jc w:val="right"/>
        <w:rPr>
          <w:rFonts w:ascii="Times New Roman" w:hAnsi="Times New Roman" w:eastAsiaTheme="majorEastAsia" w:cs="Times New Roman"/>
        </w:rPr>
      </w:pPr>
      <w:r w:rsidRPr="003C6D95">
        <w:rPr>
          <w:rFonts w:ascii="Times New Roman" w:hAnsi="Times New Roman" w:eastAsiaTheme="majorEastAsia" w:cs="Times New Roman"/>
        </w:rPr>
        <w:t>（节选自《环球科学》</w:t>
      </w:r>
      <w:r w:rsidRPr="003C6D95">
        <w:rPr>
          <w:rFonts w:ascii="Times New Roman" w:hAnsi="Times New Roman" w:eastAsiaTheme="majorEastAsia" w:cs="Times New Roman"/>
        </w:rPr>
        <w:t>2017.3</w:t>
      </w:r>
      <w:r w:rsidRPr="003C6D95">
        <w:rPr>
          <w:rFonts w:ascii="Times New Roman" w:hAnsi="Times New Roman" w:eastAsiaTheme="majorEastAsia" w:cs="Times New Roman"/>
        </w:rPr>
        <w:t>，有删改）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链接</w:t>
      </w:r>
      <w:r w:rsidRPr="003C6D95">
        <w:rPr>
          <w:rFonts w:ascii="Times New Roman" w:eastAsia="楷体_GB2312" w:hAnsi="Times New Roman" w:cs="Times New Roman"/>
        </w:rPr>
        <w:t>一</w:t>
      </w:r>
      <w:r w:rsidRPr="003C6D95">
        <w:rPr>
          <w:rFonts w:ascii="Times New Roman" w:eastAsia="楷体_GB2312" w:hAnsi="Times New Roman" w:cs="Times New Roman"/>
        </w:rPr>
        <w:t>：属医院王宁利教授发现，对尚未近视的孩子来说，充分的户外活动，可以有效预防近视；而对已经近视的孩子来说，户外活动的缓解效果不明显。</w:t>
      </w: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这就是一个阀门，一旦打开了，近视就像洪水猛兽一样来了。</w:t>
      </w:r>
      <w:r w:rsidRPr="003C6D95">
        <w:rPr>
          <w:rFonts w:ascii="Times New Roman" w:eastAsia="楷体_GB2312" w:hAnsi="Times New Roman" w:cs="Times New Roman"/>
        </w:rPr>
        <w:t>”</w:t>
      </w:r>
      <w:r w:rsidRPr="003C6D95">
        <w:rPr>
          <w:rFonts w:ascii="Times New Roman" w:eastAsia="楷体_GB2312" w:hAnsi="Times New Roman" w:cs="Times New Roman"/>
        </w:rPr>
        <w:t>预防近视，一定要从小开始，在幼儿园阶段就要保证孩子有充分的户外活动时间。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虽然，目前更加细致的研究还在进行中，但专家们形成了一个共识：如果要使户外活动发挥作用，每天至少要在室外活动</w:t>
      </w:r>
      <w:r w:rsidRPr="003C6D95">
        <w:rPr>
          <w:rFonts w:ascii="Times New Roman" w:eastAsia="楷体_GB2312" w:hAnsi="Times New Roman" w:cs="Times New Roman"/>
        </w:rPr>
        <w:t>2</w:t>
      </w:r>
      <w:r w:rsidRPr="003C6D95">
        <w:rPr>
          <w:rFonts w:ascii="Times New Roman" w:eastAsia="楷体_GB2312" w:hAnsi="Times New Roman" w:cs="Times New Roman"/>
        </w:rPr>
        <w:t>个小时。另外，一些研究还认为，跟一口气在户外待</w:t>
      </w:r>
      <w:r w:rsidRPr="003C6D95">
        <w:rPr>
          <w:rFonts w:ascii="Times New Roman" w:eastAsia="楷体_GB2312" w:hAnsi="Times New Roman" w:cs="Times New Roman"/>
        </w:rPr>
        <w:t>2</w:t>
      </w:r>
      <w:r w:rsidRPr="003C6D95">
        <w:rPr>
          <w:rFonts w:ascii="Times New Roman" w:eastAsia="楷体_GB2312" w:hAnsi="Times New Roman" w:cs="Times New Roman"/>
        </w:rPr>
        <w:t>小时相比，间断性的户外活动，效果可能更好。台湾的研究就采用了这</w:t>
      </w:r>
      <w:bookmarkStart w:id="0" w:name="_GoBack"/>
      <w:bookmarkEnd w:id="0"/>
      <w:r w:rsidRPr="003C6D95">
        <w:rPr>
          <w:rFonts w:ascii="Times New Roman" w:eastAsia="楷体_GB2312" w:hAnsi="Times New Roman" w:cs="Times New Roman"/>
        </w:rPr>
        <w:t>个方法：</w:t>
      </w:r>
      <w:r w:rsidRPr="003C6D95">
        <w:rPr>
          <w:rFonts w:ascii="Times New Roman" w:eastAsia="楷体_GB2312" w:hAnsi="Times New Roman" w:cs="Times New Roman"/>
        </w:rPr>
        <w:t>20</w:t>
      </w:r>
      <w:r w:rsidRPr="003C6D95">
        <w:rPr>
          <w:rFonts w:ascii="Times New Roman" w:eastAsia="楷体_GB2312" w:hAnsi="Times New Roman" w:cs="Times New Roman"/>
        </w:rPr>
        <w:t>分钟课间，一天</w:t>
      </w:r>
      <w:r w:rsidRPr="003C6D95">
        <w:rPr>
          <w:rFonts w:ascii="Times New Roman" w:eastAsia="楷体_GB2312" w:hAnsi="Times New Roman" w:cs="Times New Roman"/>
        </w:rPr>
        <w:t>4</w:t>
      </w:r>
      <w:r w:rsidRPr="003C6D95">
        <w:rPr>
          <w:rFonts w:ascii="Times New Roman" w:eastAsia="楷体_GB2312" w:hAnsi="Times New Roman" w:cs="Times New Roman"/>
        </w:rPr>
        <w:t>个课间，</w:t>
      </w:r>
      <w:r w:rsidRPr="003C6D95">
        <w:rPr>
          <w:rFonts w:ascii="Times New Roman" w:eastAsia="楷体_GB2312" w:hAnsi="Times New Roman" w:cs="Times New Roman"/>
        </w:rPr>
        <w:t>80</w:t>
      </w:r>
      <w:r w:rsidRPr="003C6D95">
        <w:rPr>
          <w:rFonts w:ascii="Times New Roman" w:eastAsia="楷体_GB2312" w:hAnsi="Times New Roman" w:cs="Times New Roman"/>
        </w:rPr>
        <w:t>分钟。一些动物实验也证实了，短时间户外活动，反复刺激带来的保护效果，可能</w:t>
      </w:r>
      <w:r w:rsidRPr="003C6D95">
        <w:rPr>
          <w:rFonts w:ascii="Times New Roman" w:eastAsia="楷体_GB2312" w:hAnsi="Times New Roman" w:cs="Times New Roman"/>
        </w:rPr>
        <w:t>比持续</w:t>
      </w:r>
      <w:r w:rsidRPr="003C6D95">
        <w:rPr>
          <w:rFonts w:ascii="Times New Roman" w:eastAsia="楷体_GB2312" w:hAnsi="Times New Roman" w:cs="Times New Roman"/>
        </w:rPr>
        <w:t>的户外活动更好。</w:t>
      </w:r>
    </w:p>
    <w:p w:rsidR="008C5A89" w:rsidRPr="003C6D95" w:rsidP="003C6D95">
      <w:pPr>
        <w:snapToGrid w:val="0"/>
        <w:spacing w:line="288" w:lineRule="auto"/>
        <w:ind w:firstLine="315" w:firstLineChars="150"/>
        <w:jc w:val="right"/>
        <w:rPr>
          <w:rFonts w:ascii="Times New Roman" w:hAnsi="Times New Roman" w:eastAsiaTheme="majorEastAsia" w:cs="Times New Roman"/>
        </w:rPr>
      </w:pPr>
      <w:r w:rsidRPr="003C6D95">
        <w:rPr>
          <w:rFonts w:ascii="Times New Roman" w:hAnsi="Times New Roman" w:eastAsiaTheme="majorEastAsia" w:cs="Times New Roman"/>
        </w:rPr>
        <w:t>（摘自《户外运动能治近视吗？》）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链接二：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美国作家理查德</w:t>
      </w:r>
      <w:r w:rsidRPr="003C6D95">
        <w:rPr>
          <w:rFonts w:ascii="Times New Roman" w:eastAsia="楷体_GB2312" w:hAnsi="Times New Roman" w:cs="Times New Roman"/>
        </w:rPr>
        <w:t>·</w:t>
      </w:r>
      <w:r w:rsidRPr="003C6D95">
        <w:rPr>
          <w:rFonts w:ascii="Times New Roman" w:eastAsia="楷体_GB2312" w:hAnsi="Times New Roman" w:cs="Times New Roman"/>
        </w:rPr>
        <w:t>洛夫在其《林间最后的小孩》一书中提到，在中国只有</w:t>
      </w:r>
      <w:r w:rsidRPr="003C6D95">
        <w:rPr>
          <w:rFonts w:ascii="Times New Roman" w:eastAsia="楷体_GB2312" w:hAnsi="Times New Roman" w:cs="Times New Roman"/>
        </w:rPr>
        <w:t>5%</w:t>
      </w:r>
      <w:r w:rsidRPr="003C6D95">
        <w:rPr>
          <w:rFonts w:ascii="Times New Roman" w:eastAsia="楷体_GB2312" w:hAnsi="Times New Roman" w:cs="Times New Roman"/>
        </w:rPr>
        <w:t>的母亲说自己的孩子常常在大自然中探索。该书指出现代社会中儿童的生活被</w:t>
      </w: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去自然化</w:t>
      </w:r>
      <w:r w:rsidRPr="003C6D95">
        <w:rPr>
          <w:rFonts w:ascii="Times New Roman" w:eastAsia="楷体_GB2312" w:hAnsi="Times New Roman" w:cs="Times New Roman"/>
        </w:rPr>
        <w:t>”</w:t>
      </w:r>
      <w:r w:rsidRPr="003C6D95">
        <w:rPr>
          <w:rFonts w:ascii="Times New Roman" w:eastAsia="楷体_GB2312" w:hAnsi="Times New Roman" w:cs="Times New Roman"/>
        </w:rPr>
        <w:t>的事实及可怕后果，并以多项研究成果和多人的亲身体验告诉人们，人与自然的联系会对其心理、生理和精神健康产生积极的作用。实际上，</w:t>
      </w:r>
      <w:r w:rsidRPr="003C6D95">
        <w:rPr>
          <w:rFonts w:ascii="Times New Roman" w:eastAsia="楷体_GB2312" w:hAnsi="Times New Roman" w:cs="Times New Roman"/>
        </w:rPr>
        <w:t>5%</w:t>
      </w:r>
      <w:r w:rsidRPr="003C6D95">
        <w:rPr>
          <w:rFonts w:ascii="Times New Roman" w:eastAsia="楷体_GB2312" w:hAnsi="Times New Roman" w:cs="Times New Roman"/>
        </w:rPr>
        <w:t>这个数字对于孩子们乃至整个中国的未来，可能是一个危险的信号。</w:t>
      </w:r>
    </w:p>
    <w:p w:rsidR="008C5A89" w:rsidRPr="003C6D95" w:rsidP="003C6D95">
      <w:pPr>
        <w:snapToGrid w:val="0"/>
        <w:spacing w:line="288" w:lineRule="auto"/>
        <w:jc w:val="center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家长对健康知识了解程度调查统计表</w:t>
      </w:r>
    </w:p>
    <w:p w:rsidR="008C5A89" w:rsidRPr="003C6D95" w:rsidP="003C6D95">
      <w:pPr>
        <w:snapToGrid w:val="0"/>
        <w:spacing w:line="288" w:lineRule="auto"/>
        <w:jc w:val="center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（调查总人数：</w:t>
      </w:r>
      <w:r w:rsidRPr="003C6D95">
        <w:rPr>
          <w:rFonts w:ascii="Times New Roman" w:eastAsia="楷体_GB2312" w:hAnsi="Times New Roman" w:cs="Times New Roman"/>
        </w:rPr>
        <w:t>166</w:t>
      </w:r>
      <w:r w:rsidRPr="003C6D95">
        <w:rPr>
          <w:rFonts w:ascii="Times New Roman" w:eastAsia="楷体_GB2312" w:hAnsi="Times New Roman" w:cs="Times New Roman"/>
        </w:rPr>
        <w:t>人）</w:t>
      </w:r>
    </w:p>
    <w:tbl>
      <w:tblPr>
        <w:tblStyle w:val="TableGrid"/>
        <w:tblW w:w="8522" w:type="dxa"/>
        <w:tblLayout w:type="fixed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W w:w="8522" w:type="dxa"/>
          <w:tblLayout w:type="fixed"/>
          <w:tblLook w:val="04A0"/>
        </w:tblPrEx>
        <w:tc>
          <w:tcPr>
            <w:tcW w:w="1420" w:type="dxa"/>
          </w:tcPr>
          <w:p w:rsidR="008C5A89" w:rsidRPr="003C6D95" w:rsidP="003C6D95">
            <w:pPr>
              <w:snapToGrid w:val="0"/>
              <w:spacing w:line="288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3C6D95">
              <w:rPr>
                <w:rFonts w:ascii="Times New Roman" w:eastAsia="楷体_GB2312" w:hAnsi="Times New Roman" w:cs="Times New Roman"/>
              </w:rPr>
              <w:t>项目</w:t>
            </w:r>
          </w:p>
        </w:tc>
        <w:tc>
          <w:tcPr>
            <w:tcW w:w="1420" w:type="dxa"/>
          </w:tcPr>
          <w:p w:rsidR="008C5A89" w:rsidRPr="003C6D95" w:rsidP="003C6D95">
            <w:pPr>
              <w:snapToGrid w:val="0"/>
              <w:spacing w:line="288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3C6D95">
              <w:rPr>
                <w:rFonts w:ascii="Times New Roman" w:eastAsia="楷体_GB2312" w:hAnsi="Times New Roman" w:cs="Times New Roman"/>
              </w:rPr>
              <w:t>非常了解</w:t>
            </w:r>
          </w:p>
        </w:tc>
        <w:tc>
          <w:tcPr>
            <w:tcW w:w="1420" w:type="dxa"/>
          </w:tcPr>
          <w:p w:rsidR="008C5A89" w:rsidRPr="003C6D95" w:rsidP="003C6D95">
            <w:pPr>
              <w:snapToGrid w:val="0"/>
              <w:spacing w:line="288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3C6D95">
              <w:rPr>
                <w:rFonts w:ascii="Times New Roman" w:eastAsia="楷体_GB2312" w:hAnsi="Times New Roman" w:cs="Times New Roman"/>
              </w:rPr>
              <w:t>很了解</w:t>
            </w:r>
          </w:p>
        </w:tc>
        <w:tc>
          <w:tcPr>
            <w:tcW w:w="1420" w:type="dxa"/>
          </w:tcPr>
          <w:p w:rsidR="008C5A89" w:rsidRPr="003C6D95" w:rsidP="003C6D95">
            <w:pPr>
              <w:snapToGrid w:val="0"/>
              <w:spacing w:line="288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3C6D95">
              <w:rPr>
                <w:rFonts w:ascii="Times New Roman" w:eastAsia="楷体_GB2312" w:hAnsi="Times New Roman" w:cs="Times New Roman"/>
              </w:rPr>
              <w:t>一般</w:t>
            </w:r>
          </w:p>
        </w:tc>
        <w:tc>
          <w:tcPr>
            <w:tcW w:w="1421" w:type="dxa"/>
          </w:tcPr>
          <w:p w:rsidR="008C5A89" w:rsidRPr="003C6D95" w:rsidP="003C6D95">
            <w:pPr>
              <w:snapToGrid w:val="0"/>
              <w:spacing w:line="288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3C6D95">
              <w:rPr>
                <w:rFonts w:ascii="Times New Roman" w:eastAsia="楷体_GB2312" w:hAnsi="Times New Roman" w:cs="Times New Roman"/>
              </w:rPr>
              <w:t>不了解</w:t>
            </w:r>
          </w:p>
        </w:tc>
        <w:tc>
          <w:tcPr>
            <w:tcW w:w="1421" w:type="dxa"/>
          </w:tcPr>
          <w:p w:rsidR="008C5A89" w:rsidRPr="003C6D95" w:rsidP="003C6D95">
            <w:pPr>
              <w:snapToGrid w:val="0"/>
              <w:spacing w:line="288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3C6D95">
              <w:rPr>
                <w:rFonts w:ascii="Times New Roman" w:eastAsia="楷体_GB2312" w:hAnsi="Times New Roman" w:cs="Times New Roman"/>
              </w:rPr>
              <w:t>没必要了解</w:t>
            </w:r>
          </w:p>
        </w:tc>
      </w:tr>
      <w:tr>
        <w:tblPrEx>
          <w:tblW w:w="8522" w:type="dxa"/>
          <w:tblLayout w:type="fixed"/>
          <w:tblLook w:val="04A0"/>
        </w:tblPrEx>
        <w:tc>
          <w:tcPr>
            <w:tcW w:w="1420" w:type="dxa"/>
          </w:tcPr>
          <w:p w:rsidR="008C5A89" w:rsidRPr="003C6D95" w:rsidP="003C6D95">
            <w:pPr>
              <w:snapToGrid w:val="0"/>
              <w:spacing w:line="288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3C6D95">
              <w:rPr>
                <w:rFonts w:ascii="Times New Roman" w:eastAsia="楷体_GB2312" w:hAnsi="Times New Roman" w:cs="Times New Roman"/>
              </w:rPr>
              <w:t>人数</w:t>
            </w:r>
          </w:p>
        </w:tc>
        <w:tc>
          <w:tcPr>
            <w:tcW w:w="1420" w:type="dxa"/>
          </w:tcPr>
          <w:p w:rsidR="008C5A89" w:rsidRPr="003C6D95" w:rsidP="003C6D95">
            <w:pPr>
              <w:snapToGrid w:val="0"/>
              <w:spacing w:line="288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3C6D95">
              <w:rPr>
                <w:rFonts w:ascii="Times New Roman" w:eastAsia="楷体_GB2312" w:hAnsi="Times New Roman" w:cs="Times New Roman"/>
              </w:rPr>
              <w:t>12</w:t>
            </w:r>
          </w:p>
        </w:tc>
        <w:tc>
          <w:tcPr>
            <w:tcW w:w="1420" w:type="dxa"/>
          </w:tcPr>
          <w:p w:rsidR="008C5A89" w:rsidRPr="003C6D95" w:rsidP="003C6D95">
            <w:pPr>
              <w:snapToGrid w:val="0"/>
              <w:spacing w:line="288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3C6D95">
              <w:rPr>
                <w:rFonts w:ascii="Times New Roman" w:eastAsia="楷体_GB2312" w:hAnsi="Times New Roman" w:cs="Times New Roman"/>
              </w:rPr>
              <w:t>23</w:t>
            </w:r>
          </w:p>
        </w:tc>
        <w:tc>
          <w:tcPr>
            <w:tcW w:w="1420" w:type="dxa"/>
          </w:tcPr>
          <w:p w:rsidR="008C5A89" w:rsidRPr="003C6D95" w:rsidP="003C6D95">
            <w:pPr>
              <w:snapToGrid w:val="0"/>
              <w:spacing w:line="288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3C6D95">
              <w:rPr>
                <w:rFonts w:ascii="Times New Roman" w:eastAsia="楷体_GB2312" w:hAnsi="Times New Roman" w:cs="Times New Roman"/>
              </w:rPr>
              <w:t>93</w:t>
            </w:r>
          </w:p>
        </w:tc>
        <w:tc>
          <w:tcPr>
            <w:tcW w:w="1421" w:type="dxa"/>
          </w:tcPr>
          <w:p w:rsidR="008C5A89" w:rsidRPr="003C6D95" w:rsidP="003C6D95">
            <w:pPr>
              <w:snapToGrid w:val="0"/>
              <w:spacing w:line="288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3C6D95">
              <w:rPr>
                <w:rFonts w:ascii="Times New Roman" w:eastAsia="楷体_GB2312" w:hAnsi="Times New Roman" w:cs="Times New Roman"/>
              </w:rPr>
              <w:t>23</w:t>
            </w:r>
          </w:p>
        </w:tc>
        <w:tc>
          <w:tcPr>
            <w:tcW w:w="1421" w:type="dxa"/>
          </w:tcPr>
          <w:p w:rsidR="008C5A89" w:rsidRPr="003C6D95" w:rsidP="003C6D95">
            <w:pPr>
              <w:snapToGrid w:val="0"/>
              <w:spacing w:line="288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3C6D95">
              <w:rPr>
                <w:rFonts w:ascii="Times New Roman" w:eastAsia="楷体_GB2312" w:hAnsi="Times New Roman" w:cs="Times New Roman"/>
              </w:rPr>
              <w:t>15</w:t>
            </w:r>
          </w:p>
        </w:tc>
      </w:tr>
      <w:tr>
        <w:tblPrEx>
          <w:tblW w:w="8522" w:type="dxa"/>
          <w:tblLayout w:type="fixed"/>
          <w:tblLook w:val="04A0"/>
        </w:tblPrEx>
        <w:tc>
          <w:tcPr>
            <w:tcW w:w="1420" w:type="dxa"/>
          </w:tcPr>
          <w:p w:rsidR="008C5A89" w:rsidRPr="003C6D95" w:rsidP="003C6D95">
            <w:pPr>
              <w:snapToGrid w:val="0"/>
              <w:spacing w:line="288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3C6D95">
              <w:rPr>
                <w:rFonts w:ascii="Times New Roman" w:eastAsia="楷体_GB2312" w:hAnsi="Times New Roman" w:cs="Times New Roman"/>
              </w:rPr>
              <w:t>百分比</w:t>
            </w:r>
          </w:p>
        </w:tc>
        <w:tc>
          <w:tcPr>
            <w:tcW w:w="1420" w:type="dxa"/>
          </w:tcPr>
          <w:p w:rsidR="008C5A89" w:rsidRPr="003C6D95" w:rsidP="003C6D95">
            <w:pPr>
              <w:snapToGrid w:val="0"/>
              <w:spacing w:line="288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3C6D95">
              <w:rPr>
                <w:rFonts w:ascii="Times New Roman" w:eastAsia="楷体_GB2312" w:hAnsi="Times New Roman" w:cs="Times New Roman"/>
              </w:rPr>
              <w:t>7.23%</w:t>
            </w:r>
          </w:p>
        </w:tc>
        <w:tc>
          <w:tcPr>
            <w:tcW w:w="1420" w:type="dxa"/>
          </w:tcPr>
          <w:p w:rsidR="008C5A89" w:rsidRPr="003C6D95" w:rsidP="003C6D95">
            <w:pPr>
              <w:snapToGrid w:val="0"/>
              <w:spacing w:line="288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3C6D95">
              <w:rPr>
                <w:rFonts w:ascii="Times New Roman" w:eastAsia="楷体_GB2312" w:hAnsi="Times New Roman" w:cs="Times New Roman"/>
              </w:rPr>
              <w:t>13.86%</w:t>
            </w:r>
          </w:p>
        </w:tc>
        <w:tc>
          <w:tcPr>
            <w:tcW w:w="1420" w:type="dxa"/>
          </w:tcPr>
          <w:p w:rsidR="008C5A89" w:rsidRPr="003C6D95" w:rsidP="003C6D95">
            <w:pPr>
              <w:snapToGrid w:val="0"/>
              <w:spacing w:line="288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3C6D95">
              <w:rPr>
                <w:rFonts w:ascii="Times New Roman" w:eastAsia="楷体_GB2312" w:hAnsi="Times New Roman" w:cs="Times New Roman"/>
              </w:rPr>
              <w:t>56.02%</w:t>
            </w:r>
          </w:p>
        </w:tc>
        <w:tc>
          <w:tcPr>
            <w:tcW w:w="1421" w:type="dxa"/>
          </w:tcPr>
          <w:p w:rsidR="008C5A89" w:rsidRPr="003C6D95" w:rsidP="003C6D95">
            <w:pPr>
              <w:snapToGrid w:val="0"/>
              <w:spacing w:line="288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3C6D95">
              <w:rPr>
                <w:rFonts w:ascii="Times New Roman" w:eastAsia="楷体_GB2312" w:hAnsi="Times New Roman" w:cs="Times New Roman"/>
              </w:rPr>
              <w:t>13.86%</w:t>
            </w:r>
          </w:p>
        </w:tc>
        <w:tc>
          <w:tcPr>
            <w:tcW w:w="1421" w:type="dxa"/>
          </w:tcPr>
          <w:p w:rsidR="008C5A89" w:rsidRPr="003C6D95" w:rsidP="003C6D95">
            <w:pPr>
              <w:snapToGrid w:val="0"/>
              <w:spacing w:line="288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3C6D95">
              <w:rPr>
                <w:rFonts w:ascii="Times New Roman" w:eastAsia="楷体_GB2312" w:hAnsi="Times New Roman" w:cs="Times New Roman"/>
              </w:rPr>
              <w:t>9.03%</w:t>
            </w:r>
          </w:p>
        </w:tc>
      </w:tr>
    </w:tbl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调查显示，家长对健康知识的了解程度直接决定了家长是否让孩子走进自然。</w:t>
      </w:r>
    </w:p>
    <w:p w:rsidR="008C5A89" w:rsidRPr="003C6D95" w:rsidP="003C6D95">
      <w:pPr>
        <w:snapToGrid w:val="0"/>
        <w:spacing w:line="288" w:lineRule="auto"/>
        <w:ind w:firstLine="315" w:firstLineChars="150"/>
        <w:jc w:val="right"/>
        <w:rPr>
          <w:rFonts w:ascii="Times New Roman" w:hAnsi="Times New Roman" w:eastAsiaTheme="majorEastAsia" w:cs="Times New Roman"/>
        </w:rPr>
      </w:pPr>
      <w:r w:rsidRPr="003C6D95">
        <w:rPr>
          <w:rFonts w:ascii="Times New Roman" w:hAnsi="Times New Roman" w:eastAsiaTheme="majorEastAsia" w:cs="Times New Roman"/>
        </w:rPr>
        <w:t>（摘自《林间最后的小孩</w:t>
      </w:r>
      <w:r w:rsidRPr="003C6D95">
        <w:rPr>
          <w:rFonts w:ascii="Times New Roman" w:hAnsi="Times New Roman" w:eastAsiaTheme="majorEastAsia" w:cs="Times New Roman"/>
        </w:rPr>
        <w:t>——</w:t>
      </w:r>
      <w:r w:rsidRPr="003C6D95">
        <w:rPr>
          <w:rFonts w:ascii="Times New Roman" w:hAnsi="Times New Roman" w:eastAsiaTheme="majorEastAsia" w:cs="Times New Roman"/>
        </w:rPr>
        <w:t>拯救</w:t>
      </w:r>
      <w:r w:rsidRPr="003C6D95">
        <w:rPr>
          <w:rFonts w:ascii="Times New Roman" w:hAnsi="Times New Roman" w:eastAsiaTheme="majorEastAsia" w:cs="Times New Roman"/>
        </w:rPr>
        <w:t>“</w:t>
      </w:r>
      <w:r w:rsidRPr="003C6D95">
        <w:rPr>
          <w:rFonts w:ascii="Times New Roman" w:hAnsi="Times New Roman" w:eastAsiaTheme="majorEastAsia" w:cs="Times New Roman"/>
        </w:rPr>
        <w:t>自然缺失症</w:t>
      </w:r>
      <w:r w:rsidRPr="003C6D95">
        <w:rPr>
          <w:rFonts w:ascii="Times New Roman" w:hAnsi="Times New Roman" w:eastAsiaTheme="majorEastAsia" w:cs="Times New Roman"/>
        </w:rPr>
        <w:t>”</w:t>
      </w:r>
      <w:r w:rsidRPr="003C6D95">
        <w:rPr>
          <w:rFonts w:ascii="Times New Roman" w:hAnsi="Times New Roman" w:eastAsiaTheme="majorEastAsia" w:cs="Times New Roman"/>
        </w:rPr>
        <w:t>儿童》）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链接三：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电视、电脑、手机的普及，给了孩子更多留在室内的</w:t>
      </w: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理由</w:t>
      </w:r>
      <w:r w:rsidRPr="003C6D95">
        <w:rPr>
          <w:rFonts w:ascii="Times New Roman" w:eastAsia="楷体_GB2312" w:hAnsi="Times New Roman" w:cs="Times New Roman"/>
        </w:rPr>
        <w:t>”</w:t>
      </w:r>
      <w:r w:rsidRPr="003C6D95">
        <w:rPr>
          <w:rFonts w:ascii="Times New Roman" w:eastAsia="楷体_GB2312" w:hAnsi="Times New Roman" w:cs="Times New Roman"/>
        </w:rPr>
        <w:t>。</w:t>
      </w:r>
      <w:r w:rsidRPr="003C6D95">
        <w:rPr>
          <w:rFonts w:ascii="Times New Roman" w:eastAsia="楷体_GB2312" w:hAnsi="Times New Roman" w:cs="Times New Roman"/>
        </w:rPr>
        <w:t>2012</w:t>
      </w:r>
      <w:r w:rsidRPr="003C6D95">
        <w:rPr>
          <w:rFonts w:ascii="Times New Roman" w:eastAsia="楷体_GB2312" w:hAnsi="Times New Roman" w:cs="Times New Roman"/>
        </w:rPr>
        <w:t>年，厦门学生张欣</w:t>
      </w:r>
      <w:r w:rsidRPr="003C6D95">
        <w:rPr>
          <w:rFonts w:ascii="Times New Roman" w:eastAsia="楷体_GB2312" w:hAnsi="Times New Roman" w:cs="Times New Roman"/>
        </w:rPr>
        <w:t>窈</w:t>
      </w:r>
      <w:r w:rsidRPr="003C6D95">
        <w:rPr>
          <w:rFonts w:ascii="Times New Roman" w:eastAsia="楷体_GB2312" w:hAnsi="Times New Roman" w:cs="Times New Roman"/>
        </w:rPr>
        <w:t>研究的课题《</w:t>
      </w: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自然缺失症</w:t>
      </w:r>
      <w:r w:rsidRPr="003C6D95">
        <w:rPr>
          <w:rFonts w:ascii="Times New Roman" w:eastAsia="楷体_GB2312" w:hAnsi="Times New Roman" w:cs="Times New Roman"/>
        </w:rPr>
        <w:t>”</w:t>
      </w:r>
      <w:r w:rsidRPr="003C6D95">
        <w:rPr>
          <w:rFonts w:ascii="Times New Roman" w:eastAsia="楷体_GB2312" w:hAnsi="Times New Roman" w:cs="Times New Roman"/>
        </w:rPr>
        <w:t>现象调查与对策研究》，获得第</w:t>
      </w:r>
      <w:r w:rsidRPr="003C6D95">
        <w:rPr>
          <w:rFonts w:ascii="Times New Roman" w:eastAsia="楷体_GB2312" w:hAnsi="Times New Roman" w:cs="Times New Roman"/>
        </w:rPr>
        <w:t>27</w:t>
      </w:r>
      <w:r w:rsidRPr="003C6D95">
        <w:rPr>
          <w:rFonts w:ascii="Times New Roman" w:eastAsia="楷体_GB2312" w:hAnsi="Times New Roman" w:cs="Times New Roman"/>
        </w:rPr>
        <w:t>届全国青少年科技创新大赛一等奖。课题研究调查中问到：</w:t>
      </w: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有一项调查</w:t>
      </w:r>
      <w:r w:rsidRPr="003C6D95">
        <w:rPr>
          <w:rFonts w:ascii="Times New Roman" w:eastAsia="楷体_GB2312" w:hAnsi="Times New Roman" w:cs="Times New Roman"/>
        </w:rPr>
        <w:t>‘</w:t>
      </w:r>
      <w:r w:rsidRPr="003C6D95">
        <w:rPr>
          <w:rFonts w:ascii="Times New Roman" w:eastAsia="楷体_GB2312" w:hAnsi="Times New Roman" w:cs="Times New Roman"/>
        </w:rPr>
        <w:t>我们身边的生物</w:t>
      </w:r>
      <w:r w:rsidRPr="003C6D95">
        <w:rPr>
          <w:rFonts w:ascii="Times New Roman" w:eastAsia="楷体_GB2312" w:hAnsi="Times New Roman" w:cs="Times New Roman"/>
        </w:rPr>
        <w:t>’</w:t>
      </w:r>
      <w:r w:rsidRPr="003C6D95">
        <w:rPr>
          <w:rFonts w:ascii="Times New Roman" w:eastAsia="楷体_GB2312" w:hAnsi="Times New Roman" w:cs="Times New Roman"/>
        </w:rPr>
        <w:t>，你到哪里完成这项作业？</w:t>
      </w:r>
      <w:r w:rsidRPr="003C6D95">
        <w:rPr>
          <w:rFonts w:ascii="Times New Roman" w:eastAsia="楷体_GB2312" w:hAnsi="Times New Roman" w:cs="Times New Roman"/>
        </w:rPr>
        <w:t>”</w:t>
      </w:r>
      <w:r w:rsidRPr="003C6D95">
        <w:rPr>
          <w:rFonts w:ascii="Times New Roman" w:eastAsia="楷体_GB2312" w:hAnsi="Times New Roman" w:cs="Times New Roman"/>
        </w:rPr>
        <w:t>对此，</w:t>
      </w:r>
      <w:r w:rsidRPr="003C6D95">
        <w:rPr>
          <w:rFonts w:ascii="Times New Roman" w:eastAsia="楷体_GB2312" w:hAnsi="Times New Roman" w:cs="Times New Roman"/>
        </w:rPr>
        <w:t>88%</w:t>
      </w:r>
      <w:r w:rsidRPr="003C6D95">
        <w:rPr>
          <w:rFonts w:ascii="Times New Roman" w:eastAsia="楷体_GB2312" w:hAnsi="Times New Roman" w:cs="Times New Roman"/>
        </w:rPr>
        <w:t>的同学回答</w:t>
      </w: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上网找</w:t>
      </w:r>
      <w:r w:rsidRPr="003C6D95">
        <w:rPr>
          <w:rFonts w:ascii="Times New Roman" w:eastAsia="楷体_GB2312" w:hAnsi="Times New Roman" w:cs="Times New Roman"/>
        </w:rPr>
        <w:t>”</w:t>
      </w:r>
      <w:r w:rsidRPr="003C6D95">
        <w:rPr>
          <w:rFonts w:ascii="Times New Roman" w:eastAsia="楷体_GB2312" w:hAnsi="Times New Roman" w:cs="Times New Roman"/>
        </w:rPr>
        <w:t>。眼下，孩子们能够轻而易举地获得知识，看似变得</w:t>
      </w: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聪明</w:t>
      </w:r>
      <w:r w:rsidRPr="003C6D95">
        <w:rPr>
          <w:rFonts w:ascii="Times New Roman" w:eastAsia="楷体_GB2312" w:hAnsi="Times New Roman" w:cs="Times New Roman"/>
        </w:rPr>
        <w:t>”</w:t>
      </w:r>
      <w:r w:rsidRPr="003C6D95">
        <w:rPr>
          <w:rFonts w:ascii="Times New Roman" w:eastAsia="楷体_GB2312" w:hAnsi="Times New Roman" w:cs="Times New Roman"/>
        </w:rPr>
        <w:t>，但这只是一些</w:t>
      </w: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成品知识</w:t>
      </w:r>
      <w:r w:rsidRPr="003C6D95">
        <w:rPr>
          <w:rFonts w:ascii="Times New Roman" w:eastAsia="楷体_GB2312" w:hAnsi="Times New Roman" w:cs="Times New Roman"/>
        </w:rPr>
        <w:t>”</w:t>
      </w:r>
      <w:r w:rsidRPr="003C6D95">
        <w:rPr>
          <w:rFonts w:ascii="Times New Roman" w:eastAsia="楷体_GB2312" w:hAnsi="Times New Roman" w:cs="Times New Roman"/>
        </w:rPr>
        <w:t>。当孩子们习惯接受</w:t>
      </w: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成品</w:t>
      </w:r>
      <w:r w:rsidRPr="003C6D95">
        <w:rPr>
          <w:rFonts w:ascii="Times New Roman" w:eastAsia="楷体_GB2312" w:hAnsi="Times New Roman" w:cs="Times New Roman"/>
        </w:rPr>
        <w:t>”</w:t>
      </w:r>
      <w:r w:rsidRPr="003C6D95">
        <w:rPr>
          <w:rFonts w:ascii="Times New Roman" w:eastAsia="楷体_GB2312" w:hAnsi="Times New Roman" w:cs="Times New Roman"/>
        </w:rPr>
        <w:t>时，他们的创造力就遭到了极大削弱。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缺乏在自然中的学习、探索和体验，不仅可能带来孩子的智力、体质上的缺陷，还可能让孩子变得孤独、焦躁，对自然缺乏尊重。</w:t>
      </w:r>
    </w:p>
    <w:p w:rsidR="008C5A89" w:rsidRPr="003C6D95" w:rsidP="003C6D95">
      <w:pPr>
        <w:snapToGrid w:val="0"/>
        <w:spacing w:line="288" w:lineRule="auto"/>
        <w:ind w:firstLine="315" w:firstLineChars="150"/>
        <w:jc w:val="righ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（摘自《</w:t>
      </w:r>
      <w:r w:rsidRPr="003C6D95">
        <w:rPr>
          <w:rFonts w:ascii="Times New Roman" w:hAnsi="Times New Roman" w:cs="Times New Roman"/>
        </w:rPr>
        <w:t>“</w:t>
      </w:r>
      <w:r w:rsidRPr="003C6D95">
        <w:rPr>
          <w:rFonts w:ascii="Times New Roman" w:hAnsi="Times New Roman" w:cs="Times New Roman"/>
        </w:rPr>
        <w:t>自然缺失症</w:t>
      </w:r>
      <w:r w:rsidRPr="003C6D95">
        <w:rPr>
          <w:rFonts w:ascii="Times New Roman" w:hAnsi="Times New Roman" w:cs="Times New Roman"/>
        </w:rPr>
        <w:t>”</w:t>
      </w:r>
      <w:r w:rsidRPr="003C6D95">
        <w:rPr>
          <w:rFonts w:ascii="Times New Roman" w:hAnsi="Times New Roman" w:cs="Times New Roman"/>
        </w:rPr>
        <w:t>正蔓延》）</w:t>
      </w:r>
    </w:p>
    <w:p w:rsidR="008C5A89" w:rsidRPr="003C6D95" w:rsidP="003C6D95">
      <w:pPr>
        <w:snapToGrid w:val="0"/>
        <w:spacing w:line="288" w:lineRule="auto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13</w:t>
      </w:r>
      <w:r w:rsidRPr="003C6D95">
        <w:rPr>
          <w:rFonts w:ascii="Times New Roman" w:hAnsi="Times New Roman" w:cs="Times New Roman"/>
        </w:rPr>
        <w:t>．阅读上述材料，下列说法符合文意的一项是（</w:t>
      </w:r>
      <w:r w:rsidRPr="003C6D95">
        <w:rPr>
          <w:rFonts w:ascii="Times New Roman" w:hAnsi="Times New Roman" w:cs="Times New Roman"/>
        </w:rPr>
        <w:t xml:space="preserve">    </w:t>
      </w:r>
      <w:r w:rsidRPr="003C6D95">
        <w:rPr>
          <w:rFonts w:ascii="Times New Roman" w:hAnsi="Times New Roman" w:cs="Times New Roman"/>
        </w:rPr>
        <w:t>）（</w:t>
      </w:r>
      <w:r w:rsidRPr="003C6D95">
        <w:rPr>
          <w:rFonts w:ascii="Times New Roman" w:hAnsi="Times New Roman" w:cs="Times New Roman"/>
        </w:rPr>
        <w:t>3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ind w:left="840" w:hanging="420" w:leftChars="200" w:hangingChars="20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A</w:t>
      </w:r>
      <w:r w:rsidRPr="003C6D95">
        <w:rPr>
          <w:rFonts w:ascii="Times New Roman" w:hAnsi="Times New Roman" w:cs="Times New Roman"/>
        </w:rPr>
        <w:t>．最新研究预测，高度近视的全球发病率将快速上升，到</w:t>
      </w:r>
      <w:r w:rsidRPr="003C6D95">
        <w:rPr>
          <w:rFonts w:ascii="Times New Roman" w:hAnsi="Times New Roman" w:cs="Times New Roman"/>
        </w:rPr>
        <w:t>2050</w:t>
      </w:r>
      <w:r w:rsidRPr="003C6D95">
        <w:rPr>
          <w:rFonts w:ascii="Times New Roman" w:hAnsi="Times New Roman" w:cs="Times New Roman"/>
        </w:rPr>
        <w:t>年会有</w:t>
      </w:r>
      <w:r w:rsidRPr="003C6D95">
        <w:rPr>
          <w:rFonts w:ascii="Times New Roman" w:hAnsi="Times New Roman" w:cs="Times New Roman"/>
        </w:rPr>
        <w:t>9.38</w:t>
      </w:r>
      <w:r w:rsidRPr="003C6D95">
        <w:rPr>
          <w:rFonts w:ascii="Times New Roman" w:hAnsi="Times New Roman" w:cs="Times New Roman"/>
        </w:rPr>
        <w:t>亿人失去视力。</w:t>
      </w:r>
    </w:p>
    <w:p w:rsidR="008C5A89" w:rsidRPr="003C6D95" w:rsidP="003C6D95">
      <w:pPr>
        <w:snapToGrid w:val="0"/>
        <w:spacing w:line="288" w:lineRule="auto"/>
        <w:ind w:left="840" w:hanging="420" w:leftChars="200" w:hangingChars="20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B</w:t>
      </w:r>
      <w:r w:rsidRPr="003C6D95">
        <w:rPr>
          <w:rFonts w:ascii="Times New Roman" w:hAnsi="Times New Roman" w:cs="Times New Roman"/>
        </w:rPr>
        <w:t>．试验发现，额外获得</w:t>
      </w:r>
      <w:r w:rsidRPr="003C6D95">
        <w:rPr>
          <w:rFonts w:ascii="Times New Roman" w:hAnsi="Times New Roman" w:cs="Times New Roman"/>
        </w:rPr>
        <w:t>40</w:t>
      </w:r>
      <w:r w:rsidRPr="003C6D95">
        <w:rPr>
          <w:rFonts w:ascii="Times New Roman" w:hAnsi="Times New Roman" w:cs="Times New Roman"/>
        </w:rPr>
        <w:t>分钟强制户外时间的儿童比一般儿童患上近视的可能性低了</w:t>
      </w:r>
      <w:r w:rsidRPr="003C6D95">
        <w:rPr>
          <w:rFonts w:ascii="Times New Roman" w:hAnsi="Times New Roman" w:cs="Times New Roman"/>
        </w:rPr>
        <w:t>23%</w:t>
      </w:r>
      <w:r w:rsidRPr="003C6D95">
        <w:rPr>
          <w:rFonts w:ascii="Times New Roman" w:hAnsi="Times New Roman" w:cs="Times New Roman"/>
        </w:rPr>
        <w:t>。</w:t>
      </w:r>
    </w:p>
    <w:p w:rsidR="008C5A89" w:rsidRPr="003C6D95" w:rsidP="003C6D95">
      <w:pPr>
        <w:snapToGrid w:val="0"/>
        <w:spacing w:line="288" w:lineRule="auto"/>
        <w:ind w:left="840" w:hanging="420" w:leftChars="200" w:hangingChars="20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C</w:t>
      </w:r>
      <w:r w:rsidRPr="003C6D95">
        <w:rPr>
          <w:rFonts w:ascii="Times New Roman" w:hAnsi="Times New Roman" w:cs="Times New Roman"/>
        </w:rPr>
        <w:t>．研究和实验表明，孩子每天至少要活动</w:t>
      </w:r>
      <w:r w:rsidRPr="003C6D95">
        <w:rPr>
          <w:rFonts w:ascii="Times New Roman" w:hAnsi="Times New Roman" w:cs="Times New Roman"/>
        </w:rPr>
        <w:t>2</w:t>
      </w:r>
      <w:r w:rsidRPr="003C6D95">
        <w:rPr>
          <w:rFonts w:ascii="Times New Roman" w:hAnsi="Times New Roman" w:cs="Times New Roman"/>
        </w:rPr>
        <w:t>个小时，间断性的活动对视力的保护效果更好。</w:t>
      </w:r>
    </w:p>
    <w:p w:rsidR="008C5A89" w:rsidRPr="003C6D95" w:rsidP="003C6D95">
      <w:pPr>
        <w:snapToGrid w:val="0"/>
        <w:spacing w:line="288" w:lineRule="auto"/>
        <w:ind w:left="840" w:hanging="420" w:leftChars="200" w:hangingChars="20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D</w:t>
      </w:r>
      <w:r w:rsidRPr="003C6D95">
        <w:rPr>
          <w:rFonts w:ascii="Times New Roman" w:hAnsi="Times New Roman" w:cs="Times New Roman"/>
        </w:rPr>
        <w:t>．调查显示，大多数家长对健康知识的了解程度不够，给孩子走进自然增添了一定的阻力。</w:t>
      </w:r>
    </w:p>
    <w:p w:rsidR="008C5A89" w:rsidRPr="003C6D95" w:rsidP="003C6D95">
      <w:pPr>
        <w:snapToGrid w:val="0"/>
        <w:spacing w:line="288" w:lineRule="auto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14</w:t>
      </w:r>
      <w:r w:rsidRPr="003C6D95">
        <w:rPr>
          <w:rFonts w:ascii="Times New Roman" w:hAnsi="Times New Roman" w:cs="Times New Roman"/>
        </w:rPr>
        <w:t>．下列对材料中</w:t>
      </w:r>
      <w:r w:rsidRPr="003C6D95">
        <w:rPr>
          <w:rFonts w:ascii="Times New Roman" w:hAnsi="Times New Roman" w:cs="Times New Roman"/>
        </w:rPr>
        <w:t>“</w:t>
      </w:r>
      <w:r w:rsidRPr="003C6D95">
        <w:rPr>
          <w:rFonts w:ascii="Times New Roman" w:hAnsi="Times New Roman" w:cs="Times New Roman"/>
        </w:rPr>
        <w:t>影响视力因素</w:t>
      </w:r>
      <w:r w:rsidRPr="003C6D95">
        <w:rPr>
          <w:rFonts w:ascii="Times New Roman" w:hAnsi="Times New Roman" w:cs="Times New Roman"/>
        </w:rPr>
        <w:t>”</w:t>
      </w:r>
      <w:r w:rsidRPr="003C6D95">
        <w:rPr>
          <w:rFonts w:ascii="Times New Roman" w:hAnsi="Times New Roman" w:cs="Times New Roman"/>
        </w:rPr>
        <w:t>的表述，符合文意的一项是（</w:t>
      </w:r>
      <w:r w:rsidRPr="003C6D95">
        <w:rPr>
          <w:rFonts w:ascii="Times New Roman" w:hAnsi="Times New Roman" w:cs="Times New Roman"/>
        </w:rPr>
        <w:t xml:space="preserve">    </w:t>
      </w:r>
      <w:r w:rsidRPr="003C6D95">
        <w:rPr>
          <w:rFonts w:ascii="Times New Roman" w:hAnsi="Times New Roman" w:cs="Times New Roman"/>
        </w:rPr>
        <w:t>）（</w:t>
      </w:r>
      <w:r w:rsidRPr="003C6D95">
        <w:rPr>
          <w:rFonts w:ascii="Times New Roman" w:hAnsi="Times New Roman" w:cs="Times New Roman"/>
        </w:rPr>
        <w:t>3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ind w:left="840" w:hanging="420" w:leftChars="200" w:hangingChars="20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A</w:t>
      </w:r>
      <w:r w:rsidRPr="003C6D95">
        <w:rPr>
          <w:rFonts w:ascii="Times New Roman" w:hAnsi="Times New Roman" w:cs="Times New Roman"/>
        </w:rPr>
        <w:t>．长期以来，研究人员认为遗传因素导致近视，但这解释不了近视的发病率为何快速上升。</w:t>
      </w:r>
    </w:p>
    <w:p w:rsidR="008C5A89" w:rsidRPr="003C6D95" w:rsidP="003C6D95">
      <w:pPr>
        <w:snapToGrid w:val="0"/>
        <w:spacing w:line="288" w:lineRule="auto"/>
        <w:ind w:left="840" w:hanging="420" w:leftChars="200" w:hangingChars="20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B</w:t>
      </w:r>
      <w:r w:rsidRPr="003C6D95">
        <w:rPr>
          <w:rFonts w:ascii="Times New Roman" w:hAnsi="Times New Roman" w:cs="Times New Roman"/>
        </w:rPr>
        <w:t>．以前，人们很明确认为，是环境因素影响了视力，其中的罪魁祸首是人们经常阅读和写作。</w:t>
      </w:r>
    </w:p>
    <w:p w:rsidR="008C5A89" w:rsidRPr="003C6D95" w:rsidP="003C6D95">
      <w:pPr>
        <w:snapToGrid w:val="0"/>
        <w:spacing w:line="288" w:lineRule="auto"/>
        <w:ind w:left="840" w:hanging="420" w:leftChars="200" w:hangingChars="20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C</w:t>
      </w:r>
      <w:r w:rsidRPr="003C6D95">
        <w:rPr>
          <w:rFonts w:ascii="Times New Roman" w:hAnsi="Times New Roman" w:cs="Times New Roman"/>
        </w:rPr>
        <w:t>．</w:t>
      </w:r>
      <w:r w:rsidRPr="003C6D95">
        <w:rPr>
          <w:rFonts w:ascii="Times New Roman" w:hAnsi="Times New Roman" w:cs="Times New Roman"/>
        </w:rPr>
        <w:t>2007</w:t>
      </w:r>
      <w:r w:rsidRPr="003C6D95">
        <w:rPr>
          <w:rFonts w:ascii="Times New Roman" w:hAnsi="Times New Roman" w:cs="Times New Roman"/>
        </w:rPr>
        <w:t>年，美国最早支持</w:t>
      </w:r>
      <w:r w:rsidRPr="003C6D95">
        <w:rPr>
          <w:rFonts w:ascii="Times New Roman" w:hAnsi="Times New Roman" w:cs="Times New Roman"/>
        </w:rPr>
        <w:t>“</w:t>
      </w:r>
      <w:r w:rsidRPr="003C6D95">
        <w:rPr>
          <w:rFonts w:ascii="Times New Roman" w:hAnsi="Times New Roman" w:cs="Times New Roman"/>
        </w:rPr>
        <w:t>户外时长理论</w:t>
      </w:r>
      <w:r w:rsidRPr="003C6D95">
        <w:rPr>
          <w:rFonts w:ascii="Times New Roman" w:hAnsi="Times New Roman" w:cs="Times New Roman"/>
        </w:rPr>
        <w:t>”</w:t>
      </w:r>
      <w:r w:rsidRPr="003C6D95">
        <w:rPr>
          <w:rFonts w:ascii="Times New Roman" w:hAnsi="Times New Roman" w:cs="Times New Roman"/>
        </w:rPr>
        <w:t>的研究发现，阅读时长对视力的影响并不重要。</w:t>
      </w:r>
    </w:p>
    <w:p w:rsidR="008C5A89" w:rsidRPr="003C6D95" w:rsidP="003C6D95">
      <w:pPr>
        <w:snapToGrid w:val="0"/>
        <w:spacing w:line="288" w:lineRule="auto"/>
        <w:ind w:left="840" w:hanging="420" w:leftChars="200" w:hangingChars="20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D</w:t>
      </w:r>
      <w:r w:rsidRPr="003C6D95">
        <w:rPr>
          <w:rFonts w:ascii="Times New Roman" w:hAnsi="Times New Roman" w:cs="Times New Roman"/>
        </w:rPr>
        <w:t>．最近的研究表明，明亮的阳光有助于调节正常的眼睛发育，能帮助孩子防止并缓解近视。</w:t>
      </w:r>
    </w:p>
    <w:p w:rsidR="008C5A89" w:rsidRPr="003C6D95" w:rsidP="003C6D95">
      <w:pPr>
        <w:snapToGrid w:val="0"/>
        <w:spacing w:line="288" w:lineRule="auto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15</w:t>
      </w:r>
      <w:r w:rsidRPr="003C6D95">
        <w:rPr>
          <w:rFonts w:ascii="Times New Roman" w:hAnsi="Times New Roman" w:cs="Times New Roman"/>
        </w:rPr>
        <w:t>．下列对</w:t>
      </w:r>
      <w:r w:rsidRPr="003C6D95">
        <w:rPr>
          <w:rFonts w:ascii="Times New Roman" w:hAnsi="Times New Roman" w:cs="Times New Roman"/>
        </w:rPr>
        <w:t>“</w:t>
      </w:r>
      <w:r w:rsidRPr="003C6D95">
        <w:rPr>
          <w:rFonts w:ascii="Times New Roman" w:hAnsi="Times New Roman" w:cs="Times New Roman"/>
        </w:rPr>
        <w:t>自然缺失症</w:t>
      </w:r>
      <w:r w:rsidRPr="003C6D95">
        <w:rPr>
          <w:rFonts w:ascii="Times New Roman" w:hAnsi="Times New Roman" w:cs="Times New Roman"/>
        </w:rPr>
        <w:t>”</w:t>
      </w:r>
      <w:r w:rsidRPr="003C6D95">
        <w:rPr>
          <w:rFonts w:ascii="Times New Roman" w:hAnsi="Times New Roman" w:cs="Times New Roman"/>
        </w:rPr>
        <w:t>危害的理解与分析，</w:t>
      </w:r>
      <w:r w:rsidRPr="003C6D95">
        <w:rPr>
          <w:rFonts w:ascii="Times New Roman" w:hAnsi="Times New Roman" w:cs="Times New Roman"/>
          <w:em w:val="dot"/>
        </w:rPr>
        <w:t>不正确</w:t>
      </w:r>
      <w:r w:rsidRPr="003C6D95">
        <w:rPr>
          <w:rFonts w:ascii="Times New Roman" w:hAnsi="Times New Roman" w:cs="Times New Roman"/>
        </w:rPr>
        <w:t>的一项是（</w:t>
      </w:r>
      <w:r w:rsidRPr="003C6D95">
        <w:rPr>
          <w:rFonts w:ascii="Times New Roman" w:hAnsi="Times New Roman" w:cs="Times New Roman"/>
        </w:rPr>
        <w:t xml:space="preserve">    </w:t>
      </w:r>
      <w:r w:rsidRPr="003C6D95">
        <w:rPr>
          <w:rFonts w:ascii="Times New Roman" w:hAnsi="Times New Roman" w:cs="Times New Roman"/>
        </w:rPr>
        <w:t>）（</w:t>
      </w:r>
      <w:r w:rsidRPr="003C6D95">
        <w:rPr>
          <w:rFonts w:ascii="Times New Roman" w:hAnsi="Times New Roman" w:cs="Times New Roman"/>
        </w:rPr>
        <w:t>3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ind w:left="840" w:hanging="420" w:leftChars="200" w:hangingChars="20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A.</w:t>
      </w:r>
      <w:r w:rsidRPr="003C6D95">
        <w:rPr>
          <w:rFonts w:ascii="Times New Roman" w:hAnsi="Times New Roman" w:cs="Times New Roman"/>
        </w:rPr>
        <w:t>现代社会中儿童的生活被</w:t>
      </w:r>
      <w:r w:rsidRPr="003C6D95">
        <w:rPr>
          <w:rFonts w:ascii="Times New Roman" w:hAnsi="Times New Roman" w:cs="Times New Roman"/>
        </w:rPr>
        <w:t>“</w:t>
      </w:r>
      <w:r w:rsidRPr="003C6D95">
        <w:rPr>
          <w:rFonts w:ascii="Times New Roman" w:hAnsi="Times New Roman" w:cs="Times New Roman"/>
        </w:rPr>
        <w:t>去自然化</w:t>
      </w:r>
      <w:r w:rsidRPr="003C6D95">
        <w:rPr>
          <w:rFonts w:ascii="Times New Roman" w:hAnsi="Times New Roman" w:cs="Times New Roman"/>
        </w:rPr>
        <w:t>”</w:t>
      </w:r>
      <w:r w:rsidRPr="003C6D95">
        <w:rPr>
          <w:rFonts w:ascii="Times New Roman" w:hAnsi="Times New Roman" w:cs="Times New Roman"/>
        </w:rPr>
        <w:t>，对其心理、生理和精神健康都会起消极作用。</w:t>
      </w:r>
    </w:p>
    <w:p w:rsidR="008C5A89" w:rsidRPr="003C6D95" w:rsidP="003C6D95">
      <w:pPr>
        <w:snapToGrid w:val="0"/>
        <w:spacing w:line="288" w:lineRule="auto"/>
        <w:ind w:left="840" w:hanging="420" w:leftChars="200" w:hangingChars="20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B.</w:t>
      </w:r>
      <w:r w:rsidRPr="003C6D95">
        <w:rPr>
          <w:rFonts w:ascii="Times New Roman" w:hAnsi="Times New Roman" w:cs="Times New Roman"/>
        </w:rPr>
        <w:t>电视、电脑、手机的普及，使孩子呆在室内的时间更多，这样会破坏眼睛的发育过程。</w:t>
      </w:r>
    </w:p>
    <w:p w:rsidR="008C5A89" w:rsidRPr="003C6D95" w:rsidP="003C6D95">
      <w:pPr>
        <w:snapToGrid w:val="0"/>
        <w:spacing w:line="288" w:lineRule="auto"/>
        <w:ind w:left="840" w:hanging="420" w:leftChars="200" w:hangingChars="20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C.</w:t>
      </w:r>
      <w:r w:rsidRPr="003C6D95">
        <w:rPr>
          <w:rFonts w:ascii="Times New Roman" w:hAnsi="Times New Roman" w:cs="Times New Roman"/>
        </w:rPr>
        <w:t>研究调查显示，现在的孩子们变得越来越聪明，他们能轻而易举地在网络上获得知识。</w:t>
      </w:r>
    </w:p>
    <w:p w:rsidR="008C5A89" w:rsidRPr="003C6D95" w:rsidP="003C6D95">
      <w:pPr>
        <w:snapToGrid w:val="0"/>
        <w:spacing w:line="288" w:lineRule="auto"/>
        <w:ind w:left="840" w:hanging="420" w:leftChars="200" w:hangingChars="20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D.</w:t>
      </w:r>
      <w:r w:rsidRPr="003C6D95">
        <w:rPr>
          <w:rFonts w:ascii="Times New Roman" w:hAnsi="Times New Roman" w:cs="Times New Roman"/>
        </w:rPr>
        <w:t>缺乏在自然中的学习、探索和体验，可能会给孩子带来智力、体质以及性格上的缺陷。</w:t>
      </w:r>
    </w:p>
    <w:p w:rsidR="008C5A89" w:rsidRPr="003C6D95" w:rsidP="003C6D95">
      <w:pPr>
        <w:snapToGrid w:val="0"/>
        <w:spacing w:line="288" w:lineRule="auto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16</w:t>
      </w:r>
      <w:r w:rsidRPr="003C6D95">
        <w:rPr>
          <w:rFonts w:ascii="Times New Roman" w:hAnsi="Times New Roman" w:cs="Times New Roman"/>
        </w:rPr>
        <w:t>．请分析下面语句中加粗词的表达效果。（</w:t>
      </w:r>
      <w:r w:rsidRPr="003C6D95">
        <w:rPr>
          <w:rFonts w:ascii="Times New Roman" w:hAnsi="Times New Roman" w:cs="Times New Roman"/>
        </w:rPr>
        <w:t>4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这就是一个阀门，一旦打开了，近视就像</w:t>
      </w:r>
      <w:r w:rsidRPr="003C6D95">
        <w:rPr>
          <w:rFonts w:ascii="Times New Roman" w:hAnsi="Times New Roman" w:cs="Times New Roman"/>
          <w:em w:val="dot"/>
        </w:rPr>
        <w:t>洪水猛兽</w:t>
      </w:r>
      <w:r w:rsidRPr="003C6D95">
        <w:rPr>
          <w:rFonts w:ascii="Times New Roman" w:hAnsi="Times New Roman" w:cs="Times New Roman"/>
        </w:rPr>
        <w:t>一样来了。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____________________________________________________________________________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____________________________________________________________________________</w:t>
      </w:r>
    </w:p>
    <w:p w:rsidR="008C5A89" w:rsidRPr="003C6D95" w:rsidP="003C6D95">
      <w:pPr>
        <w:snapToGrid w:val="0"/>
        <w:spacing w:line="288" w:lineRule="auto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17</w:t>
      </w:r>
      <w:r w:rsidRPr="003C6D95">
        <w:rPr>
          <w:rFonts w:ascii="Times New Roman" w:hAnsi="Times New Roman" w:cs="Times New Roman"/>
        </w:rPr>
        <w:t>．材料表明，让孩子多在户外活动对防治近视更实用。请结合材料谈谈你的理解。（</w:t>
      </w:r>
      <w:r w:rsidRPr="003C6D95">
        <w:rPr>
          <w:rFonts w:ascii="Times New Roman" w:hAnsi="Times New Roman" w:cs="Times New Roman"/>
        </w:rPr>
        <w:t>5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____________________________________________________________________________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____________________________________________________________________________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____________________________________________________________________________</w:t>
      </w:r>
    </w:p>
    <w:p w:rsidR="008C5A89" w:rsidRPr="003C6D95" w:rsidP="003C6D95">
      <w:pPr>
        <w:snapToGrid w:val="0"/>
        <w:spacing w:line="288" w:lineRule="auto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（二）阅读下面的文字，完成</w:t>
      </w:r>
      <w:r w:rsidRPr="003C6D95">
        <w:rPr>
          <w:rFonts w:ascii="Times New Roman" w:hAnsi="Times New Roman" w:cs="Times New Roman"/>
        </w:rPr>
        <w:t>18</w:t>
      </w:r>
      <w:r w:rsidRPr="003C6D95">
        <w:rPr>
          <w:rFonts w:ascii="Times New Roman" w:hAnsi="Times New Roman" w:cs="Times New Roman"/>
        </w:rPr>
        <w:t>～</w:t>
      </w:r>
      <w:r w:rsidRPr="003C6D95">
        <w:rPr>
          <w:rFonts w:ascii="Times New Roman" w:hAnsi="Times New Roman" w:cs="Times New Roman"/>
        </w:rPr>
        <w:t>21</w:t>
      </w:r>
      <w:r w:rsidRPr="003C6D95">
        <w:rPr>
          <w:rFonts w:ascii="Times New Roman" w:hAnsi="Times New Roman" w:cs="Times New Roman"/>
        </w:rPr>
        <w:t>题。（</w:t>
      </w:r>
      <w:r w:rsidRPr="003C6D95">
        <w:rPr>
          <w:rFonts w:ascii="Times New Roman" w:hAnsi="Times New Roman" w:cs="Times New Roman"/>
        </w:rPr>
        <w:t>22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ind w:firstLine="420" w:firstLineChars="200"/>
        <w:jc w:val="left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我向来不喜欢远距离散步，尤其在冷飕飕的下午。试想，阴冷的薄暮时分回得家来，手脚都冻僵了，还要受到保姆贝茵的数落，又自觉体格不如伊丽莎、约翰和乔治亚娜，心里既难过又惭愧，那情形委实可怕。</w:t>
      </w:r>
    </w:p>
    <w:p w:rsidR="008C5A89" w:rsidRPr="003C6D95" w:rsidP="003C6D95">
      <w:pPr>
        <w:snapToGrid w:val="0"/>
        <w:spacing w:line="288" w:lineRule="auto"/>
        <w:ind w:firstLine="420" w:firstLineChars="200"/>
        <w:jc w:val="left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此时此刻，刚才提到的伊丽莎、约翰和乔治亚娜都在客厅里，簇拥着他们的妈妈。她则斜倚在炉边的沙发上，身旁坐着自己的小宝贝们（眼下既未争吵也未哭叫），一副安享天伦之乐的神态。而我呢，她恩准我不必同他们坐在一起了。</w:t>
      </w:r>
    </w:p>
    <w:p w:rsidR="008C5A89" w:rsidRPr="003C6D95" w:rsidP="003C6D95">
      <w:pPr>
        <w:snapToGrid w:val="0"/>
        <w:spacing w:line="288" w:lineRule="auto"/>
        <w:ind w:firstLine="420" w:firstLineChars="200"/>
        <w:jc w:val="left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贝茵说我干了什么啦？</w:t>
      </w:r>
      <w:r w:rsidRPr="003C6D95">
        <w:rPr>
          <w:rFonts w:ascii="Times New Roman" w:eastAsia="楷体_GB2312" w:hAnsi="Times New Roman" w:cs="Times New Roman"/>
        </w:rPr>
        <w:t>”</w:t>
      </w:r>
      <w:r w:rsidRPr="003C6D95">
        <w:rPr>
          <w:rFonts w:ascii="Times New Roman" w:eastAsia="楷体_GB2312" w:hAnsi="Times New Roman" w:cs="Times New Roman"/>
        </w:rPr>
        <w:t>我问。</w:t>
      </w: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简，我不喜欢吹毛求疵或者刨根究底的人，更何况小孩子家这么跟大人顶嘴实在让人讨厌。找个地方去坐着，不会和气说话就别张嘴。</w:t>
      </w:r>
      <w:r w:rsidRPr="003C6D95">
        <w:rPr>
          <w:rFonts w:ascii="Times New Roman" w:eastAsia="楷体_GB2312" w:hAnsi="Times New Roman" w:cs="Times New Roman"/>
        </w:rPr>
        <w:t>”</w:t>
      </w:r>
    </w:p>
    <w:p w:rsidR="008C5A89" w:rsidRPr="003C6D95" w:rsidP="003C6D95">
      <w:pPr>
        <w:snapToGrid w:val="0"/>
        <w:spacing w:line="288" w:lineRule="auto"/>
        <w:ind w:firstLine="420" w:firstLineChars="200"/>
        <w:jc w:val="left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客厅的隔壁是一间小小的餐室，我溜了进去。里面有一个书架。不一会儿，我从上面拿下一本书来，特意挑插图多的，爬上窗台，缩起双脚，像土耳其人那样盘腿坐下，将红色的波纹窗帘几乎完全拉拢，把</w:t>
      </w:r>
      <w:r w:rsidRPr="003C6D95">
        <w:rPr>
          <w:rFonts w:ascii="Times New Roman" w:eastAsia="楷体_GB2312" w:hAnsi="Times New Roman" w:cs="Times New Roman"/>
        </w:rPr>
        <w:t>自己加倍隐蔽了起来。</w:t>
      </w:r>
    </w:p>
    <w:p w:rsidR="008C5A89" w:rsidRPr="003C6D95" w:rsidP="003C6D95">
      <w:pPr>
        <w:snapToGrid w:val="0"/>
        <w:spacing w:line="288" w:lineRule="auto"/>
        <w:ind w:firstLine="420" w:firstLineChars="200"/>
        <w:jc w:val="left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在我右侧，绯红色窗幔的</w:t>
      </w:r>
      <w:r w:rsidRPr="003C6D95">
        <w:rPr>
          <w:rFonts w:ascii="Times New Roman" w:eastAsia="楷体_GB2312" w:hAnsi="Times New Roman" w:cs="Times New Roman"/>
        </w:rPr>
        <w:t>皱褶档住了</w:t>
      </w:r>
      <w:r w:rsidRPr="003C6D95">
        <w:rPr>
          <w:rFonts w:ascii="Times New Roman" w:eastAsia="楷体_GB2312" w:hAnsi="Times New Roman" w:cs="Times New Roman"/>
        </w:rPr>
        <w:t>我的视线；左侧，明亮透明的玻璃窗将寒冷的冬日阻挡在外，但又不曾将我与十一月的冬日景色分开。我一面翻书，一面不时瞧瞧窗外。只见远方白茫茫一片云雾，近处湿漉漉一块草地和受风雨袭击的灌木。一阵持久而凄厉的狂风，驱赶着如注的暴雨，横空归过。</w:t>
      </w:r>
    </w:p>
    <w:p w:rsidR="008C5A89" w:rsidRPr="003C6D95" w:rsidP="003C6D95">
      <w:pPr>
        <w:snapToGrid w:val="0"/>
        <w:spacing w:line="288" w:lineRule="auto"/>
        <w:ind w:firstLine="420" w:firstLineChars="200"/>
        <w:jc w:val="left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我重又低头看书，那是本比尤伊克的《英国鸟类史》。我膝头摊着书，心里乐滋滋的，至少是自得其乐，就怕别人来打扰。但打扰来得很快，餐室的门开了。</w:t>
      </w:r>
    </w:p>
    <w:p w:rsidR="008C5A89" w:rsidRPr="003C6D95" w:rsidP="003C6D95">
      <w:pPr>
        <w:snapToGrid w:val="0"/>
        <w:spacing w:line="288" w:lineRule="auto"/>
        <w:ind w:firstLine="420" w:firstLineChars="200"/>
        <w:jc w:val="left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喂！烦恼小姐！</w:t>
      </w:r>
      <w:r w:rsidRPr="003C6D95">
        <w:rPr>
          <w:rFonts w:ascii="Times New Roman" w:eastAsia="楷体_GB2312" w:hAnsi="Times New Roman" w:cs="Times New Roman"/>
        </w:rPr>
        <w:t>”</w:t>
      </w:r>
      <w:r w:rsidRPr="003C6D95">
        <w:rPr>
          <w:rFonts w:ascii="Times New Roman" w:eastAsia="楷体_GB2312" w:hAnsi="Times New Roman" w:cs="Times New Roman"/>
        </w:rPr>
        <w:t>约翰</w:t>
      </w:r>
      <w:r w:rsidRPr="003C6D95">
        <w:rPr>
          <w:rFonts w:ascii="Times New Roman" w:eastAsia="楷体_GB2312" w:hAnsi="Times New Roman" w:cs="Times New Roman"/>
        </w:rPr>
        <w:t>·</w:t>
      </w:r>
      <w:r w:rsidRPr="003C6D95">
        <w:rPr>
          <w:rFonts w:ascii="Times New Roman" w:eastAsia="楷体_GB2312" w:hAnsi="Times New Roman" w:cs="Times New Roman"/>
        </w:rPr>
        <w:t>里德叫唤着，随后又打住了，显然发觉房间里空无一人。</w:t>
      </w: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见鬼，上哪儿去了呀？</w:t>
      </w:r>
      <w:r w:rsidRPr="003C6D95">
        <w:rPr>
          <w:rFonts w:ascii="Times New Roman" w:eastAsia="楷体_GB2312" w:hAnsi="Times New Roman" w:cs="Times New Roman"/>
        </w:rPr>
        <w:t>”</w:t>
      </w:r>
      <w:r w:rsidRPr="003C6D95">
        <w:rPr>
          <w:rFonts w:ascii="Times New Roman" w:eastAsia="楷体_GB2312" w:hAnsi="Times New Roman" w:cs="Times New Roman"/>
        </w:rPr>
        <w:t>他接着说。</w:t>
      </w: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丽茜！乔琪！</w:t>
      </w:r>
      <w:r w:rsidRPr="003C6D95">
        <w:rPr>
          <w:rFonts w:ascii="Times New Roman" w:eastAsia="楷体_GB2312" w:hAnsi="Times New Roman" w:cs="Times New Roman"/>
        </w:rPr>
        <w:t>”</w:t>
      </w:r>
      <w:r w:rsidRPr="003C6D95">
        <w:rPr>
          <w:rFonts w:ascii="Times New Roman" w:eastAsia="楷体_GB2312" w:hAnsi="Times New Roman" w:cs="Times New Roman"/>
        </w:rPr>
        <w:t>（喊着他的姐妹）</w:t>
      </w: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简不在这儿，我要告诉妈妈她窜到雨地里去了，这个坏蛋！</w:t>
      </w:r>
      <w:r w:rsidRPr="003C6D95">
        <w:rPr>
          <w:rFonts w:ascii="Times New Roman" w:eastAsia="楷体_GB2312" w:hAnsi="Times New Roman" w:cs="Times New Roman"/>
        </w:rPr>
        <w:t>”“</w:t>
      </w:r>
      <w:r w:rsidRPr="003C6D95">
        <w:rPr>
          <w:rFonts w:ascii="Times New Roman" w:eastAsia="楷体_GB2312" w:hAnsi="Times New Roman" w:cs="Times New Roman"/>
        </w:rPr>
        <w:t>幸亏我拉好了窗帘，</w:t>
      </w:r>
      <w:r w:rsidRPr="003C6D95">
        <w:rPr>
          <w:rFonts w:ascii="Times New Roman" w:eastAsia="楷体_GB2312" w:hAnsi="Times New Roman" w:cs="Times New Roman"/>
        </w:rPr>
        <w:t>”</w:t>
      </w:r>
      <w:r w:rsidRPr="003C6D95">
        <w:rPr>
          <w:rFonts w:ascii="Times New Roman" w:eastAsia="楷体_GB2312" w:hAnsi="Times New Roman" w:cs="Times New Roman"/>
        </w:rPr>
        <w:t>我想。我真希望他发现不了我的藏身之地。约翰</w:t>
      </w:r>
      <w:r w:rsidRPr="003C6D95">
        <w:rPr>
          <w:rFonts w:ascii="Times New Roman" w:eastAsia="楷体_GB2312" w:hAnsi="Times New Roman" w:cs="Times New Roman"/>
        </w:rPr>
        <w:t>·</w:t>
      </w:r>
      <w:r w:rsidRPr="003C6D95">
        <w:rPr>
          <w:rFonts w:ascii="Times New Roman" w:eastAsia="楷体_GB2312" w:hAnsi="Times New Roman" w:cs="Times New Roman"/>
        </w:rPr>
        <w:t>里德自己是发现不了的，他眼睛不尖，头脑不灵。可惜伊丽莎从门外一探进头来，就说：</w:t>
      </w: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她在窗台上，准没错，杰克。</w:t>
      </w:r>
      <w:r w:rsidRPr="003C6D95">
        <w:rPr>
          <w:rFonts w:ascii="Times New Roman" w:eastAsia="楷体_GB2312" w:hAnsi="Times New Roman" w:cs="Times New Roman"/>
        </w:rPr>
        <w:t>”</w:t>
      </w:r>
    </w:p>
    <w:p w:rsidR="008C5A89" w:rsidRPr="003C6D95" w:rsidP="003C6D95">
      <w:pPr>
        <w:snapToGrid w:val="0"/>
        <w:spacing w:line="288" w:lineRule="auto"/>
        <w:ind w:firstLine="420" w:firstLineChars="200"/>
        <w:jc w:val="left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我赶紧走了出来，因为一想到要被这个杰克硬拖出去，我就不寒而栗。</w:t>
      </w:r>
    </w:p>
    <w:p w:rsidR="008C5A89" w:rsidRPr="003C6D95" w:rsidP="003C6D95">
      <w:pPr>
        <w:snapToGrid w:val="0"/>
        <w:spacing w:line="288" w:lineRule="auto"/>
        <w:ind w:firstLine="420" w:firstLineChars="200"/>
        <w:jc w:val="left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什么事呀？</w:t>
      </w:r>
      <w:r w:rsidRPr="003C6D95">
        <w:rPr>
          <w:rFonts w:ascii="Times New Roman" w:eastAsia="楷体_GB2312" w:hAnsi="Times New Roman" w:cs="Times New Roman"/>
        </w:rPr>
        <w:t>”</w:t>
      </w:r>
      <w:r w:rsidRPr="003C6D95">
        <w:rPr>
          <w:rFonts w:ascii="Times New Roman" w:eastAsia="楷体_GB2312" w:hAnsi="Times New Roman" w:cs="Times New Roman"/>
        </w:rPr>
        <w:t>我问，既尴尬又不安。</w:t>
      </w: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该说，什么事呀，里德</w:t>
      </w:r>
      <w:r w:rsidRPr="003C6D95">
        <w:rPr>
          <w:rFonts w:ascii="Times New Roman" w:eastAsia="楷体_GB2312" w:hAnsi="Times New Roman" w:cs="Times New Roman"/>
        </w:rPr>
        <w:t>‘</w:t>
      </w:r>
      <w:r w:rsidRPr="003C6D95">
        <w:rPr>
          <w:rFonts w:ascii="Times New Roman" w:eastAsia="楷体_GB2312" w:hAnsi="Times New Roman" w:cs="Times New Roman"/>
        </w:rPr>
        <w:t>少爷？</w:t>
      </w:r>
      <w:r w:rsidRPr="003C6D95">
        <w:rPr>
          <w:rFonts w:ascii="Times New Roman" w:eastAsia="楷体_GB2312" w:hAnsi="Times New Roman" w:cs="Times New Roman"/>
        </w:rPr>
        <w:t>’”</w:t>
      </w:r>
      <w:r w:rsidRPr="003C6D95">
        <w:rPr>
          <w:rFonts w:ascii="Times New Roman" w:eastAsia="楷体_GB2312" w:hAnsi="Times New Roman" w:cs="Times New Roman"/>
        </w:rPr>
        <w:t>约翰往</w:t>
      </w:r>
      <w:r w:rsidRPr="003C6D95">
        <w:rPr>
          <w:rFonts w:ascii="Times New Roman" w:eastAsia="楷体_GB2312" w:hAnsi="Times New Roman" w:cs="Times New Roman"/>
        </w:rPr>
        <w:t>扶手椅里一坐，</w:t>
      </w: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我要你到这里来，</w:t>
      </w:r>
      <w:r w:rsidRPr="003C6D95">
        <w:rPr>
          <w:rFonts w:ascii="Times New Roman" w:eastAsia="楷体_GB2312" w:hAnsi="Times New Roman" w:cs="Times New Roman"/>
        </w:rPr>
        <w:t>”</w:t>
      </w:r>
      <w:r w:rsidRPr="003C6D95">
        <w:rPr>
          <w:rFonts w:ascii="Times New Roman" w:eastAsia="楷体_GB2312" w:hAnsi="Times New Roman" w:cs="Times New Roman"/>
        </w:rPr>
        <w:t>他打了个手势，示意我走过去站到他面前去。</w:t>
      </w:r>
    </w:p>
    <w:p w:rsidR="008C5A89" w:rsidRPr="003C6D95" w:rsidP="003C6D95">
      <w:pPr>
        <w:snapToGrid w:val="0"/>
        <w:spacing w:line="288" w:lineRule="auto"/>
        <w:ind w:firstLine="420" w:firstLineChars="200"/>
        <w:jc w:val="left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约翰里德是个十四岁的小学生，比我大四岁，因为我才十岁。论年龄，他长得又大又胖，但肤色灰暗，一付病态。脸盘阔，五官粗，四肢肥，手膨大。还喜欢暴饮暴食，落得</w:t>
      </w:r>
      <w:r w:rsidRPr="003C6D95">
        <w:rPr>
          <w:rFonts w:ascii="Times New Roman" w:eastAsia="楷体_GB2312" w:hAnsi="Times New Roman" w:cs="Times New Roman"/>
        </w:rPr>
        <w:t>个</w:t>
      </w:r>
      <w:r w:rsidRPr="003C6D95">
        <w:rPr>
          <w:rFonts w:ascii="Times New Roman" w:eastAsia="楷体_GB2312" w:hAnsi="Times New Roman" w:cs="Times New Roman"/>
        </w:rPr>
        <w:t>肝火很旺，目光迟钝，两颊松弛。这阵子，他本该呆在学校里，可是他妈把他领了回来，住上</w:t>
      </w:r>
      <w:r w:rsidRPr="003C6D95">
        <w:rPr>
          <w:rFonts w:ascii="Times New Roman" w:eastAsia="楷体_GB2312" w:hAnsi="Times New Roman" w:cs="Times New Roman"/>
        </w:rPr>
        <w:t>—</w:t>
      </w:r>
      <w:r w:rsidRPr="003C6D95">
        <w:rPr>
          <w:rFonts w:ascii="Times New Roman" w:eastAsia="楷体_GB2312" w:hAnsi="Times New Roman" w:cs="Times New Roman"/>
        </w:rPr>
        <w:t>、两个月，说是因为</w:t>
      </w: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身体虚弱</w:t>
      </w:r>
      <w:r w:rsidRPr="003C6D95">
        <w:rPr>
          <w:rFonts w:ascii="Times New Roman" w:eastAsia="楷体_GB2312" w:hAnsi="Times New Roman" w:cs="Times New Roman"/>
        </w:rPr>
        <w:t>”</w:t>
      </w:r>
      <w:r w:rsidRPr="003C6D95">
        <w:rPr>
          <w:rFonts w:ascii="Times New Roman" w:eastAsia="楷体_GB2312" w:hAnsi="Times New Roman" w:cs="Times New Roman"/>
        </w:rPr>
        <w:t>。但他老师迈尔斯先生却断言，要是家里少送些糕点糖果去，他会什么都很好的，做母亲的心里却讨厌这么刻薄的话，认为约翰是过于用功，或许还因为想家，才弄得那么面色蜡黄的。</w:t>
      </w:r>
    </w:p>
    <w:p w:rsidR="008C5A89" w:rsidRPr="003C6D95" w:rsidP="003C6D95">
      <w:pPr>
        <w:snapToGrid w:val="0"/>
        <w:spacing w:line="288" w:lineRule="auto"/>
        <w:ind w:firstLine="420" w:firstLineChars="200"/>
        <w:jc w:val="left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约翰对母亲和姐妹们没有多少感情，而对我则很厌恶。他欺侮我，虐待我，不是一周三两次，也不是一天一两回，而是经常如此。弄得我每根神经都怕他，他</w:t>
      </w:r>
      <w:r w:rsidRPr="003C6D95">
        <w:rPr>
          <w:rFonts w:ascii="Times New Roman" w:eastAsia="楷体_GB2312" w:hAnsi="Times New Roman" w:cs="Times New Roman"/>
        </w:rPr>
        <w:t>一</w:t>
      </w:r>
      <w:r w:rsidRPr="003C6D95">
        <w:rPr>
          <w:rFonts w:ascii="Times New Roman" w:eastAsia="楷体_GB2312" w:hAnsi="Times New Roman" w:cs="Times New Roman"/>
        </w:rPr>
        <w:t>走运，我身子骨上的每块肌肉都会收缩起来。有时我会被他吓得手足无措，因为面对他的恐吓和欺侮，我无处哭诉。佣人们不愿站在我一边去得罪他们的少爷，而里德太太则装聋作哑，儿子打我骂我，她熟视无睹，尽管他动不动当着她的面这样做，而背着她的时候不用说就更多了。</w:t>
      </w:r>
    </w:p>
    <w:p w:rsidR="008C5A89" w:rsidRPr="003C6D95" w:rsidP="003C6D95">
      <w:pPr>
        <w:snapToGrid w:val="0"/>
        <w:spacing w:line="288" w:lineRule="auto"/>
        <w:ind w:firstLine="420" w:firstLineChars="200"/>
        <w:jc w:val="left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我对约翰已惯于逆来顺受，因此便走到他椅子跟前。他费了大约三分钟，拼命向我伸出舌头扮鬼脸，就差没有绷断舌根。我明白他会马上下手，一面担心挨打，一面凝视着这个他那令人恶心的丑样。他大概看懂了我的表情，突然一声不吭就出手一拳，又快又狠，我一个趔趄，后退两部才站稳。</w:t>
      </w:r>
    </w:p>
    <w:p w:rsidR="008C5A89" w:rsidRPr="003C6D95" w:rsidP="003C6D95">
      <w:pPr>
        <w:snapToGrid w:val="0"/>
        <w:spacing w:line="288" w:lineRule="auto"/>
        <w:ind w:firstLine="420" w:firstLineChars="200"/>
        <w:jc w:val="left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这是对你的教训，谁叫你刚才那么无礼跟妈妈顶嘴，</w:t>
      </w:r>
      <w:r w:rsidRPr="003C6D95">
        <w:rPr>
          <w:rFonts w:ascii="Times New Roman" w:eastAsia="楷体_GB2312" w:hAnsi="Times New Roman" w:cs="Times New Roman"/>
        </w:rPr>
        <w:t>”</w:t>
      </w:r>
      <w:r w:rsidRPr="003C6D95">
        <w:rPr>
          <w:rFonts w:ascii="Times New Roman" w:eastAsia="楷体_GB2312" w:hAnsi="Times New Roman" w:cs="Times New Roman"/>
        </w:rPr>
        <w:t>他说，</w:t>
      </w: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谁叫你鬼鬼祟祟躲到窗帘后面，谁叫你刚才用那种眼神看我！你这耗子！</w:t>
      </w:r>
      <w:r w:rsidRPr="003C6D95">
        <w:rPr>
          <w:rFonts w:ascii="Times New Roman" w:eastAsia="楷体_GB2312" w:hAnsi="Times New Roman" w:cs="Times New Roman"/>
        </w:rPr>
        <w:t>”</w:t>
      </w:r>
    </w:p>
    <w:p w:rsidR="008C5A89" w:rsidRPr="003C6D95" w:rsidP="003C6D95">
      <w:pPr>
        <w:snapToGrid w:val="0"/>
        <w:spacing w:line="288" w:lineRule="auto"/>
        <w:ind w:firstLine="420" w:firstLineChars="200"/>
        <w:jc w:val="left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我已经习惯于约翰</w:t>
      </w:r>
      <w:r w:rsidRPr="003C6D95">
        <w:rPr>
          <w:rFonts w:ascii="Times New Roman" w:eastAsia="楷体_GB2312" w:hAnsi="Times New Roman" w:cs="Times New Roman"/>
        </w:rPr>
        <w:t>·</w:t>
      </w:r>
      <w:r w:rsidRPr="003C6D95">
        <w:rPr>
          <w:rFonts w:ascii="Times New Roman" w:eastAsia="楷体_GB2312" w:hAnsi="Times New Roman" w:cs="Times New Roman"/>
        </w:rPr>
        <w:t>里德的谩骂，从来不愿去理睬，一心只想着加何去忍受辱骂以后必然接</w:t>
      </w:r>
      <w:r w:rsidRPr="003C6D95">
        <w:rPr>
          <w:rFonts w:ascii="Times New Roman" w:eastAsia="楷体_GB2312" w:hAnsi="Times New Roman" w:cs="Times New Roman"/>
        </w:rPr>
        <w:t>踪</w:t>
      </w:r>
      <w:r w:rsidRPr="003C6D95">
        <w:rPr>
          <w:rFonts w:ascii="Times New Roman" w:eastAsia="楷体_GB2312" w:hAnsi="Times New Roman" w:cs="Times New Roman"/>
        </w:rPr>
        <w:t>而来的殴打。</w:t>
      </w:r>
    </w:p>
    <w:p w:rsidR="008C5A89" w:rsidRPr="003C6D95" w:rsidP="003C6D95">
      <w:pPr>
        <w:snapToGrid w:val="0"/>
        <w:spacing w:line="288" w:lineRule="auto"/>
        <w:ind w:firstLine="420" w:firstLineChars="200"/>
        <w:jc w:val="left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你躲在窗帘后面干什么？</w:t>
      </w:r>
      <w:r w:rsidRPr="003C6D95">
        <w:rPr>
          <w:rFonts w:ascii="Times New Roman" w:eastAsia="楷体_GB2312" w:hAnsi="Times New Roman" w:cs="Times New Roman"/>
        </w:rPr>
        <w:t>”</w:t>
      </w:r>
      <w:r w:rsidRPr="003C6D95">
        <w:rPr>
          <w:rFonts w:ascii="Times New Roman" w:eastAsia="楷体_GB2312" w:hAnsi="Times New Roman" w:cs="Times New Roman"/>
        </w:rPr>
        <w:t>他问。</w:t>
      </w: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在看书。</w:t>
      </w:r>
      <w:r w:rsidRPr="003C6D95">
        <w:rPr>
          <w:rFonts w:ascii="Times New Roman" w:eastAsia="楷体_GB2312" w:hAnsi="Times New Roman" w:cs="Times New Roman"/>
        </w:rPr>
        <w:t>”“</w:t>
      </w:r>
      <w:r w:rsidRPr="003C6D95">
        <w:rPr>
          <w:rFonts w:ascii="Times New Roman" w:eastAsia="楷体_GB2312" w:hAnsi="Times New Roman" w:cs="Times New Roman"/>
        </w:rPr>
        <w:t>把书拿来。</w:t>
      </w:r>
      <w:r w:rsidRPr="003C6D95">
        <w:rPr>
          <w:rFonts w:ascii="Times New Roman" w:eastAsia="楷体_GB2312" w:hAnsi="Times New Roman" w:cs="Times New Roman"/>
        </w:rPr>
        <w:t>”</w:t>
      </w:r>
      <w:r w:rsidRPr="003C6D95">
        <w:rPr>
          <w:rFonts w:ascii="Times New Roman" w:eastAsia="楷体_GB2312" w:hAnsi="Times New Roman" w:cs="Times New Roman"/>
        </w:rPr>
        <w:t>我走回窗前把书取来。</w:t>
      </w:r>
    </w:p>
    <w:p w:rsidR="008C5A89" w:rsidRPr="003C6D95" w:rsidP="003C6D95">
      <w:pPr>
        <w:snapToGrid w:val="0"/>
        <w:spacing w:line="288" w:lineRule="auto"/>
        <w:ind w:firstLine="420" w:firstLineChars="200"/>
        <w:jc w:val="left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你没有资格动我们的书。妈妈说的，你靠别人养活你，你没有钱，你爸爸什么也没留给你，你应当去讨饭，而不该同像我们这样体面人家的孩子一起过日子，不该同我们吃一样的饭，穿妈妈掏钱给买的衣服。现在我要教训你，让你知道翻我们书架的好处。这些书都是我的，连整座房子都是，要不过几年就归我了。滚，站到门边去，离镜子和窗子远些。</w:t>
      </w:r>
      <w:r w:rsidRPr="003C6D95">
        <w:rPr>
          <w:rFonts w:ascii="Times New Roman" w:eastAsia="楷体_GB2312" w:hAnsi="Times New Roman" w:cs="Times New Roman"/>
        </w:rPr>
        <w:t>”</w:t>
      </w:r>
    </w:p>
    <w:p w:rsidR="008C5A89" w:rsidRPr="003C6D95" w:rsidP="003C6D95">
      <w:pPr>
        <w:snapToGrid w:val="0"/>
        <w:spacing w:line="288" w:lineRule="auto"/>
        <w:ind w:firstLine="420" w:firstLineChars="200"/>
        <w:jc w:val="left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我照他的话做了，起初并不知道他的用意。但是他把书举起，拿稳当了，立起身来摆出要扔过来的架势时，我一声惊叫，本能地往旁边一闪，可是晚了、那本书</w:t>
      </w:r>
      <w:r w:rsidRPr="003C6D95">
        <w:rPr>
          <w:rFonts w:ascii="Times New Roman" w:eastAsia="楷体_GB2312" w:hAnsi="Times New Roman" w:cs="Times New Roman"/>
        </w:rPr>
        <w:t>己经扔过来</w:t>
      </w:r>
      <w:r w:rsidRPr="003C6D95">
        <w:rPr>
          <w:rFonts w:ascii="Times New Roman" w:eastAsia="楷体_GB2312" w:hAnsi="Times New Roman" w:cs="Times New Roman"/>
        </w:rPr>
        <w:t>，正好打中了我，我应声倒下，脑袋撞在门上，碰出了血来，疼痛难忍。我的恐惧心理已经越过了极限，愤怒的情绪随之而来。</w:t>
      </w:r>
    </w:p>
    <w:p w:rsidR="008C5A89" w:rsidRPr="003C6D95" w:rsidP="003C6D95">
      <w:pPr>
        <w:snapToGrid w:val="0"/>
        <w:spacing w:line="288" w:lineRule="auto"/>
        <w:ind w:firstLine="420" w:firstLineChars="200"/>
        <w:jc w:val="left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你是个恶毒残暴的孩子！</w:t>
      </w:r>
      <w:r w:rsidRPr="003C6D95">
        <w:rPr>
          <w:rFonts w:ascii="Times New Roman" w:eastAsia="楷体_GB2312" w:hAnsi="Times New Roman" w:cs="Times New Roman"/>
        </w:rPr>
        <w:t>”</w:t>
      </w:r>
      <w:r w:rsidRPr="003C6D95">
        <w:rPr>
          <w:rFonts w:ascii="Times New Roman" w:eastAsia="楷体_GB2312" w:hAnsi="Times New Roman" w:cs="Times New Roman"/>
        </w:rPr>
        <w:t>我说。</w:t>
      </w: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你像个杀人犯</w:t>
      </w:r>
      <w:r w:rsidRPr="003C6D95">
        <w:rPr>
          <w:rFonts w:ascii="Times New Roman" w:eastAsia="楷体_GB2312" w:hAnsi="Times New Roman" w:cs="Times New Roman"/>
        </w:rPr>
        <w:t>——</w:t>
      </w:r>
      <w:r w:rsidRPr="003C6D95">
        <w:rPr>
          <w:rFonts w:ascii="Times New Roman" w:eastAsia="楷体_GB2312" w:hAnsi="Times New Roman" w:cs="Times New Roman"/>
        </w:rPr>
        <w:t>奴隶主</w:t>
      </w:r>
      <w:r w:rsidRPr="003C6D95">
        <w:rPr>
          <w:rFonts w:ascii="Times New Roman" w:eastAsia="楷体_GB2312" w:hAnsi="Times New Roman" w:cs="Times New Roman"/>
        </w:rPr>
        <w:t>——</w:t>
      </w:r>
      <w:r w:rsidRPr="003C6D95">
        <w:rPr>
          <w:rFonts w:ascii="Times New Roman" w:eastAsia="楷体_GB2312" w:hAnsi="Times New Roman" w:cs="Times New Roman"/>
        </w:rPr>
        <w:t>罗马暴君！</w:t>
      </w:r>
      <w:r w:rsidRPr="003C6D95">
        <w:rPr>
          <w:rFonts w:ascii="Times New Roman" w:eastAsia="楷体_GB2312" w:hAnsi="Times New Roman" w:cs="Times New Roman"/>
        </w:rPr>
        <w:t>”</w:t>
      </w:r>
      <w:r w:rsidRPr="003C6D95">
        <w:rPr>
          <w:rFonts w:ascii="Times New Roman" w:eastAsia="楷体_GB2312" w:hAnsi="Times New Roman" w:cs="Times New Roman"/>
        </w:rPr>
        <w:t>我读过哥尔斯密的《罗马史》，时尼禄、卡利古拉等人物已有自己的看法，并暗暗将他们和约翰作过类比，没有想此刻竟脱口如此大声地说出口来。</w:t>
      </w:r>
    </w:p>
    <w:p w:rsidR="008C5A89" w:rsidRPr="003C6D95" w:rsidP="003C6D95">
      <w:pPr>
        <w:snapToGrid w:val="0"/>
        <w:spacing w:line="288" w:lineRule="auto"/>
        <w:ind w:firstLine="420" w:firstLineChars="200"/>
        <w:jc w:val="left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什么！什么！</w:t>
      </w:r>
      <w:r w:rsidRPr="003C6D95">
        <w:rPr>
          <w:rFonts w:ascii="Times New Roman" w:eastAsia="楷体_GB2312" w:hAnsi="Times New Roman" w:cs="Times New Roman"/>
        </w:rPr>
        <w:t>”</w:t>
      </w:r>
      <w:r w:rsidRPr="003C6D95">
        <w:rPr>
          <w:rFonts w:ascii="Times New Roman" w:eastAsia="楷体_GB2312" w:hAnsi="Times New Roman" w:cs="Times New Roman"/>
        </w:rPr>
        <w:t>他大叫大嚷。</w:t>
      </w: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竟敢这么跟我说话！听见没有？伊丽莎、乔治亚娜，你们可听见她说了？看我不告诉妈妈去！</w:t>
      </w:r>
      <w:r w:rsidRPr="003C6D95">
        <w:rPr>
          <w:rFonts w:ascii="Times New Roman" w:eastAsia="楷体_GB2312" w:hAnsi="Times New Roman" w:cs="Times New Roman"/>
        </w:rPr>
        <w:t>你等着</w:t>
      </w:r>
      <w:r w:rsidRPr="003C6D95">
        <w:rPr>
          <w:rFonts w:ascii="Times New Roman" w:eastAsia="楷体_GB2312" w:hAnsi="Times New Roman" w:cs="Times New Roman"/>
        </w:rPr>
        <w:t>——”</w:t>
      </w:r>
    </w:p>
    <w:p w:rsidR="008C5A89" w:rsidRPr="003C6D95" w:rsidP="003C6D95">
      <w:pPr>
        <w:snapToGrid w:val="0"/>
        <w:spacing w:line="288" w:lineRule="auto"/>
        <w:ind w:firstLine="420" w:firstLineChars="200"/>
        <w:jc w:val="left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他向我直冲过来，抓住了我的头发和肩膀，瘦弱娇小的我跟他扭打在一起。他真是个暴君，是个杀人犯。我觉得一两滴血从头上顺着脖子淌下来，感到一阵热辣辣的剧痛。这些感觉</w:t>
      </w:r>
      <w:r w:rsidRPr="003C6D95">
        <w:rPr>
          <w:rFonts w:ascii="Times New Roman" w:eastAsia="楷体_GB2312" w:hAnsi="Times New Roman" w:cs="Times New Roman"/>
        </w:rPr>
        <w:t>一时占</w:t>
      </w:r>
      <w:r w:rsidRPr="003C6D95">
        <w:rPr>
          <w:rFonts w:ascii="Times New Roman" w:eastAsia="楷体_GB2312" w:hAnsi="Times New Roman" w:cs="Times New Roman"/>
        </w:rPr>
        <w:t>了上风，我不再畏惧，而发疯似地同他对打起来。失去理智的我不知道双手到底干了什么，只听得他骂我</w:t>
      </w: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耗子！耗子！</w:t>
      </w:r>
      <w:r w:rsidRPr="003C6D95">
        <w:rPr>
          <w:rFonts w:ascii="Times New Roman" w:eastAsia="楷体_GB2312" w:hAnsi="Times New Roman" w:cs="Times New Roman"/>
        </w:rPr>
        <w:t>”</w:t>
      </w:r>
      <w:r w:rsidRPr="003C6D95">
        <w:rPr>
          <w:rFonts w:ascii="Times New Roman" w:eastAsia="楷体_GB2312" w:hAnsi="Times New Roman" w:cs="Times New Roman"/>
        </w:rPr>
        <w:t>一面杀猪似地嚎叫着。他的帮手近在咫尺，伊丽莎和乔治亚娜早已跑出去讨救兵，里德太太上了楼梯，来到现场，后面跟随着贝茜和女佣艾博特。我们被拉开了，我只听见她们说：</w:t>
      </w:r>
    </w:p>
    <w:p w:rsidR="008C5A89" w:rsidRPr="003C6D95" w:rsidP="003C6D95">
      <w:pPr>
        <w:snapToGrid w:val="0"/>
        <w:spacing w:line="288" w:lineRule="auto"/>
        <w:ind w:firstLine="420" w:firstLineChars="200"/>
        <w:jc w:val="left"/>
        <w:rPr>
          <w:rFonts w:ascii="Times New Roman" w:eastAsia="楷体_GB2312" w:hAnsi="Times New Roman" w:cs="Times New Roman"/>
        </w:rPr>
      </w:pP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天哪！哎呀！居然跟约翰少爷发这么大的脾气！</w:t>
      </w:r>
      <w:r w:rsidRPr="003C6D95">
        <w:rPr>
          <w:rFonts w:ascii="Times New Roman" w:eastAsia="楷体_GB2312" w:hAnsi="Times New Roman" w:cs="Times New Roman"/>
        </w:rPr>
        <w:t>”“</w:t>
      </w:r>
      <w:r w:rsidRPr="003C6D95">
        <w:rPr>
          <w:rFonts w:ascii="Times New Roman" w:eastAsia="楷体_GB2312" w:hAnsi="Times New Roman" w:cs="Times New Roman"/>
        </w:rPr>
        <w:t>真是没见过脾气这么坏的！</w:t>
      </w:r>
      <w:r w:rsidRPr="003C6D95">
        <w:rPr>
          <w:rFonts w:ascii="Times New Roman" w:eastAsia="楷体_GB2312" w:hAnsi="Times New Roman" w:cs="Times New Roman"/>
        </w:rPr>
        <w:t>”</w:t>
      </w:r>
      <w:r w:rsidRPr="003C6D95">
        <w:rPr>
          <w:rFonts w:ascii="Times New Roman" w:eastAsia="楷体_GB2312" w:hAnsi="Times New Roman" w:cs="Times New Roman"/>
        </w:rPr>
        <w:t>这时里德太太命令说：</w:t>
      </w:r>
      <w:r w:rsidRPr="003C6D95">
        <w:rPr>
          <w:rFonts w:ascii="Times New Roman" w:eastAsia="楷体_GB2312" w:hAnsi="Times New Roman" w:cs="Times New Roman"/>
        </w:rPr>
        <w:t>“</w:t>
      </w:r>
      <w:r w:rsidRPr="003C6D95">
        <w:rPr>
          <w:rFonts w:ascii="Times New Roman" w:eastAsia="楷体_GB2312" w:hAnsi="Times New Roman" w:cs="Times New Roman"/>
        </w:rPr>
        <w:t>带她到红房子里去，关起来。</w:t>
      </w:r>
      <w:r w:rsidRPr="003C6D95">
        <w:rPr>
          <w:rFonts w:ascii="Times New Roman" w:eastAsia="楷体_GB2312" w:hAnsi="Times New Roman" w:cs="Times New Roman"/>
        </w:rPr>
        <w:t>”</w:t>
      </w:r>
      <w:r w:rsidRPr="003C6D95">
        <w:rPr>
          <w:rFonts w:ascii="Times New Roman" w:eastAsia="楷体_GB2312" w:hAnsi="Times New Roman" w:cs="Times New Roman"/>
        </w:rPr>
        <w:t>于是马上就有四只手按住了我，我被推上楼去。</w:t>
      </w:r>
    </w:p>
    <w:p w:rsidR="008C5A89" w:rsidRPr="003C6D95" w:rsidP="003C6D95">
      <w:pPr>
        <w:snapToGrid w:val="0"/>
        <w:spacing w:line="288" w:lineRule="auto"/>
        <w:ind w:firstLine="315" w:firstLineChars="150"/>
        <w:jc w:val="right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3C6D95">
        <w:rPr>
          <w:rFonts w:ascii="Times New Roman" w:eastAsia="宋体" w:hAnsi="Times New Roman" w:cs="Times New Roman"/>
          <w:szCs w:val="21"/>
          <w:shd w:val="clear" w:color="auto" w:fill="FFFFFF"/>
        </w:rPr>
        <w:t>（节选自《简爱》有删改）</w:t>
      </w:r>
    </w:p>
    <w:p w:rsidR="008C5A89" w:rsidRPr="003C6D95" w:rsidP="003C6D95">
      <w:pPr>
        <w:snapToGrid w:val="0"/>
        <w:spacing w:line="288" w:lineRule="auto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18</w:t>
      </w:r>
      <w:r w:rsidRPr="003C6D95">
        <w:rPr>
          <w:rFonts w:ascii="Times New Roman" w:hAnsi="Times New Roman" w:cs="Times New Roman"/>
        </w:rPr>
        <w:t>．用自己的话简要概括这段选文的故事情节。（</w:t>
      </w:r>
      <w:r w:rsidRPr="003C6D95">
        <w:rPr>
          <w:rFonts w:ascii="Times New Roman" w:hAnsi="Times New Roman" w:cs="Times New Roman"/>
        </w:rPr>
        <w:t>6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____________________________________________________________________________</w:t>
      </w:r>
    </w:p>
    <w:p w:rsidR="008C5A89" w:rsidRPr="003C6D95" w:rsidP="003C6D95">
      <w:pPr>
        <w:snapToGrid w:val="0"/>
        <w:spacing w:line="288" w:lineRule="auto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19</w:t>
      </w:r>
      <w:r w:rsidRPr="003C6D95">
        <w:rPr>
          <w:rFonts w:ascii="Times New Roman" w:hAnsi="Times New Roman" w:cs="Times New Roman"/>
        </w:rPr>
        <w:t>．为了避免与约翰发生冲突，</w:t>
      </w:r>
      <w:r w:rsidRPr="003C6D95">
        <w:rPr>
          <w:rFonts w:ascii="Times New Roman" w:hAnsi="Times New Roman" w:cs="Times New Roman"/>
        </w:rPr>
        <w:t>“</w:t>
      </w:r>
      <w:r w:rsidRPr="003C6D95">
        <w:rPr>
          <w:rFonts w:ascii="Times New Roman" w:hAnsi="Times New Roman" w:cs="Times New Roman"/>
        </w:rPr>
        <w:t>我</w:t>
      </w:r>
      <w:r w:rsidRPr="003C6D95">
        <w:rPr>
          <w:rFonts w:ascii="Times New Roman" w:hAnsi="Times New Roman" w:cs="Times New Roman"/>
        </w:rPr>
        <w:t>”</w:t>
      </w:r>
      <w:r w:rsidRPr="003C6D95">
        <w:rPr>
          <w:rFonts w:ascii="Times New Roman" w:hAnsi="Times New Roman" w:cs="Times New Roman"/>
        </w:rPr>
        <w:t>进行了哪些努力？（</w:t>
      </w:r>
      <w:r w:rsidRPr="003C6D95">
        <w:rPr>
          <w:rFonts w:ascii="Times New Roman" w:hAnsi="Times New Roman" w:cs="Times New Roman"/>
        </w:rPr>
        <w:t>4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____________________________________________________________________________</w:t>
      </w:r>
    </w:p>
    <w:p w:rsidR="008C5A89" w:rsidRPr="003C6D95" w:rsidP="003C6D95">
      <w:pPr>
        <w:snapToGrid w:val="0"/>
        <w:spacing w:line="288" w:lineRule="auto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20</w:t>
      </w:r>
      <w:r w:rsidRPr="003C6D95">
        <w:rPr>
          <w:rFonts w:ascii="Times New Roman" w:hAnsi="Times New Roman" w:cs="Times New Roman"/>
        </w:rPr>
        <w:t>．下面语句运用了什么描写方法？请联系上下文加以赏析。（</w:t>
      </w:r>
      <w:r w:rsidRPr="003C6D95">
        <w:rPr>
          <w:rFonts w:ascii="Times New Roman" w:hAnsi="Times New Roman" w:cs="Times New Roman"/>
        </w:rPr>
        <w:t>6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ind w:left="525" w:hanging="525" w:hangingChars="2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（</w:t>
      </w:r>
      <w:r w:rsidRPr="003C6D95">
        <w:rPr>
          <w:rFonts w:ascii="Times New Roman" w:hAnsi="Times New Roman" w:cs="Times New Roman"/>
        </w:rPr>
        <w:t>1</w:t>
      </w:r>
      <w:r w:rsidRPr="003C6D95">
        <w:rPr>
          <w:rFonts w:ascii="Times New Roman" w:hAnsi="Times New Roman" w:cs="Times New Roman"/>
        </w:rPr>
        <w:t>）只见远方白茫茫一片云雾，近处湿漉漉一块草地和受风雨袭击的灌木。一阵持久而凄厉的狂风，驱赶着如注的暴雨，横穿归过。</w:t>
      </w:r>
    </w:p>
    <w:p w:rsidR="008C5A89" w:rsidRPr="003C6D95" w:rsidP="003C6D95">
      <w:pPr>
        <w:snapToGrid w:val="0"/>
        <w:spacing w:line="288" w:lineRule="auto"/>
        <w:ind w:left="525" w:hanging="525" w:hangingChars="2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（</w:t>
      </w:r>
      <w:r w:rsidRPr="003C6D95">
        <w:rPr>
          <w:rFonts w:ascii="Times New Roman" w:hAnsi="Times New Roman" w:cs="Times New Roman"/>
        </w:rPr>
        <w:t>2</w:t>
      </w:r>
      <w:r w:rsidRPr="003C6D95">
        <w:rPr>
          <w:rFonts w:ascii="Times New Roman" w:hAnsi="Times New Roman" w:cs="Times New Roman"/>
        </w:rPr>
        <w:t>）他长得又大又胖，但肤色灰暗，一付病态。脸盘阔，五官粗，四肢肥，手膨大。还喜欢暴饮暴食，落得</w:t>
      </w:r>
      <w:r w:rsidRPr="003C6D95">
        <w:rPr>
          <w:rFonts w:ascii="Times New Roman" w:hAnsi="Times New Roman" w:cs="Times New Roman"/>
        </w:rPr>
        <w:t>个</w:t>
      </w:r>
      <w:r w:rsidRPr="003C6D95">
        <w:rPr>
          <w:rFonts w:ascii="Times New Roman" w:hAnsi="Times New Roman" w:cs="Times New Roman"/>
        </w:rPr>
        <w:t>肝火很旺，目光迟钝，两颊松弛。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____________________________________________________________________________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____________________________________________________________________________</w:t>
      </w:r>
    </w:p>
    <w:p w:rsidR="008C5A89" w:rsidRPr="003C6D95" w:rsidP="003C6D95">
      <w:pPr>
        <w:snapToGrid w:val="0"/>
        <w:spacing w:line="288" w:lineRule="auto"/>
        <w:ind w:left="525" w:hanging="525" w:hangingChars="2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21</w:t>
      </w:r>
      <w:r w:rsidRPr="003C6D95">
        <w:rPr>
          <w:rFonts w:ascii="Times New Roman" w:hAnsi="Times New Roman" w:cs="Times New Roman"/>
        </w:rPr>
        <w:t>．根据文章内容简要分析</w:t>
      </w:r>
      <w:r w:rsidRPr="003C6D95">
        <w:rPr>
          <w:rFonts w:ascii="Times New Roman" w:hAnsi="Times New Roman" w:cs="Times New Roman"/>
        </w:rPr>
        <w:t>“</w:t>
      </w:r>
      <w:r w:rsidRPr="003C6D95">
        <w:rPr>
          <w:rFonts w:ascii="Times New Roman" w:hAnsi="Times New Roman" w:cs="Times New Roman"/>
        </w:rPr>
        <w:t>我</w:t>
      </w:r>
      <w:r w:rsidRPr="003C6D95">
        <w:rPr>
          <w:rFonts w:ascii="Times New Roman" w:hAnsi="Times New Roman" w:cs="Times New Roman"/>
        </w:rPr>
        <w:t>”</w:t>
      </w:r>
      <w:r w:rsidRPr="003C6D95">
        <w:rPr>
          <w:rFonts w:ascii="Times New Roman" w:hAnsi="Times New Roman" w:cs="Times New Roman"/>
        </w:rPr>
        <w:t>是个怎样的孩子？（</w:t>
      </w:r>
      <w:r w:rsidRPr="003C6D95">
        <w:rPr>
          <w:rFonts w:ascii="Times New Roman" w:hAnsi="Times New Roman" w:cs="Times New Roman"/>
        </w:rPr>
        <w:t>6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____________________________________________________________________________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____________________________________________________________________________</w:t>
      </w:r>
    </w:p>
    <w:p w:rsidR="008C5A89" w:rsidRPr="003C6D95" w:rsidP="003C6D95">
      <w:pPr>
        <w:snapToGrid w:val="0"/>
        <w:spacing w:line="288" w:lineRule="auto"/>
        <w:ind w:left="525" w:hanging="525" w:hangingChars="250"/>
        <w:jc w:val="center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第三部分</w:t>
      </w:r>
      <w:r w:rsidRPr="003C6D95">
        <w:rPr>
          <w:rFonts w:ascii="Times New Roman" w:hAnsi="Times New Roman" w:cs="Times New Roman"/>
        </w:rPr>
        <w:t xml:space="preserve">  </w:t>
      </w:r>
      <w:r w:rsidRPr="003C6D95">
        <w:rPr>
          <w:rFonts w:ascii="Times New Roman" w:hAnsi="Times New Roman" w:cs="Times New Roman"/>
        </w:rPr>
        <w:t>写作（共</w:t>
      </w:r>
      <w:r w:rsidRPr="003C6D95">
        <w:rPr>
          <w:rFonts w:ascii="Times New Roman" w:hAnsi="Times New Roman" w:cs="Times New Roman"/>
        </w:rPr>
        <w:t>60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五、（</w:t>
      </w:r>
      <w:r w:rsidRPr="003C6D95">
        <w:rPr>
          <w:rFonts w:ascii="Times New Roman" w:hAnsi="Times New Roman" w:cs="Times New Roman"/>
        </w:rPr>
        <w:t>1</w:t>
      </w:r>
      <w:r w:rsidRPr="003C6D95">
        <w:rPr>
          <w:rFonts w:ascii="Times New Roman" w:hAnsi="Times New Roman" w:cs="Times New Roman"/>
        </w:rPr>
        <w:t>小题，</w:t>
      </w:r>
      <w:r w:rsidRPr="003C6D95">
        <w:rPr>
          <w:rFonts w:ascii="Times New Roman" w:hAnsi="Times New Roman" w:cs="Times New Roman"/>
        </w:rPr>
        <w:t>60</w:t>
      </w:r>
      <w:r w:rsidRPr="003C6D95">
        <w:rPr>
          <w:rFonts w:ascii="Times New Roman" w:hAnsi="Times New Roman" w:cs="Times New Roman"/>
        </w:rPr>
        <w:t>分）</w:t>
      </w:r>
    </w:p>
    <w:p w:rsidR="008C5A89" w:rsidRPr="003C6D95" w:rsidP="003C6D95">
      <w:pPr>
        <w:snapToGrid w:val="0"/>
        <w:spacing w:line="288" w:lineRule="auto"/>
        <w:ind w:left="315" w:hanging="315" w:hangingChars="1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22</w:t>
      </w:r>
      <w:r w:rsidRPr="003C6D95">
        <w:rPr>
          <w:rFonts w:ascii="Times New Roman" w:hAnsi="Times New Roman" w:cs="Times New Roman"/>
        </w:rPr>
        <w:t>．成长就是一次旅行。旅程中有父母的陪伴、老师的指引，有朋友的鼓励、陌生人的关爱，有大自然美好的风光，也有沁人心脾的书香</w:t>
      </w:r>
      <w:r w:rsidRPr="003C6D95">
        <w:rPr>
          <w:rFonts w:ascii="Times New Roman" w:hAnsi="Times New Roman" w:cs="Times New Roman"/>
        </w:rPr>
        <w:t>……</w:t>
      </w:r>
    </w:p>
    <w:p w:rsidR="008C5A89" w:rsidRPr="003C6D95" w:rsidP="003C6D95">
      <w:pPr>
        <w:snapToGrid w:val="0"/>
        <w:spacing w:line="288" w:lineRule="auto"/>
        <w:ind w:firstLine="315" w:firstLineChars="150"/>
        <w:jc w:val="left"/>
        <w:rPr>
          <w:rFonts w:ascii="Times New Roman" w:hAnsi="Times New Roman" w:cs="Times New Roman"/>
        </w:rPr>
      </w:pPr>
      <w:r w:rsidRPr="003C6D95">
        <w:rPr>
          <w:rFonts w:ascii="Times New Roman" w:hAnsi="Times New Roman" w:cs="Times New Roman"/>
        </w:rPr>
        <w:t>请以</w:t>
      </w:r>
      <w:r w:rsidRPr="003C6D95">
        <w:rPr>
          <w:rFonts w:ascii="Times New Roman" w:hAnsi="Times New Roman" w:cs="Times New Roman"/>
        </w:rPr>
        <w:t>“</w:t>
      </w:r>
      <w:r w:rsidRPr="003C6D95">
        <w:rPr>
          <w:rFonts w:ascii="Times New Roman" w:hAnsi="Times New Roman" w:cs="Times New Roman"/>
        </w:rPr>
        <w:t>温暖的旅程</w:t>
      </w:r>
      <w:r w:rsidRPr="003C6D95">
        <w:rPr>
          <w:rFonts w:ascii="Times New Roman" w:hAnsi="Times New Roman" w:cs="Times New Roman"/>
        </w:rPr>
        <w:t>”</w:t>
      </w:r>
      <w:r w:rsidRPr="003C6D95">
        <w:rPr>
          <w:rFonts w:ascii="Times New Roman" w:hAnsi="Times New Roman" w:cs="Times New Roman"/>
        </w:rPr>
        <w:t>为题目，写一篇不少于</w:t>
      </w:r>
      <w:r w:rsidRPr="003C6D95">
        <w:rPr>
          <w:rFonts w:ascii="Times New Roman" w:hAnsi="Times New Roman" w:cs="Times New Roman"/>
        </w:rPr>
        <w:t>600</w:t>
      </w:r>
      <w:r w:rsidRPr="003C6D95">
        <w:rPr>
          <w:rFonts w:ascii="Times New Roman" w:hAnsi="Times New Roman" w:cs="Times New Roman"/>
        </w:rPr>
        <w:t>字的记叙文。</w:t>
      </w:r>
    </w:p>
    <w:sectPr w:rsidSect="003C6D95">
      <w:pgSz w:w="11906" w:h="16838"/>
      <w:pgMar w:top="1701" w:right="1020" w:bottom="1134" w:left="1134" w:header="850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C5A8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rsid w:val="008C5A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character" w:styleId="Emphasis">
    <w:name w:val="Emphasis"/>
    <w:basedOn w:val="DefaultParagraphFont"/>
    <w:qFormat/>
    <w:rsid w:val="008C5A89"/>
    <w:rPr>
      <w:i/>
    </w:rPr>
  </w:style>
  <w:style w:type="table" w:styleId="TableGrid">
    <w:name w:val="Table Grid"/>
    <w:basedOn w:val="TableNormal"/>
    <w:rsid w:val="008C5A8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1522</Words>
  <Characters>8680</Characters>
  <Application>Microsoft Office Word</Application>
  <DocSecurity>0</DocSecurity>
  <Lines>72</Lines>
  <Paragraphs>20</Paragraphs>
  <ScaleCrop>false</ScaleCrop>
  <Company/>
  <LinksUpToDate>false</LinksUpToDate>
  <CharactersWithSpaces>10182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柳1380518416</dc:creator>
  <cp:lastModifiedBy>User</cp:lastModifiedBy>
  <cp:revision>4</cp:revision>
  <dcterms:created xsi:type="dcterms:W3CDTF">2017-12-23T09:33:00Z</dcterms:created>
  <dcterms:modified xsi:type="dcterms:W3CDTF">2017-12-26T08:29:00Z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