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05pt;margin-top:962pt;height:36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皇姑区</w:t>
      </w:r>
      <w:r>
        <w:rPr>
          <w:rFonts w:hint="eastAsia" w:asciiTheme="minorEastAsia" w:hAnsiTheme="minorEastAsia" w:eastAsiaTheme="minorEastAsia" w:cstheme="minorEastAsia"/>
        </w:rPr>
        <w:t>2018-2019学年度</w:t>
      </w:r>
      <w:r>
        <w:rPr>
          <w:rFonts w:hint="eastAsia" w:asciiTheme="minorEastAsia" w:hAnsiTheme="minorEastAsia" w:cstheme="minorEastAsia"/>
          <w:lang w:val="en-US" w:eastAsia="zh-CN"/>
        </w:rPr>
        <w:t>第一学期</w:t>
      </w:r>
      <w:r>
        <w:rPr>
          <w:rFonts w:hint="eastAsia" w:asciiTheme="minorEastAsia" w:hAnsiTheme="minorEastAsia" w:eastAsiaTheme="minorEastAsia" w:cstheme="minorEastAsia"/>
        </w:rPr>
        <w:t>期中考试</w:t>
      </w:r>
      <w:r>
        <w:rPr>
          <w:rFonts w:hint="eastAsia" w:asciiTheme="minorEastAsia" w:hAnsiTheme="minorEastAsia" w:cstheme="minorEastAsia"/>
          <w:lang w:val="en-US" w:eastAsia="zh-CN"/>
        </w:rPr>
        <w:t>七年级</w:t>
      </w:r>
      <w:r>
        <w:rPr>
          <w:rFonts w:hint="eastAsia" w:asciiTheme="minorEastAsia" w:hAnsiTheme="minorEastAsia" w:eastAsiaTheme="minorEastAsia" w:cstheme="minorEastAsia"/>
        </w:rPr>
        <w:t>数学试卷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选择题(每小题2分,</w:t>
      </w:r>
      <w:r>
        <w:rPr>
          <w:rFonts w:hint="eastAsia" w:asciiTheme="minorEastAsia" w:hAnsiTheme="minorEastAsia" w:cstheme="minorEastAsia"/>
          <w:lang w:val="en-US" w:eastAsia="zh-CN"/>
        </w:rPr>
        <w:t>满分</w:t>
      </w:r>
      <w:r>
        <w:rPr>
          <w:rFonts w:hint="eastAsia" w:asciiTheme="minorEastAsia" w:hAnsiTheme="minorEastAsia" w:eastAsiaTheme="minorEastAsia" w:cstheme="minorEastAsia"/>
        </w:rPr>
        <w:t>16分)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-3的相反数是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A.-3  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汽车向东行驶5千米记作5千米,那么汽车向西行驶5千米记作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A.5千米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B.-5千米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C.10千米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D.0千米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用一个平面去截一个正方体,截面不可能是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A圆   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五边形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六边形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梯形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下列各式中,不是同类项的是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7" o:spt="75" type="#_x0000_t75" style="height:29pt;width: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8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29pt;width:10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6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包括中国志愿者王跃在内的6名志愿者踏上了为期12480小时的“火星之旅”。将12480用科学记数法表示应为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下列图形中是正方体的展开图的是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9230" cy="806450"/>
            <wp:effectExtent l="0" t="0" r="7620" b="12700"/>
            <wp:docPr id="1" name="图片 1" descr="mmexport154247097576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2470975767_看图王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某年泰安市一月份的平均气温为-18℃,三月份的平均气温为2℃,则三月份的平均气温比一月份的平均气温高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A.18</w:t>
      </w:r>
      <w:r>
        <w:rPr>
          <w:rFonts w:hint="eastAsia" w:asciiTheme="minorEastAsia" w:hAnsiTheme="minorEastAsia" w:cstheme="minorEastAsia"/>
          <w:lang w:val="en-US" w:eastAsia="zh-CN"/>
        </w:rPr>
        <w:t xml:space="preserve">℃            </w:t>
      </w:r>
      <w:r>
        <w:rPr>
          <w:rFonts w:hint="eastAsia" w:asciiTheme="minorEastAsia" w:hAnsiTheme="minorEastAsia" w:eastAsiaTheme="minorEastAsia" w:cstheme="minorEastAsia"/>
        </w:rPr>
        <w:t>B.20</w:t>
      </w:r>
      <w:r>
        <w:rPr>
          <w:rFonts w:hint="eastAsia" w:asciiTheme="minorEastAsia" w:hAnsiTheme="minorEastAsia" w:cstheme="minorEastAsia"/>
          <w:lang w:val="en-US" w:eastAsia="zh-CN"/>
        </w:rPr>
        <w:t xml:space="preserve">℃            </w:t>
      </w:r>
      <w:r>
        <w:rPr>
          <w:rFonts w:hint="eastAsia" w:asciiTheme="minorEastAsia" w:hAnsiTheme="minorEastAsia" w:eastAsiaTheme="minorEastAsia" w:cstheme="minorEastAsia"/>
        </w:rPr>
        <w:t>C.-16</w:t>
      </w:r>
      <w:r>
        <w:rPr>
          <w:rFonts w:hint="eastAsia" w:asciiTheme="minorEastAsia" w:hAnsiTheme="minorEastAsia" w:cstheme="minorEastAsia"/>
          <w:lang w:val="en-US" w:eastAsia="zh-CN"/>
        </w:rPr>
        <w:t xml:space="preserve">℃                 </w:t>
      </w:r>
      <w:r>
        <w:rPr>
          <w:rFonts w:hint="eastAsia" w:asciiTheme="minorEastAsia" w:hAnsiTheme="minorEastAsia" w:eastAsiaTheme="minorEastAsia" w:cstheme="minorEastAsia"/>
        </w:rPr>
        <w:t>D.-2</w:t>
      </w:r>
      <w:r>
        <w:rPr>
          <w:rFonts w:hint="eastAsia" w:asciiTheme="minorEastAsia" w:hAnsiTheme="minorEastAsia" w:cstheme="minorEastAsia"/>
          <w:lang w:val="en-US" w:eastAsia="zh-CN"/>
        </w:rPr>
        <w:t>0℃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8.定义一种对正整数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的“F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运算,①当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为奇数时,结果为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7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②当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为偶数时,结果为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39" o:spt="75" type="#_x0000_t75" style="height:30pt;width:1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(其中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是使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41" o:spt="75" type="#_x0000_t75" style="height:30pt;width:1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为奇数的正整数),并且运算重复进行,例如,取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则: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5273675" cy="671830"/>
            <wp:effectExtent l="0" t="0" r="3175" b="13970"/>
            <wp:docPr id="2" name="图片 2" descr="mmexport154247097917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42470979172_看图王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3" o:spt="75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则第201次“F”运算的结果是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  B.4               C.6                       D.8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二、填空题(每小题3分,满分24分)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9.-1.5的倒数是_________.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10.某地气温由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下降6℃后是_________℃.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11.绝对值小于3的整数的积为_________.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各项的系数的和是________.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13.如图是一个正方体的展开图,则C面的对面是________面.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552950" cy="1333500"/>
            <wp:effectExtent l="0" t="0" r="0" b="0"/>
            <wp:docPr id="3" name="图片 3" descr="mmexport1542470979172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export1542470979172_看图王(1)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14.三棱柱是由_______面围成,五棱柱有______个顶点.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15.某地气象统计资料表明,高度毎增加1000米,气温就降低大约6℃,现在地面气温是37℃,则10000米高空的气温大约______℃.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16.若点A、B、C在同一条直线上,并且AB=10,BC=3,则AC=_______.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三、解答题(本大题共5个小题,满分60分)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17.(每小题5分,满分30分)计算: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6pt;width:11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7" o:spt="75" type="#_x0000_t75" style="height:31.95pt;width:8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8" o:spt="75" type="#_x0000_t75" style="height:29pt;width:11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9" o:spt="75" type="#_x0000_t75" style="height:31.95pt;width:16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0" o:spt="75" type="#_x0000_t75" style="height:34pt;width:14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(6)化简：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18.(每小题6分，满分12分)化简求值：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2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其中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3pt;width:6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6pt;width:12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其中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5" o:spt="75" type="#_x0000_t75" style="height:29pt;width:6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19.(本大题满分8分)已知多项式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8pt;width:15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化简后不含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项。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求多项式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20.(本大题满分6分)如图所示是由几个小立方块所搭的几何体的俯视图,小正方形中的数字表示在该位置小立方块的个数,请画出相应几何体的主视图和左视图。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4810125" cy="1123950"/>
            <wp:effectExtent l="0" t="0" r="9525" b="0"/>
            <wp:docPr id="4" name="图片 4" descr="mmexport154247098665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542470986653_看图王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21.(本大题满分10分)股民小张星期五买某公司股票1000股,每股14.8元。下表为第二周星期一至星期五每天该股票涨跌情况(单位:元):</w:t>
      </w:r>
    </w:p>
    <w:tbl>
      <w:tblPr>
        <w:tblStyle w:val="4"/>
        <w:tblW w:w="5565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840"/>
        <w:gridCol w:w="840"/>
        <w:gridCol w:w="840"/>
        <w:gridCol w:w="84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36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星期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二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三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四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36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每股涨跌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+0.4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+0.5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-0.1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-0.2</w:t>
            </w:r>
          </w:p>
        </w:tc>
        <w:tc>
          <w:tcPr>
            <w:tcW w:w="840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-0.4</w:t>
            </w:r>
          </w:p>
        </w:tc>
      </w:tr>
    </w:tbl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(1)星期三收盘时,每股是多少元?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(2)本周内最高价是每股多少元?最低价是每股多少元?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(3)已知小张买进股票时付了成交额0.15%的手续费,卖出时付了成交额0.15%的手续费和成交额0.1%的交易税,如果小张在星期五收盘前将全部股票卖出,那么他的收益情况如何?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41137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39.png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png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2018-11-19T08:11:00Z</dcterms:created>
  <dc:creator>adsl302545834</dc:creator>
  <cp:lastModifiedBy>Administrator</cp:lastModifiedBy>
  <dcterms:modified xsi:type="dcterms:W3CDTF">2018-11-22T02:33:48Z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