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Theme="majorEastAsia" w:hAnsiTheme="majorEastAsia" w:eastAsiaTheme="majorEastAsia"/>
          <w:b/>
          <w:bCs/>
          <w:color w:val="000000"/>
          <w:sz w:val="24"/>
        </w:rPr>
      </w:pPr>
      <w:r>
        <w:rPr>
          <w:rFonts w:hint="eastAsia" w:asciiTheme="majorEastAsia" w:hAnsiTheme="majorEastAsia" w:eastAsiaTheme="majorEastAsia"/>
          <w:b/>
          <w:color w:val="000000"/>
          <w:sz w:val="24"/>
        </w:rPr>
        <w:pict>
          <v:shape id="_x0000_s1025" o:spid="_x0000_s1025" o:spt="75" type="#_x0000_t75" style="position:absolute;left:0pt;margin-left:967pt;margin-top:973pt;height:37pt;width:3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ajorEastAsia" w:hAnsiTheme="majorEastAsia" w:eastAsiaTheme="majorEastAsia"/>
          <w:b/>
          <w:color w:val="000000"/>
          <w:sz w:val="24"/>
        </w:rPr>
        <w:t>南京市鼓楼区</w:t>
      </w:r>
      <w:r>
        <w:rPr>
          <w:rFonts w:asciiTheme="majorEastAsia" w:hAnsiTheme="majorEastAsia" w:eastAsiaTheme="majorEastAsia"/>
          <w:b/>
          <w:color w:val="000000"/>
          <w:sz w:val="24"/>
        </w:rPr>
        <w:t>2018</w:t>
      </w:r>
      <w:r>
        <w:rPr>
          <w:rFonts w:hint="eastAsia" w:asciiTheme="majorEastAsia" w:hAnsiTheme="majorEastAsia" w:eastAsiaTheme="majorEastAsia"/>
          <w:b/>
          <w:color w:val="000000"/>
          <w:sz w:val="24"/>
        </w:rPr>
        <w:t>-</w:t>
      </w:r>
      <w:r>
        <w:rPr>
          <w:rFonts w:asciiTheme="majorEastAsia" w:hAnsiTheme="majorEastAsia" w:eastAsiaTheme="majorEastAsia"/>
          <w:b/>
          <w:color w:val="000000"/>
          <w:sz w:val="24"/>
        </w:rPr>
        <w:t>2019</w:t>
      </w:r>
      <w:r>
        <w:rPr>
          <w:rFonts w:hint="eastAsia" w:asciiTheme="majorEastAsia" w:hAnsiTheme="majorEastAsia" w:eastAsiaTheme="majorEastAsia"/>
          <w:b/>
          <w:color w:val="000000"/>
          <w:sz w:val="24"/>
        </w:rPr>
        <w:t>学年度第一学期期末考试八年级语文试卷</w:t>
      </w:r>
    </w:p>
    <w:p>
      <w:pPr>
        <w:spacing w:line="420" w:lineRule="exact"/>
        <w:rPr>
          <w:rFonts w:asciiTheme="majorEastAsia" w:hAnsiTheme="majorEastAsia" w:eastAsiaTheme="majorEastAsia"/>
          <w:b/>
          <w:color w:val="000000" w:themeColor="text1"/>
          <w:sz w:val="32"/>
          <w:szCs w:val="32"/>
        </w:rPr>
      </w:pPr>
      <w:r>
        <w:rPr>
          <w:rFonts w:asciiTheme="majorEastAsia" w:hAnsiTheme="majorEastAsia" w:eastAsiaTheme="majorEastAsia"/>
          <w:b/>
          <w:color w:val="000000" w:themeColor="text1"/>
          <w:sz w:val="32"/>
          <w:szCs w:val="32"/>
        </w:rPr>
        <w:t xml:space="preserve">                       </w:t>
      </w:r>
      <w:r>
        <w:rPr>
          <w:rFonts w:hint="eastAsia" w:asciiTheme="majorEastAsia" w:hAnsiTheme="majorEastAsia" w:eastAsiaTheme="majorEastAsia"/>
          <w:b/>
          <w:color w:val="000000" w:themeColor="text1"/>
          <w:sz w:val="32"/>
          <w:szCs w:val="32"/>
        </w:rPr>
        <w:t xml:space="preserve"> </w:t>
      </w:r>
      <w:r>
        <w:rPr>
          <w:rFonts w:asciiTheme="majorEastAsia" w:hAnsiTheme="majorEastAsia" w:eastAsiaTheme="majorEastAsia"/>
          <w:b/>
          <w:color w:val="000000" w:themeColor="text1"/>
          <w:sz w:val="32"/>
          <w:szCs w:val="32"/>
        </w:rPr>
        <w:t xml:space="preserve">                    </w:t>
      </w:r>
      <w:r>
        <w:rPr>
          <w:rFonts w:asciiTheme="majorEastAsia" w:hAnsiTheme="majorEastAsia" w:eastAsiaTheme="majorEastAsia"/>
          <w:color w:val="000000" w:themeColor="text1"/>
          <w:sz w:val="18"/>
          <w:szCs w:val="18"/>
        </w:rPr>
        <w:t>201</w:t>
      </w:r>
      <w:r>
        <w:rPr>
          <w:rFonts w:hint="eastAsia" w:asciiTheme="majorEastAsia" w:hAnsiTheme="majorEastAsia" w:eastAsiaTheme="majorEastAsia"/>
          <w:color w:val="000000" w:themeColor="text1"/>
          <w:sz w:val="18"/>
          <w:szCs w:val="18"/>
        </w:rPr>
        <w:t>9</w:t>
      </w:r>
      <w:r>
        <w:rPr>
          <w:rFonts w:asciiTheme="majorEastAsia" w:hAnsiTheme="majorEastAsia" w:eastAsiaTheme="majorEastAsia"/>
          <w:color w:val="000000" w:themeColor="text1"/>
          <w:sz w:val="18"/>
          <w:szCs w:val="18"/>
        </w:rPr>
        <w:t>.1</w:t>
      </w:r>
    </w:p>
    <w:p>
      <w:pPr>
        <w:spacing w:line="360" w:lineRule="exact"/>
        <w:ind w:left="216" w:hanging="216" w:hangingChars="100"/>
        <w:rPr>
          <w:rFonts w:asciiTheme="majorEastAsia" w:hAnsiTheme="majorEastAsia" w:eastAsiaTheme="majorEastAsia"/>
          <w:color w:val="000000" w:themeColor="text1"/>
          <w:spacing w:val="3"/>
          <w:szCs w:val="21"/>
        </w:rPr>
      </w:pPr>
      <w:r>
        <w:rPr>
          <w:rFonts w:hint="eastAsia" w:asciiTheme="majorEastAsia" w:hAnsiTheme="majorEastAsia" w:eastAsiaTheme="majorEastAsia"/>
          <w:color w:val="000000" w:themeColor="text1"/>
          <w:spacing w:val="3"/>
          <w:szCs w:val="21"/>
        </w:rPr>
        <w:t>注意事项：</w:t>
      </w:r>
    </w:p>
    <w:p>
      <w:pPr>
        <w:spacing w:line="360" w:lineRule="exact"/>
        <w:rPr>
          <w:rFonts w:asciiTheme="majorEastAsia" w:hAnsiTheme="majorEastAsia" w:eastAsiaTheme="majorEastAsia"/>
          <w:color w:val="000000" w:themeColor="text1"/>
          <w:spacing w:val="3"/>
          <w:szCs w:val="21"/>
        </w:rPr>
      </w:pPr>
      <w:r>
        <w:rPr>
          <w:rFonts w:asciiTheme="majorEastAsia" w:hAnsiTheme="majorEastAsia" w:eastAsiaTheme="majorEastAsia"/>
          <w:color w:val="000000" w:themeColor="text1"/>
          <w:spacing w:val="3"/>
          <w:szCs w:val="21"/>
        </w:rPr>
        <w:t>1.</w:t>
      </w:r>
      <w:r>
        <w:rPr>
          <w:rFonts w:hint="eastAsia" w:asciiTheme="majorEastAsia" w:hAnsiTheme="majorEastAsia" w:eastAsiaTheme="majorEastAsia"/>
          <w:color w:val="000000" w:themeColor="text1"/>
          <w:spacing w:val="3"/>
          <w:szCs w:val="21"/>
        </w:rPr>
        <w:t>本试卷</w:t>
      </w:r>
      <w:r>
        <w:rPr>
          <w:rFonts w:asciiTheme="majorEastAsia" w:hAnsiTheme="majorEastAsia" w:eastAsiaTheme="majorEastAsia"/>
          <w:color w:val="000000" w:themeColor="text1"/>
          <w:spacing w:val="3"/>
          <w:szCs w:val="21"/>
        </w:rPr>
        <w:t>6</w:t>
      </w:r>
      <w:r>
        <w:rPr>
          <w:rFonts w:hint="eastAsia" w:asciiTheme="majorEastAsia" w:hAnsiTheme="majorEastAsia" w:eastAsiaTheme="majorEastAsia"/>
          <w:color w:val="000000" w:themeColor="text1"/>
          <w:spacing w:val="3"/>
          <w:szCs w:val="21"/>
        </w:rPr>
        <w:t>页，共</w:t>
      </w:r>
      <w:r>
        <w:rPr>
          <w:rFonts w:asciiTheme="majorEastAsia" w:hAnsiTheme="majorEastAsia" w:eastAsiaTheme="majorEastAsia"/>
          <w:color w:val="000000" w:themeColor="text1"/>
          <w:spacing w:val="3"/>
          <w:szCs w:val="21"/>
        </w:rPr>
        <w:t>100</w:t>
      </w:r>
      <w:r>
        <w:rPr>
          <w:rFonts w:hint="eastAsia" w:asciiTheme="majorEastAsia" w:hAnsiTheme="majorEastAsia" w:eastAsiaTheme="majorEastAsia"/>
          <w:color w:val="000000" w:themeColor="text1"/>
          <w:spacing w:val="3"/>
          <w:szCs w:val="21"/>
        </w:rPr>
        <w:t>分。考试时间为</w:t>
      </w:r>
      <w:r>
        <w:rPr>
          <w:rFonts w:asciiTheme="majorEastAsia" w:hAnsiTheme="majorEastAsia" w:eastAsiaTheme="majorEastAsia"/>
          <w:color w:val="000000" w:themeColor="text1"/>
          <w:spacing w:val="3"/>
          <w:szCs w:val="21"/>
        </w:rPr>
        <w:t>120</w:t>
      </w:r>
      <w:r>
        <w:rPr>
          <w:rFonts w:hint="eastAsia" w:asciiTheme="majorEastAsia" w:hAnsiTheme="majorEastAsia" w:eastAsiaTheme="majorEastAsia"/>
          <w:color w:val="000000" w:themeColor="text1"/>
          <w:spacing w:val="3"/>
          <w:szCs w:val="21"/>
        </w:rPr>
        <w:t>分钟。</w:t>
      </w:r>
    </w:p>
    <w:p>
      <w:pPr>
        <w:spacing w:line="360" w:lineRule="exact"/>
        <w:rPr>
          <w:rFonts w:asciiTheme="majorEastAsia" w:hAnsiTheme="majorEastAsia" w:eastAsiaTheme="majorEastAsia"/>
          <w:color w:val="000000" w:themeColor="text1"/>
          <w:spacing w:val="3"/>
          <w:szCs w:val="21"/>
        </w:rPr>
      </w:pPr>
      <w:r>
        <w:rPr>
          <w:rFonts w:asciiTheme="majorEastAsia" w:hAnsiTheme="majorEastAsia" w:eastAsiaTheme="majorEastAsia"/>
          <w:color w:val="000000" w:themeColor="text1"/>
          <w:spacing w:val="3"/>
          <w:szCs w:val="21"/>
        </w:rPr>
        <w:t>2.</w:t>
      </w:r>
      <w:r>
        <w:rPr>
          <w:rFonts w:hint="eastAsia" w:asciiTheme="majorEastAsia" w:hAnsiTheme="majorEastAsia" w:eastAsiaTheme="majorEastAsia"/>
          <w:color w:val="000000" w:themeColor="text1"/>
          <w:spacing w:val="3"/>
          <w:szCs w:val="21"/>
        </w:rPr>
        <w:t>考生答题全部答在答题卡上，答在本试卷上无效。</w:t>
      </w:r>
    </w:p>
    <w:p>
      <w:pPr>
        <w:spacing w:line="360" w:lineRule="exact"/>
        <w:ind w:left="324" w:hanging="324" w:hangingChars="150"/>
        <w:rPr>
          <w:rFonts w:asciiTheme="majorEastAsia" w:hAnsiTheme="majorEastAsia" w:eastAsiaTheme="majorEastAsia"/>
          <w:color w:val="000000" w:themeColor="text1"/>
          <w:spacing w:val="3"/>
          <w:szCs w:val="21"/>
        </w:rPr>
      </w:pPr>
      <w:r>
        <w:rPr>
          <w:rFonts w:asciiTheme="majorEastAsia" w:hAnsiTheme="majorEastAsia" w:eastAsiaTheme="majorEastAsia"/>
          <w:color w:val="000000" w:themeColor="text1"/>
          <w:spacing w:val="3"/>
          <w:szCs w:val="21"/>
        </w:rPr>
        <w:t>3.</w:t>
      </w:r>
      <w:r>
        <w:rPr>
          <w:rFonts w:hint="eastAsia" w:asciiTheme="majorEastAsia" w:hAnsiTheme="majorEastAsia" w:eastAsiaTheme="majorEastAsia"/>
          <w:color w:val="000000" w:themeColor="text1"/>
          <w:spacing w:val="3"/>
          <w:szCs w:val="21"/>
        </w:rPr>
        <w:t>答选择题必须用</w:t>
      </w:r>
      <w:r>
        <w:rPr>
          <w:rFonts w:asciiTheme="majorEastAsia" w:hAnsiTheme="majorEastAsia" w:eastAsiaTheme="majorEastAsia"/>
          <w:color w:val="000000" w:themeColor="text1"/>
          <w:spacing w:val="3"/>
          <w:szCs w:val="21"/>
        </w:rPr>
        <w:t>2B</w:t>
      </w:r>
      <w:r>
        <w:rPr>
          <w:rFonts w:hint="eastAsia" w:asciiTheme="majorEastAsia" w:hAnsiTheme="majorEastAsia" w:eastAsiaTheme="majorEastAsia"/>
          <w:color w:val="000000" w:themeColor="text1"/>
          <w:spacing w:val="3"/>
          <w:szCs w:val="21"/>
        </w:rPr>
        <w:t>铅笔将答题卡上对应的答案标号涂黑。如需改动，请用橡皮擦干净后，再选涂其他答案。答非选择题必须用</w:t>
      </w:r>
      <w:r>
        <w:rPr>
          <w:rFonts w:asciiTheme="majorEastAsia" w:hAnsiTheme="majorEastAsia" w:eastAsiaTheme="majorEastAsia"/>
          <w:color w:val="000000" w:themeColor="text1"/>
          <w:spacing w:val="3"/>
          <w:szCs w:val="21"/>
        </w:rPr>
        <w:t>0.5</w:t>
      </w:r>
      <w:r>
        <w:rPr>
          <w:rFonts w:hint="eastAsia" w:asciiTheme="majorEastAsia" w:hAnsiTheme="majorEastAsia" w:eastAsiaTheme="majorEastAsia"/>
          <w:color w:val="000000" w:themeColor="text1"/>
          <w:spacing w:val="3"/>
          <w:szCs w:val="21"/>
        </w:rPr>
        <w:t>毫米黑色墨水签字笔写在答题卡的指定位置，在其他位置答题一律无效。</w:t>
      </w:r>
    </w:p>
    <w:p>
      <w:pPr>
        <w:spacing w:line="360" w:lineRule="exact"/>
        <w:rPr>
          <w:rFonts w:asciiTheme="majorEastAsia" w:hAnsiTheme="majorEastAsia" w:eastAsiaTheme="majorEastAsia"/>
          <w:b/>
          <w:color w:val="000000" w:themeColor="text1"/>
          <w:szCs w:val="21"/>
        </w:rPr>
      </w:pPr>
      <w:r>
        <w:rPr>
          <w:rFonts w:hint="eastAsia" w:asciiTheme="majorEastAsia" w:hAnsiTheme="majorEastAsia" w:eastAsiaTheme="majorEastAsia"/>
          <w:b/>
          <w:color w:val="000000" w:themeColor="text1"/>
          <w:szCs w:val="21"/>
        </w:rPr>
        <w:t>一、积累与运用。（</w:t>
      </w:r>
      <w:r>
        <w:rPr>
          <w:rFonts w:asciiTheme="majorEastAsia" w:hAnsiTheme="majorEastAsia" w:eastAsiaTheme="majorEastAsia"/>
          <w:b/>
          <w:color w:val="000000" w:themeColor="text1"/>
          <w:szCs w:val="21"/>
        </w:rPr>
        <w:t>2</w:t>
      </w:r>
      <w:r>
        <w:rPr>
          <w:rFonts w:hint="eastAsia" w:asciiTheme="majorEastAsia" w:hAnsiTheme="majorEastAsia" w:eastAsiaTheme="majorEastAsia"/>
          <w:b/>
          <w:color w:val="000000" w:themeColor="text1"/>
          <w:szCs w:val="21"/>
        </w:rPr>
        <w:t>6分）</w:t>
      </w:r>
    </w:p>
    <w:p>
      <w:pPr>
        <w:spacing w:line="360" w:lineRule="exact"/>
        <w:rPr>
          <w:rFonts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1.</w:t>
      </w:r>
      <w:r>
        <w:rPr>
          <w:rFonts w:hint="eastAsia" w:asciiTheme="majorEastAsia" w:hAnsiTheme="majorEastAsia" w:eastAsiaTheme="majorEastAsia"/>
        </w:rPr>
        <w:t>请</w:t>
      </w:r>
      <w:r>
        <w:rPr>
          <w:rFonts w:hint="eastAsia" w:asciiTheme="majorEastAsia" w:hAnsiTheme="majorEastAsia" w:eastAsiaTheme="majorEastAsia"/>
          <w:color w:val="000000" w:themeColor="text1"/>
          <w:szCs w:val="21"/>
        </w:rPr>
        <w:t>用正楷或行楷将下面的诗句抄写在空格内。（</w:t>
      </w:r>
      <w:r>
        <w:rPr>
          <w:rFonts w:asciiTheme="majorEastAsia" w:hAnsiTheme="majorEastAsia" w:eastAsiaTheme="majorEastAsia"/>
          <w:color w:val="000000" w:themeColor="text1"/>
          <w:szCs w:val="21"/>
        </w:rPr>
        <w:t>3</w:t>
      </w:r>
      <w:r>
        <w:rPr>
          <w:rFonts w:hint="eastAsia" w:asciiTheme="majorEastAsia" w:hAnsiTheme="majorEastAsia" w:eastAsiaTheme="majorEastAsia"/>
          <w:color w:val="000000" w:themeColor="text1"/>
          <w:szCs w:val="21"/>
        </w:rPr>
        <w:t>分）</w:t>
      </w:r>
    </w:p>
    <w:p>
      <w:pPr>
        <w:spacing w:line="360" w:lineRule="exact"/>
        <w:ind w:firstLine="1890" w:firstLineChars="900"/>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似曾相识燕归来</w:t>
      </w:r>
    </w:p>
    <w:tbl>
      <w:tblPr>
        <w:tblStyle w:val="14"/>
        <w:tblpPr w:leftFromText="180" w:rightFromText="180" w:vertAnchor="text" w:horzAnchor="page" w:tblpX="2601" w:tblpY="135"/>
        <w:tblW w:w="3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485"/>
        <w:gridCol w:w="484"/>
        <w:gridCol w:w="484"/>
        <w:gridCol w:w="485"/>
        <w:gridCol w:w="484"/>
        <w:gridCol w:w="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484" w:type="dxa"/>
          </w:tcPr>
          <w:p>
            <w:pPr>
              <w:spacing w:line="360" w:lineRule="exact"/>
              <w:jc w:val="center"/>
              <w:rPr>
                <w:rFonts w:cs="宋体" w:asciiTheme="majorEastAsia" w:hAnsiTheme="majorEastAsia" w:eastAsiaTheme="majorEastAsia"/>
                <w:b/>
                <w:color w:val="000000" w:themeColor="text1"/>
                <w:szCs w:val="21"/>
              </w:rPr>
            </w:pPr>
            <w:r>
              <w:rPr>
                <w:rFonts w:hint="eastAsia" w:asciiTheme="majorEastAsia" w:hAnsiTheme="majorEastAsia" w:eastAsiaTheme="majorEastAsia"/>
                <w:color w:val="000000" w:themeColor="text1"/>
                <w:szCs w:val="21"/>
              </w:rPr>
              <w:t>▲</w:t>
            </w:r>
          </w:p>
        </w:tc>
        <w:tc>
          <w:tcPr>
            <w:tcW w:w="485" w:type="dxa"/>
          </w:tcPr>
          <w:p>
            <w:pPr>
              <w:spacing w:line="360" w:lineRule="exact"/>
              <w:jc w:val="center"/>
              <w:rPr>
                <w:rFonts w:cs="宋体" w:asciiTheme="majorEastAsia" w:hAnsiTheme="majorEastAsia" w:eastAsiaTheme="majorEastAsia"/>
                <w:b/>
                <w:color w:val="000000" w:themeColor="text1"/>
                <w:szCs w:val="21"/>
              </w:rPr>
            </w:pPr>
            <w:r>
              <w:rPr>
                <w:rFonts w:hint="eastAsia" w:asciiTheme="majorEastAsia" w:hAnsiTheme="majorEastAsia" w:eastAsiaTheme="majorEastAsia"/>
                <w:color w:val="000000" w:themeColor="text1"/>
                <w:szCs w:val="21"/>
              </w:rPr>
              <w:t>▲</w:t>
            </w:r>
          </w:p>
        </w:tc>
        <w:tc>
          <w:tcPr>
            <w:tcW w:w="484" w:type="dxa"/>
          </w:tcPr>
          <w:p>
            <w:pPr>
              <w:spacing w:line="360" w:lineRule="exact"/>
              <w:jc w:val="center"/>
              <w:rPr>
                <w:rFonts w:cs="宋体" w:asciiTheme="majorEastAsia" w:hAnsiTheme="majorEastAsia" w:eastAsiaTheme="majorEastAsia"/>
                <w:b/>
                <w:color w:val="000000" w:themeColor="text1"/>
                <w:szCs w:val="21"/>
              </w:rPr>
            </w:pPr>
            <w:r>
              <w:rPr>
                <w:rFonts w:hint="eastAsia" w:asciiTheme="majorEastAsia" w:hAnsiTheme="majorEastAsia" w:eastAsiaTheme="majorEastAsia"/>
                <w:color w:val="000000" w:themeColor="text1"/>
                <w:szCs w:val="21"/>
              </w:rPr>
              <w:t>▲</w:t>
            </w:r>
          </w:p>
        </w:tc>
        <w:tc>
          <w:tcPr>
            <w:tcW w:w="484" w:type="dxa"/>
          </w:tcPr>
          <w:p>
            <w:pPr>
              <w:spacing w:line="360" w:lineRule="exact"/>
              <w:jc w:val="center"/>
              <w:rPr>
                <w:rFonts w:cs="宋体" w:asciiTheme="majorEastAsia" w:hAnsiTheme="majorEastAsia" w:eastAsiaTheme="majorEastAsia"/>
                <w:b/>
                <w:color w:val="000000" w:themeColor="text1"/>
                <w:szCs w:val="21"/>
              </w:rPr>
            </w:pPr>
            <w:r>
              <w:rPr>
                <w:rFonts w:hint="eastAsia" w:asciiTheme="majorEastAsia" w:hAnsiTheme="majorEastAsia" w:eastAsiaTheme="majorEastAsia"/>
                <w:color w:val="000000" w:themeColor="text1"/>
                <w:szCs w:val="21"/>
              </w:rPr>
              <w:t>▲</w:t>
            </w:r>
          </w:p>
        </w:tc>
        <w:tc>
          <w:tcPr>
            <w:tcW w:w="485" w:type="dxa"/>
          </w:tcPr>
          <w:p>
            <w:pPr>
              <w:spacing w:line="360" w:lineRule="exact"/>
              <w:jc w:val="center"/>
              <w:rPr>
                <w:rFonts w:cs="宋体" w:asciiTheme="majorEastAsia" w:hAnsiTheme="majorEastAsia" w:eastAsiaTheme="majorEastAsia"/>
                <w:b/>
                <w:color w:val="000000" w:themeColor="text1"/>
                <w:szCs w:val="21"/>
              </w:rPr>
            </w:pPr>
            <w:r>
              <w:rPr>
                <w:rFonts w:hint="eastAsia" w:asciiTheme="majorEastAsia" w:hAnsiTheme="majorEastAsia" w:eastAsiaTheme="majorEastAsia"/>
                <w:color w:val="000000" w:themeColor="text1"/>
                <w:szCs w:val="21"/>
              </w:rPr>
              <w:t>▲</w:t>
            </w:r>
          </w:p>
        </w:tc>
        <w:tc>
          <w:tcPr>
            <w:tcW w:w="484" w:type="dxa"/>
          </w:tcPr>
          <w:p>
            <w:pPr>
              <w:spacing w:line="360" w:lineRule="exact"/>
              <w:jc w:val="center"/>
              <w:rPr>
                <w:rFonts w:cs="宋体" w:asciiTheme="majorEastAsia" w:hAnsiTheme="majorEastAsia" w:eastAsiaTheme="majorEastAsia"/>
                <w:b/>
                <w:color w:val="000000" w:themeColor="text1"/>
                <w:szCs w:val="21"/>
              </w:rPr>
            </w:pPr>
            <w:r>
              <w:rPr>
                <w:rFonts w:hint="eastAsia" w:asciiTheme="majorEastAsia" w:hAnsiTheme="majorEastAsia" w:eastAsiaTheme="majorEastAsia"/>
                <w:color w:val="000000" w:themeColor="text1"/>
                <w:szCs w:val="21"/>
              </w:rPr>
              <w:t>▲</w:t>
            </w:r>
          </w:p>
        </w:tc>
        <w:tc>
          <w:tcPr>
            <w:tcW w:w="485" w:type="dxa"/>
          </w:tcPr>
          <w:p>
            <w:pPr>
              <w:spacing w:line="360" w:lineRule="exact"/>
              <w:jc w:val="center"/>
              <w:rPr>
                <w:rFonts w:cs="宋体" w:asciiTheme="majorEastAsia" w:hAnsiTheme="majorEastAsia" w:eastAsiaTheme="majorEastAsia"/>
                <w:b/>
                <w:color w:val="000000" w:themeColor="text1"/>
                <w:szCs w:val="21"/>
              </w:rPr>
            </w:pPr>
            <w:r>
              <w:rPr>
                <w:rFonts w:hint="eastAsia" w:asciiTheme="majorEastAsia" w:hAnsiTheme="majorEastAsia" w:eastAsiaTheme="majorEastAsia"/>
                <w:color w:val="000000" w:themeColor="text1"/>
                <w:szCs w:val="21"/>
              </w:rPr>
              <w:t>▲</w:t>
            </w:r>
          </w:p>
        </w:tc>
      </w:tr>
    </w:tbl>
    <w:p>
      <w:pPr>
        <w:spacing w:line="360" w:lineRule="exact"/>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 xml:space="preserve">                                                                                                                                                                                                                                                                                                                                                                                                                                                                </w:t>
      </w:r>
    </w:p>
    <w:p>
      <w:pPr>
        <w:spacing w:line="360" w:lineRule="exact"/>
        <w:rPr>
          <w:rFonts w:cs="宋体" w:asciiTheme="majorEastAsia" w:hAnsiTheme="majorEastAsia" w:eastAsiaTheme="majorEastAsia"/>
          <w:color w:val="000000" w:themeColor="text1"/>
          <w:szCs w:val="21"/>
        </w:rPr>
      </w:pPr>
    </w:p>
    <w:p>
      <w:pPr>
        <w:spacing w:line="360" w:lineRule="exact"/>
        <w:rPr>
          <w:rFonts w:cs="楷体_GB2312" w:asciiTheme="majorEastAsia" w:hAnsiTheme="majorEastAsia" w:eastAsiaTheme="majorEastAsia"/>
          <w:color w:val="000000" w:themeColor="text1"/>
          <w:szCs w:val="21"/>
        </w:rPr>
      </w:pPr>
      <w:r>
        <w:rPr>
          <w:rFonts w:hint="eastAsia" w:asciiTheme="majorEastAsia" w:hAnsiTheme="majorEastAsia" w:eastAsiaTheme="majorEastAsia" w:cstheme="minorEastAsia"/>
          <w:color w:val="000000" w:themeColor="text1"/>
          <w:szCs w:val="21"/>
        </w:rPr>
        <w:t>2.根据拼音写汉字，给加点字注音。</w:t>
      </w:r>
      <w:r>
        <w:rPr>
          <w:rFonts w:hint="eastAsia" w:asciiTheme="majorEastAsia" w:hAnsiTheme="majorEastAsia" w:eastAsiaTheme="majorEastAsia" w:cstheme="minorEastAsia"/>
          <w:bCs/>
          <w:color w:val="000000" w:themeColor="text1"/>
          <w:szCs w:val="21"/>
        </w:rPr>
        <w:t>（4分）</w:t>
      </w:r>
      <w:r>
        <w:rPr>
          <w:rFonts w:hint="eastAsia" w:asciiTheme="majorEastAsia" w:hAnsiTheme="majorEastAsia" w:eastAsiaTheme="majorEastAsia"/>
          <w:color w:val="000000" w:themeColor="text1"/>
          <w:szCs w:val="21"/>
        </w:rPr>
        <w:tab/>
      </w:r>
    </w:p>
    <w:p>
      <w:pPr>
        <w:spacing w:line="360" w:lineRule="exact"/>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（1）洗dí（  ▲  ） （2）络yì（  ▲  ）不绝   （3）</w:t>
      </w:r>
      <w:r>
        <w:rPr>
          <w:rFonts w:hint="eastAsia" w:cs="宋体" w:asciiTheme="majorEastAsia" w:hAnsiTheme="majorEastAsia" w:eastAsiaTheme="majorEastAsia"/>
          <w:color w:val="000000" w:themeColor="text1"/>
          <w:szCs w:val="21"/>
          <w:em w:val="dot"/>
        </w:rPr>
        <w:t>遒</w:t>
      </w:r>
      <w:r>
        <w:rPr>
          <w:rFonts w:hint="eastAsia" w:cs="宋体" w:asciiTheme="majorEastAsia" w:hAnsiTheme="majorEastAsia" w:eastAsiaTheme="majorEastAsia"/>
          <w:color w:val="000000" w:themeColor="text1"/>
          <w:szCs w:val="21"/>
        </w:rPr>
        <w:t>（  ▲  ）劲    （4）惟妙惟</w:t>
      </w:r>
      <w:r>
        <w:rPr>
          <w:rFonts w:hint="eastAsia" w:cs="宋体" w:asciiTheme="majorEastAsia" w:hAnsiTheme="majorEastAsia" w:eastAsiaTheme="majorEastAsia"/>
          <w:color w:val="000000" w:themeColor="text1"/>
          <w:szCs w:val="21"/>
          <w:em w:val="dot"/>
        </w:rPr>
        <w:t>肖</w:t>
      </w:r>
      <w:r>
        <w:rPr>
          <w:rFonts w:hint="eastAsia" w:cs="宋体" w:asciiTheme="majorEastAsia" w:hAnsiTheme="majorEastAsia" w:eastAsiaTheme="majorEastAsia"/>
          <w:color w:val="000000" w:themeColor="text1"/>
          <w:szCs w:val="21"/>
        </w:rPr>
        <w:t xml:space="preserve">（  ▲  ）  </w:t>
      </w:r>
    </w:p>
    <w:p>
      <w:pPr>
        <w:spacing w:line="360" w:lineRule="exact"/>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3.用诗文原句填空，其中第（3）句还需填写作者。</w:t>
      </w:r>
      <w:r>
        <w:rPr>
          <w:rFonts w:hint="eastAsia" w:asciiTheme="majorEastAsia" w:hAnsiTheme="majorEastAsia" w:eastAsiaTheme="majorEastAsia"/>
          <w:color w:val="000000" w:themeColor="text1"/>
          <w:szCs w:val="21"/>
        </w:rPr>
        <w:t>（10分）</w:t>
      </w:r>
    </w:p>
    <w:p>
      <w:pPr>
        <w:spacing w:line="360" w:lineRule="exact"/>
        <w:rPr>
          <w:rFonts w:asciiTheme="majorEastAsia" w:hAnsiTheme="majorEastAsia" w:eastAsiaTheme="majorEastAsia" w:cstheme="majorEastAsia"/>
          <w:color w:val="000000" w:themeColor="text1"/>
          <w:szCs w:val="21"/>
        </w:rPr>
      </w:pPr>
      <w:r>
        <w:rPr>
          <w:rFonts w:hint="eastAsia" w:asciiTheme="majorEastAsia" w:hAnsiTheme="majorEastAsia" w:eastAsiaTheme="majorEastAsia" w:cstheme="majorEastAsia"/>
          <w:color w:val="000000" w:themeColor="text1"/>
          <w:szCs w:val="21"/>
        </w:rPr>
        <w:t>（1）采菊东篱下，</w:t>
      </w:r>
      <w:r>
        <w:rPr>
          <w:rFonts w:hint="eastAsia" w:asciiTheme="majorEastAsia" w:hAnsiTheme="majorEastAsia" w:eastAsiaTheme="majorEastAsia" w:cstheme="majorEastAsia"/>
          <w:color w:val="000000" w:themeColor="text1"/>
          <w:szCs w:val="21"/>
          <w:u w:val="single"/>
        </w:rPr>
        <w:t xml:space="preserve">        ▲        </w:t>
      </w:r>
      <w:r>
        <w:rPr>
          <w:rFonts w:hint="eastAsia" w:asciiTheme="majorEastAsia" w:hAnsiTheme="majorEastAsia" w:eastAsiaTheme="majorEastAsia" w:cstheme="majorEastAsia"/>
          <w:color w:val="000000" w:themeColor="text1"/>
          <w:szCs w:val="21"/>
        </w:rPr>
        <w:t xml:space="preserve"> 。                                （陶渊明《饮酒（其五）》）</w:t>
      </w:r>
    </w:p>
    <w:p>
      <w:pPr>
        <w:spacing w:line="360" w:lineRule="exact"/>
        <w:rPr>
          <w:rFonts w:asciiTheme="majorEastAsia" w:hAnsiTheme="majorEastAsia" w:eastAsiaTheme="majorEastAsia" w:cstheme="majorEastAsia"/>
          <w:color w:val="000000" w:themeColor="text1"/>
          <w:szCs w:val="21"/>
        </w:rPr>
      </w:pPr>
      <w:r>
        <w:rPr>
          <w:rFonts w:hint="eastAsia" w:asciiTheme="majorEastAsia" w:hAnsiTheme="majorEastAsia" w:eastAsiaTheme="majorEastAsia" w:cstheme="majorEastAsia"/>
          <w:color w:val="000000" w:themeColor="text1"/>
          <w:szCs w:val="21"/>
        </w:rPr>
        <w:t>（2）洛阳亲友如相问，</w:t>
      </w:r>
      <w:r>
        <w:rPr>
          <w:rFonts w:hint="eastAsia" w:asciiTheme="majorEastAsia" w:hAnsiTheme="majorEastAsia" w:eastAsiaTheme="majorEastAsia" w:cstheme="majorEastAsia"/>
          <w:color w:val="000000" w:themeColor="text1"/>
          <w:szCs w:val="21"/>
          <w:u w:val="single"/>
        </w:rPr>
        <w:t xml:space="preserve">        ▲         </w:t>
      </w:r>
      <w:r>
        <w:rPr>
          <w:rFonts w:hint="eastAsia" w:asciiTheme="majorEastAsia" w:hAnsiTheme="majorEastAsia" w:eastAsiaTheme="majorEastAsia" w:cstheme="majorEastAsia"/>
          <w:color w:val="000000" w:themeColor="text1"/>
          <w:szCs w:val="21"/>
        </w:rPr>
        <w:t>。                          （王昌龄《芙蓉楼送辛渐》）</w:t>
      </w:r>
    </w:p>
    <w:p>
      <w:pPr>
        <w:spacing w:line="360" w:lineRule="exact"/>
        <w:rPr>
          <w:rFonts w:asciiTheme="majorEastAsia" w:hAnsiTheme="majorEastAsia" w:eastAsiaTheme="majorEastAsia" w:cstheme="majorEastAsia"/>
          <w:color w:val="000000" w:themeColor="text1"/>
          <w:szCs w:val="21"/>
        </w:rPr>
      </w:pPr>
      <w:r>
        <w:rPr>
          <w:rFonts w:hint="eastAsia" w:asciiTheme="majorEastAsia" w:hAnsiTheme="majorEastAsia" w:eastAsiaTheme="majorEastAsia" w:cstheme="majorEastAsia"/>
          <w:color w:val="000000" w:themeColor="text1"/>
          <w:szCs w:val="21"/>
        </w:rPr>
        <w:t>（3）</w:t>
      </w:r>
      <w:r>
        <w:rPr>
          <w:rFonts w:hint="eastAsia" w:asciiTheme="majorEastAsia" w:hAnsiTheme="majorEastAsia" w:eastAsiaTheme="majorEastAsia" w:cstheme="majorEastAsia"/>
          <w:color w:val="000000" w:themeColor="text1"/>
          <w:szCs w:val="21"/>
          <w:u w:val="single"/>
        </w:rPr>
        <w:t xml:space="preserve">       ▲      </w:t>
      </w:r>
      <w:r>
        <w:rPr>
          <w:rFonts w:hint="eastAsia" w:asciiTheme="majorEastAsia" w:hAnsiTheme="majorEastAsia" w:eastAsiaTheme="majorEastAsia" w:cstheme="majorEastAsia"/>
          <w:color w:val="000000" w:themeColor="text1"/>
          <w:szCs w:val="21"/>
        </w:rPr>
        <w:t>，家书抵万金。                                      （</w:t>
      </w:r>
      <w:r>
        <w:rPr>
          <w:rFonts w:hint="eastAsia" w:asciiTheme="majorEastAsia" w:hAnsiTheme="majorEastAsia" w:eastAsiaTheme="majorEastAsia" w:cstheme="majorEastAsia"/>
          <w:color w:val="000000" w:themeColor="text1"/>
          <w:szCs w:val="21"/>
          <w:u w:val="single"/>
        </w:rPr>
        <w:t xml:space="preserve">   ▲   </w:t>
      </w:r>
      <w:r>
        <w:rPr>
          <w:rFonts w:hint="eastAsia" w:asciiTheme="majorEastAsia" w:hAnsiTheme="majorEastAsia" w:eastAsiaTheme="majorEastAsia" w:cstheme="majorEastAsia"/>
          <w:color w:val="000000" w:themeColor="text1"/>
          <w:szCs w:val="21"/>
        </w:rPr>
        <w:t>《春望》）</w:t>
      </w:r>
    </w:p>
    <w:p>
      <w:pPr>
        <w:spacing w:line="360" w:lineRule="exact"/>
        <w:rPr>
          <w:rFonts w:asciiTheme="majorEastAsia" w:hAnsiTheme="majorEastAsia" w:eastAsiaTheme="majorEastAsia" w:cstheme="majorEastAsia"/>
          <w:color w:val="000000" w:themeColor="text1"/>
          <w:szCs w:val="21"/>
        </w:rPr>
      </w:pPr>
      <w:r>
        <w:rPr>
          <w:rFonts w:hint="eastAsia" w:asciiTheme="majorEastAsia" w:hAnsiTheme="majorEastAsia" w:eastAsiaTheme="majorEastAsia" w:cstheme="majorEastAsia"/>
          <w:color w:val="000000" w:themeColor="text1"/>
          <w:szCs w:val="21"/>
        </w:rPr>
        <w:t>（4）</w:t>
      </w:r>
      <w:r>
        <w:rPr>
          <w:rFonts w:hint="eastAsia" w:asciiTheme="majorEastAsia" w:hAnsiTheme="majorEastAsia" w:eastAsiaTheme="majorEastAsia" w:cstheme="majorEastAsia"/>
          <w:color w:val="000000" w:themeColor="text1"/>
          <w:szCs w:val="21"/>
          <w:u w:val="single"/>
        </w:rPr>
        <w:t xml:space="preserve">       ▲      </w:t>
      </w:r>
      <w:r>
        <w:rPr>
          <w:rFonts w:hint="eastAsia" w:asciiTheme="majorEastAsia" w:hAnsiTheme="majorEastAsia" w:eastAsiaTheme="majorEastAsia" w:cstheme="majorEastAsia"/>
          <w:color w:val="000000" w:themeColor="text1"/>
          <w:szCs w:val="21"/>
        </w:rPr>
        <w:t>，甲光向日金鳞开。                                 （李贺《雁门太守行》）</w:t>
      </w:r>
    </w:p>
    <w:p>
      <w:pPr>
        <w:spacing w:line="360" w:lineRule="exact"/>
        <w:rPr>
          <w:rFonts w:asciiTheme="majorEastAsia" w:hAnsiTheme="majorEastAsia" w:eastAsiaTheme="majorEastAsia" w:cstheme="majorEastAsia"/>
          <w:color w:val="000000" w:themeColor="text1"/>
          <w:szCs w:val="21"/>
        </w:rPr>
      </w:pPr>
      <w:r>
        <w:rPr>
          <w:rFonts w:hint="eastAsia" w:asciiTheme="majorEastAsia" w:hAnsiTheme="majorEastAsia" w:eastAsiaTheme="majorEastAsia" w:cstheme="majorEastAsia"/>
          <w:color w:val="000000" w:themeColor="text1"/>
          <w:szCs w:val="21"/>
        </w:rPr>
        <w:t>（5）微动涟漪，</w:t>
      </w:r>
      <w:r>
        <w:rPr>
          <w:rFonts w:hint="eastAsia" w:asciiTheme="majorEastAsia" w:hAnsiTheme="majorEastAsia" w:eastAsiaTheme="majorEastAsia" w:cstheme="majorEastAsia"/>
          <w:color w:val="000000" w:themeColor="text1"/>
          <w:szCs w:val="21"/>
          <w:u w:val="single"/>
        </w:rPr>
        <w:t xml:space="preserve">        ▲       </w:t>
      </w:r>
      <w:r>
        <w:rPr>
          <w:rFonts w:hint="eastAsia" w:asciiTheme="majorEastAsia" w:hAnsiTheme="majorEastAsia" w:eastAsiaTheme="majorEastAsia" w:cstheme="majorEastAsia"/>
          <w:color w:val="000000" w:themeColor="text1"/>
          <w:szCs w:val="21"/>
        </w:rPr>
        <w:t>。                                      （欧阳修《采桑子》）</w:t>
      </w:r>
    </w:p>
    <w:p>
      <w:pPr>
        <w:spacing w:line="360" w:lineRule="exact"/>
        <w:rPr>
          <w:rFonts w:asciiTheme="majorEastAsia" w:hAnsiTheme="majorEastAsia" w:eastAsiaTheme="majorEastAsia" w:cstheme="majorEastAsia"/>
          <w:color w:val="000000" w:themeColor="text1"/>
          <w:szCs w:val="21"/>
        </w:rPr>
      </w:pPr>
      <w:r>
        <w:rPr>
          <w:rFonts w:hint="eastAsia" w:asciiTheme="majorEastAsia" w:hAnsiTheme="majorEastAsia" w:eastAsiaTheme="majorEastAsia" w:cstheme="majorEastAsia"/>
          <w:color w:val="000000" w:themeColor="text1"/>
          <w:szCs w:val="21"/>
        </w:rPr>
        <w:t>（6）金陵城上西楼，倚清秋。</w:t>
      </w:r>
      <w:r>
        <w:rPr>
          <w:rFonts w:hint="eastAsia" w:asciiTheme="majorEastAsia" w:hAnsiTheme="majorEastAsia" w:eastAsiaTheme="majorEastAsia" w:cstheme="majorEastAsia"/>
          <w:color w:val="000000" w:themeColor="text1"/>
          <w:szCs w:val="21"/>
          <w:u w:val="single"/>
        </w:rPr>
        <w:t xml:space="preserve">        ▲         </w:t>
      </w:r>
      <w:r>
        <w:rPr>
          <w:rFonts w:hint="eastAsia" w:asciiTheme="majorEastAsia" w:hAnsiTheme="majorEastAsia" w:eastAsiaTheme="majorEastAsia" w:cstheme="majorEastAsia"/>
          <w:color w:val="000000" w:themeColor="text1"/>
          <w:szCs w:val="21"/>
        </w:rPr>
        <w:t>。                       (朱敦儒《相见欢》)</w:t>
      </w:r>
    </w:p>
    <w:p>
      <w:pPr>
        <w:spacing w:line="360" w:lineRule="exact"/>
        <w:rPr>
          <w:rFonts w:asciiTheme="majorEastAsia" w:hAnsiTheme="majorEastAsia" w:eastAsiaTheme="majorEastAsia" w:cstheme="majorEastAsia"/>
          <w:color w:val="000000" w:themeColor="text1"/>
          <w:szCs w:val="21"/>
        </w:rPr>
      </w:pPr>
      <w:r>
        <w:rPr>
          <w:rFonts w:hint="eastAsia" w:asciiTheme="majorEastAsia" w:hAnsiTheme="majorEastAsia" w:eastAsiaTheme="majorEastAsia" w:cstheme="majorEastAsia"/>
          <w:color w:val="000000" w:themeColor="text1"/>
          <w:szCs w:val="21"/>
        </w:rPr>
        <w:t>（7）常记溪亭日暮，</w:t>
      </w:r>
      <w:r>
        <w:rPr>
          <w:rFonts w:hint="eastAsia" w:asciiTheme="majorEastAsia" w:hAnsiTheme="majorEastAsia" w:eastAsiaTheme="majorEastAsia" w:cstheme="majorEastAsia"/>
          <w:color w:val="000000" w:themeColor="text1"/>
          <w:szCs w:val="21"/>
          <w:u w:val="single"/>
        </w:rPr>
        <w:t xml:space="preserve">         </w:t>
      </w:r>
      <w:r>
        <w:rPr>
          <w:rFonts w:hint="eastAsia" w:asciiTheme="majorEastAsia" w:hAnsiTheme="majorEastAsia" w:eastAsiaTheme="majorEastAsia" w:cstheme="majorEastAsia"/>
          <w:color w:val="000000" w:themeColor="text1"/>
          <w:szCs w:val="21"/>
          <w:u w:val="single"/>
          <w:lang w:val="zh-CN"/>
        </w:rPr>
        <w:t>▲</w:t>
      </w:r>
      <w:r>
        <w:rPr>
          <w:rFonts w:hint="eastAsia" w:asciiTheme="majorEastAsia" w:hAnsiTheme="majorEastAsia" w:eastAsiaTheme="majorEastAsia" w:cstheme="majorEastAsia"/>
          <w:color w:val="000000" w:themeColor="text1"/>
          <w:szCs w:val="21"/>
          <w:u w:val="single"/>
        </w:rPr>
        <w:t xml:space="preserve">         </w:t>
      </w:r>
      <w:r>
        <w:rPr>
          <w:rFonts w:hint="eastAsia" w:asciiTheme="majorEastAsia" w:hAnsiTheme="majorEastAsia" w:eastAsiaTheme="majorEastAsia" w:cstheme="majorEastAsia"/>
          <w:color w:val="000000" w:themeColor="text1"/>
          <w:szCs w:val="21"/>
        </w:rPr>
        <w:t>。                                （李清照《如梦令》）</w:t>
      </w:r>
    </w:p>
    <w:p>
      <w:pPr>
        <w:spacing w:line="360" w:lineRule="exact"/>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（8）李清照在《渔家傲》中描写梦见天空壮阔景象的句子是：</w:t>
      </w:r>
      <w:r>
        <w:rPr>
          <w:rFonts w:hint="eastAsia" w:asciiTheme="majorEastAsia" w:hAnsiTheme="majorEastAsia" w:eastAsiaTheme="majorEastAsia" w:cstheme="minorEastAsia"/>
          <w:szCs w:val="21"/>
          <w:u w:val="single"/>
        </w:rPr>
        <w:t xml:space="preserve">         </w:t>
      </w:r>
      <w:r>
        <w:rPr>
          <w:rFonts w:hint="eastAsia" w:asciiTheme="majorEastAsia" w:hAnsiTheme="majorEastAsia" w:eastAsiaTheme="majorEastAsia" w:cstheme="minorEastAsia"/>
          <w:szCs w:val="21"/>
          <w:u w:val="single"/>
          <w:lang w:val="zh-CN"/>
        </w:rPr>
        <w:t>▲</w:t>
      </w:r>
      <w:r>
        <w:rPr>
          <w:rFonts w:hint="eastAsia" w:asciiTheme="majorEastAsia" w:hAnsiTheme="majorEastAsia" w:eastAsiaTheme="majorEastAsia" w:cstheme="minorEastAsia"/>
          <w:szCs w:val="21"/>
          <w:u w:val="single"/>
        </w:rPr>
        <w:t xml:space="preserve">       </w:t>
      </w:r>
      <w:r>
        <w:rPr>
          <w:rFonts w:hint="eastAsia" w:asciiTheme="majorEastAsia" w:hAnsiTheme="majorEastAsia" w:eastAsiaTheme="majorEastAsia" w:cstheme="minorEastAsia"/>
          <w:szCs w:val="21"/>
        </w:rPr>
        <w:t>，</w:t>
      </w:r>
      <w:r>
        <w:rPr>
          <w:rFonts w:hint="eastAsia" w:asciiTheme="majorEastAsia" w:hAnsiTheme="majorEastAsia" w:eastAsiaTheme="majorEastAsia" w:cstheme="minorEastAsia"/>
          <w:szCs w:val="21"/>
          <w:u w:val="single"/>
        </w:rPr>
        <w:t xml:space="preserve">        </w:t>
      </w:r>
      <w:r>
        <w:rPr>
          <w:rFonts w:hint="eastAsia" w:asciiTheme="majorEastAsia" w:hAnsiTheme="majorEastAsia" w:eastAsiaTheme="majorEastAsia" w:cstheme="minorEastAsia"/>
          <w:szCs w:val="21"/>
          <w:u w:val="single"/>
          <w:lang w:val="zh-CN"/>
        </w:rPr>
        <w:t>▲</w:t>
      </w:r>
      <w:r>
        <w:rPr>
          <w:rFonts w:hint="eastAsia" w:asciiTheme="majorEastAsia" w:hAnsiTheme="majorEastAsia" w:eastAsiaTheme="majorEastAsia" w:cstheme="minorEastAsia"/>
          <w:szCs w:val="21"/>
          <w:u w:val="single"/>
        </w:rPr>
        <w:t xml:space="preserve">      </w:t>
      </w:r>
      <w:r>
        <w:rPr>
          <w:rFonts w:hint="eastAsia" w:asciiTheme="majorEastAsia" w:hAnsiTheme="majorEastAsia" w:eastAsiaTheme="majorEastAsia" w:cstheme="minorEastAsia"/>
          <w:szCs w:val="21"/>
        </w:rPr>
        <w:t xml:space="preserve">。 </w:t>
      </w:r>
    </w:p>
    <w:p>
      <w:pPr>
        <w:spacing w:line="360" w:lineRule="exact"/>
        <w:rPr>
          <w:rFonts w:asciiTheme="majorEastAsia" w:hAnsiTheme="majorEastAsia" w:eastAsiaTheme="majorEastAsia" w:cstheme="minorEastAsia"/>
        </w:rPr>
      </w:pPr>
      <w:r>
        <w:rPr>
          <w:rFonts w:hint="eastAsia" w:asciiTheme="majorEastAsia" w:hAnsiTheme="majorEastAsia" w:eastAsiaTheme="majorEastAsia" w:cstheme="minorEastAsia"/>
          <w:szCs w:val="21"/>
        </w:rPr>
        <w:t>4.</w:t>
      </w:r>
      <w:r>
        <w:rPr>
          <w:rFonts w:hint="eastAsia" w:asciiTheme="majorEastAsia" w:hAnsiTheme="majorEastAsia" w:eastAsiaTheme="majorEastAsia" w:cstheme="minorEastAsia"/>
        </w:rPr>
        <w:t>下列对课文中句子的分析</w:t>
      </w:r>
      <w:r>
        <w:rPr>
          <w:rFonts w:hint="eastAsia" w:asciiTheme="majorEastAsia" w:hAnsiTheme="majorEastAsia" w:eastAsiaTheme="majorEastAsia" w:cstheme="minorEastAsia"/>
          <w:em w:val="dot"/>
        </w:rPr>
        <w:t>不正确</w:t>
      </w:r>
      <w:r>
        <w:rPr>
          <w:rFonts w:hint="eastAsia" w:asciiTheme="majorEastAsia" w:hAnsiTheme="majorEastAsia" w:eastAsiaTheme="majorEastAsia" w:cstheme="minorEastAsia"/>
        </w:rPr>
        <w:t>的一项是（  ▲  ）（2分</w:t>
      </w:r>
      <w:r>
        <w:rPr>
          <w:rFonts w:hint="eastAsia" w:asciiTheme="majorEastAsia" w:hAnsiTheme="majorEastAsia" w:eastAsiaTheme="majorEastAsia" w:cstheme="minorEastAsia"/>
        </w:rPr>
        <w:drawing>
          <wp:inline distT="0" distB="0" distL="0" distR="0">
            <wp:extent cx="254000" cy="66040"/>
            <wp:effectExtent l="19050" t="0" r="0" b="0"/>
            <wp:docPr id="9"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学科网(www.zxxk.com)--教育资源门户，提供试卷、教案、课件、论文、素材及各类教学资源下载，还有大量而丰富的教学相关资讯！"/>
                    <pic:cNvPicPr>
                      <a:picLocks noChangeAspect="1" noChangeArrowheads="1"/>
                    </pic:cNvPicPr>
                  </pic:nvPicPr>
                  <pic:blipFill>
                    <a:blip r:embed="rId6" cstate="print">
                      <a:clrChange>
                        <a:clrFrom>
                          <a:srgbClr val="FEFDFC"/>
                        </a:clrFrom>
                        <a:clrTo>
                          <a:srgbClr val="FEFDFC">
                            <a:alpha val="0"/>
                          </a:srgbClr>
                        </a:clrTo>
                      </a:clrChange>
                      <a:lum/>
                    </a:blip>
                    <a:srcRect/>
                    <a:stretch>
                      <a:fillRect/>
                    </a:stretch>
                  </pic:blipFill>
                  <pic:spPr>
                    <a:xfrm>
                      <a:off x="0" y="0"/>
                      <a:ext cx="254000" cy="66261"/>
                    </a:xfrm>
                    <a:prstGeom prst="rect">
                      <a:avLst/>
                    </a:prstGeom>
                    <a:noFill/>
                    <a:ln w="9525">
                      <a:noFill/>
                      <a:miter lim="800000"/>
                      <a:headEnd/>
                      <a:tailEnd/>
                    </a:ln>
                  </pic:spPr>
                </pic:pic>
              </a:graphicData>
            </a:graphic>
          </wp:inline>
        </w:drawing>
      </w:r>
      <w:r>
        <w:rPr>
          <w:rFonts w:hint="eastAsia" w:asciiTheme="majorEastAsia" w:hAnsiTheme="majorEastAsia" w:eastAsiaTheme="majorEastAsia" w:cstheme="minorEastAsia"/>
        </w:rPr>
        <w:t>）</w:t>
      </w:r>
    </w:p>
    <w:p>
      <w:pPr>
        <w:spacing w:line="360" w:lineRule="exact"/>
        <w:ind w:firstLine="315" w:firstLineChars="150"/>
        <w:rPr>
          <w:rFonts w:asciiTheme="majorEastAsia" w:hAnsiTheme="majorEastAsia" w:eastAsiaTheme="majorEastAsia" w:cstheme="minorEastAsia"/>
        </w:rPr>
      </w:pPr>
      <w:r>
        <w:rPr>
          <w:rFonts w:hint="eastAsia" w:asciiTheme="majorEastAsia" w:hAnsiTheme="majorEastAsia" w:eastAsiaTheme="majorEastAsia" w:cstheme="minorEastAsia"/>
        </w:rPr>
        <w:t>A．“永远的小牛犊！永远的金黄色茸毛！”这是一个感叹句，表达出对生命的热爱与歌颂，带有强烈的赞叹语气。</w:t>
      </w:r>
    </w:p>
    <w:p>
      <w:pPr>
        <w:spacing w:line="360" w:lineRule="exact"/>
        <w:ind w:firstLine="315" w:firstLineChars="150"/>
        <w:rPr>
          <w:rFonts w:asciiTheme="majorEastAsia" w:hAnsiTheme="majorEastAsia" w:eastAsiaTheme="majorEastAsia" w:cstheme="minorEastAsia"/>
        </w:rPr>
      </w:pPr>
      <w:r>
        <w:rPr>
          <w:rFonts w:hint="eastAsia" w:asciiTheme="majorEastAsia" w:hAnsiTheme="majorEastAsia" w:eastAsiaTheme="majorEastAsia" w:cstheme="minorEastAsia"/>
        </w:rPr>
        <w:t>B．“难道你就不想到它的朴质，严肃，坚强不屈，至少也象征了北方的农民？”这是一个反问句，虽然是疑问的语气，但是表达的是一种肯定的意思。</w:t>
      </w:r>
    </w:p>
    <w:p>
      <w:pPr>
        <w:spacing w:line="360" w:lineRule="exact"/>
        <w:ind w:firstLine="315" w:firstLineChars="150"/>
        <w:rPr>
          <w:rFonts w:asciiTheme="majorEastAsia" w:hAnsiTheme="majorEastAsia" w:eastAsiaTheme="majorEastAsia" w:cstheme="minorEastAsia"/>
        </w:rPr>
      </w:pPr>
      <w:r>
        <w:rPr>
          <w:rFonts w:hint="eastAsia" w:asciiTheme="majorEastAsia" w:hAnsiTheme="majorEastAsia" w:eastAsiaTheme="majorEastAsia" w:cstheme="minorEastAsia"/>
        </w:rPr>
        <w:t>C．“这是虽在北方风雪的压迫下却保持着倔强挺立的一种树。”这个句子的主干是“这是树”。</w:t>
      </w:r>
    </w:p>
    <w:p>
      <w:pPr>
        <w:spacing w:line="360" w:lineRule="exact"/>
        <w:ind w:firstLine="315" w:firstLineChars="150"/>
        <w:rPr>
          <w:rFonts w:asciiTheme="majorEastAsia" w:hAnsiTheme="majorEastAsia" w:eastAsiaTheme="majorEastAsia" w:cstheme="minorEastAsia"/>
        </w:rPr>
      </w:pPr>
      <w:r>
        <w:rPr>
          <w:rFonts w:hint="eastAsia" w:asciiTheme="majorEastAsia" w:hAnsiTheme="majorEastAsia" w:eastAsiaTheme="majorEastAsia" w:cstheme="minorEastAsia"/>
        </w:rPr>
        <w:t>D．“我国桥梁事业的飞跃发展，表明了我国社会主义制度的无比优越。”这个句子的主语是“我国”，谓语是“发展”，宾语是“优越”。</w:t>
      </w:r>
    </w:p>
    <w:p>
      <w:pPr>
        <w:spacing w:line="360" w:lineRule="exact"/>
        <w:rPr>
          <w:rFonts w:cs="宋体" w:asciiTheme="majorEastAsia" w:hAnsiTheme="majorEastAsia" w:eastAsiaTheme="majorEastAsia"/>
        </w:rPr>
      </w:pPr>
      <w:r>
        <w:rPr>
          <w:rFonts w:hint="eastAsia" w:cs="宋体" w:asciiTheme="majorEastAsia" w:hAnsiTheme="majorEastAsia" w:eastAsiaTheme="majorEastAsia"/>
          <w:szCs w:val="21"/>
        </w:rPr>
        <w:t>5.</w:t>
      </w:r>
      <w:bookmarkStart w:id="0" w:name="_Hlk533786439"/>
      <w:r>
        <w:rPr>
          <w:rFonts w:hint="eastAsia" w:cs="宋体" w:asciiTheme="majorEastAsia" w:hAnsiTheme="majorEastAsia" w:eastAsiaTheme="majorEastAsia"/>
        </w:rPr>
        <w:t>阅读下面选段，回答问题。（7分）</w:t>
      </w:r>
    </w:p>
    <w:p>
      <w:pPr>
        <w:spacing w:line="360" w:lineRule="exact"/>
        <w:ind w:firstLine="420" w:firstLineChars="200"/>
        <w:rPr>
          <w:rFonts w:asciiTheme="majorEastAsia" w:hAnsiTheme="majorEastAsia" w:eastAsiaTheme="majorEastAsia"/>
        </w:rPr>
      </w:pPr>
      <w:r>
        <w:rPr>
          <w:rFonts w:hint="eastAsia" w:asciiTheme="majorEastAsia" w:hAnsiTheme="majorEastAsia" w:eastAsiaTheme="majorEastAsia"/>
        </w:rPr>
        <w:t>萤火虫探察到蜗牛露出软肉时，认为可以开始工作了。这时萤火虫打开它的工具，这工具很简单，但细小的肉眼看不见，要借助放大镜才能看出来。这是两片钩状的颚，十分锋利，但细得像一根头发。从显微镜里可以看到，弯钩上有一道细细的槽。</w:t>
      </w:r>
    </w:p>
    <w:p>
      <w:pPr>
        <w:spacing w:line="360" w:lineRule="exact"/>
        <w:ind w:firstLine="420"/>
        <w:rPr>
          <w:rFonts w:asciiTheme="majorEastAsia" w:hAnsiTheme="majorEastAsia" w:eastAsiaTheme="majorEastAsia"/>
        </w:rPr>
      </w:pPr>
      <w:r>
        <w:rPr>
          <w:rFonts w:hint="eastAsia" w:asciiTheme="majorEastAsia" w:hAnsiTheme="majorEastAsia" w:eastAsiaTheme="majorEastAsia"/>
        </w:rPr>
        <w:t xml:space="preserve">萤火虫用它的工具反复轻轻敲打着蜗牛的外膜，就好像和蜗牛逗着玩，而不是蜇咬。用一个“扭”字来形容萤火虫对蜗牛施行的手术比较恰如其分。萤火虫不慌不忙有条不紊地扭着，每扭一次，还要稍加休息一下，似乎想了解扭的效果如何。扭的次数不多，至多扭六次蜗牛就无法动弹，没有知觉了。萤火虫的方法是这么迅速奏效，几乎可以说是闪电般的，毫无疑问，它利用带槽的弯钩已经把毒液传播到蜗牛的身上了。这么一来，萤火虫就可以安静地美餐一顿了。             </w:t>
      </w:r>
    </w:p>
    <w:p>
      <w:pPr>
        <w:spacing w:line="360" w:lineRule="exact"/>
        <w:ind w:firstLine="420"/>
        <w:jc w:val="right"/>
        <w:rPr>
          <w:rFonts w:asciiTheme="majorEastAsia" w:hAnsiTheme="majorEastAsia" w:eastAsiaTheme="majorEastAsia" w:cstheme="minorEastAsia"/>
        </w:rPr>
      </w:pPr>
      <w:r>
        <w:rPr>
          <w:rFonts w:hint="eastAsia" w:asciiTheme="majorEastAsia" w:hAnsiTheme="majorEastAsia" w:eastAsiaTheme="majorEastAsia"/>
        </w:rPr>
        <w:t xml:space="preserve"> </w:t>
      </w:r>
      <w:r>
        <w:rPr>
          <w:rFonts w:hint="eastAsia" w:asciiTheme="majorEastAsia" w:hAnsiTheme="majorEastAsia" w:eastAsiaTheme="majorEastAsia" w:cstheme="minorEastAsia"/>
        </w:rPr>
        <w:t>（选自法布尔《昆虫记》，中国出版集团）</w:t>
      </w:r>
    </w:p>
    <w:p>
      <w:pPr>
        <w:spacing w:line="360" w:lineRule="exact"/>
        <w:rPr>
          <w:rFonts w:cs="宋体" w:asciiTheme="majorEastAsia" w:hAnsiTheme="majorEastAsia" w:eastAsiaTheme="majorEastAsia"/>
        </w:rPr>
      </w:pPr>
      <w:r>
        <w:rPr>
          <w:rFonts w:hint="eastAsia" w:cs="宋体" w:asciiTheme="majorEastAsia" w:hAnsiTheme="majorEastAsia" w:eastAsiaTheme="majorEastAsia"/>
        </w:rPr>
        <w:t>（1）请用平实的语言简要说明萤火虫捕食蜗牛的过程。（2分）</w:t>
      </w:r>
    </w:p>
    <w:p>
      <w:pPr>
        <w:spacing w:line="360" w:lineRule="exact"/>
        <w:rPr>
          <w:rFonts w:cs="宋体" w:asciiTheme="majorEastAsia" w:hAnsiTheme="majorEastAsia" w:eastAsiaTheme="majorEastAsia"/>
        </w:rPr>
      </w:pPr>
      <w:r>
        <w:rPr>
          <w:rFonts w:hint="eastAsia" w:cs="宋体" w:asciiTheme="majorEastAsia" w:hAnsiTheme="majorEastAsia" w:eastAsiaTheme="majorEastAsia"/>
          <w:u w:val="single"/>
        </w:rPr>
        <w:t xml:space="preserve">                                       ▲_</w:t>
      </w:r>
      <w:r>
        <w:rPr>
          <w:rFonts w:hint="eastAsia" w:cs="宋体" w:asciiTheme="majorEastAsia" w:hAnsiTheme="majorEastAsia" w:eastAsiaTheme="majorEastAsia"/>
        </w:rPr>
        <w:t>_</w:t>
      </w:r>
      <w:r>
        <w:rPr>
          <w:rFonts w:hint="eastAsia" w:cs="宋体" w:asciiTheme="majorEastAsia" w:hAnsiTheme="majorEastAsia" w:eastAsiaTheme="majorEastAsia"/>
          <w:u w:val="single"/>
        </w:rPr>
        <w:t xml:space="preserve">                                              </w:t>
      </w:r>
    </w:p>
    <w:p>
      <w:pPr>
        <w:spacing w:line="360" w:lineRule="exact"/>
        <w:rPr>
          <w:rFonts w:cs="宋体" w:asciiTheme="majorEastAsia" w:hAnsiTheme="majorEastAsia" w:eastAsiaTheme="majorEastAsia"/>
        </w:rPr>
      </w:pPr>
      <w:r>
        <w:rPr>
          <w:rFonts w:hint="eastAsia" w:cs="宋体" w:asciiTheme="majorEastAsia" w:hAnsiTheme="majorEastAsia" w:eastAsiaTheme="majorEastAsia"/>
        </w:rPr>
        <w:t xml:space="preserve">（2）罗斯丹评价《昆虫记》时说：“这个大科学家像文学家一般地感受而且抒写。”请结合以上语段说说你对这一评价的理解。（2分）                                                                                                                                                                                                                                                                                                                                                                                                                                                                                                                                                                                                                                                                                                                                                                                                                                                                                                                                                                                                                                                                                                                                                                                                                                                                                                                                                                                                                                                                                                                                                                                                                      </w:t>
      </w:r>
    </w:p>
    <w:p>
      <w:pPr>
        <w:spacing w:line="360" w:lineRule="exact"/>
        <w:rPr>
          <w:rFonts w:cs="楷体" w:asciiTheme="majorEastAsia" w:hAnsiTheme="majorEastAsia" w:eastAsiaTheme="majorEastAsia"/>
          <w:color w:val="333333"/>
          <w:kern w:val="0"/>
          <w:szCs w:val="21"/>
          <w:u w:val="single"/>
          <w:shd w:val="clear" w:color="auto" w:fill="FFFFFF"/>
        </w:rPr>
      </w:pPr>
      <w:r>
        <w:rPr>
          <w:rFonts w:hint="eastAsia" w:cs="楷体" w:asciiTheme="majorEastAsia" w:hAnsiTheme="majorEastAsia" w:eastAsiaTheme="majorEastAsia"/>
          <w:color w:val="333333"/>
          <w:kern w:val="0"/>
          <w:szCs w:val="21"/>
          <w:u w:val="single"/>
          <w:shd w:val="clear" w:color="auto" w:fill="FFFFFF"/>
        </w:rPr>
        <w:t xml:space="preserve">                                   </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楷体" w:asciiTheme="majorEastAsia" w:hAnsiTheme="majorEastAsia" w:eastAsiaTheme="majorEastAsia"/>
          <w:color w:val="333333"/>
          <w:kern w:val="0"/>
          <w:szCs w:val="21"/>
          <w:u w:val="single"/>
          <w:shd w:val="clear" w:color="auto" w:fill="FFFFFF"/>
        </w:rPr>
        <w:t xml:space="preserve">                                             </w:t>
      </w:r>
    </w:p>
    <w:p>
      <w:pPr>
        <w:spacing w:line="360" w:lineRule="exact"/>
        <w:rPr>
          <w:rFonts w:asciiTheme="majorEastAsia" w:hAnsiTheme="majorEastAsia" w:eastAsiaTheme="majorEastAsia" w:cstheme="minorEastAsia"/>
          <w:color w:val="000000" w:themeColor="text1"/>
        </w:rPr>
      </w:pPr>
      <w:r>
        <w:rPr>
          <w:rFonts w:hint="eastAsia" w:cs="宋体" w:asciiTheme="majorEastAsia" w:hAnsiTheme="majorEastAsia" w:eastAsiaTheme="majorEastAsia"/>
        </w:rPr>
        <w:t>（3）</w:t>
      </w:r>
      <w:r>
        <w:rPr>
          <w:rFonts w:hint="eastAsia" w:asciiTheme="majorEastAsia" w:hAnsiTheme="majorEastAsia" w:eastAsiaTheme="majorEastAsia"/>
        </w:rPr>
        <w:t>班级开展《昆虫记》的</w:t>
      </w:r>
      <w:r>
        <w:rPr>
          <w:rFonts w:hint="eastAsia" w:cs="宋体" w:asciiTheme="majorEastAsia" w:hAnsiTheme="majorEastAsia" w:eastAsiaTheme="majorEastAsia"/>
        </w:rPr>
        <w:t>读书交流活动</w:t>
      </w:r>
      <w:r>
        <w:rPr>
          <w:rFonts w:hint="eastAsia" w:asciiTheme="majorEastAsia" w:hAnsiTheme="majorEastAsia" w:eastAsiaTheme="majorEastAsia"/>
        </w:rPr>
        <w:t>，</w:t>
      </w:r>
      <w:r>
        <w:rPr>
          <w:rFonts w:hint="eastAsia" w:cs="宋体" w:asciiTheme="majorEastAsia" w:hAnsiTheme="majorEastAsia" w:eastAsiaTheme="majorEastAsia"/>
        </w:rPr>
        <w:t>班长</w:t>
      </w:r>
      <w:r>
        <w:rPr>
          <w:rFonts w:hint="eastAsia" w:asciiTheme="majorEastAsia" w:hAnsiTheme="majorEastAsia" w:eastAsiaTheme="majorEastAsia"/>
        </w:rPr>
        <w:t>准备邀请</w:t>
      </w:r>
      <w:r>
        <w:rPr>
          <w:rFonts w:hint="eastAsia" w:cs="宋体" w:asciiTheme="majorEastAsia" w:hAnsiTheme="majorEastAsia" w:eastAsiaTheme="majorEastAsia"/>
        </w:rPr>
        <w:t>李老师</w:t>
      </w:r>
      <w:r>
        <w:rPr>
          <w:rFonts w:hint="eastAsia" w:asciiTheme="majorEastAsia" w:hAnsiTheme="majorEastAsia" w:eastAsiaTheme="majorEastAsia"/>
        </w:rPr>
        <w:t>给大家开设《法布尔与&lt;昆虫记</w:t>
      </w:r>
      <w:r>
        <w:rPr>
          <w:rFonts w:asciiTheme="majorEastAsia" w:hAnsiTheme="majorEastAsia" w:eastAsiaTheme="majorEastAsia"/>
        </w:rPr>
        <w:t>&gt;</w:t>
      </w:r>
      <w:r>
        <w:rPr>
          <w:rFonts w:hint="eastAsia" w:asciiTheme="majorEastAsia" w:hAnsiTheme="majorEastAsia" w:eastAsiaTheme="majorEastAsia"/>
        </w:rPr>
        <w:t>》的讲座，但活动安排有些变化。请你根据情境补全下面的对话。</w:t>
      </w:r>
      <w:r>
        <w:rPr>
          <w:rFonts w:hint="eastAsia" w:cs="宋体" w:asciiTheme="majorEastAsia" w:hAnsiTheme="majorEastAsia" w:eastAsiaTheme="majorEastAsia"/>
          <w:bCs/>
          <w:color w:val="000000" w:themeColor="text1"/>
          <w:szCs w:val="21"/>
        </w:rPr>
        <w:t>（3分）</w:t>
      </w:r>
    </w:p>
    <w:p>
      <w:pPr>
        <w:ind w:firstLine="420" w:firstLineChars="200"/>
        <w:rPr>
          <w:rFonts w:cs="楷体_GB2312" w:asciiTheme="majorEastAsia" w:hAnsiTheme="majorEastAsia" w:eastAsiaTheme="majorEastAsia"/>
          <w:color w:val="000000" w:themeColor="text1"/>
        </w:rPr>
      </w:pPr>
      <w:r>
        <w:rPr>
          <w:rFonts w:hint="eastAsia" w:cs="宋体" w:asciiTheme="majorEastAsia" w:hAnsiTheme="majorEastAsia" w:eastAsiaTheme="majorEastAsia"/>
        </w:rPr>
        <w:t>班长</w:t>
      </w:r>
      <w:r>
        <w:rPr>
          <w:rFonts w:hint="eastAsia" w:cs="宋体" w:asciiTheme="majorEastAsia" w:hAnsiTheme="majorEastAsia" w:eastAsiaTheme="majorEastAsia"/>
          <w:color w:val="000000" w:themeColor="text1"/>
        </w:rPr>
        <w:t>：</w:t>
      </w:r>
      <w:r>
        <w:rPr>
          <w:rFonts w:hint="eastAsia" w:cs="楷体_GB2312" w:asciiTheme="majorEastAsia" w:hAnsiTheme="majorEastAsia" w:eastAsiaTheme="majorEastAsia"/>
          <w:color w:val="000000" w:themeColor="text1"/>
        </w:rPr>
        <w:t>小文，明天请你帮我去找一下李老师。我原来邀请他后天下午两点来报告厅给大家做讲座的，现在时间改到后天下午四点了，地点也改到会议室了，麻烦你问问李老师行不行。</w:t>
      </w:r>
    </w:p>
    <w:p>
      <w:pPr>
        <w:ind w:firstLine="420" w:firstLineChars="200"/>
        <w:rPr>
          <w:rFonts w:cs="楷体_GB2312"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小文：</w:t>
      </w:r>
      <w:r>
        <w:rPr>
          <w:rFonts w:hint="eastAsia" w:cs="楷体_GB2312" w:asciiTheme="majorEastAsia" w:hAnsiTheme="majorEastAsia" w:eastAsiaTheme="majorEastAsia"/>
          <w:color w:val="000000" w:themeColor="text1"/>
        </w:rPr>
        <w:t>好的，放心吧。</w:t>
      </w:r>
    </w:p>
    <w:p>
      <w:pPr>
        <w:ind w:firstLine="420" w:firstLineChars="200"/>
        <w:rPr>
          <w:rFonts w:cs="楷体_GB2312"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班长：</w:t>
      </w:r>
      <w:r>
        <w:rPr>
          <w:rFonts w:hint="eastAsia" w:cs="楷体_GB2312" w:asciiTheme="majorEastAsia" w:hAnsiTheme="majorEastAsia" w:eastAsiaTheme="majorEastAsia"/>
          <w:color w:val="000000" w:themeColor="text1"/>
        </w:rPr>
        <w:t>谢谢你！</w:t>
      </w:r>
    </w:p>
    <w:p>
      <w:pPr>
        <w:ind w:firstLine="420" w:firstLineChars="200"/>
        <w:rPr>
          <w:rFonts w:cs="宋体"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（第二天，小文见到李老师。）</w:t>
      </w:r>
    </w:p>
    <w:p>
      <w:pPr>
        <w:spacing w:line="360" w:lineRule="exact"/>
        <w:ind w:firstLine="420" w:firstLineChars="200"/>
        <w:rPr>
          <w:rFonts w:cs="楷体" w:asciiTheme="majorEastAsia" w:hAnsiTheme="majorEastAsia" w:eastAsiaTheme="majorEastAsia"/>
          <w:color w:val="333333"/>
          <w:kern w:val="0"/>
          <w:szCs w:val="21"/>
          <w:u w:val="single"/>
          <w:shd w:val="clear" w:color="auto" w:fill="FFFFFF"/>
        </w:rPr>
      </w:pPr>
      <w:r>
        <w:rPr>
          <w:rFonts w:hint="eastAsia" w:cs="宋体" w:asciiTheme="majorEastAsia" w:hAnsiTheme="majorEastAsia" w:eastAsiaTheme="majorEastAsia"/>
          <w:color w:val="000000" w:themeColor="text1"/>
        </w:rPr>
        <w:t>小文：</w:t>
      </w:r>
      <w:r>
        <w:rPr>
          <w:rFonts w:hint="eastAsia" w:cs="楷体" w:asciiTheme="majorEastAsia" w:hAnsiTheme="majorEastAsia" w:eastAsiaTheme="majorEastAsia"/>
          <w:color w:val="333333"/>
          <w:kern w:val="0"/>
          <w:szCs w:val="21"/>
          <w:u w:val="single"/>
          <w:shd w:val="clear" w:color="auto" w:fill="FFFFFF"/>
        </w:rPr>
        <w:t xml:space="preserve">                                   </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楷体" w:asciiTheme="majorEastAsia" w:hAnsiTheme="majorEastAsia" w:eastAsiaTheme="majorEastAsia"/>
          <w:color w:val="333333"/>
          <w:kern w:val="0"/>
          <w:szCs w:val="21"/>
          <w:u w:val="single"/>
          <w:shd w:val="clear" w:color="auto" w:fill="FFFFFF"/>
        </w:rPr>
        <w:t xml:space="preserve">                                             </w:t>
      </w:r>
    </w:p>
    <w:p>
      <w:pPr>
        <w:spacing w:line="360" w:lineRule="exact"/>
        <w:ind w:firstLine="420" w:firstLineChars="200"/>
        <w:rPr>
          <w:rFonts w:cs="楷体_GB2312"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李老师：</w:t>
      </w:r>
      <w:r>
        <w:rPr>
          <w:rFonts w:hint="eastAsia" w:cs="楷体_GB2312" w:asciiTheme="majorEastAsia" w:hAnsiTheme="majorEastAsia" w:eastAsiaTheme="majorEastAsia"/>
          <w:color w:val="000000" w:themeColor="text1"/>
        </w:rPr>
        <w:t>可以的。谢谢你！</w:t>
      </w:r>
      <w:bookmarkEnd w:id="0"/>
    </w:p>
    <w:p>
      <w:pPr>
        <w:spacing w:line="360" w:lineRule="exact"/>
        <w:rPr>
          <w:rFonts w:asciiTheme="majorEastAsia" w:hAnsiTheme="majorEastAsia" w:eastAsiaTheme="majorEastAsia"/>
          <w:b/>
          <w:color w:val="000000" w:themeColor="text1"/>
          <w:szCs w:val="21"/>
        </w:rPr>
      </w:pPr>
      <w:r>
        <w:rPr>
          <w:rFonts w:hint="eastAsia" w:asciiTheme="majorEastAsia" w:hAnsiTheme="majorEastAsia" w:eastAsiaTheme="majorEastAsia"/>
          <w:b/>
          <w:color w:val="000000" w:themeColor="text1"/>
          <w:szCs w:val="21"/>
        </w:rPr>
        <w:t>二、阅读与理解。（</w:t>
      </w:r>
      <w:r>
        <w:rPr>
          <w:rFonts w:asciiTheme="majorEastAsia" w:hAnsiTheme="majorEastAsia" w:eastAsiaTheme="majorEastAsia"/>
          <w:b/>
          <w:color w:val="000000" w:themeColor="text1"/>
          <w:szCs w:val="21"/>
        </w:rPr>
        <w:t>4</w:t>
      </w:r>
      <w:r>
        <w:rPr>
          <w:rFonts w:hint="eastAsia" w:asciiTheme="majorEastAsia" w:hAnsiTheme="majorEastAsia" w:eastAsiaTheme="majorEastAsia"/>
          <w:b/>
          <w:color w:val="000000" w:themeColor="text1"/>
          <w:szCs w:val="21"/>
        </w:rPr>
        <w:t>4分）</w:t>
      </w:r>
    </w:p>
    <w:p>
      <w:pPr>
        <w:spacing w:line="360" w:lineRule="exact"/>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（一）阅读下面这首词，完成6</w:t>
      </w:r>
      <w:r>
        <w:rPr>
          <w:rFonts w:asciiTheme="majorEastAsia" w:hAnsiTheme="majorEastAsia" w:eastAsiaTheme="majorEastAsia"/>
          <w:color w:val="000000" w:themeColor="text1"/>
          <w:szCs w:val="21"/>
        </w:rPr>
        <w:t>-</w:t>
      </w:r>
      <w:r>
        <w:rPr>
          <w:rFonts w:hint="eastAsia" w:asciiTheme="majorEastAsia" w:hAnsiTheme="majorEastAsia" w:eastAsiaTheme="majorEastAsia"/>
          <w:color w:val="000000" w:themeColor="text1"/>
          <w:szCs w:val="21"/>
        </w:rPr>
        <w:t>7题。（</w:t>
      </w:r>
      <w:r>
        <w:rPr>
          <w:rFonts w:asciiTheme="majorEastAsia" w:hAnsiTheme="majorEastAsia" w:eastAsiaTheme="majorEastAsia"/>
          <w:color w:val="000000" w:themeColor="text1"/>
          <w:szCs w:val="21"/>
        </w:rPr>
        <w:t>4</w:t>
      </w:r>
      <w:r>
        <w:rPr>
          <w:rFonts w:hint="eastAsia" w:asciiTheme="majorEastAsia" w:hAnsiTheme="majorEastAsia" w:eastAsiaTheme="majorEastAsia"/>
          <w:color w:val="000000" w:themeColor="text1"/>
          <w:szCs w:val="21"/>
        </w:rPr>
        <w:t>分）</w:t>
      </w:r>
    </w:p>
    <w:p>
      <w:pPr>
        <w:spacing w:line="360" w:lineRule="exact"/>
        <w:jc w:val="center"/>
        <w:rPr>
          <w:rFonts w:cs="宋体" w:asciiTheme="majorEastAsia" w:hAnsiTheme="majorEastAsia" w:eastAsiaTheme="majorEastAsia"/>
          <w:b/>
          <w:bCs/>
          <w:color w:val="000000" w:themeColor="text1"/>
          <w:szCs w:val="21"/>
        </w:rPr>
      </w:pPr>
      <w:r>
        <w:rPr>
          <w:rFonts w:hint="eastAsia" w:cs="宋体" w:asciiTheme="majorEastAsia" w:hAnsiTheme="majorEastAsia" w:eastAsiaTheme="majorEastAsia"/>
          <w:b/>
          <w:bCs/>
          <w:color w:val="000000" w:themeColor="text1"/>
          <w:szCs w:val="21"/>
        </w:rPr>
        <w:t>浣溪沙</w:t>
      </w:r>
    </w:p>
    <w:p>
      <w:pPr>
        <w:spacing w:line="360" w:lineRule="exact"/>
        <w:jc w:val="center"/>
        <w:rPr>
          <w:rFonts w:cs="仿宋" w:asciiTheme="majorEastAsia" w:hAnsiTheme="majorEastAsia" w:eastAsiaTheme="majorEastAsia"/>
          <w:color w:val="000000" w:themeColor="text1"/>
          <w:szCs w:val="21"/>
        </w:rPr>
      </w:pPr>
      <w:r>
        <w:rPr>
          <w:rFonts w:hint="eastAsia" w:cs="仿宋" w:asciiTheme="majorEastAsia" w:hAnsiTheme="majorEastAsia" w:eastAsiaTheme="majorEastAsia"/>
          <w:color w:val="000000" w:themeColor="text1"/>
          <w:szCs w:val="21"/>
        </w:rPr>
        <w:t>（明）陈继儒</w:t>
      </w:r>
    </w:p>
    <w:p>
      <w:pPr>
        <w:spacing w:line="360" w:lineRule="exact"/>
        <w:ind w:firstLine="420" w:firstLineChars="2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桐树花香月半明，棹</w:t>
      </w:r>
      <w:r>
        <w:rPr>
          <w:rFonts w:hint="eastAsia" w:asciiTheme="majorEastAsia" w:hAnsiTheme="majorEastAsia" w:eastAsiaTheme="majorEastAsia"/>
          <w:color w:val="000000" w:themeColor="text1"/>
          <w:szCs w:val="21"/>
          <w:vertAlign w:val="superscript"/>
        </w:rPr>
        <w:t>①</w:t>
      </w:r>
      <w:r>
        <w:rPr>
          <w:rFonts w:hint="eastAsia" w:asciiTheme="majorEastAsia" w:hAnsiTheme="majorEastAsia" w:eastAsiaTheme="majorEastAsia"/>
          <w:color w:val="000000" w:themeColor="text1"/>
          <w:szCs w:val="21"/>
        </w:rPr>
        <w:t>歌归去蟪蛄</w:t>
      </w:r>
      <w:r>
        <w:rPr>
          <w:rFonts w:hint="eastAsia" w:asciiTheme="majorEastAsia" w:hAnsiTheme="majorEastAsia" w:eastAsiaTheme="majorEastAsia"/>
          <w:color w:val="000000" w:themeColor="text1"/>
          <w:szCs w:val="21"/>
          <w:vertAlign w:val="superscript"/>
        </w:rPr>
        <w:t>②</w:t>
      </w:r>
      <w:r>
        <w:rPr>
          <w:rFonts w:hint="eastAsia" w:asciiTheme="majorEastAsia" w:hAnsiTheme="majorEastAsia" w:eastAsiaTheme="majorEastAsia"/>
          <w:color w:val="000000" w:themeColor="text1"/>
          <w:szCs w:val="21"/>
        </w:rPr>
        <w:t>鸣。曲曲柳湾茅屋矮，挂鱼罾</w:t>
      </w:r>
      <w:r>
        <w:rPr>
          <w:rFonts w:hint="eastAsia" w:asciiTheme="majorEastAsia" w:hAnsiTheme="majorEastAsia" w:eastAsiaTheme="majorEastAsia"/>
          <w:color w:val="000000" w:themeColor="text1"/>
          <w:szCs w:val="21"/>
          <w:vertAlign w:val="superscript"/>
        </w:rPr>
        <w:t>③</w:t>
      </w:r>
      <w:r>
        <w:rPr>
          <w:rFonts w:hint="eastAsia" w:asciiTheme="majorEastAsia" w:hAnsiTheme="majorEastAsia" w:eastAsiaTheme="majorEastAsia"/>
          <w:color w:val="000000" w:themeColor="text1"/>
          <w:szCs w:val="21"/>
        </w:rPr>
        <w:t>。      笑指吾庐何处是？一池荷叶小桥横。灯火纸窗修竹里，读书声。</w:t>
      </w:r>
    </w:p>
    <w:p>
      <w:pPr>
        <w:spacing w:line="360" w:lineRule="exact"/>
        <w:rPr>
          <w:rFonts w:cs="仿宋" w:asciiTheme="majorEastAsia" w:hAnsiTheme="majorEastAsia" w:eastAsiaTheme="majorEastAsia"/>
          <w:color w:val="000000" w:themeColor="text1"/>
          <w:szCs w:val="21"/>
        </w:rPr>
      </w:pPr>
      <w:r>
        <w:rPr>
          <w:rFonts w:hint="eastAsia" w:cs="仿宋" w:asciiTheme="majorEastAsia" w:hAnsiTheme="majorEastAsia" w:eastAsiaTheme="majorEastAsia"/>
          <w:color w:val="000000" w:themeColor="text1"/>
          <w:szCs w:val="21"/>
        </w:rPr>
        <w:t>【注释】①棹</w:t>
      </w:r>
      <w:r>
        <w:rPr>
          <w:rFonts w:hint="eastAsia" w:cs="宋体" w:asciiTheme="majorEastAsia" w:hAnsiTheme="majorEastAsia" w:eastAsiaTheme="majorEastAsia"/>
          <w:color w:val="000000" w:themeColor="text1"/>
          <w:szCs w:val="21"/>
        </w:rPr>
        <w:t>（zhào）</w:t>
      </w:r>
      <w:r>
        <w:rPr>
          <w:rFonts w:hint="eastAsia" w:cs="仿宋" w:asciiTheme="majorEastAsia" w:hAnsiTheme="majorEastAsia" w:eastAsiaTheme="majorEastAsia"/>
          <w:color w:val="000000" w:themeColor="text1"/>
          <w:szCs w:val="21"/>
        </w:rPr>
        <w:t>：船桨。这里指词人的归船。②蟪蛄</w:t>
      </w:r>
      <w:r>
        <w:rPr>
          <w:rFonts w:hint="eastAsia" w:cs="宋体" w:asciiTheme="majorEastAsia" w:hAnsiTheme="majorEastAsia" w:eastAsiaTheme="majorEastAsia"/>
          <w:color w:val="000000" w:themeColor="text1"/>
          <w:szCs w:val="21"/>
        </w:rPr>
        <w:t>（huì gū）</w:t>
      </w:r>
      <w:r>
        <w:rPr>
          <w:rFonts w:hint="eastAsia" w:cs="仿宋" w:asciiTheme="majorEastAsia" w:hAnsiTheme="majorEastAsia" w:eastAsiaTheme="majorEastAsia"/>
          <w:color w:val="000000" w:themeColor="text1"/>
          <w:szCs w:val="21"/>
        </w:rPr>
        <w:t>：蝉科昆虫，初夏开始鸣叫。</w:t>
      </w:r>
    </w:p>
    <w:p>
      <w:pPr>
        <w:spacing w:line="360" w:lineRule="exact"/>
        <w:rPr>
          <w:rFonts w:asciiTheme="majorEastAsia" w:hAnsiTheme="majorEastAsia" w:eastAsiaTheme="majorEastAsia"/>
          <w:color w:val="000000" w:themeColor="text1"/>
        </w:rPr>
      </w:pPr>
      <w:r>
        <w:rPr>
          <w:rFonts w:hint="eastAsia" w:cs="仿宋" w:asciiTheme="majorEastAsia" w:hAnsiTheme="majorEastAsia" w:eastAsiaTheme="majorEastAsia"/>
          <w:color w:val="000000" w:themeColor="text1"/>
          <w:szCs w:val="21"/>
        </w:rPr>
        <w:t>③罾</w:t>
      </w:r>
      <w:r>
        <w:rPr>
          <w:rFonts w:hint="eastAsia" w:cs="宋体" w:asciiTheme="majorEastAsia" w:hAnsiTheme="majorEastAsia" w:eastAsiaTheme="majorEastAsia"/>
          <w:color w:val="000000" w:themeColor="text1"/>
          <w:szCs w:val="21"/>
        </w:rPr>
        <w:t>（</w:t>
      </w:r>
      <w:r>
        <w:rPr>
          <w:rFonts w:hint="eastAsia" w:cs="宋体" w:asciiTheme="majorEastAsia" w:hAnsiTheme="majorEastAsia" w:eastAsiaTheme="majorEastAsia"/>
          <w:color w:val="333333"/>
          <w:szCs w:val="21"/>
          <w:shd w:val="clear" w:color="auto" w:fill="FFFFFF"/>
        </w:rPr>
        <w:t>zēng</w:t>
      </w:r>
      <w:r>
        <w:rPr>
          <w:rFonts w:hint="eastAsia" w:cs="宋体" w:asciiTheme="majorEastAsia" w:hAnsiTheme="majorEastAsia" w:eastAsiaTheme="majorEastAsia"/>
          <w:color w:val="000000" w:themeColor="text1"/>
          <w:szCs w:val="21"/>
        </w:rPr>
        <w:t>）</w:t>
      </w:r>
      <w:r>
        <w:rPr>
          <w:rFonts w:hint="eastAsia" w:cs="仿宋" w:asciiTheme="majorEastAsia" w:hAnsiTheme="majorEastAsia" w:eastAsiaTheme="majorEastAsia"/>
          <w:color w:val="000000" w:themeColor="text1"/>
          <w:szCs w:val="21"/>
        </w:rPr>
        <w:t>：鱼网。</w:t>
      </w:r>
    </w:p>
    <w:p>
      <w:pPr>
        <w:spacing w:line="360" w:lineRule="exact"/>
        <w:rPr>
          <w:rFonts w:asciiTheme="majorEastAsia" w:hAnsiTheme="majorEastAsia" w:eastAsiaTheme="majorEastAsia" w:cstheme="minorEastAsia"/>
          <w:color w:val="000000" w:themeColor="text1"/>
          <w:szCs w:val="21"/>
        </w:rPr>
      </w:pPr>
      <w:r>
        <w:rPr>
          <w:rFonts w:hint="eastAsia" w:asciiTheme="majorEastAsia" w:hAnsiTheme="majorEastAsia" w:eastAsiaTheme="majorEastAsia" w:cstheme="minorEastAsia"/>
          <w:color w:val="000000" w:themeColor="text1"/>
          <w:szCs w:val="21"/>
        </w:rPr>
        <w:t>6.发挥想象，用自己的话描绘“</w:t>
      </w:r>
      <w:r>
        <w:rPr>
          <w:rFonts w:hint="eastAsia" w:asciiTheme="majorEastAsia" w:hAnsiTheme="majorEastAsia" w:eastAsiaTheme="majorEastAsia"/>
          <w:color w:val="000000" w:themeColor="text1"/>
        </w:rPr>
        <w:t>桐树花香月半明，棹歌归去蟪蛄鸣</w:t>
      </w:r>
      <w:r>
        <w:rPr>
          <w:rFonts w:hint="eastAsia" w:asciiTheme="majorEastAsia" w:hAnsiTheme="majorEastAsia" w:eastAsiaTheme="majorEastAsia" w:cstheme="minorEastAsia"/>
          <w:color w:val="000000" w:themeColor="text1"/>
          <w:szCs w:val="21"/>
        </w:rPr>
        <w:t>”的画面。（</w:t>
      </w:r>
      <w:r>
        <w:rPr>
          <w:rFonts w:asciiTheme="majorEastAsia" w:hAnsiTheme="majorEastAsia" w:eastAsiaTheme="majorEastAsia" w:cstheme="minorEastAsia"/>
          <w:color w:val="000000" w:themeColor="text1"/>
          <w:szCs w:val="21"/>
        </w:rPr>
        <w:t>2</w:t>
      </w:r>
      <w:r>
        <w:rPr>
          <w:rFonts w:hint="eastAsia" w:asciiTheme="majorEastAsia" w:hAnsiTheme="majorEastAsia" w:eastAsiaTheme="majorEastAsia" w:cstheme="minorEastAsia"/>
          <w:color w:val="000000" w:themeColor="text1"/>
          <w:szCs w:val="21"/>
        </w:rPr>
        <w:t>分）</w:t>
      </w:r>
    </w:p>
    <w:p>
      <w:pPr>
        <w:spacing w:line="360" w:lineRule="exact"/>
        <w:rPr>
          <w:rFonts w:asciiTheme="majorEastAsia" w:hAnsiTheme="majorEastAsia" w:eastAsiaTheme="majorEastAsia" w:cstheme="minorEastAsia"/>
          <w:color w:val="000000" w:themeColor="text1"/>
          <w:szCs w:val="21"/>
        </w:rPr>
      </w:pPr>
      <w:r>
        <w:rPr>
          <w:rFonts w:hint="eastAsia" w:cs="楷体" w:asciiTheme="majorEastAsia" w:hAnsiTheme="majorEastAsia" w:eastAsiaTheme="majorEastAsia"/>
          <w:color w:val="333333"/>
          <w:kern w:val="0"/>
          <w:szCs w:val="21"/>
          <w:u w:val="single"/>
          <w:shd w:val="clear" w:color="auto" w:fill="FFFFFF"/>
        </w:rPr>
        <w:t xml:space="preserve">                                   </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楷体" w:asciiTheme="majorEastAsia" w:hAnsiTheme="majorEastAsia" w:eastAsiaTheme="majorEastAsia"/>
          <w:color w:val="333333"/>
          <w:kern w:val="0"/>
          <w:szCs w:val="21"/>
          <w:u w:val="single"/>
          <w:shd w:val="clear" w:color="auto" w:fill="FFFFFF"/>
        </w:rPr>
        <w:t xml:space="preserve">                                                    </w:t>
      </w:r>
    </w:p>
    <w:p>
      <w:pPr>
        <w:spacing w:line="360" w:lineRule="exact"/>
        <w:rPr>
          <w:rFonts w:asciiTheme="majorEastAsia" w:hAnsiTheme="majorEastAsia" w:eastAsiaTheme="majorEastAsia"/>
          <w:color w:val="000000" w:themeColor="text1"/>
        </w:rPr>
      </w:pPr>
      <w:r>
        <w:rPr>
          <w:rFonts w:asciiTheme="majorEastAsia" w:hAnsiTheme="majorEastAsia" w:eastAsiaTheme="majorEastAsia" w:cstheme="minorEastAsia"/>
          <w:color w:val="000000" w:themeColor="text1"/>
        </w:rPr>
        <w:t>7</w:t>
      </w:r>
      <w:r>
        <w:rPr>
          <w:rFonts w:hint="eastAsia" w:asciiTheme="majorEastAsia" w:hAnsiTheme="majorEastAsia" w:eastAsiaTheme="majorEastAsia" w:cstheme="minorEastAsia"/>
          <w:color w:val="000000" w:themeColor="text1"/>
        </w:rPr>
        <w:t>.结合整首词分析“</w:t>
      </w:r>
      <w:r>
        <w:rPr>
          <w:rFonts w:hint="eastAsia" w:asciiTheme="majorEastAsia" w:hAnsiTheme="majorEastAsia" w:eastAsiaTheme="majorEastAsia"/>
          <w:color w:val="000000" w:themeColor="text1"/>
        </w:rPr>
        <w:t>笑指吾庐何处是？”的妙处。（</w:t>
      </w:r>
      <w:r>
        <w:rPr>
          <w:rFonts w:asciiTheme="majorEastAsia" w:hAnsiTheme="majorEastAsia" w:eastAsiaTheme="majorEastAsia"/>
          <w:color w:val="000000" w:themeColor="text1"/>
        </w:rPr>
        <w:t>2</w:t>
      </w:r>
      <w:r>
        <w:rPr>
          <w:rFonts w:hint="eastAsia" w:asciiTheme="majorEastAsia" w:hAnsiTheme="majorEastAsia" w:eastAsiaTheme="majorEastAsia"/>
          <w:color w:val="000000" w:themeColor="text1"/>
        </w:rPr>
        <w:t>分）</w:t>
      </w:r>
    </w:p>
    <w:p>
      <w:pPr>
        <w:spacing w:line="360" w:lineRule="exact"/>
        <w:rPr>
          <w:rFonts w:asciiTheme="majorEastAsia" w:hAnsiTheme="majorEastAsia" w:eastAsiaTheme="majorEastAsia" w:cstheme="minorEastAsia"/>
          <w:color w:val="000000" w:themeColor="text1"/>
          <w:szCs w:val="21"/>
        </w:rPr>
      </w:pPr>
      <w:r>
        <w:rPr>
          <w:rFonts w:hint="eastAsia" w:cs="楷体" w:asciiTheme="majorEastAsia" w:hAnsiTheme="majorEastAsia" w:eastAsiaTheme="majorEastAsia"/>
          <w:color w:val="333333"/>
          <w:kern w:val="0"/>
          <w:szCs w:val="21"/>
          <w:u w:val="single"/>
          <w:shd w:val="clear" w:color="auto" w:fill="FFFFFF"/>
        </w:rPr>
        <w:t xml:space="preserve">                                   </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楷体" w:asciiTheme="majorEastAsia" w:hAnsiTheme="majorEastAsia" w:eastAsiaTheme="majorEastAsia"/>
          <w:color w:val="333333"/>
          <w:kern w:val="0"/>
          <w:szCs w:val="21"/>
          <w:u w:val="single"/>
          <w:shd w:val="clear" w:color="auto" w:fill="FFFFFF"/>
        </w:rPr>
        <w:t xml:space="preserve">                                                   </w:t>
      </w:r>
    </w:p>
    <w:p>
      <w:pPr>
        <w:spacing w:line="360" w:lineRule="exact"/>
        <w:rPr>
          <w:rFonts w:asciiTheme="majorEastAsia" w:hAnsiTheme="majorEastAsia" w:eastAsiaTheme="majorEastAsia" w:cstheme="minorEastAsia"/>
          <w:color w:val="000000" w:themeColor="text1"/>
          <w:szCs w:val="21"/>
        </w:rPr>
      </w:pPr>
      <w:r>
        <w:rPr>
          <w:rFonts w:hint="eastAsia" w:asciiTheme="majorEastAsia" w:hAnsiTheme="majorEastAsia" w:eastAsiaTheme="majorEastAsia" w:cstheme="minorEastAsia"/>
          <w:color w:val="000000" w:themeColor="text1"/>
          <w:szCs w:val="21"/>
        </w:rPr>
        <w:t>（二）阅读下面的文言文，完成8-11题。（13分）</w:t>
      </w:r>
    </w:p>
    <w:p>
      <w:pPr>
        <w:widowControl/>
        <w:adjustRightInd w:val="0"/>
        <w:snapToGrid w:val="0"/>
        <w:spacing w:line="360" w:lineRule="exact"/>
        <w:jc w:val="center"/>
        <w:rPr>
          <w:rFonts w:asciiTheme="majorEastAsia" w:hAnsiTheme="majorEastAsia" w:eastAsiaTheme="majorEastAsia" w:cstheme="majorEastAsia"/>
          <w:color w:val="000000" w:themeColor="text1"/>
          <w:szCs w:val="21"/>
        </w:rPr>
      </w:pPr>
      <w:r>
        <w:rPr>
          <w:rFonts w:hint="eastAsia" w:asciiTheme="majorEastAsia" w:hAnsiTheme="majorEastAsia" w:eastAsiaTheme="majorEastAsia" w:cstheme="majorEastAsia"/>
          <w:color w:val="000000" w:themeColor="text1"/>
          <w:szCs w:val="21"/>
        </w:rPr>
        <w:t>【甲】</w:t>
      </w:r>
    </w:p>
    <w:p>
      <w:pPr>
        <w:widowControl/>
        <w:adjustRightInd w:val="0"/>
        <w:snapToGrid w:val="0"/>
        <w:spacing w:line="360" w:lineRule="exact"/>
        <w:ind w:firstLine="420" w:firstLineChars="200"/>
        <w:jc w:val="left"/>
        <w:rPr>
          <w:rFonts w:cs="楷体_GB2312" w:asciiTheme="majorEastAsia" w:hAnsiTheme="majorEastAsia" w:eastAsiaTheme="majorEastAsia"/>
          <w:color w:val="333333"/>
          <w:kern w:val="0"/>
          <w:szCs w:val="21"/>
          <w:shd w:val="clear" w:color="auto" w:fill="FFFFFF"/>
        </w:rPr>
      </w:pPr>
      <w:r>
        <w:rPr>
          <w:rFonts w:hint="eastAsia" w:cs="楷体_GB2312" w:asciiTheme="majorEastAsia" w:hAnsiTheme="majorEastAsia" w:eastAsiaTheme="majorEastAsia"/>
          <w:color w:val="333333"/>
          <w:kern w:val="0"/>
          <w:szCs w:val="21"/>
          <w:shd w:val="clear" w:color="auto" w:fill="FFFFFF"/>
        </w:rPr>
        <w:t>人恒过，然后能改；困于心，</w:t>
      </w:r>
      <w:r>
        <w:rPr>
          <w:rFonts w:hint="eastAsia" w:cs="楷体_GB2312" w:asciiTheme="majorEastAsia" w:hAnsiTheme="majorEastAsia" w:eastAsiaTheme="majorEastAsia"/>
          <w:color w:val="000000" w:themeColor="text1"/>
          <w:szCs w:val="21"/>
          <w:em w:val="dot"/>
        </w:rPr>
        <w:t>衡</w:t>
      </w:r>
      <w:r>
        <w:rPr>
          <w:rFonts w:hint="eastAsia" w:cs="楷体_GB2312" w:asciiTheme="majorEastAsia" w:hAnsiTheme="majorEastAsia" w:eastAsiaTheme="majorEastAsia"/>
          <w:color w:val="333333"/>
          <w:kern w:val="0"/>
          <w:szCs w:val="21"/>
          <w:shd w:val="clear" w:color="auto" w:fill="FFFFFF"/>
        </w:rPr>
        <w:t>于虑，而后作；征于</w:t>
      </w:r>
      <w:r>
        <w:rPr>
          <w:rFonts w:hint="eastAsia" w:cs="楷体_GB2312" w:asciiTheme="majorEastAsia" w:hAnsiTheme="majorEastAsia" w:eastAsiaTheme="majorEastAsia"/>
          <w:color w:val="000000" w:themeColor="text1"/>
          <w:szCs w:val="21"/>
          <w:em w:val="dot"/>
        </w:rPr>
        <w:t>色</w:t>
      </w:r>
      <w:r>
        <w:rPr>
          <w:rFonts w:hint="eastAsia" w:cs="楷体_GB2312" w:asciiTheme="majorEastAsia" w:hAnsiTheme="majorEastAsia" w:eastAsiaTheme="majorEastAsia"/>
          <w:color w:val="333333"/>
          <w:kern w:val="0"/>
          <w:szCs w:val="21"/>
          <w:shd w:val="clear" w:color="auto" w:fill="FFFFFF"/>
        </w:rPr>
        <w:t>，发于声，而后喻。入则无法家拂士，出则无敌国外患者，国恒亡。</w:t>
      </w:r>
      <w:r>
        <w:rPr>
          <w:rFonts w:hint="eastAsia" w:cs="楷体_GB2312" w:asciiTheme="majorEastAsia" w:hAnsiTheme="majorEastAsia" w:eastAsiaTheme="majorEastAsia"/>
          <w:color w:val="333333"/>
          <w:kern w:val="0"/>
          <w:szCs w:val="21"/>
          <w:u w:val="single"/>
          <w:shd w:val="clear" w:color="auto" w:fill="FFFFFF"/>
        </w:rPr>
        <w:t>然后知生于忧患而死于安乐也</w:t>
      </w:r>
      <w:r>
        <w:rPr>
          <w:rFonts w:hint="eastAsia" w:cs="楷体_GB2312" w:asciiTheme="majorEastAsia" w:hAnsiTheme="majorEastAsia" w:eastAsiaTheme="majorEastAsia"/>
          <w:color w:val="333333"/>
          <w:kern w:val="0"/>
          <w:szCs w:val="21"/>
          <w:shd w:val="clear" w:color="auto" w:fill="FFFFFF"/>
        </w:rPr>
        <w:t>。</w:t>
      </w:r>
    </w:p>
    <w:p>
      <w:pPr>
        <w:widowControl/>
        <w:adjustRightInd w:val="0"/>
        <w:snapToGrid w:val="0"/>
        <w:spacing w:line="360" w:lineRule="exact"/>
        <w:jc w:val="right"/>
        <w:rPr>
          <w:rFonts w:cs="楷体" w:asciiTheme="majorEastAsia" w:hAnsiTheme="majorEastAsia" w:eastAsiaTheme="majorEastAsia"/>
          <w:b/>
          <w:bCs/>
          <w:szCs w:val="21"/>
        </w:rPr>
      </w:pPr>
      <w:r>
        <w:rPr>
          <w:rFonts w:hint="eastAsia" w:asciiTheme="majorEastAsia" w:hAnsiTheme="majorEastAsia" w:eastAsiaTheme="majorEastAsia" w:cstheme="minorEastAsia"/>
          <w:color w:val="333333"/>
          <w:kern w:val="0"/>
          <w:szCs w:val="21"/>
          <w:shd w:val="clear" w:color="auto" w:fill="FFFFFF"/>
        </w:rPr>
        <w:t xml:space="preserve">        （选自《孟子·告子下》</w:t>
      </w:r>
      <w:r>
        <w:rPr>
          <w:rFonts w:hint="eastAsia" w:cs="楷体_GB2312" w:asciiTheme="majorEastAsia" w:hAnsiTheme="majorEastAsia" w:eastAsiaTheme="majorEastAsia"/>
          <w:color w:val="333333"/>
          <w:kern w:val="0"/>
          <w:szCs w:val="21"/>
          <w:shd w:val="clear" w:color="auto" w:fill="FFFFFF"/>
        </w:rPr>
        <w:t>）</w:t>
      </w:r>
    </w:p>
    <w:p>
      <w:pPr>
        <w:pStyle w:val="8"/>
        <w:widowControl/>
        <w:wordWrap w:val="0"/>
        <w:spacing w:line="360" w:lineRule="exact"/>
        <w:jc w:val="center"/>
        <w:rPr>
          <w:rFonts w:hint="default" w:asciiTheme="majorEastAsia" w:hAnsiTheme="majorEastAsia" w:eastAsiaTheme="majorEastAsia" w:cstheme="minorEastAsia"/>
          <w:color w:val="000000" w:themeColor="text1"/>
          <w:sz w:val="21"/>
          <w:szCs w:val="21"/>
        </w:rPr>
      </w:pPr>
      <w:r>
        <w:rPr>
          <w:rFonts w:asciiTheme="majorEastAsia" w:hAnsiTheme="majorEastAsia" w:eastAsiaTheme="majorEastAsia" w:cstheme="minorEastAsia"/>
          <w:color w:val="000000" w:themeColor="text1"/>
          <w:sz w:val="21"/>
          <w:szCs w:val="21"/>
        </w:rPr>
        <w:t>【乙】</w:t>
      </w:r>
    </w:p>
    <w:p>
      <w:pPr>
        <w:pStyle w:val="8"/>
        <w:widowControl/>
        <w:wordWrap w:val="0"/>
        <w:spacing w:line="360" w:lineRule="exact"/>
        <w:ind w:firstLine="420" w:firstLineChars="200"/>
        <w:rPr>
          <w:rFonts w:hint="default" w:cs="楷体_GB2312" w:asciiTheme="majorEastAsia" w:hAnsiTheme="majorEastAsia" w:eastAsiaTheme="majorEastAsia"/>
          <w:b/>
          <w:color w:val="000000" w:themeColor="text1"/>
          <w:sz w:val="21"/>
          <w:szCs w:val="21"/>
        </w:rPr>
      </w:pPr>
      <w:r>
        <w:rPr>
          <w:rFonts w:cs="楷体_GB2312" w:asciiTheme="majorEastAsia" w:hAnsiTheme="majorEastAsia" w:eastAsiaTheme="majorEastAsia"/>
          <w:bCs/>
          <w:color w:val="000000" w:themeColor="text1"/>
          <w:sz w:val="21"/>
          <w:szCs w:val="21"/>
          <w:shd w:val="clear" w:color="auto" w:fill="FFFFFF"/>
        </w:rPr>
        <w:t>梁惠王曰：“晋国，天下莫强焉，叟</w:t>
      </w:r>
      <w:r>
        <w:rPr>
          <w:rFonts w:cs="楷体_GB2312" w:asciiTheme="majorEastAsia" w:hAnsiTheme="majorEastAsia" w:eastAsiaTheme="majorEastAsia"/>
          <w:bCs/>
          <w:color w:val="000000" w:themeColor="text1"/>
          <w:sz w:val="21"/>
          <w:szCs w:val="21"/>
          <w:shd w:val="clear" w:color="auto" w:fill="FFFFFF"/>
          <w:vertAlign w:val="superscript"/>
        </w:rPr>
        <w:t>①</w:t>
      </w:r>
      <w:r>
        <w:rPr>
          <w:rFonts w:cs="楷体_GB2312" w:asciiTheme="majorEastAsia" w:hAnsiTheme="majorEastAsia" w:eastAsiaTheme="majorEastAsia"/>
          <w:bCs/>
          <w:color w:val="000000" w:themeColor="text1"/>
          <w:sz w:val="21"/>
          <w:szCs w:val="21"/>
          <w:shd w:val="clear" w:color="auto" w:fill="FFFFFF"/>
        </w:rPr>
        <w:t>之所知也。及寡人之身，东败于齐，长子死焉；西丧地于秦七百里；南辱于楚。寡人</w:t>
      </w:r>
      <w:r>
        <w:rPr>
          <w:rFonts w:cs="楷体_GB2312" w:asciiTheme="majorEastAsia" w:hAnsiTheme="majorEastAsia" w:eastAsiaTheme="majorEastAsia"/>
          <w:color w:val="000000" w:themeColor="text1"/>
          <w:kern w:val="2"/>
          <w:sz w:val="21"/>
          <w:szCs w:val="21"/>
          <w:em w:val="dot"/>
        </w:rPr>
        <w:t>耻</w:t>
      </w:r>
      <w:r>
        <w:rPr>
          <w:rFonts w:cs="楷体_GB2312" w:asciiTheme="majorEastAsia" w:hAnsiTheme="majorEastAsia" w:eastAsiaTheme="majorEastAsia"/>
          <w:bCs/>
          <w:color w:val="000000" w:themeColor="text1"/>
          <w:sz w:val="21"/>
          <w:szCs w:val="21"/>
          <w:shd w:val="clear" w:color="auto" w:fill="FFFFFF"/>
        </w:rPr>
        <w:t>之，愿比死者一洒之</w:t>
      </w:r>
      <w:r>
        <w:rPr>
          <w:rFonts w:cs="楷体_GB2312" w:asciiTheme="majorEastAsia" w:hAnsiTheme="majorEastAsia" w:eastAsiaTheme="majorEastAsia"/>
          <w:bCs/>
          <w:color w:val="000000" w:themeColor="text1"/>
          <w:sz w:val="21"/>
          <w:szCs w:val="21"/>
          <w:shd w:val="clear" w:color="auto" w:fill="FFFFFF"/>
          <w:vertAlign w:val="superscript"/>
        </w:rPr>
        <w:t>②</w:t>
      </w:r>
      <w:r>
        <w:rPr>
          <w:rFonts w:cs="楷体_GB2312" w:asciiTheme="majorEastAsia" w:hAnsiTheme="majorEastAsia" w:eastAsiaTheme="majorEastAsia"/>
          <w:bCs/>
          <w:color w:val="000000" w:themeColor="text1"/>
          <w:sz w:val="21"/>
          <w:szCs w:val="21"/>
          <w:shd w:val="clear" w:color="auto" w:fill="FFFFFF"/>
        </w:rPr>
        <w:t>，如之何则可？”</w:t>
      </w:r>
    </w:p>
    <w:p>
      <w:pPr>
        <w:pStyle w:val="2"/>
        <w:widowControl/>
        <w:adjustRightInd w:val="0"/>
        <w:snapToGrid w:val="0"/>
        <w:spacing w:beforeAutospacing="0" w:afterAutospacing="0" w:line="360" w:lineRule="exact"/>
        <w:ind w:firstLine="420" w:firstLineChars="200"/>
        <w:rPr>
          <w:rFonts w:hint="default" w:cs="楷体_GB2312" w:asciiTheme="majorEastAsia" w:hAnsiTheme="majorEastAsia" w:eastAsiaTheme="majorEastAsia"/>
          <w:b w:val="0"/>
          <w:color w:val="000000" w:themeColor="text1"/>
          <w:sz w:val="21"/>
          <w:szCs w:val="21"/>
        </w:rPr>
      </w:pPr>
      <w:r>
        <w:rPr>
          <w:rFonts w:cs="楷体_GB2312" w:asciiTheme="majorEastAsia" w:hAnsiTheme="majorEastAsia" w:eastAsiaTheme="majorEastAsia"/>
          <w:b w:val="0"/>
          <w:color w:val="000000" w:themeColor="text1"/>
          <w:sz w:val="21"/>
          <w:szCs w:val="21"/>
        </w:rPr>
        <w:t>孟子对曰：“</w:t>
      </w:r>
      <w:r>
        <w:rPr>
          <w:rFonts w:cs="楷体_GB2312" w:asciiTheme="majorEastAsia" w:hAnsiTheme="majorEastAsia" w:eastAsiaTheme="majorEastAsia"/>
          <w:b w:val="0"/>
          <w:color w:val="000000" w:themeColor="text1"/>
          <w:sz w:val="21"/>
          <w:szCs w:val="21"/>
          <w:u w:val="single"/>
        </w:rPr>
        <w:t>地方百里而可以王</w:t>
      </w:r>
      <w:r>
        <w:rPr>
          <w:rFonts w:cs="楷体_GB2312" w:asciiTheme="majorEastAsia" w:hAnsiTheme="majorEastAsia" w:eastAsiaTheme="majorEastAsia"/>
          <w:b w:val="0"/>
          <w:color w:val="000000" w:themeColor="text1"/>
          <w:sz w:val="21"/>
          <w:szCs w:val="21"/>
        </w:rPr>
        <w:t>。王如施仁政于民，省刑罚，薄税敛，深耕易耨</w:t>
      </w:r>
      <w:r>
        <w:rPr>
          <w:rFonts w:cs="楷体_GB2312" w:asciiTheme="majorEastAsia" w:hAnsiTheme="majorEastAsia" w:eastAsiaTheme="majorEastAsia"/>
          <w:b w:val="0"/>
          <w:bCs/>
          <w:color w:val="000000" w:themeColor="text1"/>
          <w:sz w:val="21"/>
          <w:szCs w:val="21"/>
          <w:shd w:val="clear" w:color="auto" w:fill="FFFFFF"/>
          <w:vertAlign w:val="superscript"/>
        </w:rPr>
        <w:t>③</w:t>
      </w:r>
      <w:r>
        <w:rPr>
          <w:rFonts w:cs="楷体_GB2312" w:asciiTheme="majorEastAsia" w:hAnsiTheme="majorEastAsia" w:eastAsiaTheme="majorEastAsia"/>
          <w:b w:val="0"/>
          <w:color w:val="000000" w:themeColor="text1"/>
          <w:sz w:val="21"/>
          <w:szCs w:val="21"/>
        </w:rPr>
        <w:t>。壮者以暇日修其孝悌</w:t>
      </w:r>
      <w:r>
        <w:rPr>
          <w:rFonts w:cs="楷体_GB2312" w:asciiTheme="majorEastAsia" w:hAnsiTheme="majorEastAsia" w:eastAsiaTheme="majorEastAsia"/>
          <w:b w:val="0"/>
          <w:color w:val="000000" w:themeColor="text1"/>
          <w:sz w:val="21"/>
          <w:szCs w:val="21"/>
          <w:vertAlign w:val="superscript"/>
        </w:rPr>
        <w:t>④</w:t>
      </w:r>
      <w:r>
        <w:rPr>
          <w:rFonts w:cs="楷体_GB2312" w:asciiTheme="majorEastAsia" w:hAnsiTheme="majorEastAsia" w:eastAsiaTheme="majorEastAsia"/>
          <w:b w:val="0"/>
          <w:color w:val="000000" w:themeColor="text1"/>
          <w:sz w:val="21"/>
          <w:szCs w:val="21"/>
        </w:rPr>
        <w:t>忠信，入以事其父兄，出以事其长上，可使制梃</w:t>
      </w:r>
      <w:r>
        <w:rPr>
          <w:rFonts w:cs="楷体_GB2312" w:asciiTheme="majorEastAsia" w:hAnsiTheme="majorEastAsia" w:eastAsiaTheme="majorEastAsia"/>
          <w:b w:val="0"/>
          <w:bCs/>
          <w:color w:val="000000" w:themeColor="text1"/>
          <w:sz w:val="21"/>
          <w:szCs w:val="21"/>
          <w:shd w:val="clear" w:color="auto" w:fill="FFFFFF"/>
          <w:vertAlign w:val="superscript"/>
        </w:rPr>
        <w:t>⑤</w:t>
      </w:r>
      <w:r>
        <w:rPr>
          <w:rFonts w:cs="楷体_GB2312" w:asciiTheme="majorEastAsia" w:hAnsiTheme="majorEastAsia" w:eastAsiaTheme="majorEastAsia"/>
          <w:b w:val="0"/>
          <w:color w:val="000000" w:themeColor="text1"/>
          <w:sz w:val="21"/>
          <w:szCs w:val="21"/>
        </w:rPr>
        <w:t>以挞秦楚之坚甲利兵矣。彼</w:t>
      </w:r>
      <w:r>
        <w:rPr>
          <w:rFonts w:cs="楷体_GB2312" w:asciiTheme="majorEastAsia" w:hAnsiTheme="majorEastAsia" w:eastAsiaTheme="majorEastAsia"/>
          <w:b w:val="0"/>
          <w:bCs/>
          <w:color w:val="000000" w:themeColor="text1"/>
          <w:sz w:val="21"/>
          <w:szCs w:val="21"/>
          <w:shd w:val="clear" w:color="auto" w:fill="FFFFFF"/>
          <w:vertAlign w:val="superscript"/>
        </w:rPr>
        <w:t>⑥</w:t>
      </w:r>
      <w:r>
        <w:rPr>
          <w:rFonts w:cs="楷体_GB2312" w:asciiTheme="majorEastAsia" w:hAnsiTheme="majorEastAsia" w:eastAsiaTheme="majorEastAsia"/>
          <w:b w:val="0"/>
          <w:color w:val="000000" w:themeColor="text1"/>
          <w:sz w:val="21"/>
          <w:szCs w:val="21"/>
        </w:rPr>
        <w:t>夺其民时，使不得耕耨以养其父母，父母冻饿，兄弟妻子离散。</w:t>
      </w:r>
      <w:r>
        <w:rPr>
          <w:rFonts w:cs="楷体_GB2312" w:asciiTheme="majorEastAsia" w:hAnsiTheme="majorEastAsia" w:eastAsiaTheme="majorEastAsia"/>
          <w:b w:val="0"/>
          <w:color w:val="000000" w:themeColor="text1"/>
          <w:sz w:val="21"/>
          <w:szCs w:val="21"/>
          <w:u w:val="single"/>
        </w:rPr>
        <w:t>彼陷溺</w:t>
      </w:r>
      <w:r>
        <w:rPr>
          <w:rFonts w:cs="楷体_GB2312" w:asciiTheme="majorEastAsia" w:hAnsiTheme="majorEastAsia" w:eastAsiaTheme="majorEastAsia"/>
          <w:b w:val="0"/>
          <w:bCs/>
          <w:color w:val="000000" w:themeColor="text1"/>
          <w:sz w:val="21"/>
          <w:szCs w:val="21"/>
          <w:u w:val="single"/>
          <w:shd w:val="clear" w:color="auto" w:fill="FFFFFF"/>
          <w:vertAlign w:val="superscript"/>
        </w:rPr>
        <w:t>⑦</w:t>
      </w:r>
      <w:r>
        <w:rPr>
          <w:rFonts w:cs="楷体_GB2312" w:asciiTheme="majorEastAsia" w:hAnsiTheme="majorEastAsia" w:eastAsiaTheme="majorEastAsia"/>
          <w:b w:val="0"/>
          <w:color w:val="000000" w:themeColor="text1"/>
          <w:sz w:val="21"/>
          <w:szCs w:val="21"/>
          <w:u w:val="single"/>
        </w:rPr>
        <w:t>其民，王往而征之，夫谁与王敌</w:t>
      </w:r>
      <w:r>
        <w:rPr>
          <w:rFonts w:cs="楷体_GB2312" w:asciiTheme="majorEastAsia" w:hAnsiTheme="majorEastAsia" w:eastAsiaTheme="majorEastAsia"/>
          <w:b w:val="0"/>
          <w:bCs/>
          <w:color w:val="000000" w:themeColor="text1"/>
          <w:sz w:val="21"/>
          <w:szCs w:val="21"/>
          <w:u w:val="single"/>
          <w:shd w:val="clear" w:color="auto" w:fill="FFFFFF"/>
          <w:vertAlign w:val="superscript"/>
        </w:rPr>
        <w:t>⑧</w:t>
      </w:r>
      <w:r>
        <w:rPr>
          <w:rFonts w:cs="楷体_GB2312" w:asciiTheme="majorEastAsia" w:hAnsiTheme="majorEastAsia" w:eastAsiaTheme="majorEastAsia"/>
          <w:b w:val="0"/>
          <w:color w:val="000000" w:themeColor="text1"/>
          <w:sz w:val="21"/>
          <w:szCs w:val="21"/>
        </w:rPr>
        <w:t>？</w:t>
      </w:r>
      <w:r>
        <w:rPr>
          <w:rFonts w:cs="楷体_GB2312" w:asciiTheme="majorEastAsia" w:hAnsiTheme="majorEastAsia" w:eastAsiaTheme="majorEastAsia"/>
          <w:b w:val="0"/>
          <w:color w:val="000000" w:themeColor="text1"/>
          <w:kern w:val="2"/>
          <w:sz w:val="21"/>
          <w:szCs w:val="21"/>
          <w:em w:val="dot"/>
        </w:rPr>
        <w:t>故</w:t>
      </w:r>
      <w:r>
        <w:rPr>
          <w:rFonts w:cs="楷体_GB2312" w:asciiTheme="majorEastAsia" w:hAnsiTheme="majorEastAsia" w:eastAsiaTheme="majorEastAsia"/>
          <w:b w:val="0"/>
          <w:color w:val="000000" w:themeColor="text1"/>
          <w:sz w:val="21"/>
          <w:szCs w:val="21"/>
        </w:rPr>
        <w:t>曰：‘仁者无敌。’王请勿疑！”</w:t>
      </w:r>
    </w:p>
    <w:p>
      <w:pPr>
        <w:pStyle w:val="2"/>
        <w:widowControl/>
        <w:adjustRightInd w:val="0"/>
        <w:snapToGrid w:val="0"/>
        <w:spacing w:beforeAutospacing="0" w:afterAutospacing="0" w:line="360" w:lineRule="exact"/>
        <w:ind w:firstLine="420" w:firstLineChars="200"/>
        <w:jc w:val="right"/>
        <w:rPr>
          <w:rFonts w:hint="default" w:asciiTheme="majorEastAsia" w:hAnsiTheme="majorEastAsia" w:eastAsiaTheme="majorEastAsia" w:cstheme="minorEastAsia"/>
          <w:b w:val="0"/>
          <w:color w:val="000000" w:themeColor="text1"/>
          <w:sz w:val="21"/>
          <w:szCs w:val="21"/>
        </w:rPr>
      </w:pPr>
      <w:r>
        <w:rPr>
          <w:rFonts w:asciiTheme="majorEastAsia" w:hAnsiTheme="majorEastAsia" w:eastAsiaTheme="majorEastAsia" w:cstheme="minorEastAsia"/>
          <w:b w:val="0"/>
          <w:color w:val="000000" w:themeColor="text1"/>
          <w:sz w:val="21"/>
          <w:szCs w:val="21"/>
        </w:rPr>
        <w:t>（选自《孟子·梁惠王上》）</w:t>
      </w:r>
    </w:p>
    <w:p>
      <w:pPr>
        <w:adjustRightInd w:val="0"/>
        <w:snapToGrid w:val="0"/>
        <w:spacing w:line="360" w:lineRule="exact"/>
        <w:rPr>
          <w:rFonts w:cs="仿宋" w:asciiTheme="majorEastAsia" w:hAnsiTheme="majorEastAsia" w:eastAsiaTheme="majorEastAsia"/>
          <w:color w:val="000000" w:themeColor="text1"/>
          <w:szCs w:val="21"/>
          <w:u w:val="single"/>
        </w:rPr>
      </w:pPr>
      <w:r>
        <w:rPr>
          <w:rFonts w:hint="eastAsia" w:cs="仿宋" w:asciiTheme="majorEastAsia" w:hAnsiTheme="majorEastAsia" w:eastAsiaTheme="majorEastAsia"/>
          <w:color w:val="000000" w:themeColor="text1"/>
          <w:szCs w:val="21"/>
        </w:rPr>
        <w:t>【注释】</w:t>
      </w:r>
      <w:r>
        <w:rPr>
          <w:rFonts w:hint="eastAsia" w:cs="仿宋" w:asciiTheme="majorEastAsia" w:hAnsiTheme="majorEastAsia" w:eastAsiaTheme="majorEastAsia"/>
          <w:color w:val="000000" w:themeColor="text1"/>
          <w:szCs w:val="21"/>
          <w:shd w:val="clear" w:color="auto" w:fill="FFFFFF"/>
        </w:rPr>
        <w:t>①叟：对老年男子的尊称，相当于“您”。②比死者一洒之：将失败的耻辱一扫而光。③</w:t>
      </w:r>
      <w:r>
        <w:rPr>
          <w:rFonts w:hint="eastAsia" w:cs="仿宋" w:asciiTheme="majorEastAsia" w:hAnsiTheme="majorEastAsia" w:eastAsiaTheme="majorEastAsia"/>
          <w:color w:val="000000" w:themeColor="text1"/>
          <w:szCs w:val="21"/>
        </w:rPr>
        <w:t>易耨（</w:t>
      </w:r>
      <w:r>
        <w:rPr>
          <w:rFonts w:hint="eastAsia" w:cs="宋体" w:asciiTheme="majorEastAsia" w:hAnsiTheme="majorEastAsia" w:eastAsiaTheme="majorEastAsia"/>
          <w:color w:val="000000" w:themeColor="text1"/>
          <w:szCs w:val="21"/>
        </w:rPr>
        <w:t>rù</w:t>
      </w:r>
      <w:r>
        <w:rPr>
          <w:rFonts w:hint="eastAsia" w:cs="仿宋" w:asciiTheme="majorEastAsia" w:hAnsiTheme="majorEastAsia" w:eastAsiaTheme="majorEastAsia"/>
          <w:color w:val="000000" w:themeColor="text1"/>
          <w:szCs w:val="21"/>
        </w:rPr>
        <w:t>）：</w:t>
      </w:r>
      <w:r>
        <w:rPr>
          <w:rFonts w:hint="eastAsia" w:cs="仿宋" w:asciiTheme="majorEastAsia" w:hAnsiTheme="majorEastAsia" w:eastAsiaTheme="majorEastAsia"/>
          <w:color w:val="333333"/>
          <w:szCs w:val="21"/>
          <w:shd w:val="clear" w:color="auto" w:fill="FFFFFF"/>
        </w:rPr>
        <w:t>及时除草。耨，除草。</w:t>
      </w:r>
      <w:r>
        <w:rPr>
          <w:rFonts w:hint="eastAsia" w:cs="仿宋" w:asciiTheme="majorEastAsia" w:hAnsiTheme="majorEastAsia" w:eastAsiaTheme="majorEastAsia"/>
          <w:color w:val="000000" w:themeColor="text1"/>
          <w:szCs w:val="21"/>
          <w:shd w:val="clear" w:color="auto" w:fill="FFFFFF"/>
        </w:rPr>
        <w:t>④</w:t>
      </w:r>
      <w:r>
        <w:rPr>
          <w:rFonts w:hint="eastAsia" w:cs="仿宋" w:asciiTheme="majorEastAsia" w:hAnsiTheme="majorEastAsia" w:eastAsiaTheme="majorEastAsia"/>
          <w:color w:val="000000" w:themeColor="text1"/>
          <w:szCs w:val="21"/>
        </w:rPr>
        <w:t>悌：敬爱兄长。</w:t>
      </w:r>
      <w:r>
        <w:rPr>
          <w:rFonts w:hint="eastAsia" w:cs="仿宋" w:asciiTheme="majorEastAsia" w:hAnsiTheme="majorEastAsia" w:eastAsiaTheme="majorEastAsia"/>
          <w:color w:val="000000" w:themeColor="text1"/>
          <w:szCs w:val="21"/>
          <w:shd w:val="clear" w:color="auto" w:fill="FFFFFF"/>
        </w:rPr>
        <w:t>⑤</w:t>
      </w:r>
      <w:r>
        <w:rPr>
          <w:rFonts w:hint="eastAsia" w:cs="仿宋" w:asciiTheme="majorEastAsia" w:hAnsiTheme="majorEastAsia" w:eastAsiaTheme="majorEastAsia"/>
          <w:color w:val="000000" w:themeColor="text1"/>
          <w:szCs w:val="21"/>
        </w:rPr>
        <w:t>制梃：制作木棒。</w:t>
      </w:r>
      <w:r>
        <w:rPr>
          <w:rFonts w:hint="eastAsia" w:cs="仿宋" w:asciiTheme="majorEastAsia" w:hAnsiTheme="majorEastAsia" w:eastAsiaTheme="majorEastAsia"/>
          <w:color w:val="000000" w:themeColor="text1"/>
          <w:szCs w:val="21"/>
          <w:shd w:val="clear" w:color="auto" w:fill="FFFFFF"/>
        </w:rPr>
        <w:t>⑥彼：他们，指秦国、楚国的统治者。⑦</w:t>
      </w:r>
      <w:r>
        <w:rPr>
          <w:rFonts w:hint="eastAsia" w:cs="仿宋" w:asciiTheme="majorEastAsia" w:hAnsiTheme="majorEastAsia" w:eastAsiaTheme="majorEastAsia"/>
          <w:color w:val="000000" w:themeColor="text1"/>
          <w:szCs w:val="21"/>
        </w:rPr>
        <w:t>陷溺：使……处于水深火热之中。</w:t>
      </w:r>
      <w:r>
        <w:rPr>
          <w:rFonts w:hint="eastAsia" w:cs="仿宋" w:asciiTheme="majorEastAsia" w:hAnsiTheme="majorEastAsia" w:eastAsiaTheme="majorEastAsia"/>
          <w:color w:val="000000" w:themeColor="text1"/>
          <w:szCs w:val="21"/>
          <w:shd w:val="clear" w:color="auto" w:fill="FFFFFF"/>
        </w:rPr>
        <w:t>⑧</w:t>
      </w:r>
      <w:r>
        <w:rPr>
          <w:rFonts w:hint="eastAsia" w:cs="仿宋" w:asciiTheme="majorEastAsia" w:hAnsiTheme="majorEastAsia" w:eastAsiaTheme="majorEastAsia"/>
          <w:color w:val="000000" w:themeColor="text1"/>
          <w:szCs w:val="21"/>
        </w:rPr>
        <w:t>敌：抵抗。</w:t>
      </w:r>
    </w:p>
    <w:p>
      <w:pPr>
        <w:spacing w:line="360" w:lineRule="exact"/>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 xml:space="preserve">8.解释下列句子中加点词的意思。（4分） </w:t>
      </w:r>
    </w:p>
    <w:p>
      <w:pPr>
        <w:numPr>
          <w:ilvl w:val="0"/>
          <w:numId w:val="1"/>
        </w:numPr>
        <w:spacing w:line="360" w:lineRule="exact"/>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em w:val="dot"/>
        </w:rPr>
        <w:t>衡</w:t>
      </w:r>
      <w:r>
        <w:rPr>
          <w:rFonts w:hint="eastAsia" w:cs="宋体" w:asciiTheme="majorEastAsia" w:hAnsiTheme="majorEastAsia" w:eastAsiaTheme="majorEastAsia"/>
          <w:color w:val="000000" w:themeColor="text1"/>
          <w:szCs w:val="21"/>
        </w:rPr>
        <w:t xml:space="preserve">于虑 </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宋体" w:asciiTheme="majorEastAsia" w:hAnsiTheme="majorEastAsia" w:eastAsiaTheme="majorEastAsia"/>
          <w:color w:val="000000" w:themeColor="text1"/>
          <w:szCs w:val="21"/>
          <w:u w:val="single"/>
        </w:rPr>
        <w:t xml:space="preserve">     </w:t>
      </w:r>
      <w:r>
        <w:rPr>
          <w:rFonts w:hint="eastAsia" w:cs="宋体" w:asciiTheme="majorEastAsia" w:hAnsiTheme="majorEastAsia" w:eastAsiaTheme="majorEastAsia"/>
          <w:color w:val="000000" w:themeColor="text1"/>
          <w:szCs w:val="21"/>
        </w:rPr>
        <w:t xml:space="preserve">           （2）征于</w:t>
      </w:r>
      <w:r>
        <w:rPr>
          <w:rFonts w:hint="eastAsia" w:cs="宋体" w:asciiTheme="majorEastAsia" w:hAnsiTheme="majorEastAsia" w:eastAsiaTheme="majorEastAsia"/>
          <w:color w:val="000000" w:themeColor="text1"/>
          <w:szCs w:val="21"/>
          <w:em w:val="dot"/>
        </w:rPr>
        <w:t>色</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宋体" w:asciiTheme="majorEastAsia" w:hAnsiTheme="majorEastAsia" w:eastAsiaTheme="majorEastAsia"/>
          <w:color w:val="000000" w:themeColor="text1"/>
          <w:szCs w:val="21"/>
          <w:u w:val="single"/>
        </w:rPr>
        <w:t xml:space="preserve">    </w:t>
      </w:r>
    </w:p>
    <w:p>
      <w:pPr>
        <w:spacing w:line="360" w:lineRule="exact"/>
        <w:rPr>
          <w:rFonts w:cs="宋体" w:asciiTheme="majorEastAsia" w:hAnsiTheme="majorEastAsia" w:eastAsiaTheme="majorEastAsia"/>
          <w:color w:val="000000" w:themeColor="text1"/>
          <w:szCs w:val="21"/>
          <w:u w:val="single"/>
        </w:rPr>
      </w:pPr>
      <w:r>
        <w:rPr>
          <w:rFonts w:hint="eastAsia" w:cs="宋体" w:asciiTheme="majorEastAsia" w:hAnsiTheme="majorEastAsia" w:eastAsiaTheme="majorEastAsia"/>
          <w:color w:val="000000" w:themeColor="text1"/>
          <w:szCs w:val="21"/>
        </w:rPr>
        <w:t>（3）寡人</w:t>
      </w:r>
      <w:r>
        <w:rPr>
          <w:rFonts w:hint="eastAsia" w:cs="宋体" w:asciiTheme="majorEastAsia" w:hAnsiTheme="majorEastAsia" w:eastAsiaTheme="majorEastAsia"/>
          <w:color w:val="000000" w:themeColor="text1"/>
          <w:szCs w:val="21"/>
          <w:em w:val="dot"/>
        </w:rPr>
        <w:t>耻</w:t>
      </w:r>
      <w:r>
        <w:rPr>
          <w:rFonts w:hint="eastAsia" w:cs="宋体" w:asciiTheme="majorEastAsia" w:hAnsiTheme="majorEastAsia" w:eastAsiaTheme="majorEastAsia"/>
          <w:color w:val="000000" w:themeColor="text1"/>
          <w:szCs w:val="21"/>
        </w:rPr>
        <w:t>之</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宋体" w:asciiTheme="majorEastAsia" w:hAnsiTheme="majorEastAsia" w:eastAsiaTheme="majorEastAsia"/>
          <w:color w:val="000000" w:themeColor="text1"/>
          <w:szCs w:val="21"/>
          <w:u w:val="single"/>
        </w:rPr>
        <w:t xml:space="preserve">    </w:t>
      </w:r>
      <w:r>
        <w:rPr>
          <w:rFonts w:hint="eastAsia" w:cs="宋体" w:asciiTheme="majorEastAsia" w:hAnsiTheme="majorEastAsia" w:eastAsiaTheme="majorEastAsia"/>
          <w:color w:val="000000" w:themeColor="text1"/>
          <w:szCs w:val="21"/>
        </w:rPr>
        <w:t xml:space="preserve">           （4）</w:t>
      </w:r>
      <w:r>
        <w:rPr>
          <w:rFonts w:hint="eastAsia" w:cs="宋体" w:asciiTheme="majorEastAsia" w:hAnsiTheme="majorEastAsia" w:eastAsiaTheme="majorEastAsia"/>
          <w:color w:val="000000" w:themeColor="text1"/>
          <w:szCs w:val="21"/>
          <w:em w:val="dot"/>
        </w:rPr>
        <w:t>故</w:t>
      </w:r>
      <w:r>
        <w:rPr>
          <w:rFonts w:hint="eastAsia" w:cs="宋体" w:asciiTheme="majorEastAsia" w:hAnsiTheme="majorEastAsia" w:eastAsiaTheme="majorEastAsia"/>
          <w:color w:val="000000" w:themeColor="text1"/>
          <w:szCs w:val="21"/>
        </w:rPr>
        <w:t>曰</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宋体" w:asciiTheme="majorEastAsia" w:hAnsiTheme="majorEastAsia" w:eastAsiaTheme="majorEastAsia"/>
          <w:color w:val="000000" w:themeColor="text1"/>
          <w:szCs w:val="21"/>
          <w:u w:val="single"/>
        </w:rPr>
        <w:t xml:space="preserve">    </w:t>
      </w:r>
    </w:p>
    <w:p>
      <w:pPr>
        <w:spacing w:line="360" w:lineRule="exact"/>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9.用“/”给下面的句子画出朗读停顿。（画两处）（2分）</w:t>
      </w:r>
    </w:p>
    <w:p>
      <w:pPr>
        <w:spacing w:line="360" w:lineRule="exact"/>
        <w:ind w:firstLine="420" w:firstLineChars="200"/>
        <w:rPr>
          <w:rFonts w:cs="宋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地 方 百 里 而 可 以 王</w:t>
      </w:r>
    </w:p>
    <w:p>
      <w:pPr>
        <w:spacing w:line="360" w:lineRule="exact"/>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 xml:space="preserve">10.翻译下列句子。（5分）                       </w:t>
      </w:r>
    </w:p>
    <w:p>
      <w:pPr>
        <w:spacing w:line="360" w:lineRule="exact"/>
        <w:rPr>
          <w:rFonts w:asciiTheme="majorEastAsia" w:hAnsiTheme="majorEastAsia" w:eastAsiaTheme="majorEastAsia" w:cstheme="minorEastAsia"/>
          <w:color w:val="333333"/>
          <w:kern w:val="0"/>
          <w:szCs w:val="21"/>
          <w:shd w:val="clear" w:color="auto" w:fill="FFFFFF"/>
        </w:rPr>
      </w:pPr>
      <w:r>
        <w:rPr>
          <w:rFonts w:hint="eastAsia" w:asciiTheme="majorEastAsia" w:hAnsiTheme="majorEastAsia" w:eastAsiaTheme="majorEastAsia" w:cstheme="minorEastAsia"/>
          <w:color w:val="333333"/>
          <w:kern w:val="0"/>
          <w:szCs w:val="21"/>
          <w:shd w:val="clear" w:color="auto" w:fill="FFFFFF"/>
        </w:rPr>
        <w:t>（1）</w:t>
      </w:r>
      <w:r>
        <w:rPr>
          <w:rFonts w:hint="eastAsia" w:cs="楷体_GB2312" w:asciiTheme="majorEastAsia" w:hAnsiTheme="majorEastAsia" w:eastAsiaTheme="majorEastAsia"/>
          <w:color w:val="333333"/>
          <w:kern w:val="0"/>
          <w:szCs w:val="21"/>
          <w:shd w:val="clear" w:color="auto" w:fill="FFFFFF"/>
        </w:rPr>
        <w:t>然后知生于忧患而死于安乐也。</w:t>
      </w:r>
      <w:r>
        <w:rPr>
          <w:rFonts w:hint="eastAsia" w:asciiTheme="majorEastAsia" w:hAnsiTheme="majorEastAsia" w:eastAsiaTheme="majorEastAsia" w:cstheme="minorEastAsia"/>
          <w:color w:val="333333"/>
          <w:kern w:val="0"/>
          <w:szCs w:val="21"/>
          <w:shd w:val="clear" w:color="auto" w:fill="FFFFFF"/>
        </w:rPr>
        <w:t>（2分）</w:t>
      </w:r>
    </w:p>
    <w:p>
      <w:pPr>
        <w:spacing w:line="360" w:lineRule="exact"/>
        <w:rPr>
          <w:rFonts w:cs="楷体" w:asciiTheme="majorEastAsia" w:hAnsiTheme="majorEastAsia" w:eastAsiaTheme="majorEastAsia"/>
          <w:color w:val="333333"/>
          <w:kern w:val="0"/>
          <w:szCs w:val="21"/>
          <w:u w:val="single"/>
          <w:shd w:val="clear" w:color="auto" w:fill="FFFFFF"/>
        </w:rPr>
      </w:pPr>
      <w:r>
        <w:rPr>
          <w:rFonts w:hint="eastAsia" w:cs="楷体" w:asciiTheme="majorEastAsia" w:hAnsiTheme="majorEastAsia" w:eastAsiaTheme="majorEastAsia"/>
          <w:color w:val="333333"/>
          <w:kern w:val="0"/>
          <w:szCs w:val="21"/>
          <w:u w:val="single"/>
          <w:shd w:val="clear" w:color="auto" w:fill="FFFFFF"/>
        </w:rPr>
        <w:t xml:space="preserve">                                   </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楷体" w:asciiTheme="majorEastAsia" w:hAnsiTheme="majorEastAsia" w:eastAsiaTheme="majorEastAsia"/>
          <w:color w:val="333333"/>
          <w:kern w:val="0"/>
          <w:szCs w:val="21"/>
          <w:u w:val="single"/>
          <w:shd w:val="clear" w:color="auto" w:fill="FFFFFF"/>
        </w:rPr>
        <w:t xml:space="preserve">                                             </w:t>
      </w:r>
    </w:p>
    <w:p>
      <w:pPr>
        <w:spacing w:line="360" w:lineRule="exact"/>
        <w:rPr>
          <w:rFonts w:asciiTheme="majorEastAsia" w:hAnsiTheme="majorEastAsia" w:eastAsiaTheme="majorEastAsia" w:cstheme="minorEastAsia"/>
          <w:color w:val="000000" w:themeColor="text1"/>
          <w:szCs w:val="21"/>
        </w:rPr>
      </w:pPr>
      <w:r>
        <w:rPr>
          <w:rFonts w:hint="eastAsia" w:asciiTheme="majorEastAsia" w:hAnsiTheme="majorEastAsia" w:eastAsiaTheme="majorEastAsia" w:cstheme="minorEastAsia"/>
          <w:color w:val="333333"/>
          <w:kern w:val="0"/>
          <w:szCs w:val="21"/>
          <w:shd w:val="clear" w:color="auto" w:fill="FFFFFF"/>
        </w:rPr>
        <w:t>（2）</w:t>
      </w:r>
      <w:r>
        <w:rPr>
          <w:rFonts w:hint="eastAsia" w:cs="楷体_GB2312" w:asciiTheme="majorEastAsia" w:hAnsiTheme="majorEastAsia" w:eastAsiaTheme="majorEastAsia"/>
          <w:color w:val="000000" w:themeColor="text1"/>
          <w:szCs w:val="21"/>
        </w:rPr>
        <w:t>彼陷溺其民，王往而征之，夫谁与王敌？</w:t>
      </w:r>
      <w:r>
        <w:rPr>
          <w:rFonts w:hint="eastAsia" w:asciiTheme="majorEastAsia" w:hAnsiTheme="majorEastAsia" w:eastAsiaTheme="majorEastAsia" w:cstheme="minorEastAsia"/>
          <w:color w:val="000000" w:themeColor="text1"/>
          <w:szCs w:val="21"/>
        </w:rPr>
        <w:t>（3分）</w:t>
      </w:r>
    </w:p>
    <w:p>
      <w:pPr>
        <w:spacing w:line="360" w:lineRule="exact"/>
        <w:rPr>
          <w:rFonts w:cs="楷体" w:asciiTheme="majorEastAsia" w:hAnsiTheme="majorEastAsia" w:eastAsiaTheme="majorEastAsia"/>
          <w:color w:val="333333"/>
          <w:kern w:val="0"/>
          <w:szCs w:val="21"/>
          <w:u w:val="single"/>
          <w:shd w:val="clear" w:color="auto" w:fill="FFFFFF"/>
        </w:rPr>
      </w:pPr>
      <w:r>
        <w:rPr>
          <w:rFonts w:hint="eastAsia" w:cs="楷体" w:asciiTheme="majorEastAsia" w:hAnsiTheme="majorEastAsia" w:eastAsiaTheme="majorEastAsia"/>
          <w:color w:val="333333"/>
          <w:kern w:val="0"/>
          <w:szCs w:val="21"/>
          <w:u w:val="single"/>
          <w:shd w:val="clear" w:color="auto" w:fill="FFFFFF"/>
        </w:rPr>
        <w:t xml:space="preserve">                                       </w:t>
      </w:r>
      <w:r>
        <w:rPr>
          <w:rFonts w:hint="eastAsia" w:cs="宋体" w:asciiTheme="majorEastAsia" w:hAnsiTheme="majorEastAsia" w:eastAsiaTheme="majorEastAsia"/>
          <w:color w:val="000000" w:themeColor="text1"/>
          <w:szCs w:val="21"/>
          <w:u w:val="single"/>
        </w:rPr>
        <w:t xml:space="preserve"> </w:t>
      </w:r>
      <w:r>
        <w:rPr>
          <w:rFonts w:hint="eastAsia" w:asciiTheme="majorEastAsia" w:hAnsiTheme="majorEastAsia" w:eastAsiaTheme="majorEastAsia"/>
          <w:color w:val="000000" w:themeColor="text1"/>
          <w:szCs w:val="21"/>
          <w:u w:val="single"/>
        </w:rPr>
        <w:t>▲</w:t>
      </w:r>
      <w:r>
        <w:rPr>
          <w:rFonts w:hint="eastAsia" w:cs="楷体" w:asciiTheme="majorEastAsia" w:hAnsiTheme="majorEastAsia" w:eastAsiaTheme="majorEastAsia"/>
          <w:color w:val="333333"/>
          <w:kern w:val="0"/>
          <w:szCs w:val="21"/>
          <w:u w:val="single"/>
          <w:shd w:val="clear" w:color="auto" w:fill="FFFFFF"/>
        </w:rPr>
        <w:t xml:space="preserve">                                          </w:t>
      </w:r>
    </w:p>
    <w:p>
      <w:pPr>
        <w:spacing w:line="360" w:lineRule="exact"/>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11.根据对选文内容的理解完成下面的填空。（2分）</w:t>
      </w:r>
    </w:p>
    <w:p>
      <w:pPr>
        <w:spacing w:line="360" w:lineRule="exact"/>
        <w:ind w:firstLine="630" w:firstLineChars="300"/>
        <w:rPr>
          <w:rFonts w:cs="宋体" w:asciiTheme="majorEastAsia" w:hAnsiTheme="majorEastAsia" w:eastAsiaTheme="majorEastAsia"/>
          <w:color w:val="000000" w:themeColor="text1"/>
          <w:szCs w:val="21"/>
        </w:rPr>
      </w:pPr>
      <w:r>
        <w:rPr>
          <w:rFonts w:hint="eastAsia" w:cs="宋体" w:asciiTheme="majorEastAsia" w:hAnsiTheme="majorEastAsia" w:eastAsiaTheme="majorEastAsia"/>
          <w:color w:val="000000" w:themeColor="text1"/>
          <w:szCs w:val="21"/>
        </w:rPr>
        <w:t>甲、乙两文都阐述了孟子的政治思想，甲文中孟子认为国家若要长治久安，国君需有</w:t>
      </w:r>
      <w:r>
        <w:rPr>
          <w:rFonts w:hint="eastAsia" w:cs="宋体" w:asciiTheme="majorEastAsia" w:hAnsiTheme="majorEastAsia" w:eastAsiaTheme="majorEastAsia"/>
          <w:color w:val="000000" w:themeColor="text1"/>
          <w:szCs w:val="21"/>
          <w:u w:val="single"/>
        </w:rPr>
        <w:t xml:space="preserve">    （1） </w:t>
      </w:r>
      <w:r>
        <w:rPr>
          <w:rFonts w:hint="eastAsia" w:cs="宋体" w:asciiTheme="majorEastAsia" w:hAnsiTheme="majorEastAsia" w:eastAsiaTheme="majorEastAsia"/>
          <w:color w:val="000000" w:themeColor="text1"/>
          <w:u w:val="single"/>
        </w:rPr>
        <w:t>▲</w:t>
      </w:r>
      <w:r>
        <w:rPr>
          <w:rFonts w:hint="eastAsia" w:cs="宋体" w:asciiTheme="majorEastAsia" w:hAnsiTheme="majorEastAsia" w:eastAsiaTheme="majorEastAsia"/>
          <w:color w:val="333333"/>
          <w:kern w:val="0"/>
          <w:szCs w:val="21"/>
          <w:u w:val="single"/>
          <w:shd w:val="clear" w:color="auto" w:fill="FFFFFF"/>
        </w:rPr>
        <w:t xml:space="preserve"> </w:t>
      </w:r>
      <w:r>
        <w:rPr>
          <w:rFonts w:hint="eastAsia" w:cs="宋体" w:asciiTheme="majorEastAsia" w:hAnsiTheme="majorEastAsia" w:eastAsiaTheme="majorEastAsia"/>
          <w:color w:val="000000" w:themeColor="text1"/>
          <w:szCs w:val="21"/>
          <w:u w:val="single"/>
        </w:rPr>
        <w:t xml:space="preserve">    </w:t>
      </w:r>
      <w:r>
        <w:rPr>
          <w:rFonts w:hint="eastAsia" w:cs="宋体" w:asciiTheme="majorEastAsia" w:hAnsiTheme="majorEastAsia" w:eastAsiaTheme="majorEastAsia"/>
          <w:color w:val="000000" w:themeColor="text1"/>
          <w:szCs w:val="21"/>
        </w:rPr>
        <w:t>；乙文中孟子认为国君只有</w:t>
      </w:r>
      <w:r>
        <w:rPr>
          <w:rFonts w:hint="eastAsia" w:cs="宋体" w:asciiTheme="majorEastAsia" w:hAnsiTheme="majorEastAsia" w:eastAsiaTheme="majorEastAsia"/>
          <w:color w:val="000000" w:themeColor="text1"/>
          <w:szCs w:val="21"/>
          <w:u w:val="single"/>
        </w:rPr>
        <w:t xml:space="preserve">    （2）  </w:t>
      </w:r>
      <w:r>
        <w:rPr>
          <w:rFonts w:hint="eastAsia" w:cs="宋体" w:asciiTheme="majorEastAsia" w:hAnsiTheme="majorEastAsia" w:eastAsiaTheme="majorEastAsia"/>
          <w:color w:val="000000" w:themeColor="text1"/>
          <w:u w:val="single"/>
        </w:rPr>
        <w:t>▲</w:t>
      </w:r>
      <w:r>
        <w:rPr>
          <w:rFonts w:hint="eastAsia" w:cs="宋体" w:asciiTheme="majorEastAsia" w:hAnsiTheme="majorEastAsia" w:eastAsiaTheme="majorEastAsia"/>
          <w:color w:val="000000" w:themeColor="text1"/>
          <w:szCs w:val="21"/>
          <w:u w:val="single"/>
        </w:rPr>
        <w:t xml:space="preserve">  </w:t>
      </w:r>
      <w:r>
        <w:rPr>
          <w:rFonts w:hint="eastAsia" w:cs="宋体" w:asciiTheme="majorEastAsia" w:hAnsiTheme="majorEastAsia" w:eastAsiaTheme="majorEastAsia"/>
          <w:color w:val="000000" w:themeColor="text1"/>
          <w:szCs w:val="21"/>
        </w:rPr>
        <w:t xml:space="preserve"> ，才能使国家天下无敌。</w:t>
      </w:r>
    </w:p>
    <w:p>
      <w:pPr>
        <w:pStyle w:val="9"/>
        <w:widowControl/>
        <w:adjustRightInd w:val="0"/>
        <w:snapToGrid w:val="0"/>
        <w:spacing w:beforeAutospacing="0" w:afterAutospacing="0" w:line="360" w:lineRule="exact"/>
        <w:rPr>
          <w:rFonts w:cs="宋体" w:asciiTheme="majorEastAsia" w:hAnsiTheme="majorEastAsia" w:eastAsiaTheme="majorEastAsia"/>
          <w:color w:val="FF0000"/>
          <w:sz w:val="21"/>
          <w:szCs w:val="21"/>
        </w:rPr>
      </w:pPr>
      <w:r>
        <w:rPr>
          <w:rFonts w:hint="eastAsia" w:asciiTheme="majorEastAsia" w:hAnsiTheme="majorEastAsia" w:eastAsiaTheme="majorEastAsia" w:cstheme="minorEastAsia"/>
          <w:color w:val="000000" w:themeColor="text1"/>
          <w:sz w:val="21"/>
          <w:szCs w:val="21"/>
        </w:rPr>
        <w:t>（三）阅读下面文章，完成12-15题。（12分）</w:t>
      </w:r>
    </w:p>
    <w:p>
      <w:pPr>
        <w:pStyle w:val="9"/>
        <w:widowControl/>
        <w:adjustRightInd w:val="0"/>
        <w:snapToGrid w:val="0"/>
        <w:spacing w:beforeAutospacing="0" w:afterAutospacing="0" w:line="360" w:lineRule="exact"/>
        <w:jc w:val="cente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背影</w:t>
      </w:r>
    </w:p>
    <w:p>
      <w:pPr>
        <w:pStyle w:val="9"/>
        <w:widowControl/>
        <w:adjustRightInd w:val="0"/>
        <w:snapToGrid w:val="0"/>
        <w:spacing w:beforeAutospacing="0" w:afterAutospacing="0" w:line="360" w:lineRule="exact"/>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朱自清</w:t>
      </w:r>
    </w:p>
    <w:p>
      <w:pPr>
        <w:pStyle w:val="9"/>
        <w:widowControl/>
        <w:adjustRightInd w:val="0"/>
        <w:snapToGrid w:val="0"/>
        <w:spacing w:beforeAutospacing="0" w:afterAutospacing="0" w:line="360" w:lineRule="exact"/>
        <w:ind w:firstLine="420" w:firstLineChars="200"/>
        <w:rPr>
          <w:rFonts w:cs="楷体_GB2312" w:asciiTheme="majorEastAsia" w:hAnsiTheme="majorEastAsia" w:eastAsiaTheme="majorEastAsia"/>
          <w:sz w:val="21"/>
          <w:szCs w:val="21"/>
        </w:rPr>
      </w:pPr>
      <w:r>
        <w:rPr>
          <w:rFonts w:hint="eastAsia" w:cs="楷体_GB2312" w:asciiTheme="majorEastAsia" w:hAnsiTheme="majorEastAsia" w:eastAsiaTheme="majorEastAsia"/>
          <w:sz w:val="21"/>
          <w:szCs w:val="21"/>
        </w:rPr>
        <w:t>我与父亲不相见已二年余了，我最不能忘记的是他的背影。</w:t>
      </w:r>
    </w:p>
    <w:p>
      <w:pPr>
        <w:pStyle w:val="9"/>
        <w:widowControl/>
        <w:adjustRightInd w:val="0"/>
        <w:snapToGrid w:val="0"/>
        <w:spacing w:beforeAutospacing="0" w:afterAutospacing="0" w:line="360" w:lineRule="exact"/>
        <w:ind w:firstLine="420" w:firstLineChars="200"/>
        <w:rPr>
          <w:rFonts w:cs="楷体_GB2312" w:asciiTheme="majorEastAsia" w:hAnsiTheme="majorEastAsia" w:eastAsiaTheme="majorEastAsia"/>
          <w:sz w:val="21"/>
          <w:szCs w:val="21"/>
        </w:rPr>
      </w:pPr>
      <w:r>
        <w:rPr>
          <w:rFonts w:hint="eastAsia" w:cs="楷体_GB2312" w:asciiTheme="majorEastAsia" w:hAnsiTheme="majorEastAsia" w:eastAsiaTheme="majorEastAsia"/>
          <w:sz w:val="21"/>
          <w:szCs w:val="21"/>
        </w:rPr>
        <w:t>那年冬天，祖母死了，父亲的差使也交卸了，正是祸不单行的日子。我从北京到徐州，打算跟着父亲奔丧回家。到徐州见着父亲，看见满院狼藉的东西，又想起祖母，不禁簌簌地流下眼泪。父亲说：“事已如此，不必难过，好在天无绝人之路！”</w:t>
      </w:r>
      <w:r>
        <w:rPr>
          <w:rFonts w:hint="eastAsia" w:cs="楷体_GB2312" w:asciiTheme="majorEastAsia" w:hAnsiTheme="majorEastAsia" w:eastAsiaTheme="majorEastAsia"/>
          <w:sz w:val="21"/>
          <w:szCs w:val="21"/>
        </w:rPr>
        <w:br w:type="textWrapping"/>
      </w:r>
      <w:r>
        <w:rPr>
          <w:rFonts w:hint="eastAsia" w:cs="楷体_GB2312" w:asciiTheme="majorEastAsia" w:hAnsiTheme="majorEastAsia" w:eastAsiaTheme="majorEastAsia"/>
          <w:sz w:val="21"/>
          <w:szCs w:val="21"/>
        </w:rPr>
        <w:t>　　回家变卖典质，父亲还了亏空；又借钱办了丧事。这些日子，家中光景很是惨淡，一半为了丧事，一半为了父亲赋闲。丧事完毕，父亲要到南京谋事，我也要回北京念书，我们便同行。</w:t>
      </w:r>
      <w:r>
        <w:rPr>
          <w:rFonts w:hint="eastAsia" w:cs="楷体_GB2312" w:asciiTheme="majorEastAsia" w:hAnsiTheme="majorEastAsia" w:eastAsiaTheme="majorEastAsia"/>
          <w:sz w:val="21"/>
          <w:szCs w:val="21"/>
        </w:rPr>
        <w:br w:type="textWrapping"/>
      </w:r>
      <w:r>
        <w:rPr>
          <w:rFonts w:hint="eastAsia" w:cs="楷体_GB2312" w:asciiTheme="majorEastAsia" w:hAnsiTheme="majorEastAsia" w:eastAsiaTheme="majorEastAsia"/>
          <w:sz w:val="21"/>
          <w:szCs w:val="21"/>
        </w:rPr>
        <w:t>　　到南京时，有朋友约去游逛，勾留了一日；第二日上午便须渡江到浦口，下午上车北去。父亲因为事忙，本已说定不送我，叫旅馆里一个熟识的茶房陪我同去。他再三嘱咐茶房，甚是仔细。但他终于不放心，怕茶房不妥帖；颇踌躇了一会。其实我那年已二十岁，北京已来往过两三次，是没有什么要紧的了。他踌躇了一会，终于决定还是自己送我去。我再三劝他不必去；他只说：“不要紧，他们去不好！”</w:t>
      </w:r>
      <w:r>
        <w:rPr>
          <w:rFonts w:hint="eastAsia" w:cs="楷体_GB2312" w:asciiTheme="majorEastAsia" w:hAnsiTheme="majorEastAsia" w:eastAsiaTheme="majorEastAsia"/>
          <w:sz w:val="21"/>
          <w:szCs w:val="21"/>
        </w:rPr>
        <w:br w:type="textWrapping"/>
      </w:r>
      <w:r>
        <w:rPr>
          <w:rFonts w:hint="eastAsia" w:cs="楷体_GB2312" w:asciiTheme="majorEastAsia" w:hAnsiTheme="majorEastAsia" w:eastAsiaTheme="majorEastAsia"/>
          <w:sz w:val="21"/>
          <w:szCs w:val="21"/>
        </w:rPr>
        <w:t>　　我们过了江，进了车站。我买票，他忙着照看行李。行李太多了，得向脚夫行些小费才可过去。他便又忙着和他们讲价钱。</w:t>
      </w:r>
      <w:r>
        <w:rPr>
          <w:rFonts w:hint="eastAsia" w:cs="楷体_GB2312" w:asciiTheme="majorEastAsia" w:hAnsiTheme="majorEastAsia" w:eastAsiaTheme="majorEastAsia"/>
          <w:sz w:val="21"/>
          <w:szCs w:val="21"/>
          <w:u w:val="single"/>
        </w:rPr>
        <w:t>我那时真是聪明过分</w:t>
      </w:r>
      <w:r>
        <w:rPr>
          <w:rFonts w:hint="eastAsia" w:cs="楷体_GB2312" w:asciiTheme="majorEastAsia" w:hAnsiTheme="majorEastAsia" w:eastAsiaTheme="majorEastAsia"/>
          <w:sz w:val="21"/>
          <w:szCs w:val="21"/>
        </w:rPr>
        <w:t>，总觉他说话不大漂亮，非自己插嘴不可，但他终于讲定了价钱；就送我上车。他给我拣定了靠车门的一张椅子；我将他给我做的紫毛大衣铺好座位。他嘱我路上小心，夜里要警醒些，不要受凉。又嘱托茶房好好照应我。我心里暗笑他的迂；他们只认得钱，托他们只是白托！而且我这样大年纪的人，难道还不能料理自己么？</w:t>
      </w:r>
      <w:r>
        <w:rPr>
          <w:rFonts w:hint="eastAsia" w:cs="楷体_GB2312" w:asciiTheme="majorEastAsia" w:hAnsiTheme="majorEastAsia" w:eastAsiaTheme="majorEastAsia"/>
          <w:sz w:val="21"/>
          <w:szCs w:val="21"/>
          <w:u w:val="single"/>
        </w:rPr>
        <w:t>唉，我现在想想，那时真是太聪明了！</w:t>
      </w:r>
      <w:r>
        <w:rPr>
          <w:rFonts w:hint="eastAsia" w:cs="楷体_GB2312" w:asciiTheme="majorEastAsia" w:hAnsiTheme="majorEastAsia" w:eastAsiaTheme="majorEastAsia"/>
          <w:sz w:val="21"/>
          <w:szCs w:val="21"/>
          <w:u w:val="single"/>
        </w:rPr>
        <w:br w:type="textWrapping"/>
      </w:r>
      <w:r>
        <w:rPr>
          <w:rFonts w:hint="eastAsia" w:cs="楷体_GB2312" w:asciiTheme="majorEastAsia" w:hAnsiTheme="majorEastAsia" w:eastAsiaTheme="majorEastAsia"/>
          <w:sz w:val="21"/>
          <w:szCs w:val="21"/>
        </w:rPr>
        <w:t>　　我说道：“爸爸，你走吧。”他往车外看了看说：“我买几个橘子去。你就在此地，不要走动。”我看那边月台的栅栏外有几个卖东西的等着顾客。走到那边月台，须穿过铁道，须跳下去又爬上去。父亲是一个胖子，走过去自然要费事些。我本来要去的，他不肯，只好让他去。我看见他戴着黑布小帽，穿着黑布大马褂，深青布棉袍，蹒跚地走到铁道边，慢慢探身下去，尚不大难。可是他穿过铁道，要爬上那边月台，就不容易了。他用两手攀着上面，两脚再向上缩；他肥胖的身子向左微倾，显出努力的样子，这时我看见他的背影，我的泪很快地流下来了。我赶紧拭干了泪。怕他看见，也怕别人看见。我再向外看时，他已抱了朱红的橘子往回走了。过铁道时，他先将橘子散放在地上，自己慢慢爬下，再抱起橘子走。到这边时，我赶紧去搀他。他和我走到车上，将橘子一股脑儿放在我的皮大衣上。于是扑扑衣上的泥土，心里很轻松似的。过一会说：“我走了，到那边来信！”我望着他走出去。他走了几步，回过头看见我，说：“进去吧，里边没人。”等他的背影混入来来往往的人里，再找不着了，我便进来坐下，我的眼泪又来了。</w:t>
      </w:r>
      <w:r>
        <w:rPr>
          <w:rFonts w:hint="eastAsia" w:cs="楷体_GB2312" w:asciiTheme="majorEastAsia" w:hAnsiTheme="majorEastAsia" w:eastAsiaTheme="majorEastAsia"/>
          <w:sz w:val="21"/>
          <w:szCs w:val="21"/>
        </w:rPr>
        <w:br w:type="textWrapping"/>
      </w:r>
      <w:r>
        <w:rPr>
          <w:rFonts w:hint="eastAsia" w:cs="楷体_GB2312" w:asciiTheme="majorEastAsia" w:hAnsiTheme="majorEastAsia" w:eastAsiaTheme="majorEastAsia"/>
          <w:sz w:val="21"/>
          <w:szCs w:val="21"/>
        </w:rPr>
        <w:t>　　近几年来，父亲和我都是东奔西走，家中光景是一日不如一日。他少年出外谋生，独立支持，做了许多大事。哪知老境却如此颓唐！他触目伤怀，自然情不能自已。情郁于中，自然要发之于外；家庭琐屑便往往触他之怒。他待我渐渐不同往日。但最近两年的不见，他终于忘却我的不好，只是惦记着我，惦记着我的儿子。我北来后，他写了一信给我，信中说道：“我身体平安，唯膀子疼痛厉害，举箸提笔，诸多不便，大约大去之期不远矣。”我读到此处，在晶莹的泪光中，又看见那肥胖的、青布棉袍黑布马褂的背影。唉！我不知何时再能与他相见！</w:t>
      </w:r>
    </w:p>
    <w:p>
      <w:pPr>
        <w:spacing w:line="360" w:lineRule="exact"/>
        <w:rPr>
          <w:rFonts w:cs="宋体"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12.文章以“背影”为线索，四次写到父亲的背影。请梳理概括，完成下面的填空。（2分）</w:t>
      </w:r>
    </w:p>
    <w:p>
      <w:pPr>
        <w:spacing w:line="360" w:lineRule="exact"/>
        <w:ind w:firstLine="210" w:firstLineChars="100"/>
        <w:rPr>
          <w:rFonts w:cs="宋体"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第一次：“我”想念父亲，回忆起父亲的背影。</w:t>
      </w:r>
    </w:p>
    <w:p>
      <w:pPr>
        <w:spacing w:line="360" w:lineRule="exact"/>
        <w:ind w:firstLine="210" w:firstLineChars="100"/>
        <w:rPr>
          <w:rFonts w:cs="宋体" w:asciiTheme="majorEastAsia" w:hAnsiTheme="majorEastAsia" w:eastAsiaTheme="majorEastAsia"/>
          <w:color w:val="000000" w:themeColor="text1"/>
          <w:u w:val="single"/>
        </w:rPr>
      </w:pPr>
      <w:r>
        <w:rPr>
          <w:rFonts w:hint="eastAsia" w:cs="宋体" w:asciiTheme="majorEastAsia" w:hAnsiTheme="majorEastAsia" w:eastAsiaTheme="majorEastAsia"/>
          <w:color w:val="000000" w:themeColor="text1"/>
        </w:rPr>
        <w:t>第二次：</w:t>
      </w:r>
      <w:r>
        <w:rPr>
          <w:rFonts w:hint="eastAsia" w:cs="宋体" w:asciiTheme="majorEastAsia" w:hAnsiTheme="majorEastAsia" w:eastAsiaTheme="majorEastAsia"/>
          <w:color w:val="000000" w:themeColor="text1"/>
          <w:u w:val="single"/>
        </w:rPr>
        <w:t xml:space="preserve">            （1）  </w:t>
      </w:r>
      <w:r>
        <w:rPr>
          <w:rFonts w:hint="eastAsia" w:asciiTheme="majorEastAsia" w:hAnsiTheme="majorEastAsia" w:eastAsiaTheme="majorEastAsia"/>
          <w:color w:val="000000" w:themeColor="text1"/>
          <w:szCs w:val="21"/>
          <w:u w:val="single"/>
        </w:rPr>
        <w:t>▲</w:t>
      </w:r>
      <w:r>
        <w:rPr>
          <w:rFonts w:hint="eastAsia" w:cs="宋体" w:asciiTheme="majorEastAsia" w:hAnsiTheme="majorEastAsia" w:eastAsiaTheme="majorEastAsia"/>
          <w:bCs/>
          <w:color w:val="111111"/>
          <w:szCs w:val="21"/>
          <w:u w:val="single"/>
        </w:rPr>
        <w:t xml:space="preserve"> </w:t>
      </w:r>
      <w:r>
        <w:rPr>
          <w:rFonts w:hint="eastAsia" w:cs="宋体" w:asciiTheme="majorEastAsia" w:hAnsiTheme="majorEastAsia" w:eastAsiaTheme="majorEastAsia"/>
          <w:color w:val="000000" w:themeColor="text1"/>
          <w:u w:val="single"/>
        </w:rPr>
        <w:t xml:space="preserve">            </w:t>
      </w:r>
    </w:p>
    <w:p>
      <w:pPr>
        <w:spacing w:line="360" w:lineRule="exact"/>
        <w:ind w:firstLine="210" w:firstLineChars="100"/>
        <w:rPr>
          <w:rFonts w:cs="宋体"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第三次：“我”看到父亲混入茫茫人群中的背影。</w:t>
      </w:r>
    </w:p>
    <w:p>
      <w:pPr>
        <w:spacing w:line="360" w:lineRule="exact"/>
        <w:ind w:firstLine="210" w:firstLineChars="100"/>
        <w:rPr>
          <w:rFonts w:cs="宋体" w:asciiTheme="majorEastAsia" w:hAnsiTheme="majorEastAsia" w:eastAsiaTheme="majorEastAsia"/>
          <w:color w:val="000000" w:themeColor="text1"/>
        </w:rPr>
      </w:pPr>
      <w:r>
        <w:rPr>
          <w:rFonts w:hint="eastAsia" w:cs="宋体" w:asciiTheme="majorEastAsia" w:hAnsiTheme="majorEastAsia" w:eastAsiaTheme="majorEastAsia"/>
          <w:color w:val="000000" w:themeColor="text1"/>
        </w:rPr>
        <w:t>第四次：</w:t>
      </w:r>
      <w:r>
        <w:rPr>
          <w:rFonts w:hint="eastAsia" w:cs="宋体" w:asciiTheme="majorEastAsia" w:hAnsiTheme="majorEastAsia" w:eastAsiaTheme="majorEastAsia"/>
          <w:color w:val="000000" w:themeColor="text1"/>
          <w:u w:val="single"/>
        </w:rPr>
        <w:t xml:space="preserve">            （2）  </w:t>
      </w:r>
      <w:r>
        <w:rPr>
          <w:rFonts w:hint="eastAsia" w:asciiTheme="majorEastAsia" w:hAnsiTheme="majorEastAsia" w:eastAsiaTheme="majorEastAsia"/>
          <w:color w:val="000000" w:themeColor="text1"/>
          <w:szCs w:val="21"/>
          <w:u w:val="single"/>
        </w:rPr>
        <w:t>▲</w:t>
      </w:r>
      <w:r>
        <w:rPr>
          <w:rFonts w:hint="eastAsia" w:cs="宋体" w:asciiTheme="majorEastAsia" w:hAnsiTheme="majorEastAsia" w:eastAsiaTheme="majorEastAsia"/>
          <w:bCs/>
          <w:color w:val="111111"/>
          <w:szCs w:val="21"/>
          <w:u w:val="single"/>
        </w:rPr>
        <w:t xml:space="preserve"> </w:t>
      </w:r>
      <w:r>
        <w:rPr>
          <w:rFonts w:hint="eastAsia" w:cs="宋体" w:asciiTheme="majorEastAsia" w:hAnsiTheme="majorEastAsia" w:eastAsiaTheme="majorEastAsia"/>
          <w:color w:val="000000" w:themeColor="text1"/>
          <w:u w:val="single"/>
        </w:rPr>
        <w:t xml:space="preserve">            </w:t>
      </w:r>
    </w:p>
    <w:p>
      <w:pPr>
        <w:pStyle w:val="8"/>
        <w:widowControl/>
        <w:adjustRightInd w:val="0"/>
        <w:snapToGrid w:val="0"/>
        <w:spacing w:line="360" w:lineRule="exact"/>
        <w:jc w:val="both"/>
        <w:rPr>
          <w:rFonts w:hint="default" w:asciiTheme="majorEastAsia" w:hAnsiTheme="majorEastAsia" w:eastAsiaTheme="majorEastAsia" w:cstheme="minorEastAsia"/>
          <w:sz w:val="21"/>
          <w:szCs w:val="21"/>
        </w:rPr>
      </w:pPr>
      <w:r>
        <w:rPr>
          <w:rFonts w:asciiTheme="majorEastAsia" w:hAnsiTheme="majorEastAsia" w:eastAsiaTheme="majorEastAsia"/>
          <w:color w:val="000000"/>
          <w:sz w:val="21"/>
          <w:szCs w:val="21"/>
        </w:rPr>
        <w:t>13.文章第5段两次写到自己“聪明”，有何表达效果？</w:t>
      </w:r>
      <w:r>
        <w:rPr>
          <w:rFonts w:asciiTheme="majorEastAsia" w:hAnsiTheme="majorEastAsia" w:eastAsiaTheme="majorEastAsia" w:cstheme="minorEastAsia"/>
          <w:sz w:val="21"/>
          <w:szCs w:val="21"/>
        </w:rPr>
        <w:t>（3分）</w:t>
      </w:r>
    </w:p>
    <w:p>
      <w:pPr>
        <w:spacing w:line="360" w:lineRule="exact"/>
        <w:rPr>
          <w:rFonts w:cs="楷体_GB2312" w:asciiTheme="majorEastAsia" w:hAnsiTheme="majorEastAsia" w:eastAsiaTheme="majorEastAsia"/>
          <w:kern w:val="0"/>
          <w:szCs w:val="21"/>
        </w:rPr>
      </w:pPr>
      <w:r>
        <w:rPr>
          <w:rFonts w:hint="eastAsia" w:asciiTheme="majorEastAsia" w:hAnsiTheme="majorEastAsia" w:eastAsiaTheme="majorEastAsia" w:cstheme="minorEastAsia"/>
          <w:kern w:val="0"/>
          <w:szCs w:val="21"/>
        </w:rPr>
        <w:t>（1）</w:t>
      </w:r>
      <w:r>
        <w:rPr>
          <w:rFonts w:hint="eastAsia" w:cs="楷体_GB2312" w:asciiTheme="majorEastAsia" w:hAnsiTheme="majorEastAsia" w:eastAsiaTheme="majorEastAsia"/>
          <w:kern w:val="0"/>
          <w:szCs w:val="21"/>
        </w:rPr>
        <w:t>我那时真是</w:t>
      </w:r>
      <w:r>
        <w:rPr>
          <w:rFonts w:hint="eastAsia" w:cs="楷体_GB2312" w:asciiTheme="majorEastAsia" w:hAnsiTheme="majorEastAsia" w:eastAsiaTheme="majorEastAsia"/>
          <w:kern w:val="0"/>
          <w:szCs w:val="21"/>
          <w:em w:val="dot"/>
        </w:rPr>
        <w:t>聪明过分</w:t>
      </w:r>
      <w:r>
        <w:rPr>
          <w:rFonts w:hint="eastAsia" w:cs="楷体_GB2312" w:asciiTheme="majorEastAsia" w:hAnsiTheme="majorEastAsia" w:eastAsiaTheme="majorEastAsia"/>
          <w:kern w:val="0"/>
          <w:szCs w:val="21"/>
        </w:rPr>
        <w:t>。</w:t>
      </w:r>
    </w:p>
    <w:p>
      <w:pPr>
        <w:spacing w:line="360" w:lineRule="exact"/>
        <w:rPr>
          <w:rFonts w:asciiTheme="majorEastAsia" w:hAnsiTheme="majorEastAsia" w:eastAsiaTheme="majorEastAsia" w:cstheme="minorEastAsia"/>
          <w:kern w:val="0"/>
          <w:szCs w:val="21"/>
        </w:rPr>
      </w:pPr>
      <w:r>
        <w:rPr>
          <w:rFonts w:hint="eastAsia" w:asciiTheme="majorEastAsia" w:hAnsiTheme="majorEastAsia" w:eastAsiaTheme="majorEastAsia" w:cstheme="minorEastAsia"/>
          <w:bCs/>
          <w:kern w:val="0"/>
          <w:szCs w:val="21"/>
        </w:rPr>
        <w:t>（2）</w:t>
      </w:r>
      <w:r>
        <w:rPr>
          <w:rFonts w:hint="eastAsia" w:cs="楷体_GB2312" w:asciiTheme="majorEastAsia" w:hAnsiTheme="majorEastAsia" w:eastAsiaTheme="majorEastAsia"/>
          <w:kern w:val="0"/>
          <w:szCs w:val="21"/>
        </w:rPr>
        <w:t>唉，我现在想想，那时真是</w:t>
      </w:r>
      <w:r>
        <w:rPr>
          <w:rFonts w:hint="eastAsia" w:cs="楷体_GB2312" w:asciiTheme="majorEastAsia" w:hAnsiTheme="majorEastAsia" w:eastAsiaTheme="majorEastAsia"/>
          <w:kern w:val="0"/>
          <w:szCs w:val="21"/>
          <w:em w:val="dot"/>
        </w:rPr>
        <w:t>太聪明</w:t>
      </w:r>
      <w:r>
        <w:rPr>
          <w:rFonts w:hint="eastAsia" w:cs="楷体_GB2312" w:asciiTheme="majorEastAsia" w:hAnsiTheme="majorEastAsia" w:eastAsiaTheme="majorEastAsia"/>
          <w:kern w:val="0"/>
          <w:szCs w:val="21"/>
        </w:rPr>
        <w:t>了！</w:t>
      </w:r>
    </w:p>
    <w:p>
      <w:pPr>
        <w:pStyle w:val="2"/>
        <w:widowControl/>
        <w:adjustRightInd w:val="0"/>
        <w:snapToGrid w:val="0"/>
        <w:spacing w:beforeAutospacing="0" w:afterAutospacing="0" w:line="360" w:lineRule="exact"/>
        <w:rPr>
          <w:rFonts w:hint="default" w:cs="楷体_GB2312" w:asciiTheme="majorEastAsia" w:hAnsiTheme="majorEastAsia" w:eastAsiaTheme="majorEastAsia"/>
          <w:b w:val="0"/>
          <w:bCs/>
          <w:color w:val="1D41D5"/>
          <w:sz w:val="21"/>
          <w:szCs w:val="21"/>
        </w:rPr>
      </w:pPr>
      <w:r>
        <w:rPr>
          <w:rFonts w:asciiTheme="majorEastAsia" w:hAnsiTheme="majorEastAsia" w:eastAsiaTheme="majorEastAsia" w:cstheme="minorEastAsia"/>
          <w:b w:val="0"/>
          <w:bCs/>
          <w:color w:val="000000"/>
          <w:sz w:val="21"/>
          <w:szCs w:val="21"/>
          <w:u w:val="single"/>
          <w:shd w:val="clear" w:color="auto" w:fill="FFFFFF"/>
        </w:rPr>
        <w:t xml:space="preserve">                                    </w:t>
      </w:r>
      <w:r>
        <w:rPr>
          <w:rFonts w:cs="宋体" w:asciiTheme="majorEastAsia" w:hAnsiTheme="majorEastAsia" w:eastAsiaTheme="majorEastAsia"/>
          <w:b w:val="0"/>
          <w:bCs/>
          <w:color w:val="111111"/>
          <w:sz w:val="21"/>
          <w:szCs w:val="21"/>
          <w:u w:val="single"/>
        </w:rPr>
        <w:t xml:space="preserve"> </w:t>
      </w:r>
      <w:r>
        <w:rPr>
          <w:rFonts w:asciiTheme="majorEastAsia" w:hAnsiTheme="majorEastAsia" w:eastAsiaTheme="majorEastAsia"/>
          <w:color w:val="000000" w:themeColor="text1"/>
          <w:sz w:val="21"/>
          <w:szCs w:val="21"/>
          <w:u w:val="single"/>
        </w:rPr>
        <w:t>▲</w:t>
      </w:r>
      <w:r>
        <w:rPr>
          <w:rFonts w:cs="宋体" w:asciiTheme="majorEastAsia" w:hAnsiTheme="majorEastAsia" w:eastAsiaTheme="majorEastAsia"/>
          <w:b w:val="0"/>
          <w:bCs/>
          <w:color w:val="111111"/>
          <w:sz w:val="21"/>
          <w:szCs w:val="21"/>
          <w:u w:val="single"/>
        </w:rPr>
        <w:t xml:space="preserve"> </w:t>
      </w:r>
      <w:r>
        <w:rPr>
          <w:rFonts w:asciiTheme="majorEastAsia" w:hAnsiTheme="majorEastAsia" w:eastAsiaTheme="majorEastAsia" w:cstheme="minorEastAsia"/>
          <w:b w:val="0"/>
          <w:bCs/>
          <w:color w:val="000000"/>
          <w:sz w:val="21"/>
          <w:szCs w:val="21"/>
          <w:u w:val="single"/>
          <w:shd w:val="clear" w:color="auto" w:fill="FFFFFF"/>
        </w:rPr>
        <w:t xml:space="preserve">                                            </w:t>
      </w:r>
      <w:r>
        <w:rPr>
          <w:rFonts w:asciiTheme="majorEastAsia" w:hAnsiTheme="majorEastAsia" w:eastAsiaTheme="majorEastAsia" w:cstheme="minorEastAsia"/>
          <w:b w:val="0"/>
          <w:bCs/>
          <w:color w:val="000000"/>
          <w:sz w:val="21"/>
          <w:szCs w:val="21"/>
          <w:shd w:val="clear" w:color="auto" w:fill="FFFFFF"/>
        </w:rPr>
        <w:t xml:space="preserve"> </w:t>
      </w:r>
    </w:p>
    <w:p>
      <w:pPr>
        <w:spacing w:line="360" w:lineRule="exact"/>
        <w:rPr>
          <w:rFonts w:asciiTheme="majorEastAsia" w:hAnsiTheme="majorEastAsia" w:eastAsiaTheme="majorEastAsia" w:cstheme="minorEastAsia"/>
          <w:color w:val="000000"/>
          <w:spacing w:val="5"/>
          <w:szCs w:val="21"/>
        </w:rPr>
      </w:pPr>
      <w:r>
        <w:rPr>
          <w:rFonts w:hint="eastAsia" w:asciiTheme="majorEastAsia" w:hAnsiTheme="majorEastAsia" w:eastAsiaTheme="majorEastAsia" w:cstheme="minorEastAsia"/>
          <w:color w:val="000000"/>
          <w:spacing w:val="5"/>
          <w:szCs w:val="21"/>
        </w:rPr>
        <w:t>14.下列对文章内容的理解与分析</w:t>
      </w:r>
      <w:r>
        <w:rPr>
          <w:rFonts w:hint="eastAsia" w:asciiTheme="majorEastAsia" w:hAnsiTheme="majorEastAsia" w:eastAsiaTheme="majorEastAsia" w:cstheme="minorEastAsia"/>
          <w:color w:val="000000"/>
          <w:spacing w:val="6"/>
          <w:szCs w:val="21"/>
          <w:em w:val="dot"/>
        </w:rPr>
        <w:t>不正确</w:t>
      </w:r>
      <w:r>
        <w:rPr>
          <w:rFonts w:hint="eastAsia" w:asciiTheme="majorEastAsia" w:hAnsiTheme="majorEastAsia" w:eastAsiaTheme="majorEastAsia" w:cstheme="minorEastAsia"/>
          <w:color w:val="000000"/>
          <w:spacing w:val="5"/>
          <w:szCs w:val="21"/>
        </w:rPr>
        <w:t xml:space="preserve">的一项是（  </w:t>
      </w:r>
      <w:r>
        <w:rPr>
          <w:rFonts w:hint="eastAsia" w:asciiTheme="majorEastAsia" w:hAnsiTheme="majorEastAsia" w:eastAsiaTheme="majorEastAsia" w:cstheme="minorEastAsia"/>
          <w:color w:val="000000" w:themeColor="text1"/>
        </w:rPr>
        <w:t>▲</w:t>
      </w:r>
      <w:r>
        <w:rPr>
          <w:rFonts w:hint="eastAsia" w:asciiTheme="majorEastAsia" w:hAnsiTheme="majorEastAsia" w:eastAsiaTheme="majorEastAsia" w:cstheme="minorEastAsia"/>
          <w:color w:val="000000"/>
          <w:spacing w:val="5"/>
          <w:szCs w:val="21"/>
        </w:rPr>
        <w:t xml:space="preserve">   ）（3分）</w:t>
      </w:r>
    </w:p>
    <w:p>
      <w:pPr>
        <w:spacing w:line="360" w:lineRule="exact"/>
        <w:ind w:firstLine="220" w:firstLineChars="100"/>
        <w:rPr>
          <w:rFonts w:asciiTheme="majorEastAsia" w:hAnsiTheme="majorEastAsia" w:eastAsiaTheme="majorEastAsia" w:cstheme="minorEastAsia"/>
          <w:color w:val="000000"/>
          <w:spacing w:val="5"/>
          <w:szCs w:val="21"/>
        </w:rPr>
      </w:pPr>
      <w:r>
        <w:rPr>
          <w:rFonts w:hint="eastAsia" w:asciiTheme="majorEastAsia" w:hAnsiTheme="majorEastAsia" w:eastAsiaTheme="majorEastAsia" w:cstheme="minorEastAsia"/>
          <w:color w:val="000000"/>
          <w:spacing w:val="5"/>
          <w:szCs w:val="21"/>
        </w:rPr>
        <w:t>A.文章开头叙写祖母去世、家中光景惨淡等内容，交代了父子车站惜别的特殊背景，增强了文章的感染力。</w:t>
      </w:r>
    </w:p>
    <w:p>
      <w:pPr>
        <w:pStyle w:val="8"/>
        <w:widowControl/>
        <w:spacing w:line="360" w:lineRule="exact"/>
        <w:ind w:firstLine="220" w:firstLineChars="100"/>
        <w:jc w:val="both"/>
        <w:rPr>
          <w:rFonts w:hint="default" w:cs="宋体" w:asciiTheme="majorEastAsia" w:hAnsiTheme="majorEastAsia" w:eastAsiaTheme="majorEastAsia"/>
          <w:color w:val="000000" w:themeColor="text1"/>
          <w:sz w:val="21"/>
          <w:szCs w:val="21"/>
        </w:rPr>
      </w:pPr>
      <w:r>
        <w:rPr>
          <w:rFonts w:asciiTheme="majorEastAsia" w:hAnsiTheme="majorEastAsia" w:eastAsiaTheme="majorEastAsia" w:cstheme="minorEastAsia"/>
          <w:color w:val="000000" w:themeColor="text1"/>
          <w:spacing w:val="5"/>
          <w:sz w:val="21"/>
          <w:szCs w:val="21"/>
        </w:rPr>
        <w:t>B.</w:t>
      </w:r>
      <w:r>
        <w:rPr>
          <w:rFonts w:cs="宋体" w:asciiTheme="majorEastAsia" w:hAnsiTheme="majorEastAsia" w:eastAsiaTheme="majorEastAsia"/>
          <w:color w:val="000000" w:themeColor="text1"/>
          <w:sz w:val="21"/>
          <w:szCs w:val="21"/>
        </w:rPr>
        <w:t>文章略写父亲与脚夫讲价钱、嘱托茶房照应我等几件小事，是因为这几件小事对于塑造父亲的形象作用不大。</w:t>
      </w:r>
    </w:p>
    <w:p>
      <w:pPr>
        <w:spacing w:line="360" w:lineRule="exact"/>
        <w:ind w:firstLine="220" w:firstLineChars="100"/>
        <w:rPr>
          <w:rFonts w:asciiTheme="majorEastAsia" w:hAnsiTheme="majorEastAsia" w:eastAsiaTheme="majorEastAsia" w:cstheme="minorEastAsia"/>
          <w:color w:val="000000"/>
          <w:spacing w:val="5"/>
          <w:szCs w:val="21"/>
        </w:rPr>
      </w:pPr>
      <w:r>
        <w:rPr>
          <w:rFonts w:hint="eastAsia" w:asciiTheme="majorEastAsia" w:hAnsiTheme="majorEastAsia" w:eastAsiaTheme="majorEastAsia" w:cstheme="minorEastAsia"/>
          <w:color w:val="000000"/>
          <w:spacing w:val="5"/>
          <w:szCs w:val="21"/>
        </w:rPr>
        <w:t>C.本文语言质朴动人，如父亲送我时说“我走了，到那边来信”，朴实中包含着父亲的深情。</w:t>
      </w:r>
    </w:p>
    <w:p>
      <w:pPr>
        <w:spacing w:line="360" w:lineRule="exact"/>
        <w:ind w:firstLine="220" w:firstLineChars="100"/>
        <w:rPr>
          <w:rFonts w:asciiTheme="majorEastAsia" w:hAnsiTheme="majorEastAsia" w:eastAsiaTheme="majorEastAsia" w:cstheme="minorEastAsia"/>
          <w:color w:val="000000"/>
          <w:spacing w:val="5"/>
          <w:szCs w:val="21"/>
        </w:rPr>
      </w:pPr>
      <w:r>
        <w:rPr>
          <w:rFonts w:hint="eastAsia" w:asciiTheme="majorEastAsia" w:hAnsiTheme="majorEastAsia" w:eastAsiaTheme="majorEastAsia" w:cstheme="minorEastAsia"/>
          <w:color w:val="000000"/>
          <w:spacing w:val="5"/>
          <w:szCs w:val="21"/>
        </w:rPr>
        <w:t>D.文末写到父亲的来信，信中提及的“大约大去之期不远矣”是触动作者写作此文的缘由。</w:t>
      </w:r>
    </w:p>
    <w:p>
      <w:pPr>
        <w:adjustRightInd w:val="0"/>
        <w:snapToGrid w:val="0"/>
        <w:spacing w:line="360" w:lineRule="exact"/>
        <w:rPr>
          <w:rFonts w:cs="宋体" w:asciiTheme="majorEastAsia" w:hAnsiTheme="majorEastAsia" w:eastAsiaTheme="majorEastAsia"/>
        </w:rPr>
      </w:pPr>
      <w:r>
        <w:rPr>
          <w:rFonts w:hint="eastAsia" w:cs="宋体" w:asciiTheme="majorEastAsia" w:hAnsiTheme="majorEastAsia" w:eastAsiaTheme="majorEastAsia"/>
        </w:rPr>
        <w:t>15.本文和下面的选段，</w:t>
      </w:r>
      <w:r>
        <w:rPr>
          <w:rFonts w:hint="eastAsia" w:cs="宋体" w:asciiTheme="majorEastAsia" w:hAnsiTheme="majorEastAsia" w:eastAsiaTheme="majorEastAsia"/>
          <w:spacing w:val="5"/>
          <w:szCs w:val="21"/>
        </w:rPr>
        <w:t>都写了父亲的背影。两者的主旨有何异同？（4分）</w:t>
      </w:r>
    </w:p>
    <w:p>
      <w:pPr>
        <w:adjustRightInd w:val="0"/>
        <w:snapToGrid w:val="0"/>
        <w:spacing w:line="360" w:lineRule="exact"/>
        <w:ind w:firstLine="420" w:firstLineChars="200"/>
        <w:rPr>
          <w:rFonts w:cs="楷体_GB2312" w:asciiTheme="majorEastAsia" w:hAnsiTheme="majorEastAsia" w:eastAsiaTheme="majorEastAsia"/>
          <w:szCs w:val="21"/>
          <w:shd w:val="clear" w:color="auto" w:fill="FFFFFF"/>
        </w:rPr>
      </w:pPr>
      <w:r>
        <w:rPr>
          <w:rFonts w:hint="eastAsia" w:cs="楷体_GB2312" w:asciiTheme="majorEastAsia" w:hAnsiTheme="majorEastAsia" w:eastAsiaTheme="majorEastAsia"/>
          <w:szCs w:val="21"/>
          <w:shd w:val="clear" w:color="auto" w:fill="FFFFFF"/>
        </w:rPr>
        <w:t>每个礼拜到医院去看父亲，是十几年后的时光了。推着他的轮椅散步，他的头低垂到胸口。有一次，发现排泄物淋满了他的裤腿，我蹲下来用自己的手帕帮他擦拭，裙子也沾上了粪便，但是我必须就这样赶回台北上班。护士接过他的轮椅，我拎起皮包，看着轮椅的背影，在自动玻璃门前稍停，然后没入门后。</w:t>
      </w:r>
    </w:p>
    <w:p>
      <w:pPr>
        <w:adjustRightInd w:val="0"/>
        <w:snapToGrid w:val="0"/>
        <w:spacing w:line="360" w:lineRule="exact"/>
        <w:ind w:firstLine="440" w:firstLineChars="200"/>
        <w:rPr>
          <w:rFonts w:cs="宋体" w:asciiTheme="majorEastAsia" w:hAnsiTheme="majorEastAsia" w:eastAsiaTheme="majorEastAsia"/>
          <w:color w:val="000000"/>
          <w:spacing w:val="5"/>
          <w:szCs w:val="21"/>
        </w:rPr>
      </w:pPr>
      <w:r>
        <w:rPr>
          <w:rFonts w:hint="eastAsia" w:cs="楷体_GB2312" w:asciiTheme="majorEastAsia" w:hAnsiTheme="majorEastAsia" w:eastAsiaTheme="majorEastAsia"/>
          <w:spacing w:val="5"/>
          <w:szCs w:val="21"/>
        </w:rPr>
        <w:t xml:space="preserve">我慢慢地、慢慢地了解到，所谓父女母子一场，只不过意味着，你和他的缘分就是今生今世不断地在目送他的背影渐行渐远。你站立在小路的这一端，看着他逐渐消失在小路转弯的地方，而且，他用背影默默告诉你：不必追。                                  </w:t>
      </w:r>
      <w:r>
        <w:rPr>
          <w:rFonts w:hint="eastAsia" w:cs="宋体" w:asciiTheme="majorEastAsia" w:hAnsiTheme="majorEastAsia" w:eastAsiaTheme="majorEastAsia"/>
          <w:color w:val="000000"/>
          <w:spacing w:val="5"/>
          <w:szCs w:val="21"/>
        </w:rPr>
        <w:t>（选自龙应台《目送》）</w:t>
      </w:r>
    </w:p>
    <w:p>
      <w:pPr>
        <w:pStyle w:val="2"/>
        <w:widowControl/>
        <w:adjustRightInd w:val="0"/>
        <w:snapToGrid w:val="0"/>
        <w:spacing w:beforeAutospacing="0" w:afterAutospacing="0" w:line="360" w:lineRule="exact"/>
        <w:rPr>
          <w:rFonts w:hint="default" w:cs="宋体" w:asciiTheme="majorEastAsia" w:hAnsiTheme="majorEastAsia" w:eastAsiaTheme="majorEastAsia"/>
          <w:b w:val="0"/>
          <w:color w:val="000000"/>
          <w:spacing w:val="5"/>
          <w:sz w:val="21"/>
          <w:szCs w:val="21"/>
        </w:rPr>
      </w:pPr>
      <w:r>
        <w:rPr>
          <w:rFonts w:asciiTheme="majorEastAsia" w:hAnsiTheme="majorEastAsia" w:eastAsiaTheme="majorEastAsia" w:cstheme="minorEastAsia"/>
          <w:b w:val="0"/>
          <w:bCs/>
          <w:color w:val="000000"/>
          <w:sz w:val="21"/>
          <w:szCs w:val="21"/>
          <w:u w:val="single"/>
          <w:shd w:val="clear" w:color="auto" w:fill="FFFFFF"/>
        </w:rPr>
        <w:t xml:space="preserve">                                    </w:t>
      </w:r>
      <w:r>
        <w:rPr>
          <w:rFonts w:cs="宋体" w:asciiTheme="majorEastAsia" w:hAnsiTheme="majorEastAsia" w:eastAsiaTheme="majorEastAsia"/>
          <w:b w:val="0"/>
          <w:bCs/>
          <w:color w:val="111111"/>
          <w:sz w:val="21"/>
          <w:szCs w:val="21"/>
          <w:u w:val="single"/>
        </w:rPr>
        <w:t xml:space="preserve"> </w:t>
      </w:r>
      <w:r>
        <w:rPr>
          <w:rFonts w:asciiTheme="majorEastAsia" w:hAnsiTheme="majorEastAsia" w:eastAsiaTheme="majorEastAsia"/>
          <w:color w:val="000000" w:themeColor="text1"/>
          <w:sz w:val="21"/>
          <w:szCs w:val="21"/>
          <w:u w:val="single"/>
        </w:rPr>
        <w:t>▲</w:t>
      </w:r>
      <w:r>
        <w:rPr>
          <w:rFonts w:cs="宋体" w:asciiTheme="majorEastAsia" w:hAnsiTheme="majorEastAsia" w:eastAsiaTheme="majorEastAsia"/>
          <w:b w:val="0"/>
          <w:bCs/>
          <w:color w:val="111111"/>
          <w:sz w:val="21"/>
          <w:szCs w:val="21"/>
          <w:u w:val="single"/>
        </w:rPr>
        <w:t xml:space="preserve"> </w:t>
      </w:r>
      <w:r>
        <w:rPr>
          <w:rFonts w:asciiTheme="majorEastAsia" w:hAnsiTheme="majorEastAsia" w:eastAsiaTheme="majorEastAsia" w:cstheme="minorEastAsia"/>
          <w:b w:val="0"/>
          <w:bCs/>
          <w:color w:val="000000"/>
          <w:sz w:val="21"/>
          <w:szCs w:val="21"/>
          <w:u w:val="single"/>
          <w:shd w:val="clear" w:color="auto" w:fill="FFFFFF"/>
        </w:rPr>
        <w:t xml:space="preserve">                                                 </w:t>
      </w:r>
      <w:r>
        <w:rPr>
          <w:rFonts w:asciiTheme="majorEastAsia" w:hAnsiTheme="majorEastAsia" w:eastAsiaTheme="majorEastAsia" w:cstheme="minorEastAsia"/>
          <w:b w:val="0"/>
          <w:bCs/>
          <w:color w:val="000000"/>
          <w:sz w:val="21"/>
          <w:szCs w:val="21"/>
          <w:shd w:val="clear" w:color="auto" w:fill="FFFFFF"/>
        </w:rPr>
        <w:t xml:space="preserve"> </w:t>
      </w:r>
    </w:p>
    <w:p>
      <w:pPr>
        <w:pStyle w:val="9"/>
        <w:widowControl/>
        <w:adjustRightInd w:val="0"/>
        <w:snapToGrid w:val="0"/>
        <w:spacing w:beforeAutospacing="0" w:afterAutospacing="0" w:line="360" w:lineRule="exact"/>
        <w:jc w:val="both"/>
        <w:rPr>
          <w:rFonts w:cs="宋体" w:asciiTheme="majorEastAsia" w:hAnsiTheme="majorEastAsia" w:eastAsiaTheme="majorEastAsia"/>
          <w:color w:val="000000"/>
          <w:sz w:val="21"/>
          <w:szCs w:val="21"/>
          <w:shd w:val="clear" w:color="auto" w:fill="FFFFFF"/>
        </w:rPr>
      </w:pPr>
      <w:r>
        <w:rPr>
          <w:rFonts w:hint="eastAsia" w:cs="宋体" w:asciiTheme="majorEastAsia" w:hAnsiTheme="majorEastAsia" w:eastAsiaTheme="majorEastAsia"/>
          <w:color w:val="000000"/>
          <w:sz w:val="21"/>
          <w:szCs w:val="21"/>
          <w:shd w:val="clear" w:color="auto" w:fill="FFFFFF"/>
        </w:rPr>
        <w:t>（四）阅读下面两则材料，完成16-20题。（15分）</w:t>
      </w:r>
    </w:p>
    <w:p>
      <w:pPr>
        <w:pStyle w:val="9"/>
        <w:widowControl/>
        <w:adjustRightInd w:val="0"/>
        <w:snapToGrid w:val="0"/>
        <w:spacing w:beforeAutospacing="0" w:afterAutospacing="0" w:line="360" w:lineRule="exact"/>
        <w:jc w:val="both"/>
        <w:rPr>
          <w:rFonts w:asciiTheme="majorEastAsia" w:hAnsiTheme="majorEastAsia" w:eastAsiaTheme="majorEastAsia" w:cstheme="minorEastAsia"/>
          <w:color w:val="000000"/>
          <w:sz w:val="21"/>
          <w:szCs w:val="21"/>
          <w:shd w:val="clear" w:color="auto" w:fill="FFFFFF"/>
        </w:rPr>
      </w:pPr>
      <w:r>
        <w:rPr>
          <w:rFonts w:hint="eastAsia" w:cs="楷体_GB2312" w:asciiTheme="majorEastAsia" w:hAnsiTheme="majorEastAsia" w:eastAsiaTheme="majorEastAsia"/>
          <w:color w:val="000000"/>
          <w:sz w:val="21"/>
          <w:szCs w:val="21"/>
          <w:shd w:val="clear" w:color="auto" w:fill="FFFFFF"/>
        </w:rPr>
        <w:t>【</w:t>
      </w:r>
      <w:r>
        <w:rPr>
          <w:rFonts w:hint="eastAsia" w:asciiTheme="majorEastAsia" w:hAnsiTheme="majorEastAsia" w:eastAsiaTheme="majorEastAsia" w:cstheme="minorEastAsia"/>
          <w:color w:val="000000"/>
          <w:sz w:val="21"/>
          <w:szCs w:val="21"/>
          <w:shd w:val="clear" w:color="auto" w:fill="FFFFFF"/>
        </w:rPr>
        <w:t>材料一</w:t>
      </w:r>
      <w:r>
        <w:rPr>
          <w:rFonts w:hint="eastAsia" w:cs="楷体_GB2312" w:asciiTheme="majorEastAsia" w:hAnsiTheme="majorEastAsia" w:eastAsiaTheme="majorEastAsia"/>
          <w:color w:val="000000"/>
          <w:sz w:val="21"/>
          <w:szCs w:val="21"/>
          <w:shd w:val="clear" w:color="auto" w:fill="FFFFFF"/>
        </w:rPr>
        <w:t>】</w:t>
      </w:r>
    </w:p>
    <w:p>
      <w:pPr>
        <w:pStyle w:val="9"/>
        <w:widowControl/>
        <w:adjustRightInd w:val="0"/>
        <w:snapToGrid w:val="0"/>
        <w:spacing w:beforeAutospacing="0" w:afterAutospacing="0" w:line="360" w:lineRule="exact"/>
        <w:ind w:firstLine="420" w:firstLineChars="200"/>
        <w:jc w:val="both"/>
        <w:rPr>
          <w:rFonts w:cs="楷体_GB2312" w:asciiTheme="majorEastAsia" w:hAnsiTheme="majorEastAsia" w:eastAsiaTheme="majorEastAsia"/>
          <w:color w:val="000000"/>
          <w:sz w:val="21"/>
          <w:szCs w:val="21"/>
          <w:shd w:val="clear" w:color="auto" w:fill="FFFFFF"/>
        </w:rPr>
      </w:pPr>
      <w:r>
        <w:rPr>
          <w:rFonts w:hint="eastAsia" w:cs="楷体_GB2312" w:asciiTheme="majorEastAsia" w:hAnsiTheme="majorEastAsia" w:eastAsiaTheme="majorEastAsia"/>
          <w:color w:val="111111"/>
          <w:sz w:val="21"/>
          <w:szCs w:val="21"/>
          <w:shd w:val="clear" w:color="auto" w:fill="FFFFFF"/>
        </w:rPr>
        <w:t>南京长江大桥是连接津浦线与沪宁线的特大铁路公路两用桥，全长6788．55米。双线铁路在大桥下层，宽14米。</w:t>
      </w:r>
      <w:r>
        <w:rPr>
          <w:rFonts w:hint="eastAsia" w:cs="楷体_GB2312" w:asciiTheme="majorEastAsia" w:hAnsiTheme="majorEastAsia" w:eastAsiaTheme="majorEastAsia"/>
          <w:color w:val="111111"/>
          <w:sz w:val="21"/>
          <w:szCs w:val="21"/>
          <w:u w:val="single"/>
          <w:shd w:val="clear" w:color="auto" w:fill="FFFFFF"/>
        </w:rPr>
        <w:t>公路在上层，宽15米，可并排通行四辆卡车，两侧</w:t>
      </w:r>
      <w:r>
        <w:rPr>
          <w:rFonts w:hint="eastAsia" w:cs="楷体_GB2312" w:asciiTheme="majorEastAsia" w:hAnsiTheme="majorEastAsia" w:eastAsiaTheme="majorEastAsia"/>
          <w:color w:val="111111"/>
          <w:sz w:val="21"/>
          <w:szCs w:val="21"/>
          <w:u w:val="single"/>
          <w:shd w:val="clear" w:color="auto" w:fill="FFFFFF"/>
          <w:em w:val="dot"/>
        </w:rPr>
        <w:t>各</w:t>
      </w:r>
      <w:r>
        <w:rPr>
          <w:rFonts w:hint="eastAsia" w:cs="楷体_GB2312" w:asciiTheme="majorEastAsia" w:hAnsiTheme="majorEastAsia" w:eastAsiaTheme="majorEastAsia"/>
          <w:color w:val="111111"/>
          <w:sz w:val="21"/>
          <w:szCs w:val="21"/>
          <w:u w:val="single"/>
          <w:shd w:val="clear" w:color="auto" w:fill="FFFFFF"/>
        </w:rPr>
        <w:t>有2．25米宽的人行道。</w:t>
      </w:r>
      <w:r>
        <w:rPr>
          <w:rFonts w:hint="eastAsia" w:cs="楷体_GB2312" w:asciiTheme="majorEastAsia" w:hAnsiTheme="majorEastAsia" w:eastAsiaTheme="majorEastAsia"/>
          <w:color w:val="111111"/>
          <w:sz w:val="21"/>
          <w:szCs w:val="21"/>
          <w:shd w:val="clear" w:color="auto" w:fill="FFFFFF"/>
        </w:rPr>
        <w:t>铁路桥和公路桥都由正桥和引桥组成，正桥长1576米，两端与引桥连接处设有桥头建筑。江中的9个桥墩和两岸的桥台稳稳地托住10孔大跨度钢梁，桥下万吨巨轮可以畅通无阻。</w:t>
      </w:r>
      <w:r>
        <w:rPr>
          <w:rFonts w:hint="eastAsia" w:cs="楷体_GB2312" w:asciiTheme="majorEastAsia" w:hAnsiTheme="majorEastAsia" w:eastAsiaTheme="majorEastAsia"/>
          <w:color w:val="111111"/>
          <w:sz w:val="21"/>
          <w:szCs w:val="21"/>
          <w:shd w:val="clear" w:color="auto" w:fill="FFFFFF"/>
        </w:rPr>
        <w:br w:type="textWrapping"/>
      </w:r>
      <w:r>
        <w:rPr>
          <w:rFonts w:hint="eastAsia" w:cs="楷体_GB2312" w:asciiTheme="majorEastAsia" w:hAnsiTheme="majorEastAsia" w:eastAsiaTheme="majorEastAsia"/>
          <w:color w:val="111111"/>
          <w:sz w:val="21"/>
          <w:szCs w:val="21"/>
          <w:shd w:val="clear" w:color="auto" w:fill="FFFFFF"/>
        </w:rPr>
        <w:t xml:space="preserve">    </w:t>
      </w:r>
      <w:r>
        <w:rPr>
          <w:rFonts w:hint="eastAsia" w:cs="楷体_GB2312" w:asciiTheme="majorEastAsia" w:hAnsiTheme="majorEastAsia" w:eastAsiaTheme="majorEastAsia"/>
          <w:color w:val="000000"/>
          <w:sz w:val="21"/>
          <w:szCs w:val="21"/>
          <w:shd w:val="clear" w:color="auto" w:fill="FFFFFF"/>
        </w:rPr>
        <w:t>南京长江大桥位于长江下游，江面宽阔，水深流急，地质复杂。岩层埋藏在正桥河床33至47米以下。</w:t>
      </w:r>
      <w:r>
        <w:rPr>
          <w:rFonts w:hint="eastAsia" w:cs="楷体_GB2312" w:asciiTheme="majorEastAsia" w:hAnsiTheme="majorEastAsia" w:eastAsiaTheme="majorEastAsia"/>
          <w:color w:val="000000"/>
          <w:sz w:val="21"/>
          <w:szCs w:val="21"/>
          <w:u w:val="single"/>
          <w:shd w:val="clear" w:color="auto" w:fill="FFFFFF"/>
        </w:rPr>
        <w:t>岩石种类多，断层纵横，硬的地方像钢铁，软的地方似“千层糕”。</w:t>
      </w:r>
      <w:r>
        <w:rPr>
          <w:rFonts w:hint="eastAsia" w:cs="楷体_GB2312" w:asciiTheme="majorEastAsia" w:hAnsiTheme="majorEastAsia" w:eastAsiaTheme="majorEastAsia"/>
          <w:color w:val="000000"/>
          <w:sz w:val="21"/>
          <w:szCs w:val="21"/>
          <w:shd w:val="clear" w:color="auto" w:fill="FFFFFF"/>
        </w:rPr>
        <w:t>为了让桥墩牢固地扎根在岩盘上，设计人员根据各个墩位不同的地质情况，采取不同的技术措施，九个桥墩设计了四种不同的水下桥墩基础结构。这是中国在建造桥梁深水基础中带突破性的技术，为胜利建成大桥作出了重大贡献。</w:t>
      </w:r>
    </w:p>
    <w:p>
      <w:pPr>
        <w:pStyle w:val="9"/>
        <w:widowControl/>
        <w:adjustRightInd w:val="0"/>
        <w:snapToGrid w:val="0"/>
        <w:spacing w:beforeAutospacing="0" w:afterAutospacing="0" w:line="360" w:lineRule="exact"/>
        <w:ind w:firstLine="420" w:firstLineChars="200"/>
        <w:jc w:val="both"/>
        <w:rPr>
          <w:rFonts w:cs="楷体_GB2312" w:asciiTheme="majorEastAsia" w:hAnsiTheme="majorEastAsia" w:eastAsiaTheme="majorEastAsia"/>
          <w:color w:val="000000"/>
          <w:sz w:val="21"/>
          <w:szCs w:val="21"/>
          <w:shd w:val="clear" w:color="auto" w:fill="FFFFFF"/>
        </w:rPr>
      </w:pPr>
      <w:r>
        <w:rPr>
          <w:rFonts w:hint="eastAsia" w:cs="楷体_GB2312" w:asciiTheme="majorEastAsia" w:hAnsiTheme="majorEastAsia" w:eastAsiaTheme="majorEastAsia"/>
          <w:color w:val="000000"/>
          <w:sz w:val="21"/>
          <w:szCs w:val="21"/>
          <w:shd w:val="clear" w:color="auto" w:fill="FFFFFF"/>
        </w:rPr>
        <w:t>在桥墩基础施工中，1号桥墩重型混凝土沉井，其面积比篮球场还大，高度相当于10多层大楼，混凝土总量达1.7万立方米。为将这个庞然大物下沉到河床面55米以下的砂砾层，建桥人员连续奋战17个半月，终于将沉井下沉到设计标高。有些桥墩沉井基底在水面以下65米左右，基底清理时的质量检查，都是通过潜水员多次潜入水下62至67米，最深达80米进行探摸。仅在7号桥墩基础施工时就累计潜水207次，一次水底停留作业时间10至20分钟，创造了中国桥梁施工中大规模潜水作业的新纪录。</w:t>
      </w:r>
    </w:p>
    <w:p>
      <w:pPr>
        <w:pStyle w:val="9"/>
        <w:widowControl/>
        <w:adjustRightInd w:val="0"/>
        <w:snapToGrid w:val="0"/>
        <w:spacing w:beforeAutospacing="0" w:afterAutospacing="0" w:line="360" w:lineRule="exact"/>
        <w:ind w:firstLine="420" w:firstLineChars="200"/>
        <w:jc w:val="both"/>
        <w:rPr>
          <w:rFonts w:cs="楷体_GB2312" w:asciiTheme="majorEastAsia" w:hAnsiTheme="majorEastAsia" w:eastAsiaTheme="majorEastAsia"/>
          <w:color w:val="000000"/>
          <w:sz w:val="21"/>
          <w:szCs w:val="21"/>
          <w:shd w:val="clear" w:color="auto" w:fill="FFFFFF"/>
        </w:rPr>
      </w:pPr>
      <w:r>
        <w:rPr>
          <w:rFonts w:hint="eastAsia" w:cs="楷体_GB2312" w:asciiTheme="majorEastAsia" w:hAnsiTheme="majorEastAsia" w:eastAsiaTheme="majorEastAsia"/>
          <w:color w:val="000000"/>
          <w:sz w:val="21"/>
          <w:szCs w:val="21"/>
          <w:shd w:val="clear" w:color="auto" w:fill="FFFFFF"/>
        </w:rPr>
        <w:t>南京长江大桥</w:t>
      </w:r>
      <w:r>
        <w:rPr>
          <w:rFonts w:hint="eastAsia" w:cs="楷体_GB2312" w:asciiTheme="majorEastAsia" w:hAnsiTheme="majorEastAsia" w:eastAsiaTheme="majorEastAsia"/>
          <w:color w:val="111111"/>
          <w:sz w:val="21"/>
          <w:szCs w:val="21"/>
          <w:shd w:val="clear" w:color="auto" w:fill="FFFFFF"/>
        </w:rPr>
        <w:t>是中国20世纪60年代建造的规模最大的一座桥梁。它的建成，结束了70多年来津浦线与沪宁线客货运过江靠轮渡的历史，</w:t>
      </w:r>
      <w:r>
        <w:rPr>
          <w:rFonts w:hint="eastAsia" w:cs="楷体_GB2312" w:asciiTheme="majorEastAsia" w:hAnsiTheme="majorEastAsia" w:eastAsiaTheme="majorEastAsia"/>
          <w:color w:val="000000"/>
          <w:sz w:val="21"/>
          <w:szCs w:val="21"/>
          <w:shd w:val="clear" w:color="auto" w:fill="FFFFFF"/>
        </w:rPr>
        <w:t>标志着中国有了应用现代科学技术独立解决重大、复杂工程问题的能力；也标志着中国的桥梁建设，在勘测设计、科研试验、施工技术、建筑材料、设备制造等方面，都达到了新的水平。</w:t>
      </w:r>
    </w:p>
    <w:p>
      <w:pPr>
        <w:pStyle w:val="9"/>
        <w:widowControl/>
        <w:adjustRightInd w:val="0"/>
        <w:snapToGrid w:val="0"/>
        <w:spacing w:beforeAutospacing="0" w:afterAutospacing="0" w:line="360" w:lineRule="exact"/>
        <w:jc w:val="right"/>
        <w:rPr>
          <w:rFonts w:asciiTheme="majorEastAsia" w:hAnsiTheme="majorEastAsia" w:eastAsiaTheme="majorEastAsia" w:cstheme="minorEastAsia"/>
          <w:color w:val="000000"/>
          <w:sz w:val="21"/>
          <w:szCs w:val="21"/>
          <w:shd w:val="clear" w:color="auto" w:fill="FFFFFF"/>
        </w:rPr>
      </w:pPr>
      <w:r>
        <w:rPr>
          <w:rFonts w:hint="eastAsia" w:asciiTheme="majorEastAsia" w:hAnsiTheme="majorEastAsia" w:eastAsiaTheme="majorEastAsia" w:cstheme="minorEastAsia"/>
          <w:color w:val="000000"/>
          <w:sz w:val="21"/>
          <w:szCs w:val="21"/>
          <w:shd w:val="clear" w:color="auto" w:fill="FFFFFF"/>
        </w:rPr>
        <w:t>（选自《我国桥梁建设新的里程碑——南京长江大桥》）</w:t>
      </w:r>
    </w:p>
    <w:p>
      <w:pPr>
        <w:pStyle w:val="2"/>
        <w:widowControl/>
        <w:adjustRightInd w:val="0"/>
        <w:snapToGrid w:val="0"/>
        <w:spacing w:beforeAutospacing="0" w:afterAutospacing="0" w:line="360" w:lineRule="exact"/>
        <w:rPr>
          <w:rFonts w:hint="default" w:asciiTheme="majorEastAsia" w:hAnsiTheme="majorEastAsia" w:eastAsiaTheme="majorEastAsia"/>
          <w:color w:val="000000" w:themeColor="text1"/>
          <w:sz w:val="21"/>
          <w:szCs w:val="21"/>
          <w:u w:val="single"/>
        </w:rPr>
      </w:pPr>
      <w:r>
        <w:rPr>
          <w:rFonts w:cs="楷体_GB2312" w:asciiTheme="majorEastAsia" w:hAnsiTheme="majorEastAsia" w:eastAsiaTheme="majorEastAsia"/>
          <w:b w:val="0"/>
          <w:bCs/>
          <w:color w:val="000000"/>
          <w:sz w:val="21"/>
          <w:szCs w:val="21"/>
          <w:shd w:val="clear" w:color="auto" w:fill="FFFFFF"/>
        </w:rPr>
        <w:t>【</w:t>
      </w:r>
      <w:r>
        <w:rPr>
          <w:rFonts w:asciiTheme="majorEastAsia" w:hAnsiTheme="majorEastAsia" w:eastAsiaTheme="majorEastAsia" w:cstheme="minorEastAsia"/>
          <w:b w:val="0"/>
          <w:bCs/>
          <w:color w:val="000000"/>
          <w:sz w:val="21"/>
          <w:szCs w:val="21"/>
          <w:shd w:val="clear" w:color="auto" w:fill="FFFFFF"/>
        </w:rPr>
        <w:t>材料二</w:t>
      </w:r>
      <w:r>
        <w:rPr>
          <w:rFonts w:cs="楷体_GB2312" w:asciiTheme="majorEastAsia" w:hAnsiTheme="majorEastAsia" w:eastAsiaTheme="majorEastAsia"/>
          <w:b w:val="0"/>
          <w:bCs/>
          <w:color w:val="000000"/>
          <w:sz w:val="21"/>
          <w:szCs w:val="21"/>
          <w:shd w:val="clear" w:color="auto" w:fill="FFFFFF"/>
        </w:rPr>
        <w:t>】</w:t>
      </w:r>
      <w:r>
        <w:rPr>
          <w:rFonts w:asciiTheme="majorEastAsia" w:hAnsiTheme="majorEastAsia" w:eastAsiaTheme="majorEastAsia" w:cstheme="minorEastAsia"/>
          <w:b w:val="0"/>
          <w:bCs/>
          <w:color w:val="000000"/>
          <w:sz w:val="21"/>
          <w:szCs w:val="21"/>
          <w:shd w:val="clear" w:color="auto" w:fill="FFFFFF"/>
        </w:rPr>
        <w:t xml:space="preserve"> </w:t>
      </w:r>
    </w:p>
    <w:p>
      <w:pPr>
        <w:pStyle w:val="2"/>
        <w:widowControl/>
        <w:adjustRightInd w:val="0"/>
        <w:snapToGrid w:val="0"/>
        <w:spacing w:beforeAutospacing="0" w:afterAutospacing="0" w:line="360" w:lineRule="exact"/>
        <w:jc w:val="center"/>
        <w:rPr>
          <w:rFonts w:hint="default" w:cs="楷体" w:asciiTheme="majorEastAsia" w:hAnsiTheme="majorEastAsia" w:eastAsiaTheme="majorEastAsia"/>
          <w:color w:val="000000"/>
          <w:sz w:val="21"/>
          <w:szCs w:val="21"/>
          <w:u w:val="single"/>
        </w:rPr>
      </w:pPr>
      <w:r>
        <w:rPr>
          <w:rFonts w:asciiTheme="majorEastAsia" w:hAnsiTheme="majorEastAsia" w:eastAsiaTheme="majorEastAsia"/>
          <w:color w:val="000000" w:themeColor="text1"/>
          <w:sz w:val="21"/>
          <w:szCs w:val="21"/>
          <w:u w:val="single"/>
        </w:rPr>
        <w:t xml:space="preserve">             ▲             </w:t>
      </w:r>
    </w:p>
    <w:p>
      <w:pPr>
        <w:pStyle w:val="9"/>
        <w:widowControl/>
        <w:adjustRightInd w:val="0"/>
        <w:snapToGrid w:val="0"/>
        <w:spacing w:beforeAutospacing="0" w:afterAutospacing="0" w:line="360" w:lineRule="exact"/>
        <w:ind w:firstLine="422" w:firstLineChars="200"/>
        <w:rPr>
          <w:rStyle w:val="11"/>
          <w:rFonts w:cs="楷体_GB2312" w:asciiTheme="majorEastAsia" w:hAnsiTheme="majorEastAsia" w:eastAsiaTheme="majorEastAsia"/>
          <w:b w:val="0"/>
          <w:bCs/>
          <w:color w:val="000000"/>
          <w:sz w:val="21"/>
          <w:szCs w:val="21"/>
        </w:rPr>
      </w:pPr>
      <w:r>
        <w:rPr>
          <w:rFonts w:hint="eastAsia" w:cs="楷体_GB2312" w:asciiTheme="majorEastAsia" w:hAnsiTheme="majorEastAsia" w:eastAsiaTheme="majorEastAsia"/>
          <w:b/>
          <w:bCs/>
          <w:color w:val="000000"/>
          <w:sz w:val="21"/>
          <w:szCs w:val="21"/>
          <w:shd w:val="clear" w:color="auto" w:fill="FFFFFF"/>
        </w:rPr>
        <w:t>人民网伦敦</w:t>
      </w:r>
      <w:r>
        <w:rPr>
          <w:rStyle w:val="12"/>
          <w:rFonts w:hint="eastAsia" w:cs="楷体_GB2312" w:asciiTheme="majorEastAsia" w:hAnsiTheme="majorEastAsia" w:eastAsiaTheme="majorEastAsia"/>
          <w:b/>
          <w:bCs/>
          <w:i w:val="0"/>
          <w:color w:val="000000"/>
          <w:sz w:val="21"/>
          <w:szCs w:val="21"/>
          <w:shd w:val="clear" w:color="auto" w:fill="FFFFFF"/>
        </w:rPr>
        <w:t>9月</w:t>
      </w:r>
      <w:r>
        <w:rPr>
          <w:rFonts w:hint="eastAsia" w:cs="楷体_GB2312" w:asciiTheme="majorEastAsia" w:hAnsiTheme="majorEastAsia" w:eastAsiaTheme="majorEastAsia"/>
          <w:b/>
          <w:bCs/>
          <w:color w:val="000000"/>
          <w:sz w:val="21"/>
          <w:szCs w:val="21"/>
          <w:shd w:val="clear" w:color="auto" w:fill="FFFFFF"/>
        </w:rPr>
        <w:t>5日电</w:t>
      </w:r>
      <w:r>
        <w:rPr>
          <w:rFonts w:hint="eastAsia" w:cs="楷体" w:asciiTheme="majorEastAsia" w:hAnsiTheme="majorEastAsia" w:eastAsiaTheme="majorEastAsia"/>
          <w:b/>
          <w:bCs/>
          <w:color w:val="000000"/>
          <w:sz w:val="21"/>
          <w:szCs w:val="21"/>
          <w:shd w:val="clear" w:color="auto" w:fill="FFFFFF"/>
        </w:rPr>
        <w:t xml:space="preserve">  </w:t>
      </w:r>
      <w:r>
        <w:rPr>
          <w:rFonts w:hint="eastAsia" w:cs="楷体_GB2312" w:asciiTheme="majorEastAsia" w:hAnsiTheme="majorEastAsia" w:eastAsiaTheme="majorEastAsia"/>
          <w:color w:val="000000"/>
          <w:sz w:val="21"/>
          <w:szCs w:val="21"/>
        </w:rPr>
        <w:t>2018年9月4日在伦敦萨默塞特宫开幕的第二届伦敦设计双年展上，由南京大学教授鲁安东策展的《南京长江大桥记忆计划》荣获本届组委会破例额外增设的特别荣誉奖。在鲁安东看来：</w:t>
      </w:r>
      <w:r>
        <w:rPr>
          <w:rStyle w:val="11"/>
          <w:rFonts w:hint="eastAsia" w:cs="楷体_GB2312" w:asciiTheme="majorEastAsia" w:hAnsiTheme="majorEastAsia" w:eastAsiaTheme="majorEastAsia"/>
          <w:b w:val="0"/>
          <w:bCs/>
          <w:color w:val="000000"/>
          <w:sz w:val="21"/>
          <w:szCs w:val="21"/>
        </w:rPr>
        <w:t>南京长江大桥不仅仅是南京的，全中国的人民都和这座桥产生关系。而大桥的记忆组成部分也非常复杂，既有微小的个体情感的一面，又有宏大的国家情感的那一面。</w:t>
      </w:r>
    </w:p>
    <w:p>
      <w:pPr>
        <w:pStyle w:val="9"/>
        <w:widowControl/>
        <w:adjustRightInd w:val="0"/>
        <w:snapToGrid w:val="0"/>
        <w:spacing w:beforeAutospacing="0" w:afterAutospacing="0" w:line="360" w:lineRule="exact"/>
        <w:ind w:firstLine="420" w:firstLineChars="200"/>
        <w:jc w:val="both"/>
        <w:rPr>
          <w:rFonts w:cs="楷体_GB2312" w:asciiTheme="majorEastAsia" w:hAnsiTheme="majorEastAsia" w:eastAsiaTheme="majorEastAsia"/>
          <w:color w:val="333333"/>
          <w:sz w:val="21"/>
          <w:szCs w:val="21"/>
        </w:rPr>
      </w:pPr>
      <w:r>
        <w:rPr>
          <w:rFonts w:hint="eastAsia" w:cs="楷体_GB2312" w:asciiTheme="majorEastAsia" w:hAnsiTheme="majorEastAsia" w:eastAsiaTheme="majorEastAsia"/>
          <w:color w:val="333333"/>
          <w:sz w:val="21"/>
          <w:szCs w:val="21"/>
          <w:shd w:val="clear" w:color="auto" w:fill="FFFFFF"/>
        </w:rPr>
        <w:t>展览主体是一条10多米长的红色半透明长廊，其间串联起３个空间，分别以声音、影像和立体视角展示南京长江大桥的历史。第一个空间内挂着数台老式收音机，摘下墙上的耳机，参观者会被与大桥有关的声音包围，包括５首为南京长江大桥创作的歌曲，以及采集自大桥周边环境的真实声音。第二个空间展出的是以大桥为背景的人物摄影。这些黑白老照片的拍摄地并非真的大桥，而是当时全国各地的照相馆。第三个空间中央摆放着大桥实体模型，周边墙幕上是装饰镜、首饰盒、日历、杯子等印有大桥经典形象的物品图片，展现了大桥当时对中国人生活的影响。</w:t>
      </w:r>
    </w:p>
    <w:p>
      <w:pPr>
        <w:pStyle w:val="9"/>
        <w:widowControl/>
        <w:adjustRightInd w:val="0"/>
        <w:snapToGrid w:val="0"/>
        <w:spacing w:beforeAutospacing="0" w:afterAutospacing="0" w:line="360" w:lineRule="exact"/>
        <w:ind w:firstLine="420" w:firstLineChars="200"/>
        <w:jc w:val="both"/>
        <w:rPr>
          <w:rFonts w:cs="楷体_GB2312" w:asciiTheme="majorEastAsia" w:hAnsiTheme="majorEastAsia" w:eastAsiaTheme="majorEastAsia"/>
          <w:color w:val="333333"/>
          <w:sz w:val="21"/>
          <w:szCs w:val="21"/>
          <w:shd w:val="clear" w:color="auto" w:fill="FFFFFF"/>
        </w:rPr>
      </w:pPr>
      <w:r>
        <w:rPr>
          <w:rFonts w:hint="eastAsia" w:cs="楷体_GB2312" w:asciiTheme="majorEastAsia" w:hAnsiTheme="majorEastAsia" w:eastAsiaTheme="majorEastAsia"/>
          <w:color w:val="333333"/>
          <w:sz w:val="21"/>
          <w:szCs w:val="21"/>
          <w:shd w:val="clear" w:color="auto" w:fill="FFFFFF"/>
        </w:rPr>
        <w:t>自1968年建成之后，这座具有里程碑意义的大桥先后接待了100多个国家和地区的领导人，被写入全国小学语文课本，其形象也被印在各类物品上广泛传播，成为国家成就和个人福祉的象征，融入几代中国人的生活记忆。</w:t>
      </w:r>
    </w:p>
    <w:p>
      <w:pPr>
        <w:pStyle w:val="9"/>
        <w:widowControl/>
        <w:adjustRightInd w:val="0"/>
        <w:snapToGrid w:val="0"/>
        <w:spacing w:beforeAutospacing="0" w:afterAutospacing="0" w:line="360" w:lineRule="exact"/>
        <w:ind w:firstLine="420" w:firstLineChars="200"/>
        <w:jc w:val="both"/>
        <w:rPr>
          <w:rFonts w:cs="楷体_GB2312" w:asciiTheme="majorEastAsia" w:hAnsiTheme="majorEastAsia" w:eastAsiaTheme="majorEastAsia"/>
          <w:color w:val="333333"/>
          <w:sz w:val="21"/>
          <w:szCs w:val="21"/>
        </w:rPr>
      </w:pPr>
      <w:r>
        <w:rPr>
          <w:rFonts w:hint="eastAsia" w:cs="楷体_GB2312" w:asciiTheme="majorEastAsia" w:hAnsiTheme="majorEastAsia" w:eastAsiaTheme="majorEastAsia"/>
          <w:color w:val="333333"/>
          <w:sz w:val="21"/>
          <w:szCs w:val="21"/>
          <w:shd w:val="clear" w:color="auto" w:fill="FFFFFF"/>
        </w:rPr>
        <w:t>2018年1月，南京长江大桥成为入选“中国工业遗产保护名录”第一批名单。</w:t>
      </w:r>
    </w:p>
    <w:p>
      <w:pPr>
        <w:adjustRightInd w:val="0"/>
        <w:snapToGrid w:val="0"/>
        <w:spacing w:line="360" w:lineRule="exact"/>
        <w:rPr>
          <w:rFonts w:cs="宋体" w:asciiTheme="majorEastAsia" w:hAnsiTheme="majorEastAsia" w:eastAsiaTheme="majorEastAsia"/>
          <w:bCs/>
          <w:color w:val="191919"/>
          <w:szCs w:val="21"/>
          <w:shd w:val="clear" w:color="auto" w:fill="FFFFFF"/>
        </w:rPr>
      </w:pPr>
      <w:r>
        <w:rPr>
          <w:rFonts w:hint="eastAsia" w:cs="宋体" w:asciiTheme="majorEastAsia" w:hAnsiTheme="majorEastAsia" w:eastAsiaTheme="majorEastAsia"/>
          <w:bCs/>
          <w:color w:val="191919"/>
          <w:szCs w:val="21"/>
          <w:shd w:val="clear" w:color="auto" w:fill="FFFFFF"/>
        </w:rPr>
        <w:t>16.材料一从哪几个方面说明南京长江大桥？（4分）</w:t>
      </w:r>
    </w:p>
    <w:p>
      <w:pPr>
        <w:adjustRightInd w:val="0"/>
        <w:snapToGrid w:val="0"/>
        <w:spacing w:line="360" w:lineRule="exact"/>
        <w:rPr>
          <w:rFonts w:cs="宋体" w:asciiTheme="majorEastAsia" w:hAnsiTheme="majorEastAsia" w:eastAsiaTheme="majorEastAsia"/>
          <w:bCs/>
          <w:color w:val="191919"/>
          <w:szCs w:val="21"/>
          <w:u w:val="single"/>
          <w:shd w:val="clear" w:color="auto" w:fill="FFFFFF"/>
        </w:rPr>
      </w:pPr>
      <w:r>
        <w:rPr>
          <w:rFonts w:hint="eastAsia" w:cs="宋体" w:asciiTheme="majorEastAsia" w:hAnsiTheme="majorEastAsia" w:eastAsiaTheme="majorEastAsia"/>
          <w:bCs/>
          <w:color w:val="191919"/>
          <w:szCs w:val="21"/>
          <w:u w:val="single"/>
          <w:shd w:val="clear" w:color="auto" w:fill="FFFFFF"/>
        </w:rPr>
        <w:t xml:space="preserve">                                      </w:t>
      </w:r>
      <w:r>
        <w:rPr>
          <w:rFonts w:hint="eastAsia" w:cs="宋体" w:asciiTheme="majorEastAsia" w:hAnsiTheme="majorEastAsia" w:eastAsiaTheme="majorEastAsia"/>
          <w:bCs/>
          <w:color w:val="111111"/>
          <w:szCs w:val="21"/>
          <w:u w:val="single"/>
        </w:rPr>
        <w:t xml:space="preserve"> </w:t>
      </w:r>
      <w:r>
        <w:rPr>
          <w:rFonts w:hint="eastAsia" w:asciiTheme="majorEastAsia" w:hAnsiTheme="majorEastAsia" w:eastAsiaTheme="majorEastAsia"/>
          <w:color w:val="000000" w:themeColor="text1"/>
          <w:u w:val="single"/>
        </w:rPr>
        <w:t>▲</w:t>
      </w:r>
      <w:r>
        <w:rPr>
          <w:rFonts w:hint="eastAsia" w:cs="宋体" w:asciiTheme="majorEastAsia" w:hAnsiTheme="majorEastAsia" w:eastAsiaTheme="majorEastAsia"/>
          <w:bCs/>
          <w:color w:val="111111"/>
          <w:szCs w:val="21"/>
          <w:u w:val="single"/>
        </w:rPr>
        <w:t xml:space="preserve"> </w:t>
      </w:r>
      <w:r>
        <w:rPr>
          <w:rFonts w:hint="eastAsia" w:cs="宋体" w:asciiTheme="majorEastAsia" w:hAnsiTheme="majorEastAsia" w:eastAsiaTheme="majorEastAsia"/>
          <w:bCs/>
          <w:color w:val="191919"/>
          <w:szCs w:val="21"/>
          <w:u w:val="single"/>
          <w:shd w:val="clear" w:color="auto" w:fill="FFFFFF"/>
        </w:rPr>
        <w:t xml:space="preserve">                                           </w:t>
      </w:r>
    </w:p>
    <w:p>
      <w:pPr>
        <w:adjustRightInd w:val="0"/>
        <w:snapToGrid w:val="0"/>
        <w:spacing w:line="360" w:lineRule="exact"/>
        <w:rPr>
          <w:rFonts w:cs="宋体" w:asciiTheme="majorEastAsia" w:hAnsiTheme="majorEastAsia" w:eastAsiaTheme="majorEastAsia"/>
          <w:bCs/>
          <w:color w:val="191919"/>
          <w:szCs w:val="21"/>
          <w:shd w:val="clear" w:color="auto" w:fill="FFFFFF"/>
        </w:rPr>
      </w:pPr>
      <w:r>
        <w:rPr>
          <w:rFonts w:hint="eastAsia" w:cs="宋体" w:asciiTheme="majorEastAsia" w:hAnsiTheme="majorEastAsia" w:eastAsiaTheme="majorEastAsia"/>
          <w:bCs/>
          <w:color w:val="191919"/>
          <w:szCs w:val="21"/>
          <w:shd w:val="clear" w:color="auto" w:fill="FFFFFF"/>
        </w:rPr>
        <w:t>17.阅读材料一，根据括号内的要求回答问题。（4分）</w:t>
      </w:r>
    </w:p>
    <w:p>
      <w:pPr>
        <w:adjustRightInd w:val="0"/>
        <w:snapToGrid w:val="0"/>
        <w:spacing w:line="360" w:lineRule="exact"/>
        <w:ind w:left="420" w:hanging="420" w:hangingChars="200"/>
        <w:rPr>
          <w:rFonts w:cs="宋体" w:asciiTheme="majorEastAsia" w:hAnsiTheme="majorEastAsia" w:eastAsiaTheme="majorEastAsia"/>
          <w:bCs/>
          <w:color w:val="000000"/>
          <w:szCs w:val="21"/>
          <w:shd w:val="clear" w:color="auto" w:fill="FFFFFF"/>
        </w:rPr>
      </w:pPr>
      <w:r>
        <w:rPr>
          <w:rFonts w:hint="eastAsia" w:asciiTheme="majorEastAsia" w:hAnsiTheme="majorEastAsia" w:eastAsiaTheme="majorEastAsia" w:cstheme="minorEastAsia"/>
          <w:bCs/>
          <w:color w:val="000000"/>
          <w:szCs w:val="21"/>
          <w:shd w:val="clear" w:color="auto" w:fill="FFFFFF"/>
        </w:rPr>
        <w:t>（1）</w:t>
      </w:r>
      <w:r>
        <w:rPr>
          <w:rFonts w:hint="eastAsia" w:cs="楷体_GB2312" w:asciiTheme="majorEastAsia" w:hAnsiTheme="majorEastAsia" w:eastAsiaTheme="majorEastAsia"/>
          <w:color w:val="111111"/>
          <w:szCs w:val="21"/>
          <w:shd w:val="clear" w:color="auto" w:fill="FFFFFF"/>
        </w:rPr>
        <w:t>公路在上层，宽15米，可并排通行四辆卡车，两侧</w:t>
      </w:r>
      <w:r>
        <w:rPr>
          <w:rFonts w:hint="eastAsia" w:cs="楷体_GB2312" w:asciiTheme="majorEastAsia" w:hAnsiTheme="majorEastAsia" w:eastAsiaTheme="majorEastAsia"/>
          <w:color w:val="111111"/>
          <w:szCs w:val="21"/>
          <w:shd w:val="clear" w:color="auto" w:fill="FFFFFF"/>
          <w:em w:val="dot"/>
        </w:rPr>
        <w:t>各</w:t>
      </w:r>
      <w:r>
        <w:rPr>
          <w:rFonts w:hint="eastAsia" w:cs="楷体_GB2312" w:asciiTheme="majorEastAsia" w:hAnsiTheme="majorEastAsia" w:eastAsiaTheme="majorEastAsia"/>
          <w:color w:val="111111"/>
          <w:szCs w:val="21"/>
          <w:shd w:val="clear" w:color="auto" w:fill="FFFFFF"/>
        </w:rPr>
        <w:t>有2.25米宽的人行道。</w:t>
      </w:r>
      <w:r>
        <w:rPr>
          <w:rFonts w:hint="eastAsia" w:cs="宋体" w:asciiTheme="majorEastAsia" w:hAnsiTheme="majorEastAsia" w:eastAsiaTheme="majorEastAsia"/>
          <w:bCs/>
          <w:color w:val="000000"/>
          <w:szCs w:val="21"/>
          <w:shd w:val="clear" w:color="auto" w:fill="FFFFFF"/>
        </w:rPr>
        <w:t>（加点词“各”能否删除？请说明理由。）（2分）</w:t>
      </w:r>
    </w:p>
    <w:p>
      <w:pPr>
        <w:adjustRightInd w:val="0"/>
        <w:snapToGrid w:val="0"/>
        <w:spacing w:line="360" w:lineRule="exact"/>
        <w:ind w:left="420" w:hanging="420" w:hangingChars="200"/>
        <w:rPr>
          <w:rFonts w:cs="宋体" w:asciiTheme="majorEastAsia" w:hAnsiTheme="majorEastAsia" w:eastAsiaTheme="majorEastAsia"/>
          <w:bCs/>
          <w:color w:val="000000"/>
          <w:szCs w:val="21"/>
          <w:u w:val="single"/>
          <w:shd w:val="clear" w:color="auto" w:fill="FFFFFF"/>
        </w:rPr>
      </w:pPr>
      <w:r>
        <w:rPr>
          <w:rFonts w:hint="eastAsia" w:cs="宋体" w:asciiTheme="majorEastAsia" w:hAnsiTheme="majorEastAsia" w:eastAsiaTheme="majorEastAsia"/>
          <w:bCs/>
          <w:color w:val="000000"/>
          <w:szCs w:val="21"/>
          <w:u w:val="single"/>
          <w:shd w:val="clear" w:color="auto" w:fill="FFFFFF"/>
        </w:rPr>
        <w:t xml:space="preserve">                                       </w:t>
      </w:r>
      <w:r>
        <w:rPr>
          <w:rFonts w:hint="eastAsia" w:cs="宋体" w:asciiTheme="majorEastAsia" w:hAnsiTheme="majorEastAsia" w:eastAsiaTheme="majorEastAsia"/>
          <w:bCs/>
          <w:color w:val="111111"/>
          <w:szCs w:val="21"/>
          <w:u w:val="single"/>
        </w:rPr>
        <w:t xml:space="preserve"> </w:t>
      </w:r>
      <w:r>
        <w:rPr>
          <w:rFonts w:hint="eastAsia" w:asciiTheme="majorEastAsia" w:hAnsiTheme="majorEastAsia" w:eastAsiaTheme="majorEastAsia"/>
          <w:color w:val="000000" w:themeColor="text1"/>
          <w:u w:val="single"/>
        </w:rPr>
        <w:t>▲</w:t>
      </w:r>
      <w:r>
        <w:rPr>
          <w:rFonts w:hint="eastAsia" w:cs="宋体" w:asciiTheme="majorEastAsia" w:hAnsiTheme="majorEastAsia" w:eastAsiaTheme="majorEastAsia"/>
          <w:bCs/>
          <w:color w:val="111111"/>
          <w:szCs w:val="21"/>
          <w:u w:val="single"/>
        </w:rPr>
        <w:t xml:space="preserve"> </w:t>
      </w:r>
      <w:r>
        <w:rPr>
          <w:rFonts w:hint="eastAsia" w:cs="宋体" w:asciiTheme="majorEastAsia" w:hAnsiTheme="majorEastAsia" w:eastAsiaTheme="majorEastAsia"/>
          <w:bCs/>
          <w:color w:val="000000"/>
          <w:szCs w:val="21"/>
          <w:u w:val="single"/>
          <w:shd w:val="clear" w:color="auto" w:fill="FFFFFF"/>
        </w:rPr>
        <w:t xml:space="preserve">                                               </w:t>
      </w:r>
    </w:p>
    <w:p>
      <w:pPr>
        <w:pStyle w:val="2"/>
        <w:widowControl/>
        <w:adjustRightInd w:val="0"/>
        <w:snapToGrid w:val="0"/>
        <w:spacing w:beforeAutospacing="0" w:afterAutospacing="0" w:line="360" w:lineRule="exact"/>
        <w:rPr>
          <w:rFonts w:hint="default" w:cs="宋体" w:asciiTheme="majorEastAsia" w:hAnsiTheme="majorEastAsia" w:eastAsiaTheme="majorEastAsia"/>
          <w:b w:val="0"/>
          <w:bCs/>
          <w:color w:val="000000"/>
          <w:sz w:val="21"/>
          <w:szCs w:val="21"/>
          <w:shd w:val="clear" w:color="auto" w:fill="FFFFFF"/>
        </w:rPr>
      </w:pPr>
      <w:r>
        <w:rPr>
          <w:rFonts w:asciiTheme="majorEastAsia" w:hAnsiTheme="majorEastAsia" w:eastAsiaTheme="majorEastAsia" w:cstheme="minorEastAsia"/>
          <w:b w:val="0"/>
          <w:bCs/>
          <w:color w:val="000000"/>
          <w:sz w:val="21"/>
          <w:szCs w:val="21"/>
          <w:shd w:val="clear" w:color="auto" w:fill="FFFFFF"/>
        </w:rPr>
        <w:t>（2）</w:t>
      </w:r>
      <w:r>
        <w:rPr>
          <w:rFonts w:cs="楷体_GB2312" w:asciiTheme="majorEastAsia" w:hAnsiTheme="majorEastAsia" w:eastAsiaTheme="majorEastAsia"/>
          <w:b w:val="0"/>
          <w:color w:val="000000"/>
          <w:sz w:val="21"/>
          <w:szCs w:val="21"/>
          <w:shd w:val="clear" w:color="auto" w:fill="FFFFFF"/>
        </w:rPr>
        <w:t>岩石种类多，断层纵横，硬的地方像钢铁，软的地方似“千层糕”。</w:t>
      </w:r>
      <w:r>
        <w:rPr>
          <w:rFonts w:cs="宋体" w:asciiTheme="majorEastAsia" w:hAnsiTheme="majorEastAsia" w:eastAsiaTheme="majorEastAsia"/>
          <w:b w:val="0"/>
          <w:bCs/>
          <w:color w:val="000000"/>
          <w:sz w:val="21"/>
          <w:szCs w:val="21"/>
          <w:shd w:val="clear" w:color="auto" w:fill="FFFFFF"/>
        </w:rPr>
        <w:t>（这句话运用了什么说明方法？有何作用？）（2分）</w:t>
      </w:r>
    </w:p>
    <w:p>
      <w:pPr>
        <w:adjustRightInd w:val="0"/>
        <w:snapToGrid w:val="0"/>
        <w:spacing w:line="360" w:lineRule="exact"/>
        <w:ind w:left="420" w:hanging="420" w:hangingChars="200"/>
        <w:rPr>
          <w:rFonts w:cs="宋体" w:asciiTheme="majorEastAsia" w:hAnsiTheme="majorEastAsia" w:eastAsiaTheme="majorEastAsia"/>
          <w:bCs/>
          <w:color w:val="000000"/>
          <w:szCs w:val="21"/>
          <w:u w:val="single"/>
          <w:shd w:val="clear" w:color="auto" w:fill="FFFFFF"/>
        </w:rPr>
      </w:pPr>
      <w:r>
        <w:rPr>
          <w:rFonts w:hint="eastAsia" w:cs="宋体" w:asciiTheme="majorEastAsia" w:hAnsiTheme="majorEastAsia" w:eastAsiaTheme="majorEastAsia"/>
          <w:bCs/>
          <w:color w:val="000000"/>
          <w:szCs w:val="21"/>
          <w:u w:val="single"/>
          <w:shd w:val="clear" w:color="auto" w:fill="FFFFFF"/>
        </w:rPr>
        <w:t xml:space="preserve">                                       </w:t>
      </w:r>
      <w:r>
        <w:rPr>
          <w:rFonts w:hint="eastAsia" w:cs="宋体" w:asciiTheme="majorEastAsia" w:hAnsiTheme="majorEastAsia" w:eastAsiaTheme="majorEastAsia"/>
          <w:bCs/>
          <w:color w:val="111111"/>
          <w:szCs w:val="21"/>
          <w:u w:val="single"/>
        </w:rPr>
        <w:t xml:space="preserve"> </w:t>
      </w:r>
      <w:r>
        <w:rPr>
          <w:rFonts w:hint="eastAsia" w:asciiTheme="majorEastAsia" w:hAnsiTheme="majorEastAsia" w:eastAsiaTheme="majorEastAsia"/>
          <w:color w:val="000000" w:themeColor="text1"/>
          <w:u w:val="single"/>
        </w:rPr>
        <w:t>▲</w:t>
      </w:r>
      <w:r>
        <w:rPr>
          <w:rFonts w:hint="eastAsia" w:cs="宋体" w:asciiTheme="majorEastAsia" w:hAnsiTheme="majorEastAsia" w:eastAsiaTheme="majorEastAsia"/>
          <w:bCs/>
          <w:color w:val="111111"/>
          <w:szCs w:val="21"/>
          <w:u w:val="single"/>
        </w:rPr>
        <w:t xml:space="preserve"> </w:t>
      </w:r>
      <w:r>
        <w:rPr>
          <w:rFonts w:hint="eastAsia" w:cs="宋体" w:asciiTheme="majorEastAsia" w:hAnsiTheme="majorEastAsia" w:eastAsiaTheme="majorEastAsia"/>
          <w:bCs/>
          <w:color w:val="000000"/>
          <w:szCs w:val="21"/>
          <w:u w:val="single"/>
          <w:shd w:val="clear" w:color="auto" w:fill="FFFFFF"/>
        </w:rPr>
        <w:t xml:space="preserve">                                               </w:t>
      </w:r>
    </w:p>
    <w:p>
      <w:pPr>
        <w:adjustRightInd w:val="0"/>
        <w:snapToGrid w:val="0"/>
        <w:spacing w:line="360" w:lineRule="exact"/>
        <w:rPr>
          <w:rFonts w:cs="宋体" w:asciiTheme="majorEastAsia" w:hAnsiTheme="majorEastAsia" w:eastAsiaTheme="majorEastAsia"/>
          <w:bCs/>
          <w:color w:val="191919"/>
          <w:szCs w:val="21"/>
          <w:shd w:val="clear" w:color="auto" w:fill="FFFFFF"/>
        </w:rPr>
      </w:pPr>
      <w:r>
        <w:rPr>
          <w:rFonts w:hint="eastAsia" w:cs="宋体" w:asciiTheme="majorEastAsia" w:hAnsiTheme="majorEastAsia" w:eastAsiaTheme="majorEastAsia"/>
          <w:bCs/>
          <w:color w:val="191919"/>
          <w:szCs w:val="21"/>
          <w:shd w:val="clear" w:color="auto" w:fill="FFFFFF"/>
        </w:rPr>
        <w:t>18.阅读材料二，给这则消息拟写一个标题。（2分）</w:t>
      </w:r>
    </w:p>
    <w:p>
      <w:pPr>
        <w:adjustRightInd w:val="0"/>
        <w:snapToGrid w:val="0"/>
        <w:spacing w:line="360" w:lineRule="exact"/>
        <w:rPr>
          <w:rFonts w:cs="宋体" w:asciiTheme="majorEastAsia" w:hAnsiTheme="majorEastAsia" w:eastAsiaTheme="majorEastAsia"/>
          <w:bCs/>
          <w:color w:val="191919"/>
          <w:szCs w:val="21"/>
          <w:u w:val="single"/>
          <w:shd w:val="clear" w:color="auto" w:fill="FFFFFF"/>
        </w:rPr>
      </w:pPr>
      <w:r>
        <w:rPr>
          <w:rFonts w:hint="eastAsia" w:cs="宋体" w:asciiTheme="majorEastAsia" w:hAnsiTheme="majorEastAsia" w:eastAsiaTheme="majorEastAsia"/>
          <w:bCs/>
          <w:color w:val="191919"/>
          <w:szCs w:val="21"/>
          <w:u w:val="single"/>
          <w:shd w:val="clear" w:color="auto" w:fill="FFFFFF"/>
        </w:rPr>
        <w:t xml:space="preserve">                                     </w:t>
      </w:r>
      <w:r>
        <w:rPr>
          <w:rFonts w:hint="eastAsia" w:cs="宋体" w:asciiTheme="majorEastAsia" w:hAnsiTheme="majorEastAsia" w:eastAsiaTheme="majorEastAsia"/>
          <w:bCs/>
          <w:color w:val="111111"/>
          <w:szCs w:val="21"/>
          <w:u w:val="single"/>
        </w:rPr>
        <w:t xml:space="preserve"> </w:t>
      </w:r>
      <w:r>
        <w:rPr>
          <w:rFonts w:hint="eastAsia" w:asciiTheme="majorEastAsia" w:hAnsiTheme="majorEastAsia" w:eastAsiaTheme="majorEastAsia"/>
          <w:color w:val="000000" w:themeColor="text1"/>
          <w:u w:val="single"/>
        </w:rPr>
        <w:t>▲</w:t>
      </w:r>
      <w:r>
        <w:rPr>
          <w:rFonts w:hint="eastAsia" w:cs="宋体" w:asciiTheme="majorEastAsia" w:hAnsiTheme="majorEastAsia" w:eastAsiaTheme="majorEastAsia"/>
          <w:bCs/>
          <w:color w:val="111111"/>
          <w:szCs w:val="21"/>
          <w:u w:val="single"/>
        </w:rPr>
        <w:t xml:space="preserve"> </w:t>
      </w:r>
      <w:r>
        <w:rPr>
          <w:rFonts w:hint="eastAsia" w:cs="宋体" w:asciiTheme="majorEastAsia" w:hAnsiTheme="majorEastAsia" w:eastAsiaTheme="majorEastAsia"/>
          <w:bCs/>
          <w:color w:val="191919"/>
          <w:szCs w:val="21"/>
          <w:u w:val="single"/>
          <w:shd w:val="clear" w:color="auto" w:fill="FFFFFF"/>
        </w:rPr>
        <w:t xml:space="preserve">                                                </w:t>
      </w:r>
    </w:p>
    <w:p>
      <w:pPr>
        <w:adjustRightInd w:val="0"/>
        <w:snapToGrid w:val="0"/>
        <w:spacing w:line="360" w:lineRule="exact"/>
        <w:rPr>
          <w:rStyle w:val="11"/>
          <w:rFonts w:cs="宋体" w:asciiTheme="majorEastAsia" w:hAnsiTheme="majorEastAsia" w:eastAsiaTheme="majorEastAsia"/>
          <w:b w:val="0"/>
          <w:bCs/>
          <w:color w:val="000000"/>
          <w:szCs w:val="21"/>
        </w:rPr>
      </w:pPr>
      <w:r>
        <w:rPr>
          <w:rStyle w:val="11"/>
          <w:rFonts w:hint="eastAsia" w:cs="宋体" w:asciiTheme="majorEastAsia" w:hAnsiTheme="majorEastAsia" w:eastAsiaTheme="majorEastAsia"/>
          <w:b w:val="0"/>
          <w:bCs/>
          <w:color w:val="000000"/>
          <w:szCs w:val="21"/>
        </w:rPr>
        <w:t>19.综合材料一和材料二，说说南京长江大桥对于国家和个人而言分别具有怎样的意义。（3分）</w:t>
      </w:r>
    </w:p>
    <w:p>
      <w:pPr>
        <w:adjustRightInd w:val="0"/>
        <w:snapToGrid w:val="0"/>
        <w:spacing w:line="360" w:lineRule="exact"/>
        <w:rPr>
          <w:rStyle w:val="11"/>
          <w:rFonts w:cs="楷体" w:asciiTheme="majorEastAsia" w:hAnsiTheme="majorEastAsia" w:eastAsiaTheme="majorEastAsia"/>
          <w:b w:val="0"/>
          <w:bCs/>
          <w:color w:val="000000"/>
          <w:szCs w:val="21"/>
          <w:u w:val="single"/>
        </w:rPr>
      </w:pPr>
      <w:r>
        <w:rPr>
          <w:rStyle w:val="11"/>
          <w:rFonts w:hint="eastAsia" w:cs="楷体" w:asciiTheme="majorEastAsia" w:hAnsiTheme="majorEastAsia" w:eastAsiaTheme="majorEastAsia"/>
          <w:b w:val="0"/>
          <w:bCs/>
          <w:color w:val="000000"/>
          <w:szCs w:val="21"/>
          <w:u w:val="single"/>
        </w:rPr>
        <w:t xml:space="preserve">                                     </w:t>
      </w:r>
      <w:r>
        <w:rPr>
          <w:rFonts w:hint="eastAsia" w:cs="宋体" w:asciiTheme="majorEastAsia" w:hAnsiTheme="majorEastAsia" w:eastAsiaTheme="majorEastAsia"/>
          <w:bCs/>
          <w:color w:val="111111"/>
          <w:szCs w:val="21"/>
          <w:u w:val="single"/>
        </w:rPr>
        <w:t xml:space="preserve"> </w:t>
      </w:r>
      <w:r>
        <w:rPr>
          <w:rFonts w:hint="eastAsia" w:asciiTheme="majorEastAsia" w:hAnsiTheme="majorEastAsia" w:eastAsiaTheme="majorEastAsia"/>
          <w:color w:val="000000" w:themeColor="text1"/>
          <w:u w:val="single"/>
        </w:rPr>
        <w:t>▲</w:t>
      </w:r>
      <w:r>
        <w:rPr>
          <w:rFonts w:hint="eastAsia" w:cs="宋体" w:asciiTheme="majorEastAsia" w:hAnsiTheme="majorEastAsia" w:eastAsiaTheme="majorEastAsia"/>
          <w:bCs/>
          <w:color w:val="111111"/>
          <w:szCs w:val="21"/>
          <w:u w:val="single"/>
        </w:rPr>
        <w:t xml:space="preserve"> </w:t>
      </w:r>
      <w:r>
        <w:rPr>
          <w:rStyle w:val="11"/>
          <w:rFonts w:hint="eastAsia" w:cs="楷体" w:asciiTheme="majorEastAsia" w:hAnsiTheme="majorEastAsia" w:eastAsiaTheme="majorEastAsia"/>
          <w:b w:val="0"/>
          <w:bCs/>
          <w:color w:val="000000"/>
          <w:szCs w:val="21"/>
          <w:u w:val="single"/>
        </w:rPr>
        <w:t xml:space="preserve">                                                </w:t>
      </w:r>
    </w:p>
    <w:p>
      <w:pPr>
        <w:pStyle w:val="9"/>
        <w:widowControl/>
        <w:adjustRightInd w:val="0"/>
        <w:snapToGrid w:val="0"/>
        <w:spacing w:beforeAutospacing="0" w:afterAutospacing="0" w:line="360" w:lineRule="exact"/>
        <w:rPr>
          <w:rFonts w:cs="宋体" w:asciiTheme="majorEastAsia" w:hAnsiTheme="majorEastAsia" w:eastAsiaTheme="majorEastAsia"/>
          <w:bCs/>
          <w:color w:val="000000"/>
          <w:sz w:val="21"/>
          <w:szCs w:val="21"/>
          <w:shd w:val="clear" w:color="auto" w:fill="FFFFFF"/>
        </w:rPr>
      </w:pPr>
      <w:r>
        <w:rPr>
          <w:rFonts w:hint="eastAsia" w:cs="宋体" w:asciiTheme="majorEastAsia" w:hAnsiTheme="majorEastAsia" w:eastAsiaTheme="majorEastAsia"/>
          <w:bCs/>
          <w:color w:val="000000"/>
          <w:sz w:val="21"/>
          <w:szCs w:val="21"/>
        </w:rPr>
        <w:t>20</w:t>
      </w:r>
      <w:bookmarkStart w:id="1" w:name="ref_32"/>
      <w:bookmarkEnd w:id="1"/>
      <w:r>
        <w:rPr>
          <w:rFonts w:hint="eastAsia" w:cs="宋体" w:asciiTheme="majorEastAsia" w:hAnsiTheme="majorEastAsia" w:eastAsiaTheme="majorEastAsia"/>
          <w:bCs/>
          <w:color w:val="000000"/>
          <w:sz w:val="21"/>
          <w:szCs w:val="21"/>
        </w:rPr>
        <w:t>.</w:t>
      </w:r>
      <w:r>
        <w:rPr>
          <w:rFonts w:hint="eastAsia" w:cs="宋体" w:asciiTheme="majorEastAsia" w:hAnsiTheme="majorEastAsia" w:eastAsiaTheme="majorEastAsia"/>
          <w:bCs/>
          <w:color w:val="000000"/>
          <w:sz w:val="21"/>
          <w:szCs w:val="21"/>
          <w:shd w:val="clear" w:color="auto" w:fill="FFFFFF"/>
        </w:rPr>
        <w:t>班级开展“寻找身边的文化遗产”的综合性学习活动，</w:t>
      </w:r>
      <w:r>
        <w:rPr>
          <w:rFonts w:hint="eastAsia" w:cs="宋体" w:asciiTheme="majorEastAsia" w:hAnsiTheme="majorEastAsia" w:eastAsiaTheme="majorEastAsia"/>
          <w:bCs/>
          <w:color w:val="000000"/>
          <w:sz w:val="21"/>
          <w:szCs w:val="21"/>
        </w:rPr>
        <w:t>为了使同学们更多地了解南京长江大桥，请你写出</w:t>
      </w:r>
      <w:r>
        <w:rPr>
          <w:rFonts w:hint="eastAsia" w:cs="宋体" w:asciiTheme="majorEastAsia" w:hAnsiTheme="majorEastAsia" w:eastAsiaTheme="majorEastAsia"/>
          <w:bCs/>
          <w:color w:val="000000"/>
          <w:sz w:val="21"/>
          <w:szCs w:val="21"/>
          <w:em w:val="dot"/>
        </w:rPr>
        <w:t>两条</w:t>
      </w:r>
      <w:r>
        <w:rPr>
          <w:rFonts w:hint="eastAsia" w:cs="宋体" w:asciiTheme="majorEastAsia" w:hAnsiTheme="majorEastAsia" w:eastAsiaTheme="majorEastAsia"/>
          <w:bCs/>
          <w:color w:val="000000"/>
          <w:sz w:val="21"/>
          <w:szCs w:val="21"/>
        </w:rPr>
        <w:t>获得相关资料的不同途径。</w:t>
      </w:r>
      <w:r>
        <w:rPr>
          <w:rFonts w:hint="eastAsia" w:cs="宋体" w:asciiTheme="majorEastAsia" w:hAnsiTheme="majorEastAsia" w:eastAsiaTheme="majorEastAsia"/>
          <w:bCs/>
          <w:color w:val="000000"/>
          <w:sz w:val="21"/>
          <w:szCs w:val="21"/>
          <w:shd w:val="clear" w:color="auto" w:fill="FFFFFF"/>
        </w:rPr>
        <w:t>（2分）</w:t>
      </w:r>
    </w:p>
    <w:p>
      <w:pPr>
        <w:adjustRightInd w:val="0"/>
        <w:snapToGrid w:val="0"/>
        <w:spacing w:line="360" w:lineRule="exact"/>
        <w:rPr>
          <w:rStyle w:val="11"/>
          <w:rFonts w:cs="楷体" w:asciiTheme="majorEastAsia" w:hAnsiTheme="majorEastAsia" w:eastAsiaTheme="majorEastAsia"/>
          <w:b w:val="0"/>
          <w:bCs/>
          <w:color w:val="000000"/>
          <w:szCs w:val="21"/>
          <w:u w:val="single"/>
        </w:rPr>
      </w:pPr>
      <w:r>
        <w:rPr>
          <w:rStyle w:val="11"/>
          <w:rFonts w:hint="eastAsia" w:cs="楷体" w:asciiTheme="majorEastAsia" w:hAnsiTheme="majorEastAsia" w:eastAsiaTheme="majorEastAsia"/>
          <w:b w:val="0"/>
          <w:bCs/>
          <w:color w:val="000000"/>
          <w:szCs w:val="21"/>
          <w:u w:val="single"/>
        </w:rPr>
        <w:t xml:space="preserve">                                     </w:t>
      </w:r>
      <w:r>
        <w:rPr>
          <w:rFonts w:hint="eastAsia" w:cs="宋体" w:asciiTheme="majorEastAsia" w:hAnsiTheme="majorEastAsia" w:eastAsiaTheme="majorEastAsia"/>
          <w:bCs/>
          <w:color w:val="111111"/>
          <w:szCs w:val="21"/>
          <w:u w:val="single"/>
        </w:rPr>
        <w:t xml:space="preserve"> </w:t>
      </w:r>
      <w:r>
        <w:rPr>
          <w:rFonts w:hint="eastAsia" w:asciiTheme="majorEastAsia" w:hAnsiTheme="majorEastAsia" w:eastAsiaTheme="majorEastAsia"/>
          <w:color w:val="000000" w:themeColor="text1"/>
          <w:u w:val="single"/>
        </w:rPr>
        <w:t>▲</w:t>
      </w:r>
      <w:r>
        <w:rPr>
          <w:rFonts w:hint="eastAsia" w:cs="宋体" w:asciiTheme="majorEastAsia" w:hAnsiTheme="majorEastAsia" w:eastAsiaTheme="majorEastAsia"/>
          <w:bCs/>
          <w:color w:val="111111"/>
          <w:szCs w:val="21"/>
          <w:u w:val="single"/>
        </w:rPr>
        <w:t xml:space="preserve"> </w:t>
      </w:r>
      <w:r>
        <w:rPr>
          <w:rStyle w:val="11"/>
          <w:rFonts w:hint="eastAsia" w:cs="楷体" w:asciiTheme="majorEastAsia" w:hAnsiTheme="majorEastAsia" w:eastAsiaTheme="majorEastAsia"/>
          <w:b w:val="0"/>
          <w:bCs/>
          <w:color w:val="000000"/>
          <w:szCs w:val="21"/>
          <w:u w:val="single"/>
        </w:rPr>
        <w:t xml:space="preserve">                                                </w:t>
      </w:r>
    </w:p>
    <w:p>
      <w:pPr>
        <w:numPr>
          <w:ilvl w:val="0"/>
          <w:numId w:val="2"/>
        </w:numPr>
        <w:adjustRightInd w:val="0"/>
        <w:snapToGrid w:val="0"/>
        <w:spacing w:line="360" w:lineRule="exact"/>
        <w:rPr>
          <w:rFonts w:cs="宋体" w:asciiTheme="majorEastAsia" w:hAnsiTheme="majorEastAsia" w:eastAsiaTheme="majorEastAsia"/>
          <w:bCs/>
          <w:szCs w:val="21"/>
          <w:shd w:val="clear" w:color="auto" w:fill="FFFFFF"/>
        </w:rPr>
      </w:pPr>
      <w:r>
        <w:rPr>
          <w:rFonts w:hint="eastAsia" w:asciiTheme="majorEastAsia" w:hAnsiTheme="majorEastAsia" w:eastAsiaTheme="majorEastAsia"/>
          <w:b/>
          <w:color w:val="000000" w:themeColor="text1"/>
          <w:szCs w:val="21"/>
        </w:rPr>
        <w:t>作文（30分</w:t>
      </w:r>
      <w:r>
        <w:rPr>
          <w:rFonts w:hint="eastAsia" w:cs="宋体" w:asciiTheme="majorEastAsia" w:hAnsiTheme="majorEastAsia" w:eastAsiaTheme="majorEastAsia"/>
          <w:bCs/>
          <w:szCs w:val="21"/>
          <w:shd w:val="clear" w:color="auto" w:fill="FFFFFF"/>
        </w:rPr>
        <w:t>）</w:t>
      </w:r>
    </w:p>
    <w:p>
      <w:pPr>
        <w:adjustRightInd w:val="0"/>
        <w:snapToGrid w:val="0"/>
        <w:spacing w:line="360" w:lineRule="exact"/>
        <w:rPr>
          <w:rFonts w:cs="宋体" w:asciiTheme="majorEastAsia" w:hAnsiTheme="majorEastAsia" w:eastAsiaTheme="majorEastAsia"/>
          <w:bCs/>
          <w:szCs w:val="21"/>
          <w:shd w:val="clear" w:color="auto" w:fill="FFFFFF"/>
        </w:rPr>
      </w:pPr>
      <w:r>
        <w:rPr>
          <w:rFonts w:hint="eastAsia" w:cs="宋体" w:asciiTheme="majorEastAsia" w:hAnsiTheme="majorEastAsia" w:eastAsiaTheme="majorEastAsia"/>
          <w:bCs/>
          <w:szCs w:val="21"/>
          <w:shd w:val="clear" w:color="auto" w:fill="FFFFFF"/>
        </w:rPr>
        <w:t>21.请以“</w:t>
      </w:r>
      <w:r>
        <w:rPr>
          <w:rFonts w:hint="eastAsia" w:cs="宋体" w:asciiTheme="majorEastAsia" w:hAnsiTheme="majorEastAsia" w:eastAsiaTheme="majorEastAsia"/>
          <w:b/>
          <w:szCs w:val="21"/>
          <w:shd w:val="clear" w:color="auto" w:fill="FFFFFF"/>
        </w:rPr>
        <w:t>出发</w:t>
      </w:r>
      <w:r>
        <w:rPr>
          <w:rFonts w:hint="eastAsia" w:cs="宋体" w:asciiTheme="majorEastAsia" w:hAnsiTheme="majorEastAsia" w:eastAsiaTheme="majorEastAsia"/>
          <w:bCs/>
          <w:szCs w:val="21"/>
          <w:shd w:val="clear" w:color="auto" w:fill="FFFFFF"/>
        </w:rPr>
        <w:t>”为题写一篇不少于550字的记叙文。</w:t>
      </w:r>
    </w:p>
    <w:p>
      <w:pPr>
        <w:adjustRightInd w:val="0"/>
        <w:snapToGrid w:val="0"/>
        <w:spacing w:line="360" w:lineRule="exact"/>
        <w:ind w:firstLine="210" w:firstLineChars="100"/>
        <w:rPr>
          <w:rFonts w:cs="宋体" w:asciiTheme="majorEastAsia" w:hAnsiTheme="majorEastAsia" w:eastAsiaTheme="majorEastAsia"/>
          <w:bCs/>
          <w:szCs w:val="21"/>
          <w:shd w:val="clear" w:color="auto" w:fill="FFFFFF"/>
        </w:rPr>
      </w:pPr>
      <w:r>
        <w:rPr>
          <w:rFonts w:hint="eastAsia" w:cs="宋体" w:asciiTheme="majorEastAsia" w:hAnsiTheme="majorEastAsia" w:eastAsiaTheme="majorEastAsia"/>
          <w:bCs/>
          <w:szCs w:val="21"/>
          <w:shd w:val="clear" w:color="auto" w:fill="FFFFFF"/>
        </w:rPr>
        <w:t>要求：（1）运用适当的描写或抒情。</w:t>
      </w:r>
    </w:p>
    <w:p>
      <w:pPr>
        <w:adjustRightInd w:val="0"/>
        <w:snapToGrid w:val="0"/>
        <w:spacing w:line="360" w:lineRule="exact"/>
        <w:ind w:firstLine="210" w:firstLineChars="100"/>
        <w:rPr>
          <w:rFonts w:cs="宋体" w:asciiTheme="majorEastAsia" w:hAnsiTheme="majorEastAsia" w:eastAsiaTheme="majorEastAsia"/>
          <w:bCs/>
          <w:szCs w:val="21"/>
          <w:shd w:val="clear" w:color="auto" w:fill="FFFFFF"/>
        </w:rPr>
      </w:pPr>
      <w:r>
        <w:rPr>
          <w:rFonts w:hint="eastAsia" w:cs="宋体" w:asciiTheme="majorEastAsia" w:hAnsiTheme="majorEastAsia" w:eastAsiaTheme="majorEastAsia"/>
          <w:bCs/>
          <w:szCs w:val="21"/>
          <w:shd w:val="clear" w:color="auto" w:fill="FFFFFF"/>
        </w:rPr>
        <w:t xml:space="preserve">      （2）文中不能出现真实的校名和人名。</w:t>
      </w: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hint="eastAsia" w:asciiTheme="majorEastAsia" w:hAnsiTheme="majorEastAsia" w:eastAsiaTheme="majorEastAsia"/>
          <w:bCs/>
          <w:color w:val="000000" w:themeColor="text1"/>
          <w:sz w:val="28"/>
          <w:szCs w:val="28"/>
        </w:rPr>
      </w:pPr>
    </w:p>
    <w:p>
      <w:pPr>
        <w:spacing w:line="420" w:lineRule="exact"/>
        <w:jc w:val="center"/>
        <w:rPr>
          <w:rFonts w:asciiTheme="majorEastAsia" w:hAnsiTheme="majorEastAsia" w:eastAsiaTheme="majorEastAsia"/>
          <w:b/>
          <w:color w:val="000000" w:themeColor="text1"/>
          <w:sz w:val="32"/>
          <w:szCs w:val="32"/>
        </w:rPr>
      </w:pPr>
      <w:bookmarkStart w:id="2" w:name="_GoBack"/>
      <w:bookmarkEnd w:id="2"/>
      <w:r>
        <w:rPr>
          <w:rFonts w:hint="eastAsia" w:asciiTheme="majorEastAsia" w:hAnsiTheme="majorEastAsia" w:eastAsiaTheme="majorEastAsia"/>
          <w:bCs/>
          <w:color w:val="000000" w:themeColor="text1"/>
          <w:sz w:val="28"/>
          <w:szCs w:val="28"/>
        </w:rPr>
        <w:t>参考答案及评分标准</w:t>
      </w:r>
      <w:r>
        <w:rPr>
          <w:rFonts w:asciiTheme="majorEastAsia" w:hAnsiTheme="majorEastAsia" w:eastAsiaTheme="majorEastAsia"/>
          <w:bCs/>
          <w:color w:val="000000" w:themeColor="text1"/>
          <w:sz w:val="32"/>
          <w:szCs w:val="32"/>
        </w:rPr>
        <w:t xml:space="preserve">   </w:t>
      </w:r>
      <w:r>
        <w:rPr>
          <w:rFonts w:asciiTheme="majorEastAsia" w:hAnsiTheme="majorEastAsia" w:eastAsiaTheme="majorEastAsia"/>
          <w:b/>
          <w:color w:val="000000" w:themeColor="text1"/>
          <w:sz w:val="32"/>
          <w:szCs w:val="32"/>
        </w:rPr>
        <w:t xml:space="preserve">         </w:t>
      </w:r>
      <w:r>
        <w:rPr>
          <w:rFonts w:asciiTheme="majorEastAsia" w:hAnsiTheme="majorEastAsia" w:eastAsiaTheme="majorEastAsia"/>
          <w:color w:val="000000" w:themeColor="text1"/>
          <w:sz w:val="18"/>
          <w:szCs w:val="18"/>
        </w:rPr>
        <w:t>201</w:t>
      </w:r>
      <w:r>
        <w:rPr>
          <w:rFonts w:hint="eastAsia" w:asciiTheme="majorEastAsia" w:hAnsiTheme="majorEastAsia" w:eastAsiaTheme="majorEastAsia"/>
          <w:color w:val="000000" w:themeColor="text1"/>
          <w:sz w:val="18"/>
          <w:szCs w:val="18"/>
        </w:rPr>
        <w:t>9</w:t>
      </w:r>
      <w:r>
        <w:rPr>
          <w:rFonts w:asciiTheme="majorEastAsia" w:hAnsiTheme="majorEastAsia" w:eastAsiaTheme="majorEastAsia"/>
          <w:color w:val="000000" w:themeColor="text1"/>
          <w:sz w:val="18"/>
          <w:szCs w:val="18"/>
        </w:rPr>
        <w:t>.1</w:t>
      </w:r>
    </w:p>
    <w:p>
      <w:pPr>
        <w:spacing w:line="360" w:lineRule="exact"/>
        <w:rPr>
          <w:rFonts w:asciiTheme="majorEastAsia" w:hAnsiTheme="majorEastAsia" w:eastAsiaTheme="majorEastAsia"/>
          <w:b/>
          <w:szCs w:val="21"/>
        </w:rPr>
      </w:pPr>
      <w:r>
        <w:rPr>
          <w:rFonts w:hint="eastAsia" w:asciiTheme="majorEastAsia" w:hAnsiTheme="majorEastAsia" w:eastAsiaTheme="majorEastAsia"/>
          <w:b/>
          <w:szCs w:val="21"/>
        </w:rPr>
        <w:t>一、积累与运用。（</w:t>
      </w:r>
      <w:r>
        <w:rPr>
          <w:rFonts w:asciiTheme="majorEastAsia" w:hAnsiTheme="majorEastAsia" w:eastAsiaTheme="majorEastAsia"/>
          <w:b/>
          <w:szCs w:val="21"/>
        </w:rPr>
        <w:t>2</w:t>
      </w:r>
      <w:r>
        <w:rPr>
          <w:rFonts w:hint="eastAsia" w:asciiTheme="majorEastAsia" w:hAnsiTheme="majorEastAsia" w:eastAsiaTheme="majorEastAsia"/>
          <w:b/>
          <w:szCs w:val="21"/>
        </w:rPr>
        <w:t>6分）</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szCs w:val="21"/>
        </w:rPr>
        <w:t>1.（3分）内容正确1分，字体正确1分，字形美观1分</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szCs w:val="21"/>
        </w:rPr>
        <w:t>示例：</w:t>
      </w:r>
      <w:r>
        <w:rPr>
          <w:rFonts w:hint="eastAsia" w:cs="楷体_GB2312" w:asciiTheme="majorEastAsia" w:hAnsiTheme="majorEastAsia" w:eastAsiaTheme="majorEastAsia"/>
          <w:szCs w:val="21"/>
        </w:rPr>
        <w:t>似曾相识燕归来</w:t>
      </w:r>
      <w:r>
        <w:rPr>
          <w:rFonts w:hint="eastAsia" w:cs="宋体" w:asciiTheme="majorEastAsia" w:hAnsiTheme="majorEastAsia" w:eastAsiaTheme="majorEastAsia"/>
          <w:szCs w:val="21"/>
        </w:rPr>
        <w:t>（正楷）</w:t>
      </w:r>
      <w:r>
        <w:rPr>
          <w:rFonts w:hint="eastAsia" w:cs="楷体_GB2312" w:asciiTheme="majorEastAsia" w:hAnsiTheme="majorEastAsia" w:eastAsiaTheme="majorEastAsia"/>
          <w:szCs w:val="21"/>
        </w:rPr>
        <w:t xml:space="preserve"> </w:t>
      </w:r>
      <w:r>
        <w:rPr>
          <w:rFonts w:hint="eastAsia" w:cs="华文行楷" w:asciiTheme="majorEastAsia" w:hAnsiTheme="majorEastAsia" w:eastAsiaTheme="majorEastAsia"/>
          <w:szCs w:val="21"/>
        </w:rPr>
        <w:t xml:space="preserve"> 似曾相识燕归来</w:t>
      </w:r>
      <w:r>
        <w:rPr>
          <w:rFonts w:hint="eastAsia" w:cs="宋体" w:asciiTheme="majorEastAsia" w:hAnsiTheme="majorEastAsia" w:eastAsiaTheme="majorEastAsia"/>
          <w:szCs w:val="21"/>
        </w:rPr>
        <w:t>（行楷）</w:t>
      </w:r>
    </w:p>
    <w:p>
      <w:pPr>
        <w:spacing w:line="360" w:lineRule="exact"/>
        <w:rPr>
          <w:rFonts w:asciiTheme="majorEastAsia" w:hAnsiTheme="majorEastAsia" w:eastAsiaTheme="majorEastAsia" w:cstheme="minorEastAsia"/>
          <w:szCs w:val="21"/>
        </w:rPr>
      </w:pPr>
      <w:r>
        <w:rPr>
          <w:rFonts w:hint="eastAsia" w:cs="宋体" w:asciiTheme="majorEastAsia" w:hAnsiTheme="majorEastAsia" w:eastAsiaTheme="majorEastAsia"/>
          <w:color w:val="000000" w:themeColor="text1"/>
          <w:szCs w:val="21"/>
        </w:rPr>
        <w:t>2.（4分）（1）涤  （2）绎   （3）qiú （4）xiào</w:t>
      </w:r>
    </w:p>
    <w:p>
      <w:pPr>
        <w:spacing w:line="360" w:lineRule="exact"/>
        <w:rPr>
          <w:rFonts w:asciiTheme="majorEastAsia" w:hAnsiTheme="majorEastAsia" w:eastAsiaTheme="majorEastAsia"/>
          <w:szCs w:val="21"/>
        </w:rPr>
      </w:pPr>
      <w:r>
        <w:rPr>
          <w:rFonts w:hint="eastAsia" w:asciiTheme="majorEastAsia" w:hAnsiTheme="majorEastAsia" w:eastAsiaTheme="majorEastAsia" w:cstheme="minorEastAsia"/>
          <w:szCs w:val="21"/>
        </w:rPr>
        <w:t>3.（10分）(1)悠然见南山  (2) 一片冰心在玉壶  (3)烽火连三月   杜甫  (4)黑云压城城欲摧 (5)</w:t>
      </w:r>
      <w:r>
        <w:rPr>
          <w:rFonts w:hint="eastAsia" w:asciiTheme="majorEastAsia" w:hAnsiTheme="majorEastAsia" w:eastAsiaTheme="majorEastAsia"/>
          <w:szCs w:val="21"/>
        </w:rPr>
        <w:t xml:space="preserve">惊起沙禽掠岸飞 </w:t>
      </w:r>
      <w:r>
        <w:rPr>
          <w:rFonts w:asciiTheme="majorEastAsia" w:hAnsiTheme="majorEastAsia" w:eastAsiaTheme="majorEastAsia"/>
          <w:szCs w:val="21"/>
        </w:rPr>
        <w:t xml:space="preserve"> (6)</w:t>
      </w:r>
      <w:r>
        <w:rPr>
          <w:rFonts w:hint="eastAsia" w:cs="宋体" w:asciiTheme="majorEastAsia" w:hAnsiTheme="majorEastAsia" w:eastAsiaTheme="majorEastAsia"/>
          <w:szCs w:val="21"/>
        </w:rPr>
        <w:t xml:space="preserve">万里夕阳垂地大江流 </w:t>
      </w:r>
      <w:r>
        <w:rPr>
          <w:rFonts w:cs="宋体" w:asciiTheme="majorEastAsia" w:hAnsiTheme="majorEastAsia" w:eastAsiaTheme="majorEastAsia"/>
          <w:szCs w:val="21"/>
        </w:rPr>
        <w:t xml:space="preserve"> </w:t>
      </w:r>
      <w:r>
        <w:rPr>
          <w:rFonts w:asciiTheme="majorEastAsia" w:hAnsiTheme="majorEastAsia" w:eastAsiaTheme="majorEastAsia"/>
          <w:szCs w:val="21"/>
        </w:rPr>
        <w:t>(7)</w:t>
      </w:r>
      <w:r>
        <w:rPr>
          <w:rFonts w:hint="eastAsia" w:cs="宋体" w:asciiTheme="majorEastAsia" w:hAnsiTheme="majorEastAsia" w:eastAsiaTheme="majorEastAsia"/>
          <w:szCs w:val="21"/>
        </w:rPr>
        <w:t xml:space="preserve">沉醉不知归路 </w:t>
      </w:r>
      <w:r>
        <w:rPr>
          <w:rFonts w:asciiTheme="majorEastAsia" w:hAnsiTheme="majorEastAsia" w:eastAsiaTheme="majorEastAsia"/>
          <w:szCs w:val="21"/>
        </w:rPr>
        <w:t xml:space="preserve"> (8)</w:t>
      </w:r>
      <w:r>
        <w:rPr>
          <w:rFonts w:hint="eastAsia" w:asciiTheme="majorEastAsia" w:hAnsiTheme="majorEastAsia" w:eastAsiaTheme="majorEastAsia"/>
          <w:szCs w:val="21"/>
        </w:rPr>
        <w:t xml:space="preserve">天接云涛连晓雾 </w:t>
      </w:r>
      <w:r>
        <w:rPr>
          <w:rFonts w:asciiTheme="majorEastAsia" w:hAnsiTheme="majorEastAsia" w:eastAsiaTheme="majorEastAsia"/>
          <w:szCs w:val="21"/>
        </w:rPr>
        <w:t xml:space="preserve"> </w:t>
      </w:r>
      <w:r>
        <w:rPr>
          <w:rFonts w:hint="eastAsia" w:asciiTheme="majorEastAsia" w:hAnsiTheme="majorEastAsia" w:eastAsiaTheme="majorEastAsia"/>
          <w:szCs w:val="21"/>
        </w:rPr>
        <w:t>星河欲转千帆舞</w:t>
      </w:r>
    </w:p>
    <w:p>
      <w:pPr>
        <w:spacing w:line="360" w:lineRule="exact"/>
        <w:rPr>
          <w:rFonts w:asciiTheme="majorEastAsia" w:hAnsiTheme="majorEastAsia" w:eastAsiaTheme="majorEastAsia" w:cstheme="minorEastAsia"/>
        </w:rPr>
      </w:pPr>
      <w:r>
        <w:rPr>
          <w:rFonts w:hint="eastAsia" w:asciiTheme="majorEastAsia" w:hAnsiTheme="majorEastAsia" w:eastAsiaTheme="majorEastAsia" w:cstheme="minorEastAsia"/>
        </w:rPr>
        <w:t>4.（2分） D</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szCs w:val="21"/>
        </w:rPr>
        <w:t>5.（7分）（1）（2分）当蜗牛露出软肉时，萤火虫开始用它勾状的颚反复敲打蜗牛的外膜，并多次扭动（1分），再利用带槽的弯钩把毒液传播到蜗牛的身上，让它昏迷（1分），然后开始享受美食。</w:t>
      </w:r>
      <w:r>
        <w:rPr>
          <w:rFonts w:hint="eastAsia" w:cs="宋体" w:asciiTheme="majorEastAsia" w:hAnsiTheme="majorEastAsia" w:eastAsiaTheme="majorEastAsia"/>
          <w:szCs w:val="21"/>
        </w:rPr>
        <w:br w:type="textWrapping"/>
      </w:r>
      <w:r>
        <w:rPr>
          <w:rFonts w:hint="eastAsia" w:cs="宋体" w:asciiTheme="majorEastAsia" w:hAnsiTheme="majorEastAsia" w:eastAsiaTheme="majorEastAsia"/>
          <w:szCs w:val="21"/>
        </w:rPr>
        <w:t>（2）（2分）《昆虫记》不仅是科学著作，也是文学巨著。如这个语段中写萤火虫捕食蜗牛“就好像和蜗牛逗着玩”，“萤火虫不慌不忙有条不紊地扭着，每扭一次，还要稍加休息一下，似乎想了解扭的效果如何”这些带有拟人化的写法，把紧张的捕食过程写得活泼有趣，读起兴味盎然，读者在轻松中了解昆虫习性，又感受到文学的美感。（举例1分，分析文学性1分）</w:t>
      </w:r>
      <w:r>
        <w:rPr>
          <w:rFonts w:hint="eastAsia" w:cs="宋体" w:asciiTheme="majorEastAsia" w:hAnsiTheme="majorEastAsia" w:eastAsiaTheme="majorEastAsia"/>
          <w:szCs w:val="21"/>
        </w:rPr>
        <w:br w:type="textWrapping"/>
      </w:r>
      <w:r>
        <w:rPr>
          <w:rFonts w:hint="eastAsia" w:cs="宋体" w:asciiTheme="majorEastAsia" w:hAnsiTheme="majorEastAsia" w:eastAsiaTheme="majorEastAsia"/>
          <w:szCs w:val="21"/>
        </w:rPr>
        <w:t>（3）（3分）李老师，您好！我们原定于明天下午两点钟请您到学校科报厅给我们开设讲座的，非常抱歉的是要改到明天下午四点钟了，地点在会议室，不知道您是否方便？</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szCs w:val="21"/>
        </w:rPr>
        <w:t>评分细则：转述内容准确（1分）；语言得体，有礼貌用语（1分）；商询的语气（1分）</w:t>
      </w:r>
    </w:p>
    <w:p>
      <w:pPr>
        <w:spacing w:line="360" w:lineRule="exact"/>
        <w:rPr>
          <w:rFonts w:asciiTheme="majorEastAsia" w:hAnsiTheme="majorEastAsia" w:eastAsiaTheme="majorEastAsia"/>
          <w:b/>
          <w:szCs w:val="21"/>
        </w:rPr>
      </w:pPr>
      <w:r>
        <w:rPr>
          <w:rFonts w:hint="eastAsia" w:asciiTheme="majorEastAsia" w:hAnsiTheme="majorEastAsia" w:eastAsiaTheme="majorEastAsia"/>
          <w:b/>
          <w:szCs w:val="21"/>
        </w:rPr>
        <w:t>二、阅读与理解。（</w:t>
      </w:r>
      <w:r>
        <w:rPr>
          <w:rFonts w:asciiTheme="majorEastAsia" w:hAnsiTheme="majorEastAsia" w:eastAsiaTheme="majorEastAsia"/>
          <w:b/>
          <w:szCs w:val="21"/>
        </w:rPr>
        <w:t>4</w:t>
      </w:r>
      <w:r>
        <w:rPr>
          <w:rFonts w:hint="eastAsia" w:asciiTheme="majorEastAsia" w:hAnsiTheme="majorEastAsia" w:eastAsiaTheme="majorEastAsia"/>
          <w:b/>
          <w:szCs w:val="21"/>
        </w:rPr>
        <w:t>4分）</w:t>
      </w:r>
    </w:p>
    <w:p>
      <w:pPr>
        <w:spacing w:line="360" w:lineRule="exact"/>
        <w:rPr>
          <w:rFonts w:asciiTheme="majorEastAsia" w:hAnsiTheme="majorEastAsia" w:eastAsiaTheme="majorEastAsia"/>
          <w:szCs w:val="21"/>
        </w:rPr>
      </w:pPr>
      <w:r>
        <w:rPr>
          <w:rFonts w:hint="eastAsia" w:asciiTheme="majorEastAsia" w:hAnsiTheme="majorEastAsia" w:eastAsiaTheme="majorEastAsia"/>
          <w:szCs w:val="21"/>
        </w:rPr>
        <w:t>（一）（</w:t>
      </w:r>
      <w:r>
        <w:rPr>
          <w:rFonts w:asciiTheme="majorEastAsia" w:hAnsiTheme="majorEastAsia" w:eastAsiaTheme="majorEastAsia"/>
          <w:szCs w:val="21"/>
        </w:rPr>
        <w:t>4</w:t>
      </w:r>
      <w:r>
        <w:rPr>
          <w:rFonts w:hint="eastAsia" w:asciiTheme="majorEastAsia" w:hAnsiTheme="majorEastAsia" w:eastAsiaTheme="majorEastAsia"/>
          <w:szCs w:val="21"/>
        </w:rPr>
        <w:t>分）</w:t>
      </w:r>
    </w:p>
    <w:p>
      <w:pPr>
        <w:spacing w:line="360" w:lineRule="exact"/>
        <w:rPr>
          <w:rFonts w:cs="宋体" w:asciiTheme="majorEastAsia" w:hAnsiTheme="majorEastAsia" w:eastAsiaTheme="majorEastAsia"/>
        </w:rPr>
      </w:pPr>
      <w:r>
        <w:rPr>
          <w:rFonts w:hint="eastAsia" w:cs="宋体" w:asciiTheme="majorEastAsia" w:hAnsiTheme="majorEastAsia" w:eastAsiaTheme="majorEastAsia"/>
        </w:rPr>
        <w:t>6.（2分）初夏的夜晚，月色朦胧，桐花飘香。词人乘一叶小舟回家，听蟪蛄鸣叫，船夫的歌声在夜色中飘荡。（内容正确1分，想象1分）</w:t>
      </w:r>
    </w:p>
    <w:p>
      <w:pPr>
        <w:spacing w:line="360" w:lineRule="exact"/>
        <w:rPr>
          <w:rFonts w:cs="宋体" w:asciiTheme="majorEastAsia" w:hAnsiTheme="majorEastAsia" w:eastAsiaTheme="majorEastAsia"/>
        </w:rPr>
      </w:pPr>
      <w:r>
        <w:rPr>
          <w:rFonts w:hint="eastAsia" w:cs="宋体" w:asciiTheme="majorEastAsia" w:hAnsiTheme="majorEastAsia" w:eastAsiaTheme="majorEastAsia"/>
        </w:rPr>
        <w:t>7.（2分）运用设问，引出对自己住所幽雅环境的描写，一个“笑”字流露出作者的愉悦和自得。（手法、内容、表达效果任意两点即可）</w:t>
      </w:r>
    </w:p>
    <w:p>
      <w:pPr>
        <w:spacing w:line="360" w:lineRule="exact"/>
        <w:rPr>
          <w:rFonts w:cs="宋体" w:asciiTheme="majorEastAsia" w:hAnsiTheme="majorEastAsia" w:eastAsiaTheme="majorEastAsia"/>
          <w:szCs w:val="21"/>
        </w:rPr>
      </w:pPr>
      <w:r>
        <w:rPr>
          <w:rFonts w:hint="eastAsia" w:asciiTheme="majorEastAsia" w:hAnsiTheme="majorEastAsia" w:eastAsiaTheme="majorEastAsia" w:cstheme="minorEastAsia"/>
          <w:szCs w:val="21"/>
        </w:rPr>
        <w:t>（二）（13分）</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szCs w:val="21"/>
        </w:rPr>
        <w:t>8.（4分）（1）通“横”，梗塞，不顺 （2）表现 （3）以……为耻 （4）所以（每小题1分）</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szCs w:val="21"/>
        </w:rPr>
        <w:t>9.（2分）</w:t>
      </w:r>
      <w:r>
        <w:rPr>
          <w:rFonts w:hint="eastAsia" w:cs="楷体_GB2312" w:asciiTheme="majorEastAsia" w:hAnsiTheme="majorEastAsia" w:eastAsiaTheme="majorEastAsia"/>
          <w:szCs w:val="21"/>
        </w:rPr>
        <w:t>地 / 方 百 里/  而 可 以 王</w:t>
      </w:r>
      <w:r>
        <w:rPr>
          <w:rFonts w:hint="eastAsia" w:cs="宋体" w:asciiTheme="majorEastAsia" w:hAnsiTheme="majorEastAsia" w:eastAsiaTheme="majorEastAsia"/>
          <w:szCs w:val="21"/>
        </w:rPr>
        <w:t>（一处1分）</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szCs w:val="21"/>
        </w:rPr>
        <w:t>10.（5分）（1）（2分）这样以后就明白</w:t>
      </w:r>
      <w:r>
        <w:rPr>
          <w:rFonts w:hint="eastAsia" w:cs="Arial" w:asciiTheme="majorEastAsia" w:hAnsiTheme="majorEastAsia" w:eastAsiaTheme="majorEastAsia"/>
          <w:szCs w:val="21"/>
          <w:shd w:val="clear" w:color="auto" w:fill="FFFFFF"/>
        </w:rPr>
        <w:t>处在忧愁祸患中可以使人或国家生存，处在安逸享乐中可以使人或国家消亡。</w:t>
      </w:r>
      <w:r>
        <w:rPr>
          <w:rFonts w:hint="eastAsia" w:cs="宋体" w:asciiTheme="majorEastAsia" w:hAnsiTheme="majorEastAsia" w:eastAsiaTheme="majorEastAsia"/>
          <w:szCs w:val="21"/>
          <w:shd w:val="clear" w:color="auto" w:fill="FFFFFF"/>
        </w:rPr>
        <w:t>（2）（3分）他们（秦国、楚国的统治者）使自己的百姓处于水深火热之中，大王您去讨伐他们，谁能和您抵抗呢？</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szCs w:val="21"/>
        </w:rPr>
        <w:t>11.（2分）（1） 忧患意识 （2）施行仁政（或：“施仁政于民”）</w:t>
      </w:r>
    </w:p>
    <w:p>
      <w:pPr>
        <w:widowControl/>
        <w:adjustRightInd w:val="0"/>
        <w:snapToGrid w:val="0"/>
        <w:spacing w:line="360" w:lineRule="exact"/>
        <w:jc w:val="left"/>
        <w:rPr>
          <w:rFonts w:cs="Arial" w:asciiTheme="majorEastAsia" w:hAnsiTheme="majorEastAsia" w:eastAsiaTheme="majorEastAsia"/>
          <w:b/>
          <w:bCs/>
          <w:kern w:val="0"/>
          <w:szCs w:val="21"/>
          <w:shd w:val="clear" w:color="auto" w:fill="FFFFFF"/>
        </w:rPr>
      </w:pPr>
      <w:r>
        <w:rPr>
          <w:rFonts w:hint="eastAsia" w:cs="Arial" w:asciiTheme="majorEastAsia" w:hAnsiTheme="majorEastAsia" w:eastAsiaTheme="majorEastAsia"/>
          <w:b/>
          <w:bCs/>
          <w:kern w:val="0"/>
          <w:szCs w:val="21"/>
          <w:shd w:val="clear" w:color="auto" w:fill="FFFFFF"/>
        </w:rPr>
        <w:t>参考译文：</w:t>
      </w:r>
    </w:p>
    <w:p>
      <w:pPr>
        <w:widowControl/>
        <w:adjustRightInd w:val="0"/>
        <w:snapToGrid w:val="0"/>
        <w:spacing w:line="360" w:lineRule="exact"/>
        <w:ind w:firstLine="420" w:firstLineChars="200"/>
        <w:jc w:val="left"/>
        <w:rPr>
          <w:rFonts w:cs="楷体_GB2312" w:asciiTheme="majorEastAsia" w:hAnsiTheme="majorEastAsia" w:eastAsiaTheme="majorEastAsia"/>
          <w:szCs w:val="21"/>
        </w:rPr>
      </w:pPr>
      <w:r>
        <w:rPr>
          <w:rFonts w:hint="eastAsia" w:cs="楷体_GB2312" w:asciiTheme="majorEastAsia" w:hAnsiTheme="majorEastAsia" w:eastAsiaTheme="majorEastAsia"/>
          <w:kern w:val="0"/>
          <w:szCs w:val="21"/>
          <w:shd w:val="clear" w:color="auto" w:fill="FFFFFF"/>
        </w:rPr>
        <w:t>梁惠王说：“魏国曾一度在天下称强，这是老先生您知道的。可是到了我这时候，东边被齐国打败，连我的大儿子都死掉了；西边丧失了七百里土地给秦国；南边又受楚国的侮辱。我为这些事感到非常羞耻，希望将失败的耻辱一扫而光，我要怎样做才行呢？”</w:t>
      </w:r>
    </w:p>
    <w:p>
      <w:pPr>
        <w:widowControl/>
        <w:adjustRightInd w:val="0"/>
        <w:snapToGrid w:val="0"/>
        <w:spacing w:line="360" w:lineRule="exact"/>
        <w:ind w:firstLine="420"/>
        <w:jc w:val="left"/>
        <w:rPr>
          <w:rFonts w:cs="楷体_GB2312" w:asciiTheme="majorEastAsia" w:hAnsiTheme="majorEastAsia" w:eastAsiaTheme="majorEastAsia"/>
          <w:szCs w:val="21"/>
        </w:rPr>
      </w:pPr>
      <w:r>
        <w:rPr>
          <w:rFonts w:hint="eastAsia" w:cs="楷体_GB2312" w:asciiTheme="majorEastAsia" w:hAnsiTheme="majorEastAsia" w:eastAsiaTheme="majorEastAsia"/>
          <w:kern w:val="0"/>
          <w:szCs w:val="21"/>
          <w:shd w:val="clear" w:color="auto" w:fill="FFFFFF"/>
        </w:rPr>
        <w:t>孟子回答说：“只要有方圆一百里的土地就可以使天下归服。大王如果对老百姓施行仁政，减免刑罚，少收赋税，深耕细作，及时除草；让身强力壮的人抽出时间修养孝顺、敬重、忠诚、守信的品德，在家侍奉父母兄长，出门敬重长辈上级，这样就是让他们制作木棒也可以打击那些拥有坚实盔甲锐利刀枪的秦楚军队了。因为那些秦国、楚国的执政者剥夺了他们老百姓的生产时间，使他们不能够深耕细作来赡养父母。父母受冻挨饿，兄弟妻子孩子东离西散。他们使老百姓陷入水深火热之中，大王去征伐他们，有谁能和您抵抗呢？所以说：‘施行仁政的人是天下无敌的。’大王请不要疑虑！” </w:t>
      </w:r>
    </w:p>
    <w:p>
      <w:pPr>
        <w:pStyle w:val="9"/>
        <w:widowControl/>
        <w:adjustRightInd w:val="0"/>
        <w:snapToGrid w:val="0"/>
        <w:spacing w:beforeAutospacing="0" w:afterAutospacing="0" w:line="360" w:lineRule="exact"/>
        <w:rPr>
          <w:rFonts w:cs="宋体" w:asciiTheme="majorEastAsia" w:hAnsiTheme="majorEastAsia" w:eastAsiaTheme="majorEastAsia"/>
          <w:sz w:val="21"/>
          <w:szCs w:val="21"/>
        </w:rPr>
      </w:pPr>
      <w:r>
        <w:rPr>
          <w:rFonts w:hint="eastAsia" w:asciiTheme="majorEastAsia" w:hAnsiTheme="majorEastAsia" w:eastAsiaTheme="majorEastAsia" w:cstheme="minorEastAsia"/>
          <w:sz w:val="21"/>
          <w:szCs w:val="21"/>
        </w:rPr>
        <w:t>（三）（12分）</w:t>
      </w:r>
    </w:p>
    <w:p>
      <w:pPr>
        <w:spacing w:line="360" w:lineRule="exact"/>
        <w:rPr>
          <w:rFonts w:cs="宋体" w:asciiTheme="majorEastAsia" w:hAnsiTheme="majorEastAsia" w:eastAsiaTheme="majorEastAsia"/>
          <w:szCs w:val="21"/>
        </w:rPr>
      </w:pPr>
      <w:r>
        <w:rPr>
          <w:rFonts w:hint="eastAsia" w:cs="宋体" w:asciiTheme="majorEastAsia" w:hAnsiTheme="majorEastAsia" w:eastAsiaTheme="majorEastAsia"/>
        </w:rPr>
        <w:t>12.（2分）（1）“我”看到父亲为给我买橘子的背影（或“我”看到父亲攀爬月台过铁道的背影）（1分）。（2）“我”读父亲来信，眼前再现父亲当年的背影（1分）。</w:t>
      </w:r>
    </w:p>
    <w:p>
      <w:pPr>
        <w:pStyle w:val="2"/>
        <w:widowControl/>
        <w:adjustRightInd w:val="0"/>
        <w:snapToGrid w:val="0"/>
        <w:spacing w:beforeAutospacing="0" w:afterAutospacing="0" w:line="360" w:lineRule="exact"/>
        <w:rPr>
          <w:rFonts w:hint="default" w:cs="宋体" w:asciiTheme="majorEastAsia" w:hAnsiTheme="majorEastAsia" w:eastAsiaTheme="majorEastAsia"/>
          <w:b w:val="0"/>
          <w:bCs/>
          <w:sz w:val="21"/>
          <w:szCs w:val="21"/>
        </w:rPr>
      </w:pPr>
      <w:r>
        <w:rPr>
          <w:rFonts w:cs="宋体" w:asciiTheme="majorEastAsia" w:hAnsiTheme="majorEastAsia" w:eastAsiaTheme="majorEastAsia"/>
          <w:b w:val="0"/>
          <w:bCs/>
          <w:sz w:val="21"/>
          <w:szCs w:val="21"/>
        </w:rPr>
        <w:t>13.</w:t>
      </w:r>
      <w:r>
        <w:rPr>
          <w:rFonts w:cs="宋体" w:asciiTheme="majorEastAsia" w:hAnsiTheme="majorEastAsia" w:eastAsiaTheme="majorEastAsia"/>
          <w:b w:val="0"/>
          <w:bCs/>
          <w:kern w:val="0"/>
          <w:sz w:val="21"/>
          <w:szCs w:val="21"/>
        </w:rPr>
        <w:t>（3分）</w:t>
      </w:r>
      <w:r>
        <w:rPr>
          <w:rFonts w:cs="宋体" w:asciiTheme="majorEastAsia" w:hAnsiTheme="majorEastAsia" w:eastAsiaTheme="majorEastAsia"/>
          <w:b w:val="0"/>
          <w:bCs/>
          <w:sz w:val="21"/>
          <w:szCs w:val="21"/>
        </w:rPr>
        <w:t>“聪明”实为反语，表示自作聪明、愚蠢（1分）；两次运用，起到反复强调的作用（1分），突出我对父亲理解之后的后悔、自责和愧疚的心情（1分）。</w:t>
      </w:r>
    </w:p>
    <w:p>
      <w:pPr>
        <w:spacing w:line="360" w:lineRule="exact"/>
        <w:rPr>
          <w:rFonts w:cs="宋体" w:asciiTheme="majorEastAsia" w:hAnsiTheme="majorEastAsia" w:eastAsiaTheme="majorEastAsia"/>
          <w:spacing w:val="5"/>
          <w:szCs w:val="21"/>
        </w:rPr>
      </w:pPr>
      <w:r>
        <w:rPr>
          <w:rFonts w:hint="eastAsia" w:asciiTheme="majorEastAsia" w:hAnsiTheme="majorEastAsia" w:eastAsiaTheme="majorEastAsia" w:cstheme="minorEastAsia"/>
          <w:spacing w:val="5"/>
          <w:szCs w:val="21"/>
        </w:rPr>
        <w:t>14.（3分）B</w:t>
      </w:r>
    </w:p>
    <w:p>
      <w:pPr>
        <w:adjustRightInd w:val="0"/>
        <w:snapToGrid w:val="0"/>
        <w:spacing w:line="360" w:lineRule="exact"/>
        <w:rPr>
          <w:rFonts w:cs="宋体" w:asciiTheme="majorEastAsia" w:hAnsiTheme="majorEastAsia" w:eastAsiaTheme="majorEastAsia"/>
          <w:spacing w:val="5"/>
          <w:szCs w:val="21"/>
        </w:rPr>
      </w:pPr>
      <w:r>
        <w:rPr>
          <w:rFonts w:hint="eastAsia" w:cs="宋体" w:asciiTheme="majorEastAsia" w:hAnsiTheme="majorEastAsia" w:eastAsiaTheme="majorEastAsia"/>
          <w:spacing w:val="5"/>
          <w:szCs w:val="21"/>
        </w:rPr>
        <w:t>15.（4分）相同点（2分）：都表达了对父亲的不舍、挂念与疼惜之情；（任意两点即可）</w:t>
      </w:r>
    </w:p>
    <w:p>
      <w:pPr>
        <w:adjustRightInd w:val="0"/>
        <w:snapToGrid w:val="0"/>
        <w:spacing w:line="360" w:lineRule="exact"/>
        <w:rPr>
          <w:rFonts w:cs="宋体" w:asciiTheme="majorEastAsia" w:hAnsiTheme="majorEastAsia" w:eastAsiaTheme="majorEastAsia"/>
          <w:spacing w:val="5"/>
          <w:szCs w:val="21"/>
        </w:rPr>
      </w:pPr>
      <w:r>
        <w:rPr>
          <w:rFonts w:hint="eastAsia" w:cs="宋体" w:asciiTheme="majorEastAsia" w:hAnsiTheme="majorEastAsia" w:eastAsiaTheme="majorEastAsia"/>
          <w:spacing w:val="5"/>
          <w:szCs w:val="21"/>
        </w:rPr>
        <w:t>不同点（2分）：龙应台写背影，还表达了对人生的无奈（无力感）；以及最终的豁达（理性思考）：我们与亲人终将离别，要接受这种离别；（任意一点得1分）</w:t>
      </w:r>
    </w:p>
    <w:p>
      <w:pPr>
        <w:adjustRightInd w:val="0"/>
        <w:snapToGrid w:val="0"/>
        <w:spacing w:line="360" w:lineRule="exact"/>
        <w:rPr>
          <w:rFonts w:cs="宋体" w:asciiTheme="majorEastAsia" w:hAnsiTheme="majorEastAsia" w:eastAsiaTheme="majorEastAsia"/>
          <w:spacing w:val="5"/>
          <w:szCs w:val="21"/>
        </w:rPr>
      </w:pPr>
      <w:r>
        <w:rPr>
          <w:rFonts w:hint="eastAsia" w:cs="宋体" w:asciiTheme="majorEastAsia" w:hAnsiTheme="majorEastAsia" w:eastAsiaTheme="majorEastAsia"/>
          <w:spacing w:val="5"/>
          <w:szCs w:val="21"/>
        </w:rPr>
        <w:t>朱自清写背影，还表达了对自己曾经不理解父亲的愧疚、自责；以及最终对父亲的深深理解与感念。（任意一点得1分）</w:t>
      </w:r>
    </w:p>
    <w:p>
      <w:pPr>
        <w:pStyle w:val="9"/>
        <w:widowControl/>
        <w:adjustRightInd w:val="0"/>
        <w:snapToGrid w:val="0"/>
        <w:spacing w:beforeAutospacing="0" w:afterAutospacing="0" w:line="360" w:lineRule="exact"/>
        <w:jc w:val="both"/>
        <w:rPr>
          <w:rFonts w:cs="宋体" w:asciiTheme="majorEastAsia" w:hAnsiTheme="majorEastAsia" w:eastAsiaTheme="majorEastAsia"/>
          <w:sz w:val="21"/>
          <w:szCs w:val="21"/>
          <w:shd w:val="clear" w:color="auto" w:fill="FFFFFF"/>
        </w:rPr>
      </w:pPr>
      <w:r>
        <w:rPr>
          <w:rFonts w:hint="eastAsia" w:cs="宋体" w:asciiTheme="majorEastAsia" w:hAnsiTheme="majorEastAsia" w:eastAsiaTheme="majorEastAsia"/>
          <w:sz w:val="21"/>
          <w:szCs w:val="21"/>
          <w:shd w:val="clear" w:color="auto" w:fill="FFFFFF"/>
        </w:rPr>
        <w:t>（四）（15分）</w:t>
      </w:r>
    </w:p>
    <w:p>
      <w:pPr>
        <w:adjustRightInd w:val="0"/>
        <w:snapToGrid w:val="0"/>
        <w:spacing w:line="360" w:lineRule="exact"/>
        <w:rPr>
          <w:rFonts w:cs="宋体" w:asciiTheme="majorEastAsia" w:hAnsiTheme="majorEastAsia" w:eastAsiaTheme="majorEastAsia"/>
          <w:bCs/>
          <w:szCs w:val="21"/>
          <w:shd w:val="clear" w:color="auto" w:fill="FFFFFF"/>
        </w:rPr>
      </w:pPr>
      <w:r>
        <w:rPr>
          <w:rFonts w:hint="eastAsia" w:cs="宋体" w:asciiTheme="majorEastAsia" w:hAnsiTheme="majorEastAsia" w:eastAsiaTheme="majorEastAsia"/>
          <w:bCs/>
          <w:szCs w:val="21"/>
          <w:shd w:val="clear" w:color="auto" w:fill="FFFFFF"/>
        </w:rPr>
        <w:t>16.（4分）大桥的外形构造、大桥地基的施工难度、大桥桥墩设计及施工的技术突破与创新、大桥修建的意义。（答对1点得1分）</w:t>
      </w:r>
    </w:p>
    <w:p>
      <w:pPr>
        <w:adjustRightInd w:val="0"/>
        <w:snapToGrid w:val="0"/>
        <w:spacing w:line="360" w:lineRule="exact"/>
        <w:rPr>
          <w:rFonts w:cs="宋体" w:asciiTheme="majorEastAsia" w:hAnsiTheme="majorEastAsia" w:eastAsiaTheme="majorEastAsia"/>
          <w:bCs/>
        </w:rPr>
      </w:pPr>
      <w:r>
        <w:rPr>
          <w:rFonts w:hint="eastAsia" w:cs="宋体" w:asciiTheme="majorEastAsia" w:hAnsiTheme="majorEastAsia" w:eastAsiaTheme="majorEastAsia"/>
          <w:bCs/>
          <w:szCs w:val="21"/>
          <w:shd w:val="clear" w:color="auto" w:fill="FFFFFF"/>
        </w:rPr>
        <w:t>17.（4分）（1）（2分）不能删除。“各”准确写出公路桥两侧分别有2.25米宽的人行道；如果删除，就变成两侧人行道共宽2.25米，就不够清楚，也与事实不符（体现了说明文语言的准确严谨）。（2）（2分）这句话运用了打比方的说明方法，将地基岩层软硬不同的部分分别比作“钢铁”和“千层糕”，形象地写出了南京长江大桥的地基岩层的地质复杂，施工难度之大。</w:t>
      </w:r>
    </w:p>
    <w:p>
      <w:pPr>
        <w:adjustRightInd w:val="0"/>
        <w:snapToGrid w:val="0"/>
        <w:spacing w:line="360" w:lineRule="exact"/>
        <w:rPr>
          <w:rFonts w:cs="宋体" w:asciiTheme="majorEastAsia" w:hAnsiTheme="majorEastAsia" w:eastAsiaTheme="majorEastAsia"/>
          <w:bCs/>
          <w:szCs w:val="21"/>
          <w:shd w:val="clear" w:color="auto" w:fill="FFFFFF"/>
        </w:rPr>
      </w:pPr>
      <w:r>
        <w:rPr>
          <w:rFonts w:hint="eastAsia" w:cs="宋体" w:asciiTheme="majorEastAsia" w:hAnsiTheme="majorEastAsia" w:eastAsiaTheme="majorEastAsia"/>
          <w:bCs/>
          <w:szCs w:val="21"/>
        </w:rPr>
        <w:t>18.（2分）《南京长江大桥记忆计划》荣获2018伦敦设计双年展特别荣誉奖</w:t>
      </w:r>
    </w:p>
    <w:p>
      <w:pPr>
        <w:adjustRightInd w:val="0"/>
        <w:snapToGrid w:val="0"/>
        <w:spacing w:line="360" w:lineRule="exact"/>
        <w:rPr>
          <w:rStyle w:val="11"/>
          <w:rFonts w:cs="宋体" w:asciiTheme="majorEastAsia" w:hAnsiTheme="majorEastAsia" w:eastAsiaTheme="majorEastAsia"/>
          <w:b w:val="0"/>
          <w:bCs/>
          <w:szCs w:val="21"/>
        </w:rPr>
      </w:pPr>
      <w:r>
        <w:rPr>
          <w:rStyle w:val="11"/>
          <w:rFonts w:hint="eastAsia" w:cs="宋体" w:asciiTheme="majorEastAsia" w:hAnsiTheme="majorEastAsia" w:eastAsiaTheme="majorEastAsia"/>
          <w:b w:val="0"/>
          <w:bCs/>
          <w:szCs w:val="21"/>
        </w:rPr>
        <w:t>19.（3分）对于国家来说：大桥的建成</w:t>
      </w:r>
      <w:r>
        <w:rPr>
          <w:rFonts w:hint="eastAsia" w:cs="宋体" w:asciiTheme="majorEastAsia" w:hAnsiTheme="majorEastAsia" w:eastAsiaTheme="majorEastAsia"/>
          <w:bCs/>
          <w:szCs w:val="21"/>
          <w:shd w:val="clear" w:color="auto" w:fill="FFFFFF"/>
        </w:rPr>
        <w:t>标志着中国桥梁建设技术达到了新的水平（1分）；大桥</w:t>
      </w:r>
      <w:r>
        <w:rPr>
          <w:rFonts w:hint="eastAsia" w:cs="宋体" w:asciiTheme="majorEastAsia" w:hAnsiTheme="majorEastAsia" w:eastAsiaTheme="majorEastAsia"/>
          <w:szCs w:val="21"/>
          <w:shd w:val="clear" w:color="auto" w:fill="FFFFFF"/>
        </w:rPr>
        <w:t>成为国家成就（或国家荣誉）的象征</w:t>
      </w:r>
      <w:r>
        <w:rPr>
          <w:rStyle w:val="11"/>
          <w:rFonts w:hint="eastAsia" w:cs="宋体" w:asciiTheme="majorEastAsia" w:hAnsiTheme="majorEastAsia" w:eastAsiaTheme="majorEastAsia"/>
          <w:b w:val="0"/>
          <w:bCs/>
          <w:szCs w:val="21"/>
        </w:rPr>
        <w:t>（1分）</w:t>
      </w:r>
      <w:r>
        <w:rPr>
          <w:rFonts w:hint="eastAsia" w:cs="宋体" w:asciiTheme="majorEastAsia" w:hAnsiTheme="majorEastAsia" w:eastAsiaTheme="majorEastAsia"/>
          <w:szCs w:val="21"/>
          <w:shd w:val="clear" w:color="auto" w:fill="FFFFFF"/>
        </w:rPr>
        <w:t>；对于个人来说：</w:t>
      </w:r>
      <w:r>
        <w:rPr>
          <w:rFonts w:hint="eastAsia" w:cs="宋体" w:asciiTheme="majorEastAsia" w:hAnsiTheme="majorEastAsia" w:eastAsiaTheme="majorEastAsia"/>
          <w:bCs/>
          <w:szCs w:val="21"/>
          <w:shd w:val="clear" w:color="auto" w:fill="FFFFFF"/>
        </w:rPr>
        <w:t>大桥伴随着人们的日常生活，承载着很多人个体生命的回忆，是个人福祉的象征</w:t>
      </w:r>
      <w:r>
        <w:rPr>
          <w:rFonts w:hint="eastAsia" w:cs="宋体" w:asciiTheme="majorEastAsia" w:hAnsiTheme="majorEastAsia" w:eastAsiaTheme="majorEastAsia"/>
          <w:szCs w:val="21"/>
          <w:shd w:val="clear" w:color="auto" w:fill="FFFFFF"/>
        </w:rPr>
        <w:t>（1分）</w:t>
      </w:r>
      <w:r>
        <w:rPr>
          <w:rFonts w:hint="eastAsia" w:cs="宋体" w:asciiTheme="majorEastAsia" w:hAnsiTheme="majorEastAsia" w:eastAsiaTheme="majorEastAsia"/>
          <w:bCs/>
          <w:szCs w:val="21"/>
          <w:shd w:val="clear" w:color="auto" w:fill="FFFFFF"/>
        </w:rPr>
        <w:t>。</w:t>
      </w:r>
    </w:p>
    <w:p>
      <w:pPr>
        <w:adjustRightInd w:val="0"/>
        <w:snapToGrid w:val="0"/>
        <w:spacing w:line="360" w:lineRule="exact"/>
        <w:rPr>
          <w:rStyle w:val="11"/>
          <w:rFonts w:cs="宋体" w:asciiTheme="majorEastAsia" w:hAnsiTheme="majorEastAsia" w:eastAsiaTheme="majorEastAsia"/>
          <w:b w:val="0"/>
          <w:bCs/>
          <w:color w:val="000000"/>
          <w:szCs w:val="21"/>
        </w:rPr>
      </w:pPr>
      <w:r>
        <w:rPr>
          <w:rStyle w:val="11"/>
          <w:rFonts w:hint="eastAsia" w:cs="宋体" w:asciiTheme="majorEastAsia" w:hAnsiTheme="majorEastAsia" w:eastAsiaTheme="majorEastAsia"/>
          <w:b w:val="0"/>
          <w:bCs/>
          <w:color w:val="000000"/>
          <w:szCs w:val="21"/>
        </w:rPr>
        <w:t>20.（2分）示例：参观关于南京长江大桥的主题展；通过网络搜集关于南京长江大桥的资料；去图书馆查阅关于南京长江大桥的资料；走访参与大桥设计施工的技术人员；采访市民，了解他们关于南京长江大桥的美好记忆……（写出两点，言之成理即可。）</w:t>
      </w:r>
    </w:p>
    <w:p>
      <w:pPr>
        <w:adjustRightInd w:val="0"/>
        <w:snapToGrid w:val="0"/>
        <w:spacing w:line="360" w:lineRule="exact"/>
        <w:rPr>
          <w:rFonts w:cs="宋体" w:asciiTheme="majorEastAsia" w:hAnsiTheme="majorEastAsia" w:eastAsiaTheme="majorEastAsia"/>
          <w:b/>
          <w:szCs w:val="21"/>
          <w:shd w:val="clear" w:color="auto" w:fill="FFFFFF"/>
        </w:rPr>
      </w:pPr>
      <w:r>
        <w:rPr>
          <w:rFonts w:hint="eastAsia" w:cs="宋体" w:asciiTheme="majorEastAsia" w:hAnsiTheme="majorEastAsia" w:eastAsiaTheme="majorEastAsia"/>
          <w:b/>
          <w:szCs w:val="21"/>
          <w:shd w:val="clear" w:color="auto" w:fill="FFFFFF"/>
        </w:rPr>
        <w:t>三、作文（30分）</w:t>
      </w:r>
    </w:p>
    <w:p>
      <w:pPr>
        <w:adjustRightInd w:val="0"/>
        <w:snapToGrid w:val="0"/>
        <w:spacing w:line="360" w:lineRule="exact"/>
        <w:rPr>
          <w:rFonts w:cs="宋体" w:asciiTheme="majorEastAsia" w:hAnsiTheme="majorEastAsia" w:eastAsiaTheme="majorEastAsia"/>
          <w:bCs/>
          <w:szCs w:val="21"/>
          <w:shd w:val="clear" w:color="auto" w:fill="FFFFFF"/>
        </w:rPr>
      </w:pPr>
      <w:r>
        <w:rPr>
          <w:rFonts w:hint="eastAsia" w:cs="宋体" w:asciiTheme="majorEastAsia" w:hAnsiTheme="majorEastAsia" w:eastAsiaTheme="majorEastAsia"/>
          <w:bCs/>
          <w:szCs w:val="21"/>
          <w:shd w:val="clear" w:color="auto" w:fill="FFFFFF"/>
        </w:rPr>
        <w:t>21.（30分）</w:t>
      </w:r>
    </w:p>
    <w:p>
      <w:pPr>
        <w:adjustRightInd w:val="0"/>
        <w:snapToGrid w:val="0"/>
        <w:spacing w:line="360" w:lineRule="exact"/>
        <w:ind w:firstLine="210" w:firstLineChars="100"/>
        <w:rPr>
          <w:rFonts w:cs="宋体" w:asciiTheme="majorEastAsia" w:hAnsiTheme="majorEastAsia" w:eastAsiaTheme="majorEastAsia"/>
          <w:bCs/>
          <w:szCs w:val="21"/>
          <w:shd w:val="clear" w:color="auto" w:fill="FFFFFF"/>
        </w:rPr>
      </w:pPr>
    </w:p>
    <w:sectPr>
      <w:footerReference r:id="rId3" w:type="default"/>
      <w:pgSz w:w="11906" w:h="16838"/>
      <w:pgMar w:top="1417" w:right="1134" w:bottom="1134"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D0CA21"/>
    <w:multiLevelType w:val="singleLevel"/>
    <w:tmpl w:val="73D0CA21"/>
    <w:lvl w:ilvl="0" w:tentative="0">
      <w:start w:val="3"/>
      <w:numFmt w:val="chineseCounting"/>
      <w:suff w:val="nothing"/>
      <w:lvlText w:val="%1、"/>
      <w:lvlJc w:val="left"/>
      <w:rPr>
        <w:rFonts w:hint="eastAsia"/>
      </w:rPr>
    </w:lvl>
  </w:abstractNum>
  <w:abstractNum w:abstractNumId="1">
    <w:nsid w:val="77C53983"/>
    <w:multiLevelType w:val="singleLevel"/>
    <w:tmpl w:val="77C5398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2FDF1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10">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9">
    <w:name w:val="Normal (Web)"/>
    <w:basedOn w:val="1"/>
    <w:qFormat/>
    <w:uiPriority w:val="0"/>
    <w:pPr>
      <w:spacing w:beforeAutospacing="1" w:afterAutospacing="1"/>
      <w:jc w:val="left"/>
    </w:pPr>
    <w:rPr>
      <w:rFonts w:cs="Times New Roman"/>
      <w:kern w:val="0"/>
      <w:sz w:val="24"/>
    </w:rPr>
  </w:style>
  <w:style w:type="character" w:styleId="11">
    <w:name w:val="Strong"/>
    <w:basedOn w:val="10"/>
    <w:qFormat/>
    <w:uiPriority w:val="0"/>
    <w:rPr>
      <w:b/>
    </w:rPr>
  </w:style>
  <w:style w:type="character" w:styleId="12">
    <w:name w:val="Emphasis"/>
    <w:basedOn w:val="10"/>
    <w:qFormat/>
    <w:uiPriority w:val="0"/>
    <w:rPr>
      <w:i/>
    </w:rPr>
  </w:style>
  <w:style w:type="character" w:styleId="13">
    <w:name w:val="Hyperlink"/>
    <w:basedOn w:val="10"/>
    <w:qFormat/>
    <w:uiPriority w:val="0"/>
    <w:rPr>
      <w:color w:val="0000FF"/>
      <w:u w:val="single"/>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批注框文本 Char"/>
    <w:basedOn w:val="10"/>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1862</Words>
  <Characters>10615</Characters>
  <Lines>88</Lines>
  <Paragraphs>24</Paragraphs>
  <TotalTime>2</TotalTime>
  <ScaleCrop>false</ScaleCrop>
  <LinksUpToDate>false</LinksUpToDate>
  <CharactersWithSpaces>12453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2019-01-22T02:55:00Z</dcterms:created>
  <dc:creator>米</dc:creator>
  <cp:lastModifiedBy>Administrator</cp:lastModifiedBy>
  <cp:lastPrinted>2018-12-29T10:59:00Z</cp:lastPrinted>
  <dcterms:modified xsi:type="dcterms:W3CDTF">2019-01-22T09:06:17Z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