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33943" w:rsidP="00851FCE">
      <w:pPr>
        <w:adjustRightInd w:val="0"/>
        <w:snapToGrid w:val="0"/>
        <w:spacing w:line="0" w:lineRule="atLeast"/>
        <w:ind w:left="-210" w:firstLine="643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34pt;margin-top:970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656.25pt;margin-left:-57.4pt;margin-top:-3pt;position:absolute;width:56.25pt;z-index:251660288" strokecolor="white">
            <v:textbox style="layout-flow:vertical;mso-layout-flow-alt:bottom-to-top">
              <w:txbxContent>
                <w:p w:rsidR="00D33943" w:rsidP="00D33943">
                  <w:pPr>
                    <w:jc w:val="center"/>
                  </w:pPr>
                  <w:r>
                    <w:rPr>
                      <w:rFonts w:hint="eastAsia"/>
                    </w:rPr>
                    <w:t>汇仁中学：九年级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班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姓名：</w:t>
                  </w:r>
                  <w:r>
                    <w:rPr>
                      <w:rFonts w:hint="eastAsia"/>
                    </w:rPr>
                    <w:t>_____________________</w:t>
                  </w:r>
                  <w:r>
                    <w:rPr>
                      <w:rFonts w:hint="eastAsia"/>
                    </w:rPr>
                    <w:t>考号：</w:t>
                  </w:r>
                  <w:r>
                    <w:rPr>
                      <w:rFonts w:hint="eastAsia"/>
                    </w:rPr>
                    <w:t>_____________________</w:t>
                  </w:r>
                </w:p>
                <w:p w:rsidR="00D33943" w:rsidP="00D33943">
                  <w:r>
                    <w:rPr>
                      <w:rFonts w:hint="eastAsia"/>
                    </w:rPr>
                    <w:t>*****************************</w:t>
                  </w:r>
                  <w:r>
                    <w:rPr>
                      <w:rFonts w:hint="eastAsia"/>
                    </w:rPr>
                    <w:t>密</w:t>
                  </w:r>
                  <w:r>
                    <w:rPr>
                      <w:rFonts w:hint="eastAsia"/>
                    </w:rPr>
                    <w:t>**************************</w:t>
                  </w:r>
                  <w:r>
                    <w:rPr>
                      <w:rFonts w:hint="eastAsia"/>
                    </w:rPr>
                    <w:t>封</w:t>
                  </w:r>
                  <w:r>
                    <w:rPr>
                      <w:rFonts w:hint="eastAsia"/>
                    </w:rPr>
                    <w:t>******************************</w:t>
                  </w:r>
                  <w:r>
                    <w:rPr>
                      <w:rFonts w:hint="eastAsia"/>
                    </w:rPr>
                    <w:t>线</w:t>
                  </w:r>
                  <w:r>
                    <w:rPr>
                      <w:rFonts w:hint="eastAsia"/>
                    </w:rPr>
                    <w:t>********************************</w:t>
                  </w:r>
                </w:p>
              </w:txbxContent>
            </v:textbox>
          </v:shape>
        </w:pict>
      </w:r>
      <w:r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page">
              <wp:posOffset>10934700</wp:posOffset>
            </wp:positionV>
            <wp:extent cx="292100" cy="330200"/>
            <wp:effectExtent l="19050" t="0" r="0" b="0"/>
            <wp:wrapNone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遵义市汇仁中学</w:t>
      </w:r>
      <w:r>
        <w:rPr>
          <w:rFonts w:hint="eastAsia"/>
          <w:b/>
          <w:sz w:val="32"/>
          <w:szCs w:val="32"/>
        </w:rPr>
        <w:t>2018-2019</w:t>
      </w:r>
      <w:r>
        <w:rPr>
          <w:rFonts w:hint="eastAsia"/>
          <w:b/>
          <w:sz w:val="32"/>
          <w:szCs w:val="32"/>
        </w:rPr>
        <w:t>学年度第一学期期预测试卷（</w:t>
      </w:r>
      <w:r w:rsidR="001E427D">
        <w:rPr>
          <w:rFonts w:hint="eastAsia"/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）</w:t>
      </w:r>
    </w:p>
    <w:p w:rsidR="00D33943" w:rsidP="00851FCE">
      <w:pPr>
        <w:adjustRightInd w:val="0"/>
        <w:snapToGrid w:val="0"/>
        <w:spacing w:line="0" w:lineRule="atLeast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化学</w:t>
      </w:r>
    </w:p>
    <w:p w:rsidR="00D33943" w:rsidRPr="00CA6E17" w:rsidP="00FE3889">
      <w:pPr>
        <w:spacing w:after="156" w:afterLines="50" w:line="0" w:lineRule="atLeast"/>
        <w:ind w:left="-210" w:firstLine="482"/>
        <w:rPr>
          <w:b/>
          <w:szCs w:val="21"/>
        </w:rPr>
      </w:pPr>
      <w:r w:rsidRPr="00CA6E17">
        <w:rPr>
          <w:rFonts w:hint="eastAsia"/>
          <w:b/>
          <w:szCs w:val="21"/>
        </w:rPr>
        <w:t>可能用到的相对原子质量</w:t>
      </w:r>
      <w:r w:rsidRPr="00CA6E17">
        <w:rPr>
          <w:rFonts w:hint="eastAsia"/>
          <w:b/>
          <w:szCs w:val="21"/>
        </w:rPr>
        <w:t>:H</w:t>
      </w:r>
      <w:r w:rsidRPr="00CA6E17">
        <w:rPr>
          <w:rFonts w:hint="eastAsia"/>
          <w:b/>
          <w:szCs w:val="21"/>
        </w:rPr>
        <w:t>—</w:t>
      </w:r>
      <w:r w:rsidRPr="00CA6E17">
        <w:rPr>
          <w:rFonts w:hint="eastAsia"/>
          <w:b/>
          <w:szCs w:val="21"/>
        </w:rPr>
        <w:t>1</w:t>
      </w:r>
      <w:r w:rsidRPr="00CA6E17">
        <w:rPr>
          <w:rFonts w:hint="eastAsia"/>
          <w:b/>
          <w:szCs w:val="21"/>
        </w:rPr>
        <w:t>　</w:t>
      </w:r>
      <w:r w:rsidRPr="00CA6E17">
        <w:rPr>
          <w:rFonts w:hint="eastAsia"/>
          <w:b/>
          <w:szCs w:val="21"/>
        </w:rPr>
        <w:t>C</w:t>
      </w:r>
      <w:r w:rsidRPr="00CA6E17">
        <w:rPr>
          <w:rFonts w:hint="eastAsia"/>
          <w:b/>
          <w:szCs w:val="21"/>
        </w:rPr>
        <w:t>—</w:t>
      </w:r>
      <w:r w:rsidRPr="00CA6E17">
        <w:rPr>
          <w:rFonts w:hint="eastAsia"/>
          <w:b/>
          <w:szCs w:val="21"/>
        </w:rPr>
        <w:t>12</w:t>
      </w:r>
      <w:r w:rsidRPr="00CA6E17">
        <w:rPr>
          <w:rFonts w:hint="eastAsia"/>
          <w:b/>
          <w:szCs w:val="21"/>
        </w:rPr>
        <w:t>　</w:t>
      </w:r>
      <w:r w:rsidRPr="00CA6E17">
        <w:rPr>
          <w:rFonts w:hint="eastAsia"/>
          <w:b/>
          <w:szCs w:val="21"/>
        </w:rPr>
        <w:t>O</w:t>
      </w:r>
      <w:r w:rsidRPr="00CA6E17">
        <w:rPr>
          <w:rFonts w:hint="eastAsia"/>
          <w:b/>
          <w:szCs w:val="21"/>
        </w:rPr>
        <w:t>—</w:t>
      </w:r>
      <w:r w:rsidRPr="00CA6E17">
        <w:rPr>
          <w:rFonts w:hint="eastAsia"/>
          <w:b/>
          <w:szCs w:val="21"/>
        </w:rPr>
        <w:t>16</w:t>
      </w:r>
      <w:r w:rsidRPr="00CA6E17">
        <w:rPr>
          <w:rFonts w:hint="eastAsia"/>
          <w:b/>
          <w:szCs w:val="21"/>
        </w:rPr>
        <w:t>　</w:t>
      </w:r>
    </w:p>
    <w:p w:rsidR="00D33943" w:rsidRPr="00CA6E17" w:rsidP="00FE3889">
      <w:pPr>
        <w:spacing w:after="156" w:afterLines="50" w:line="0" w:lineRule="atLeast"/>
        <w:ind w:left="-210" w:firstLine="482"/>
        <w:rPr>
          <w:b/>
          <w:sz w:val="24"/>
          <w:szCs w:val="24"/>
        </w:rPr>
      </w:pPr>
      <w:r w:rsidRPr="002F17BA">
        <w:rPr>
          <w:rFonts w:ascii="方正黑体简体" w:eastAsia="方正黑体简体" w:hAnsi="Times New Roman" w:hint="eastAsia"/>
          <w:szCs w:val="21"/>
        </w:rPr>
        <w:t>一、选择题（本题包括</w:t>
      </w:r>
      <w:r>
        <w:rPr>
          <w:rFonts w:ascii="方正黑体简体" w:eastAsia="方正黑体简体" w:hAnsi="Times New Roman" w:hint="eastAsia"/>
          <w:szCs w:val="21"/>
        </w:rPr>
        <w:t>20</w:t>
      </w:r>
      <w:r w:rsidRPr="002F17BA">
        <w:rPr>
          <w:rFonts w:ascii="方正黑体简体" w:eastAsia="方正黑体简体" w:hAnsi="Times New Roman" w:hint="eastAsia"/>
          <w:szCs w:val="21"/>
        </w:rPr>
        <w:t>小题，每小题2分，共</w:t>
      </w:r>
      <w:r>
        <w:rPr>
          <w:rFonts w:ascii="方正黑体简体" w:eastAsia="方正黑体简体" w:hAnsi="Times New Roman" w:hint="eastAsia"/>
          <w:szCs w:val="21"/>
        </w:rPr>
        <w:t>40</w:t>
      </w:r>
      <w:r w:rsidRPr="002F17BA">
        <w:rPr>
          <w:rFonts w:ascii="方正黑体简体" w:eastAsia="方正黑体简体" w:hAnsi="Times New Roman" w:hint="eastAsia"/>
          <w:szCs w:val="21"/>
        </w:rPr>
        <w:t>分。）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  <w:color w:val="000000"/>
        </w:rPr>
        <w:t>厨房里的下列操作中，发生了化学变化的是</w:t>
      </w: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．切黄瓜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B</w:t>
      </w:r>
      <w:r>
        <w:rPr>
          <w:rFonts w:ascii="Times New Roman" w:hAnsi="Times New Roman" w:hint="eastAsia"/>
          <w:color w:val="000000"/>
        </w:rPr>
        <w:t>．洗大米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C</w:t>
      </w:r>
      <w:r>
        <w:rPr>
          <w:rFonts w:ascii="Times New Roman" w:hAnsi="Times New Roman" w:hint="eastAsia"/>
          <w:color w:val="000000"/>
        </w:rPr>
        <w:t>．擀面条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D</w:t>
      </w:r>
      <w:r>
        <w:rPr>
          <w:rFonts w:ascii="Times New Roman" w:hAnsi="Times New Roman" w:hint="eastAsia"/>
          <w:color w:val="000000"/>
        </w:rPr>
        <w:t>．酿米酒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noProof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52070</wp:posOffset>
            </wp:positionV>
            <wp:extent cx="2962275" cy="704850"/>
            <wp:effectExtent l="19050" t="0" r="9525" b="0"/>
            <wp:wrapNone/>
            <wp:docPr id="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</w:t>
      </w:r>
      <w:r>
        <w:rPr>
          <w:rFonts w:ascii="Times New Roman" w:hAnsi="Times New Roman" w:hint="eastAsia"/>
          <w:color w:val="000000"/>
        </w:rPr>
        <w:t>．下列为</w:t>
      </w:r>
      <w:r>
        <w:rPr>
          <w:rFonts w:ascii="Times New Roman" w:hAnsi="Times New Roman"/>
          <w:color w:val="000000"/>
        </w:rPr>
        <w:t>“</w:t>
      </w:r>
      <w:r>
        <w:rPr>
          <w:rFonts w:ascii="Times New Roman" w:hAnsi="Times New Roman" w:hint="eastAsia"/>
          <w:color w:val="000000"/>
        </w:rPr>
        <w:t>禁止燃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放鞭炮</w:t>
      </w:r>
      <w:r>
        <w:rPr>
          <w:rFonts w:ascii="Times New Roman" w:hAnsi="Times New Roman"/>
          <w:color w:val="000000"/>
        </w:rPr>
        <w:t>”</w:t>
      </w:r>
      <w:r>
        <w:rPr>
          <w:rFonts w:ascii="Times New Roman" w:hAnsi="Times New Roman" w:hint="eastAsia"/>
          <w:color w:val="000000"/>
        </w:rPr>
        <w:t>标志的是</w:t>
      </w:r>
    </w:p>
    <w:p w:rsidR="00851FCE" w:rsidP="00851FCE">
      <w:pPr>
        <w:spacing w:line="0" w:lineRule="atLeast"/>
        <w:textAlignment w:val="center"/>
        <w:rPr>
          <w:rFonts w:ascii="Times New Roman" w:hAnsi="Times New Roman"/>
        </w:rPr>
      </w:pPr>
    </w:p>
    <w:p w:rsidR="00851FCE" w:rsidP="00851FCE">
      <w:pPr>
        <w:spacing w:line="0" w:lineRule="atLeas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104140</wp:posOffset>
            </wp:positionV>
            <wp:extent cx="2571750" cy="809625"/>
            <wp:effectExtent l="19050" t="0" r="0" b="0"/>
            <wp:wrapNone/>
            <wp:docPr id="2" name="图片 1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  <w:color w:val="000000"/>
        </w:rPr>
        <w:t>广州市某日的空气质量日报如下表</w:t>
      </w:r>
      <w:r>
        <w:rPr>
          <w:rFonts w:ascii="Times New Roman" w:hAnsi="Times New Roman"/>
          <w:color w:val="000000"/>
        </w:rPr>
        <w:t>:</w:t>
      </w: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下列情况对表中三个空气质量指标不</w:t>
      </w: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会产生影响的是</w:t>
      </w: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．用太阳能发电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B</w:t>
      </w:r>
      <w:r>
        <w:rPr>
          <w:rFonts w:ascii="Times New Roman" w:hAnsi="Times New Roman" w:hint="eastAsia"/>
          <w:color w:val="000000"/>
        </w:rPr>
        <w:t>．露天焚烧秸秆</w:t>
      </w: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C</w:t>
      </w:r>
      <w:r>
        <w:rPr>
          <w:rFonts w:ascii="Times New Roman" w:hAnsi="Times New Roman" w:hint="eastAsia"/>
          <w:color w:val="000000"/>
        </w:rPr>
        <w:t>．汽车排放尾气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/>
          <w:color w:val="000000"/>
        </w:rPr>
        <w:tab/>
        <w:t>D</w:t>
      </w:r>
      <w:r>
        <w:rPr>
          <w:rFonts w:ascii="Times New Roman" w:hAnsi="Times New Roman" w:hint="eastAsia"/>
          <w:color w:val="000000"/>
        </w:rPr>
        <w:t>．建筑施工扬尘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  <w:color w:val="000000"/>
        </w:rPr>
        <w:t>下列化学用语书写正确的是</w:t>
      </w:r>
    </w:p>
    <w:p w:rsidR="00851FCE" w:rsidP="00851FCE">
      <w:pPr>
        <w:spacing w:line="0" w:lineRule="atLeast"/>
        <w:ind w:firstLine="300" w:firstLineChars="15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．磷元素：</w:t>
      </w:r>
      <w:r w:rsidR="00037B43">
        <w:rPr>
          <w:rFonts w:ascii="Times New Roman" w:hAnsi="Times New Roman"/>
          <w:color w:val="000000"/>
        </w:rPr>
        <w:t xml:space="preserve">Pt    </w:t>
      </w: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．钾离子：</w:t>
      </w:r>
      <w:r>
        <w:rPr>
          <w:rFonts w:ascii="Times New Roman" w:hAnsi="Times New Roman"/>
          <w:color w:val="000000"/>
        </w:rPr>
        <w:t>K</w:t>
      </w:r>
      <w:r>
        <w:rPr>
          <w:rFonts w:ascii="Times New Roman" w:hAnsi="Times New Roman"/>
          <w:color w:val="000000"/>
          <w:vertAlign w:val="superscript"/>
        </w:rPr>
        <w:t>2+</w:t>
      </w:r>
      <w:r w:rsidR="00037B43">
        <w:rPr>
          <w:rFonts w:ascii="Times New Roman" w:hAnsi="Times New Roman"/>
          <w:color w:val="000000"/>
        </w:rPr>
        <w:t xml:space="preserve">   </w:t>
      </w: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．高锰酸钾：</w:t>
      </w:r>
      <w:r>
        <w:rPr>
          <w:rFonts w:ascii="Times New Roman" w:hAnsi="Times New Roman"/>
          <w:color w:val="000000"/>
        </w:rPr>
        <w:t>K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MnO</w:t>
      </w:r>
      <w:r>
        <w:rPr>
          <w:rFonts w:ascii="Times New Roman" w:hAnsi="Times New Roman"/>
          <w:color w:val="000000"/>
          <w:vertAlign w:val="subscript"/>
        </w:rPr>
        <w:t>4</w:t>
      </w:r>
      <w:r>
        <w:rPr>
          <w:rFonts w:ascii="Times New Roman" w:hAnsi="Times New Roman"/>
          <w:color w:val="000000"/>
        </w:rPr>
        <w:tab/>
        <w:t>D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</w:rPr>
        <w:t>5</w:t>
      </w:r>
      <w:r>
        <w:rPr>
          <w:rFonts w:ascii="Times New Roman" w:hAnsi="Times New Roman" w:hint="eastAsia"/>
          <w:color w:val="000000"/>
        </w:rPr>
        <w:t>个氮原子：</w:t>
      </w:r>
      <w:r>
        <w:rPr>
          <w:rFonts w:ascii="Times New Roman" w:hAnsi="Times New Roman"/>
          <w:color w:val="000000"/>
        </w:rPr>
        <w:t>5N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6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  <w:color w:val="000000"/>
        </w:rPr>
        <w:t>化学与生活关系最为密切，下列说法不正确的是</w:t>
      </w:r>
    </w:p>
    <w:p w:rsidR="00851FCE" w:rsidP="00037B43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．用生石灰作食品干燥剂</w:t>
      </w:r>
      <w:r w:rsidR="00037B43"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D</w:t>
      </w:r>
      <w:r>
        <w:rPr>
          <w:rFonts w:ascii="Times New Roman" w:hAnsi="Times New Roman" w:hint="eastAsia"/>
          <w:color w:val="000000"/>
        </w:rPr>
        <w:t>．发现液化石油气泄漏，立即关闭阀门，同时打开门窗进行通风</w:t>
      </w:r>
    </w:p>
    <w:p w:rsidR="00851FCE" w:rsidP="00851FCE">
      <w:pPr>
        <w:spacing w:line="0" w:lineRule="atLeast"/>
        <w:ind w:firstLine="300" w:firstLineChars="1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．生活中常用煮沸的方法软化硬水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．煤炉上放一壶水，可以防止</w:t>
      </w:r>
      <w:r>
        <w:rPr>
          <w:rFonts w:ascii="Times New Roman" w:hAnsi="Times New Roman"/>
          <w:color w:val="000000"/>
        </w:rPr>
        <w:t>CO</w:t>
      </w:r>
      <w:r>
        <w:rPr>
          <w:rFonts w:ascii="Times New Roman" w:hAnsi="Times New Roman" w:hint="eastAsia"/>
          <w:color w:val="000000"/>
        </w:rPr>
        <w:t>中毒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60960</wp:posOffset>
            </wp:positionV>
            <wp:extent cx="552450" cy="1057275"/>
            <wp:effectExtent l="19050" t="0" r="0" b="0"/>
            <wp:wrapNone/>
            <wp:docPr id="5" name="图片 100005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146685</wp:posOffset>
            </wp:positionV>
            <wp:extent cx="857250" cy="895350"/>
            <wp:effectExtent l="19050" t="0" r="0" b="0"/>
            <wp:wrapNone/>
            <wp:docPr id="4" name="图片 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273050</wp:posOffset>
            </wp:positionV>
            <wp:extent cx="756285" cy="771525"/>
            <wp:effectExtent l="19050" t="0" r="5715" b="0"/>
            <wp:wrapNone/>
            <wp:docPr id="6" name="图片 10000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273050</wp:posOffset>
            </wp:positionV>
            <wp:extent cx="641350" cy="790575"/>
            <wp:effectExtent l="19050" t="0" r="6350" b="0"/>
            <wp:wrapNone/>
            <wp:docPr id="3" name="图片 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7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  <w:color w:val="000000"/>
        </w:rPr>
        <w:t>下列实验操作中符合规范要求的是</w:t>
      </w: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</w:p>
    <w:p w:rsidR="00851FCE" w:rsidRP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．过滤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ab/>
        <w:t>B</w:t>
      </w:r>
      <w:r>
        <w:rPr>
          <w:rFonts w:ascii="Times New Roman" w:hAnsi="Times New Roman" w:hint="eastAsia"/>
          <w:color w:val="000000"/>
        </w:rPr>
        <w:t>．添加酒精</w:t>
      </w:r>
      <w:r>
        <w:rPr>
          <w:rFonts w:ascii="Times New Roman" w:hAnsi="Times New Roman" w:hint="eastAsia"/>
          <w:color w:val="000000"/>
        </w:rPr>
        <w:t xml:space="preserve">      </w:t>
      </w: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．锌粒放入试管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D</w:t>
      </w:r>
      <w:r>
        <w:rPr>
          <w:rFonts w:ascii="Times New Roman" w:hAnsi="Times New Roman" w:hint="eastAsia"/>
          <w:color w:val="000000"/>
        </w:rPr>
        <w:t>．闻气体气味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8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  <w:color w:val="000000"/>
        </w:rPr>
        <w:t>水是生命之源，下列关于水的说法不正确的是</w:t>
      </w: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．水是一种化学资源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 w:hint="eastAsia"/>
          <w:color w:val="000000"/>
        </w:rPr>
        <w:t xml:space="preserve">   </w:t>
      </w: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．水是一种常用溶剂</w:t>
      </w:r>
    </w:p>
    <w:p w:rsidR="00851FCE" w:rsidP="00851FCE">
      <w:pPr>
        <w:spacing w:line="0" w:lineRule="atLeast"/>
        <w:ind w:left="600" w:hanging="300" w:leftChars="150" w:hangingChars="150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4695826</wp:posOffset>
            </wp:positionH>
            <wp:positionV relativeFrom="paragraph">
              <wp:posOffset>125731</wp:posOffset>
            </wp:positionV>
            <wp:extent cx="1188816" cy="647700"/>
            <wp:effectExtent l="19050" t="0" r="0" b="0"/>
            <wp:wrapNone/>
            <wp:docPr id="7" name="图片 2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816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．活性炭在净水过程中起着吸附和消毒作用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D</w:t>
      </w:r>
      <w:r>
        <w:rPr>
          <w:rFonts w:ascii="Times New Roman" w:hAnsi="Times New Roman" w:hint="eastAsia"/>
          <w:color w:val="000000"/>
        </w:rPr>
        <w:t>．水在通电的条件下分解得到两种单质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9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  <w:color w:val="000000"/>
        </w:rPr>
        <w:t>如图是镉元素在元素周期表中的信息和镉原子结构示意图。下列说法</w:t>
      </w:r>
      <w:r>
        <w:rPr>
          <w:rFonts w:ascii="Times New Roman" w:hAnsi="Times New Roman" w:hint="eastAsia"/>
          <w:color w:val="000000"/>
          <w:em w:val="dot"/>
        </w:rPr>
        <w:t>错误</w:t>
      </w:r>
      <w:r>
        <w:rPr>
          <w:rFonts w:ascii="Times New Roman" w:hAnsi="Times New Roman" w:hint="eastAsia"/>
          <w:color w:val="000000"/>
        </w:rPr>
        <w:t>的是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．镉是一种金属元素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B</w:t>
      </w:r>
      <w:r>
        <w:rPr>
          <w:rFonts w:ascii="Times New Roman" w:hAnsi="Times New Roman" w:hint="eastAsia"/>
          <w:color w:val="000000"/>
        </w:rPr>
        <w:t>．镉的原子序数和原子核内中子数均为</w:t>
      </w:r>
      <w:r>
        <w:rPr>
          <w:rFonts w:ascii="Times New Roman" w:hAnsi="Times New Roman"/>
          <w:color w:val="000000"/>
        </w:rPr>
        <w:t>48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．镉的相对原子质量为</w:t>
      </w:r>
      <w:r>
        <w:rPr>
          <w:rFonts w:ascii="Times New Roman" w:hAnsi="Times New Roman"/>
          <w:color w:val="000000"/>
        </w:rPr>
        <w:t>112.4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D</w:t>
      </w:r>
      <w:r>
        <w:rPr>
          <w:rFonts w:ascii="Times New Roman" w:hAnsi="Times New Roman" w:hint="eastAsia"/>
          <w:color w:val="000000"/>
        </w:rPr>
        <w:t>．化学反应中，镉原子易失电子</w:t>
      </w:r>
    </w:p>
    <w:p w:rsidR="00851FCE" w:rsidP="00851FCE">
      <w:pPr>
        <w:spacing w:line="0" w:lineRule="atLeast"/>
        <w:ind w:left="420" w:hanging="40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szCs w:val="24"/>
        </w:rPr>
        <w:t>12</w:t>
      </w:r>
      <w:r>
        <w:rPr>
          <w:rFonts w:ascii="Times New Roman" w:hAnsi="Times New Roman" w:hint="eastAsia"/>
          <w:szCs w:val="24"/>
        </w:rPr>
        <w:t>．</w:t>
      </w:r>
      <w:r>
        <w:rPr>
          <w:rFonts w:ascii="Times New Roman" w:hAnsi="Times New Roman" w:hint="eastAsia"/>
          <w:color w:val="000000"/>
        </w:rPr>
        <w:t>铜能与硝酸反应，但不产生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 w:hint="eastAsia"/>
          <w:color w:val="000000"/>
        </w:rPr>
        <w:t>，根据反应方程式：</w:t>
      </w:r>
      <w:r>
        <w:rPr>
          <w:rFonts w:ascii="Times New Roman" w:hAnsi="Times New Roman"/>
          <w:color w:val="000000"/>
        </w:rPr>
        <w:t>3Cu+8HNO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" w:hAnsi="Times New Roman" w:hint="eastAsia"/>
          <w:color w:val="000000"/>
        </w:rPr>
        <w:t>稀</w:t>
      </w:r>
      <w:r>
        <w:rPr>
          <w:rFonts w:ascii="Times New Roman" w:hAnsi="Times New Roman"/>
          <w:color w:val="000000"/>
        </w:rPr>
        <w:t>)</w:t>
      </w:r>
      <w:r>
        <w:rPr>
          <w:noProof/>
          <w:szCs w:val="21"/>
        </w:rPr>
        <w:drawing>
          <wp:inline distT="0" distB="0" distL="0" distR="0">
            <wp:extent cx="333375" cy="123825"/>
            <wp:effectExtent l="19050" t="0" r="9525" b="0"/>
            <wp:docPr id="1" name="图片 8" descr="====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======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</w:rPr>
        <w:t>3Cu(NO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+2X↑+4H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O</w:t>
      </w:r>
      <w:r>
        <w:rPr>
          <w:rFonts w:ascii="Times New Roman" w:hAnsi="Times New Roman" w:hint="eastAsia"/>
          <w:color w:val="000000"/>
        </w:rPr>
        <w:t>，推测</w:t>
      </w:r>
      <w:r>
        <w:rPr>
          <w:rFonts w:ascii="Times New Roman" w:hAnsi="Times New Roman"/>
          <w:color w:val="000000"/>
        </w:rPr>
        <w:t>X</w:t>
      </w:r>
      <w:r>
        <w:rPr>
          <w:rFonts w:ascii="Times New Roman" w:hAnsi="Times New Roman" w:hint="eastAsia"/>
          <w:color w:val="000000"/>
        </w:rPr>
        <w:t>的化学式是</w:t>
      </w:r>
    </w:p>
    <w:p w:rsidR="00851FCE" w:rsidP="00851FCE">
      <w:pPr>
        <w:spacing w:line="0" w:lineRule="atLeast"/>
        <w:ind w:left="400" w:left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</w:rPr>
        <w:t>N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O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B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</w:rPr>
        <w:t>NO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C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</w:rPr>
        <w:t xml:space="preserve">NO   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D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</w:rPr>
        <w:t>N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O</w:t>
      </w:r>
    </w:p>
    <w:p w:rsidR="00851FCE" w:rsidP="00851FCE">
      <w:pPr>
        <w:spacing w:line="0" w:lineRule="atLeast"/>
        <w:ind w:left="273" w:hanging="260" w:hangingChars="130"/>
        <w:rPr>
          <w:rFonts w:ascii="Times New Roman" w:hAnsi="Times New Roman"/>
          <w:color w:val="000000"/>
        </w:rPr>
      </w:pPr>
      <w:r>
        <w:rPr>
          <w:rFonts w:ascii="Times New Roman" w:hAnsi="Times New Roman"/>
          <w:szCs w:val="24"/>
        </w:rPr>
        <w:t>14</w:t>
      </w:r>
      <w:r>
        <w:rPr>
          <w:rFonts w:ascii="Times New Roman" w:hAnsi="Times New Roman" w:hint="eastAsia"/>
          <w:szCs w:val="24"/>
        </w:rPr>
        <w:t>．</w:t>
      </w:r>
      <w:r>
        <w:rPr>
          <w:rFonts w:ascii="Times New Roman" w:hAnsi="Times New Roman" w:hint="eastAsia"/>
          <w:color w:val="000000"/>
          <w:szCs w:val="24"/>
        </w:rPr>
        <w:t>下列曲线不能正确表达对应反应过程是</w:t>
      </w:r>
    </w:p>
    <w:p w:rsidR="00851FCE" w:rsidP="00851FCE">
      <w:pPr>
        <w:tabs>
          <w:tab w:val="left" w:pos="4400"/>
        </w:tabs>
        <w:spacing w:line="0" w:lineRule="atLeast"/>
        <w:ind w:firstLine="400" w:firstLineChars="20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 w:hint="eastAsia"/>
          <w:color w:val="000000"/>
          <w:szCs w:val="24"/>
        </w:rPr>
        <w:t>．</w:t>
      </w:r>
      <w:r>
        <w:rPr>
          <w:noProof/>
        </w:rPr>
        <w:drawing>
          <wp:inline distT="0" distB="0" distL="0" distR="0">
            <wp:extent cx="1047750" cy="998250"/>
            <wp:effectExtent l="1905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szCs w:val="24"/>
        </w:rPr>
        <w:t>铜与</w:t>
      </w:r>
      <w:r>
        <w:rPr>
          <w:rFonts w:ascii="Times New Roman" w:hAnsi="Times New Roman"/>
          <w:color w:val="000000"/>
          <w:szCs w:val="24"/>
        </w:rPr>
        <w:t>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4"/>
        </w:rPr>
        <w:t>共热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  <w:szCs w:val="24"/>
        </w:rPr>
        <w:t>B</w:t>
      </w:r>
      <w:r>
        <w:rPr>
          <w:rFonts w:ascii="Times New Roman" w:hAnsi="Times New Roman" w:hint="eastAsia"/>
          <w:color w:val="000000"/>
          <w:szCs w:val="24"/>
        </w:rPr>
        <w:t>．</w:t>
      </w:r>
      <w:r>
        <w:rPr>
          <w:noProof/>
        </w:rPr>
        <w:drawing>
          <wp:inline distT="0" distB="0" distL="0" distR="0">
            <wp:extent cx="1085850" cy="961753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6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Cs w:val="24"/>
        </w:rPr>
        <w:t xml:space="preserve"> KClO</w:t>
      </w:r>
      <w:r>
        <w:rPr>
          <w:rFonts w:ascii="Times New Roman" w:hAnsi="Times New Roman"/>
          <w:color w:val="000000"/>
          <w:szCs w:val="24"/>
          <w:vertAlign w:val="subscript"/>
        </w:rPr>
        <w:t>3</w:t>
      </w:r>
      <w:r>
        <w:rPr>
          <w:rFonts w:ascii="Times New Roman" w:hAnsi="Times New Roman" w:hint="eastAsia"/>
          <w:color w:val="000000"/>
          <w:szCs w:val="24"/>
        </w:rPr>
        <w:t>与</w:t>
      </w:r>
      <w:r>
        <w:rPr>
          <w:rFonts w:ascii="Times New Roman" w:hAnsi="Times New Roman"/>
          <w:color w:val="000000"/>
          <w:szCs w:val="24"/>
        </w:rPr>
        <w:t>MnO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4"/>
        </w:rPr>
        <w:t>制</w:t>
      </w:r>
      <w:r>
        <w:rPr>
          <w:rFonts w:ascii="Times New Roman" w:hAnsi="Times New Roman"/>
          <w:color w:val="000000"/>
          <w:szCs w:val="24"/>
        </w:rPr>
        <w:t>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</w:rPr>
        <w:tab/>
      </w:r>
    </w:p>
    <w:p w:rsidR="00851FCE" w:rsidP="00851FCE">
      <w:pPr>
        <w:tabs>
          <w:tab w:val="left" w:pos="4400"/>
        </w:tabs>
        <w:spacing w:line="0" w:lineRule="atLeast"/>
        <w:ind w:firstLine="400" w:firstLineChars="20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Cs w:val="24"/>
        </w:rPr>
        <w:t>C</w:t>
      </w:r>
      <w:r>
        <w:rPr>
          <w:rFonts w:ascii="Times New Roman" w:hAnsi="Times New Roman" w:hint="eastAsia"/>
          <w:color w:val="000000"/>
          <w:szCs w:val="24"/>
        </w:rPr>
        <w:t>．</w:t>
      </w:r>
      <w:r>
        <w:rPr>
          <w:noProof/>
        </w:rPr>
        <w:drawing>
          <wp:inline distT="0" distB="0" distL="0" distR="0">
            <wp:extent cx="914400" cy="857693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szCs w:val="24"/>
        </w:rPr>
        <w:t>过氧化氢分解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  <w:szCs w:val="24"/>
        </w:rPr>
        <w:t>D</w:t>
      </w:r>
      <w:r>
        <w:rPr>
          <w:rFonts w:ascii="Times New Roman" w:hAnsi="Times New Roman" w:hint="eastAsia"/>
          <w:color w:val="000000"/>
          <w:szCs w:val="24"/>
        </w:rPr>
        <w:t>．</w:t>
      </w:r>
      <w:r>
        <w:rPr>
          <w:noProof/>
        </w:rPr>
        <w:drawing>
          <wp:inline distT="0" distB="0" distL="0" distR="0">
            <wp:extent cx="786219" cy="838200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219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szCs w:val="24"/>
        </w:rPr>
        <w:t>硫在氧气中完全燃烧</w:t>
      </w:r>
    </w:p>
    <w:p w:rsidR="004B09DB" w:rsidRPr="004B09DB" w:rsidP="004B09DB">
      <w:pPr>
        <w:spacing w:line="0" w:lineRule="atLeast"/>
        <w:rPr>
          <w:b/>
        </w:rPr>
      </w:pPr>
      <w:r w:rsidRPr="00934657">
        <w:rPr>
          <w:rFonts w:hint="eastAsia"/>
          <w:b/>
        </w:rPr>
        <w:t>二、非选题</w:t>
      </w:r>
    </w:p>
    <w:p w:rsidR="00851FCE" w:rsidP="00851FCE">
      <w:pPr>
        <w:spacing w:line="0" w:lineRule="atLeast"/>
        <w:ind w:left="273" w:hanging="260" w:hangingChars="130"/>
        <w:rPr>
          <w:rFonts w:ascii="Times New Roman" w:eastAsia="宋体" w:hAnsi="Times New Roman"/>
          <w:color w:val="000000"/>
        </w:rPr>
      </w:pPr>
      <w:r>
        <w:rPr>
          <w:rFonts w:ascii="Times New Roman" w:hAnsi="Times New Roman"/>
          <w:szCs w:val="24"/>
        </w:rPr>
        <w:t>1</w:t>
      </w:r>
      <w:r w:rsidR="004B09DB">
        <w:rPr>
          <w:rFonts w:ascii="Times New Roman" w:hAnsi="Times New Roman" w:hint="eastAsia"/>
          <w:szCs w:val="24"/>
        </w:rPr>
        <w:t>1.</w:t>
      </w:r>
      <w:r>
        <w:rPr>
          <w:rFonts w:ascii="Times New Roman" w:hAnsi="Times New Roman" w:hint="eastAsia"/>
          <w:color w:val="000000"/>
          <w:szCs w:val="24"/>
        </w:rPr>
        <w:t>化学是造福人类的科学，生活中常常用到化学知识。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 w:hint="eastAsia"/>
          <w:color w:val="000000"/>
          <w:szCs w:val="24"/>
        </w:rPr>
        <w:t>）市场上绿色碘盐、补铁酱油中的</w:t>
      </w:r>
      <w:r>
        <w:rPr>
          <w:rFonts w:ascii="Times New Roman" w:hAnsi="Times New Roman"/>
          <w:color w:val="000000"/>
          <w:szCs w:val="24"/>
        </w:rPr>
        <w:t>“</w:t>
      </w:r>
      <w:r>
        <w:rPr>
          <w:rFonts w:ascii="Times New Roman" w:hAnsi="Times New Roman" w:hint="eastAsia"/>
          <w:color w:val="000000"/>
          <w:szCs w:val="24"/>
        </w:rPr>
        <w:t>碘</w:t>
      </w:r>
      <w:r>
        <w:rPr>
          <w:rFonts w:ascii="Times New Roman" w:hAnsi="Times New Roman"/>
          <w:color w:val="000000"/>
          <w:szCs w:val="24"/>
        </w:rPr>
        <w:t>”</w:t>
      </w:r>
      <w:r>
        <w:rPr>
          <w:rFonts w:ascii="Times New Roman" w:hAnsi="Times New Roman" w:hint="eastAsia"/>
          <w:color w:val="000000"/>
          <w:szCs w:val="24"/>
        </w:rPr>
        <w:t>、</w:t>
      </w:r>
      <w:r>
        <w:rPr>
          <w:rFonts w:ascii="Times New Roman" w:hAnsi="Times New Roman"/>
          <w:color w:val="000000"/>
          <w:szCs w:val="24"/>
        </w:rPr>
        <w:t>“</w:t>
      </w:r>
      <w:r>
        <w:rPr>
          <w:rFonts w:ascii="Times New Roman" w:hAnsi="Times New Roman" w:hint="eastAsia"/>
          <w:color w:val="000000"/>
          <w:szCs w:val="24"/>
        </w:rPr>
        <w:t>铁</w:t>
      </w:r>
      <w:r>
        <w:rPr>
          <w:rFonts w:ascii="Times New Roman" w:hAnsi="Times New Roman"/>
          <w:color w:val="000000"/>
          <w:szCs w:val="24"/>
        </w:rPr>
        <w:t>”</w:t>
      </w:r>
      <w:r>
        <w:rPr>
          <w:rFonts w:ascii="Times New Roman" w:hAnsi="Times New Roman" w:hint="eastAsia"/>
          <w:color w:val="000000"/>
          <w:szCs w:val="24"/>
        </w:rPr>
        <w:t>指的是</w:t>
      </w:r>
      <w:r>
        <w:rPr>
          <w:rFonts w:ascii="Times New Roman" w:hAnsi="Times New Roman"/>
          <w:color w:val="000000"/>
          <w:szCs w:val="24"/>
        </w:rPr>
        <w:t>_____________</w:t>
      </w:r>
      <w:r>
        <w:rPr>
          <w:rFonts w:ascii="Times New Roman" w:hAnsi="Times New Roman" w:hint="eastAsia"/>
          <w:color w:val="000000"/>
          <w:szCs w:val="24"/>
        </w:rPr>
        <w:t>（填序号）。</w:t>
      </w:r>
    </w:p>
    <w:p w:rsidR="00851FCE" w:rsidP="00851FCE">
      <w:pPr>
        <w:spacing w:line="0" w:lineRule="atLeast"/>
        <w:ind w:left="800" w:firstLine="10" w:leftChars="400" w:firstLineChars="5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 w:hint="eastAsia"/>
          <w:color w:val="000000"/>
          <w:szCs w:val="24"/>
        </w:rPr>
        <w:t>．单质</w:t>
      </w:r>
      <w:r>
        <w:rPr>
          <w:rFonts w:ascii="Times New Roman" w:hAnsi="Times New Roman"/>
          <w:color w:val="000000"/>
          <w:szCs w:val="24"/>
        </w:rPr>
        <w:t xml:space="preserve">            B</w:t>
      </w:r>
      <w:r>
        <w:rPr>
          <w:rFonts w:ascii="Times New Roman" w:hAnsi="Times New Roman" w:hint="eastAsia"/>
          <w:color w:val="000000"/>
          <w:szCs w:val="24"/>
        </w:rPr>
        <w:t>．原子</w:t>
      </w:r>
      <w:r>
        <w:rPr>
          <w:rFonts w:ascii="Times New Roman" w:hAnsi="Times New Roman"/>
          <w:color w:val="000000"/>
          <w:szCs w:val="24"/>
        </w:rPr>
        <w:t xml:space="preserve">            C</w:t>
      </w:r>
      <w:r>
        <w:rPr>
          <w:rFonts w:ascii="Times New Roman" w:hAnsi="Times New Roman" w:hint="eastAsia"/>
          <w:color w:val="000000"/>
          <w:szCs w:val="24"/>
        </w:rPr>
        <w:t>．分子</w:t>
      </w:r>
      <w:r>
        <w:rPr>
          <w:rFonts w:ascii="Times New Roman" w:hAnsi="Times New Roman"/>
          <w:color w:val="000000"/>
          <w:szCs w:val="24"/>
        </w:rPr>
        <w:t xml:space="preserve">            D</w:t>
      </w:r>
      <w:r>
        <w:rPr>
          <w:rFonts w:ascii="Times New Roman" w:hAnsi="Times New Roman" w:hint="eastAsia"/>
          <w:color w:val="000000"/>
          <w:szCs w:val="24"/>
        </w:rPr>
        <w:t>．元素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 w:hint="eastAsia"/>
          <w:color w:val="000000"/>
          <w:szCs w:val="24"/>
        </w:rPr>
        <w:t>）</w:t>
      </w:r>
      <w:r>
        <w:rPr>
          <w:rFonts w:ascii="Times New Roman" w:hAnsi="Times New Roman"/>
          <w:color w:val="000000"/>
          <w:szCs w:val="24"/>
        </w:rPr>
        <w:t>“</w:t>
      </w:r>
      <w:r>
        <w:rPr>
          <w:rFonts w:ascii="Times New Roman" w:hAnsi="Times New Roman" w:hint="eastAsia"/>
          <w:color w:val="000000"/>
          <w:szCs w:val="24"/>
        </w:rPr>
        <w:t>直饮水</w:t>
      </w:r>
      <w:r>
        <w:rPr>
          <w:rFonts w:ascii="Times New Roman" w:hAnsi="Times New Roman"/>
          <w:color w:val="000000"/>
          <w:szCs w:val="24"/>
        </w:rPr>
        <w:t>”</w:t>
      </w:r>
      <w:r>
        <w:rPr>
          <w:rFonts w:ascii="Times New Roman" w:hAnsi="Times New Roman" w:hint="eastAsia"/>
          <w:color w:val="000000"/>
          <w:szCs w:val="24"/>
        </w:rPr>
        <w:t>机采用</w:t>
      </w:r>
      <w:r>
        <w:rPr>
          <w:rFonts w:ascii="Times New Roman" w:hAnsi="Times New Roman"/>
          <w:color w:val="000000"/>
          <w:szCs w:val="24"/>
        </w:rPr>
        <w:t>“</w:t>
      </w:r>
      <w:r>
        <w:rPr>
          <w:rFonts w:ascii="Times New Roman" w:hAnsi="Times New Roman" w:hint="eastAsia"/>
          <w:color w:val="000000"/>
          <w:szCs w:val="24"/>
        </w:rPr>
        <w:t>活性炭</w:t>
      </w:r>
      <w:r>
        <w:rPr>
          <w:rFonts w:ascii="Times New Roman" w:hAnsi="Times New Roman"/>
          <w:color w:val="000000"/>
          <w:szCs w:val="24"/>
        </w:rPr>
        <w:t>+</w:t>
      </w:r>
      <w:r>
        <w:rPr>
          <w:rFonts w:ascii="Times New Roman" w:hAnsi="Times New Roman" w:hint="eastAsia"/>
          <w:color w:val="000000"/>
          <w:szCs w:val="24"/>
        </w:rPr>
        <w:t>超滤层</w:t>
      </w:r>
      <w:r>
        <w:rPr>
          <w:rFonts w:ascii="Times New Roman" w:hAnsi="Times New Roman"/>
          <w:color w:val="000000"/>
          <w:szCs w:val="24"/>
        </w:rPr>
        <w:t>+</w:t>
      </w:r>
      <w:r>
        <w:rPr>
          <w:rFonts w:ascii="Times New Roman" w:hAnsi="Times New Roman" w:hint="eastAsia"/>
          <w:color w:val="000000"/>
          <w:szCs w:val="24"/>
        </w:rPr>
        <w:t>煮沸</w:t>
      </w:r>
      <w:r>
        <w:rPr>
          <w:rFonts w:ascii="Times New Roman" w:hAnsi="Times New Roman"/>
          <w:color w:val="000000"/>
          <w:szCs w:val="24"/>
        </w:rPr>
        <w:t>”</w:t>
      </w:r>
      <w:r>
        <w:rPr>
          <w:rFonts w:ascii="Times New Roman" w:hAnsi="Times New Roman" w:hint="eastAsia"/>
          <w:color w:val="000000"/>
          <w:szCs w:val="24"/>
        </w:rPr>
        <w:t>净水工艺，活性炭在此起</w:t>
      </w:r>
      <w:r>
        <w:rPr>
          <w:rFonts w:ascii="Times New Roman" w:hAnsi="Times New Roman"/>
          <w:color w:val="000000"/>
          <w:szCs w:val="24"/>
        </w:rPr>
        <w:t>_____________</w:t>
      </w:r>
      <w:r>
        <w:rPr>
          <w:rFonts w:ascii="Times New Roman" w:hAnsi="Times New Roman" w:hint="eastAsia"/>
          <w:color w:val="000000"/>
          <w:szCs w:val="24"/>
        </w:rPr>
        <w:t>作用。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3</w:t>
      </w:r>
      <w:r>
        <w:rPr>
          <w:rFonts w:ascii="Times New Roman" w:hAnsi="Times New Roman" w:hint="eastAsia"/>
          <w:color w:val="000000"/>
          <w:szCs w:val="24"/>
        </w:rPr>
        <w:t>）含氟牙膏能有效预防龋齿。某氟（</w:t>
      </w:r>
      <w:r>
        <w:rPr>
          <w:rFonts w:ascii="Times New Roman" w:hAnsi="Times New Roman"/>
          <w:color w:val="000000"/>
          <w:szCs w:val="24"/>
        </w:rPr>
        <w:t>F</w:t>
      </w:r>
      <w:r>
        <w:rPr>
          <w:rFonts w:ascii="Times New Roman" w:hAnsi="Times New Roman" w:hint="eastAsia"/>
          <w:color w:val="000000"/>
          <w:szCs w:val="24"/>
        </w:rPr>
        <w:t>）原子中质子数为</w:t>
      </w:r>
      <w:r>
        <w:rPr>
          <w:rFonts w:ascii="Times New Roman" w:hAnsi="Times New Roman"/>
          <w:color w:val="000000"/>
          <w:szCs w:val="24"/>
        </w:rPr>
        <w:t>9</w:t>
      </w:r>
      <w:r>
        <w:rPr>
          <w:rFonts w:ascii="Times New Roman" w:hAnsi="Times New Roman" w:hint="eastAsia"/>
          <w:color w:val="000000"/>
          <w:szCs w:val="24"/>
        </w:rPr>
        <w:t>，中子数为</w:t>
      </w:r>
      <w:r>
        <w:rPr>
          <w:rFonts w:ascii="Times New Roman" w:hAnsi="Times New Roman"/>
          <w:color w:val="000000"/>
          <w:szCs w:val="24"/>
        </w:rPr>
        <w:t>10</w:t>
      </w:r>
      <w:r>
        <w:rPr>
          <w:rFonts w:ascii="Times New Roman" w:hAnsi="Times New Roman" w:hint="eastAsia"/>
          <w:color w:val="000000"/>
          <w:szCs w:val="24"/>
        </w:rPr>
        <w:t>，则该氟原子的核外电子数为</w:t>
      </w:r>
      <w:r>
        <w:rPr>
          <w:rFonts w:ascii="Times New Roman" w:hAnsi="Times New Roman"/>
          <w:color w:val="000000"/>
          <w:szCs w:val="24"/>
        </w:rPr>
        <w:t>_____________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420" w:hanging="400" w:hanging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szCs w:val="24"/>
        </w:rPr>
        <w:t>1</w:t>
      </w:r>
      <w:r>
        <w:rPr>
          <w:rFonts w:ascii="Times New Roman" w:hAnsi="Times New Roman" w:hint="eastAsia"/>
          <w:szCs w:val="24"/>
        </w:rPr>
        <w:t>2</w:t>
      </w:r>
      <w:r>
        <w:rPr>
          <w:rFonts w:ascii="Times New Roman" w:hAnsi="Times New Roman" w:hint="eastAsia"/>
          <w:szCs w:val="24"/>
        </w:rPr>
        <w:t>．</w:t>
      </w:r>
      <w:r>
        <w:rPr>
          <w:rFonts w:ascii="Times New Roman" w:hAnsi="Times New Roman" w:hint="eastAsia"/>
          <w:color w:val="000000"/>
        </w:rPr>
        <w:t>厉害了我的国！厉害了复兴号！复兴号动车组列车是由中国铁路总公司牵头组织研制、具有完全自主知识产权、达到世界先进水平的动车组列车。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</w:rPr>
        <w:t>1</w:t>
      </w:r>
      <w:r>
        <w:rPr>
          <w:rFonts w:ascii="Times New Roman" w:hAnsi="Times New Roman" w:hint="eastAsia"/>
          <w:color w:val="000000"/>
        </w:rPr>
        <w:t>）制造列车使用了大量的铝合金材料，铝合金的硬度比纯铝的硬度</w:t>
      </w:r>
      <w:r>
        <w:rPr>
          <w:rFonts w:ascii="Times New Roman" w:hAnsi="Times New Roman"/>
          <w:color w:val="000000"/>
          <w:szCs w:val="24"/>
        </w:rPr>
        <w:t>_____________</w:t>
      </w:r>
      <w:r>
        <w:rPr>
          <w:rFonts w:ascii="Times New Roman" w:hAnsi="Times New Roman" w:hint="eastAsia"/>
          <w:color w:val="000000"/>
        </w:rPr>
        <w:t>；在空气中，铝制品耐腐蚀的原因是</w:t>
      </w:r>
      <w:r>
        <w:rPr>
          <w:rFonts w:ascii="Times New Roman" w:hAnsi="Times New Roman"/>
          <w:color w:val="000000"/>
        </w:rPr>
        <w:t>______</w:t>
      </w:r>
      <w:r>
        <w:rPr>
          <w:rFonts w:ascii="Times New Roman" w:hAnsi="Times New Roman"/>
          <w:color w:val="000000"/>
          <w:szCs w:val="24"/>
        </w:rPr>
        <w:t>__________________________</w:t>
      </w:r>
      <w:r>
        <w:rPr>
          <w:rFonts w:ascii="Times New Roman" w:hAnsi="Times New Roman"/>
          <w:color w:val="000000"/>
        </w:rPr>
        <w:t>______</w:t>
      </w:r>
      <w:r>
        <w:rPr>
          <w:rFonts w:ascii="Times New Roman" w:hAnsi="Times New Roman" w:hint="eastAsia"/>
          <w:color w:val="000000"/>
        </w:rPr>
        <w:t>。</w:t>
      </w:r>
    </w:p>
    <w:p w:rsidR="00037B43" w:rsidP="00851FCE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 w:hint="eastAsia"/>
          <w:noProof/>
          <w:color w:val="00000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4399280</wp:posOffset>
            </wp:positionH>
            <wp:positionV relativeFrom="paragraph">
              <wp:posOffset>125730</wp:posOffset>
            </wp:positionV>
            <wp:extent cx="400050" cy="352425"/>
            <wp:effectExtent l="19050" t="0" r="0" b="0"/>
            <wp:wrapNone/>
            <wp:docPr id="14" name="图片 10" descr="高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高温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1FCE">
        <w:rPr>
          <w:rFonts w:ascii="Times New Roman" w:hAnsi="Times New Roman" w:hint="eastAsia"/>
          <w:color w:val="000000"/>
        </w:rPr>
        <w:t>（</w:t>
      </w:r>
      <w:r w:rsidR="00851FCE">
        <w:rPr>
          <w:rFonts w:ascii="Times New Roman" w:hAnsi="Times New Roman"/>
          <w:color w:val="000000"/>
        </w:rPr>
        <w:t>2</w:t>
      </w:r>
      <w:r w:rsidR="00851FCE">
        <w:rPr>
          <w:rFonts w:ascii="Times New Roman" w:hAnsi="Times New Roman" w:hint="eastAsia"/>
          <w:color w:val="000000"/>
        </w:rPr>
        <w:t>）列车轨道建设中常用铝和氧化铁</w:t>
      </w:r>
      <w:r w:rsidR="00851FCE">
        <w:rPr>
          <w:rFonts w:ascii="Times New Roman" w:hAnsi="Times New Roman"/>
          <w:color w:val="000000"/>
        </w:rPr>
        <w:t>(</w:t>
      </w:r>
      <w:r w:rsidR="00851FCE">
        <w:rPr>
          <w:rFonts w:ascii="Times New Roman" w:hAnsi="Times New Roman" w:hint="eastAsia"/>
          <w:color w:val="000000"/>
        </w:rPr>
        <w:t>化学式为</w:t>
      </w:r>
      <w:r w:rsidR="00851FCE">
        <w:rPr>
          <w:rFonts w:ascii="Times New Roman" w:hAnsi="Times New Roman"/>
          <w:color w:val="000000"/>
        </w:rPr>
        <w:t>Fe</w:t>
      </w:r>
      <w:r w:rsidR="00851FCE">
        <w:rPr>
          <w:rFonts w:ascii="Times New Roman" w:hAnsi="Times New Roman"/>
          <w:color w:val="000000"/>
          <w:vertAlign w:val="subscript"/>
        </w:rPr>
        <w:t>2</w:t>
      </w:r>
      <w:r w:rsidR="00851FCE">
        <w:rPr>
          <w:rFonts w:ascii="Times New Roman" w:hAnsi="Times New Roman"/>
          <w:color w:val="000000"/>
        </w:rPr>
        <w:t>O</w:t>
      </w:r>
      <w:r w:rsidR="00851FCE">
        <w:rPr>
          <w:rFonts w:ascii="Times New Roman" w:hAnsi="Times New Roman"/>
          <w:color w:val="000000"/>
          <w:vertAlign w:val="subscript"/>
        </w:rPr>
        <w:t>3</w:t>
      </w:r>
      <w:r w:rsidR="00851FCE">
        <w:rPr>
          <w:rFonts w:ascii="Times New Roman" w:hAnsi="Times New Roman"/>
          <w:color w:val="000000"/>
        </w:rPr>
        <w:t>)</w:t>
      </w:r>
      <w:r w:rsidR="00851FCE">
        <w:rPr>
          <w:rFonts w:ascii="Times New Roman" w:hAnsi="Times New Roman" w:hint="eastAsia"/>
          <w:color w:val="000000"/>
        </w:rPr>
        <w:t>在高温条件下发生反应，生成熔融状态下的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铁单质对钢轨中的缝隙进行焊接。其反应的化学方程式为：</w:t>
      </w:r>
      <w:r>
        <w:rPr>
          <w:rFonts w:ascii="Times New Roman" w:hAnsi="Times New Roman"/>
          <w:color w:val="000000"/>
        </w:rPr>
        <w:t>Fe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O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 w:hint="eastAsia"/>
          <w:color w:val="000000"/>
        </w:rPr>
        <w:t>＋</w:t>
      </w:r>
      <w:r>
        <w:rPr>
          <w:rFonts w:ascii="Times New Roman" w:hAnsi="Times New Roman"/>
          <w:color w:val="000000"/>
        </w:rPr>
        <w:t>2Al</w:t>
      </w:r>
      <w:r w:rsidR="00037B43">
        <w:rPr>
          <w:rFonts w:ascii="Times New Roman" w:hAnsi="Times New Roman" w:hint="eastAsia"/>
          <w:color w:val="000000"/>
        </w:rPr>
        <w:t xml:space="preserve">       </w:t>
      </w:r>
      <w:r>
        <w:rPr>
          <w:rFonts w:ascii="Times New Roman" w:hAnsi="Times New Roman"/>
          <w:color w:val="000000"/>
        </w:rPr>
        <w:t>X</w:t>
      </w:r>
      <w:r>
        <w:rPr>
          <w:rFonts w:ascii="Times New Roman" w:hAnsi="Times New Roman" w:hint="eastAsia"/>
          <w:color w:val="000000"/>
        </w:rPr>
        <w:t>＋</w:t>
      </w:r>
      <w:r>
        <w:rPr>
          <w:rFonts w:ascii="Times New Roman" w:hAnsi="Times New Roman"/>
          <w:color w:val="000000"/>
        </w:rPr>
        <w:t>2Fe</w:t>
      </w:r>
      <w:r>
        <w:rPr>
          <w:rFonts w:ascii="Times New Roman" w:hAnsi="Times New Roman" w:hint="eastAsia"/>
          <w:color w:val="000000"/>
        </w:rPr>
        <w:t>，则</w:t>
      </w:r>
      <w:r>
        <w:rPr>
          <w:rFonts w:ascii="Times New Roman" w:hAnsi="Times New Roman"/>
          <w:color w:val="000000"/>
        </w:rPr>
        <w:t>X</w:t>
      </w:r>
      <w:r>
        <w:rPr>
          <w:rFonts w:ascii="Times New Roman" w:hAnsi="Times New Roman" w:hint="eastAsia"/>
          <w:color w:val="000000"/>
        </w:rPr>
        <w:t>的化学式为</w:t>
      </w:r>
      <w:r>
        <w:rPr>
          <w:rFonts w:ascii="Times New Roman" w:hAnsi="Times New Roman"/>
          <w:color w:val="000000"/>
          <w:szCs w:val="24"/>
        </w:rPr>
        <w:t>_____________</w:t>
      </w:r>
      <w:r>
        <w:rPr>
          <w:rFonts w:ascii="Times New Roman" w:hAnsi="Times New Roman" w:hint="eastAsia"/>
          <w:color w:val="000000"/>
        </w:rPr>
        <w:t>，该反应属于</w:t>
      </w:r>
      <w:r>
        <w:rPr>
          <w:rFonts w:ascii="Times New Roman" w:hAnsi="Times New Roman"/>
          <w:color w:val="000000"/>
          <w:szCs w:val="24"/>
        </w:rPr>
        <w:t>_____________</w:t>
      </w:r>
      <w:r>
        <w:rPr>
          <w:rFonts w:ascii="Times New Roman" w:hAnsi="Times New Roman"/>
          <w:color w:val="000000"/>
        </w:rPr>
        <w:t xml:space="preserve"> (</w:t>
      </w:r>
      <w:r>
        <w:rPr>
          <w:rFonts w:ascii="Times New Roman" w:hAnsi="Times New Roman" w:hint="eastAsia"/>
          <w:color w:val="000000"/>
        </w:rPr>
        <w:t>填</w:t>
      </w:r>
      <w:r>
        <w:rPr>
          <w:rFonts w:ascii="Times New Roman" w:hAnsi="Times New Roman"/>
          <w:color w:val="000000"/>
        </w:rPr>
        <w:t>“</w:t>
      </w:r>
      <w:r>
        <w:rPr>
          <w:rFonts w:ascii="Times New Roman" w:hAnsi="Times New Roman" w:hint="eastAsia"/>
          <w:color w:val="000000"/>
        </w:rPr>
        <w:t>置换</w:t>
      </w:r>
      <w:r>
        <w:rPr>
          <w:rFonts w:ascii="Times New Roman" w:hAnsi="Times New Roman"/>
          <w:color w:val="000000"/>
        </w:rPr>
        <w:t>”</w:t>
      </w:r>
      <w:r>
        <w:rPr>
          <w:rFonts w:ascii="Times New Roman" w:hAnsi="Times New Roman" w:hint="eastAsia"/>
          <w:color w:val="000000"/>
        </w:rPr>
        <w:t>或</w:t>
      </w:r>
      <w:r>
        <w:rPr>
          <w:rFonts w:ascii="Times New Roman" w:hAnsi="Times New Roman"/>
          <w:color w:val="000000"/>
        </w:rPr>
        <w:t>“</w:t>
      </w:r>
      <w:r>
        <w:rPr>
          <w:rFonts w:ascii="Times New Roman" w:hAnsi="Times New Roman" w:hint="eastAsia"/>
          <w:color w:val="000000"/>
        </w:rPr>
        <w:t>化合</w:t>
      </w:r>
      <w:r>
        <w:rPr>
          <w:rFonts w:ascii="Times New Roman" w:hAnsi="Times New Roman"/>
          <w:color w:val="000000"/>
        </w:rPr>
        <w:t>”)</w:t>
      </w:r>
      <w:r>
        <w:rPr>
          <w:rFonts w:ascii="Times New Roman" w:hAnsi="Times New Roman" w:hint="eastAsia"/>
          <w:color w:val="000000"/>
        </w:rPr>
        <w:t>反应。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3932555</wp:posOffset>
            </wp:positionH>
            <wp:positionV relativeFrom="paragraph">
              <wp:posOffset>121920</wp:posOffset>
            </wp:positionV>
            <wp:extent cx="371475" cy="323850"/>
            <wp:effectExtent l="19050" t="0" r="9525" b="0"/>
            <wp:wrapNone/>
            <wp:docPr id="16" name="图片 9" descr="点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点燃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Cs w:val="24"/>
        </w:rPr>
        <w:t>1</w:t>
      </w:r>
      <w:r w:rsidR="004B09DB">
        <w:rPr>
          <w:rFonts w:ascii="Times New Roman" w:hAnsi="Times New Roman" w:hint="eastAsia"/>
          <w:color w:val="000000"/>
          <w:szCs w:val="24"/>
        </w:rPr>
        <w:t>3</w:t>
      </w:r>
      <w:r w:rsidR="009A7FA0">
        <w:rPr>
          <w:rFonts w:ascii="Times New Roman" w:hAnsi="Times New Roman" w:hint="eastAsia"/>
          <w:color w:val="000000"/>
          <w:szCs w:val="24"/>
        </w:rPr>
        <w:t>.</w:t>
      </w:r>
      <w:r>
        <w:rPr>
          <w:rFonts w:ascii="Times New Roman" w:hAnsi="Times New Roman" w:hint="eastAsia"/>
          <w:color w:val="000000"/>
          <w:szCs w:val="24"/>
        </w:rPr>
        <w:t>微粒示意图可形象地表示物质发生的微观变化。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noProof/>
          <w:color w:val="000000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1313180</wp:posOffset>
            </wp:positionH>
            <wp:positionV relativeFrom="paragraph">
              <wp:posOffset>158750</wp:posOffset>
            </wp:positionV>
            <wp:extent cx="4391025" cy="971550"/>
            <wp:effectExtent l="1905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 w:hint="eastAsia"/>
          <w:color w:val="000000"/>
          <w:szCs w:val="24"/>
        </w:rPr>
        <w:t>）请在如图第一、三方框中把</w:t>
      </w:r>
      <w:r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S</w:t>
      </w:r>
      <w:r>
        <w:rPr>
          <w:rFonts w:ascii="Times New Roman" w:hAnsi="Times New Roman" w:hint="eastAsia"/>
          <w:color w:val="000000"/>
          <w:szCs w:val="24"/>
        </w:rPr>
        <w:t>在纯氧中燃烧（</w:t>
      </w:r>
      <w:r>
        <w:rPr>
          <w:rFonts w:ascii="Times New Roman" w:hAnsi="Times New Roman"/>
          <w:color w:val="000000"/>
          <w:szCs w:val="24"/>
        </w:rPr>
        <w:t>2H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S+3O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4"/>
          <w:vertAlign w:val="subscript"/>
        </w:rPr>
        <w:t xml:space="preserve">           </w:t>
      </w:r>
      <w:r>
        <w:rPr>
          <w:rFonts w:ascii="Times New Roman" w:hAnsi="Times New Roman"/>
          <w:color w:val="000000"/>
          <w:szCs w:val="24"/>
        </w:rPr>
        <w:t>2SO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+2H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O</w:t>
      </w:r>
      <w:r>
        <w:rPr>
          <w:rFonts w:ascii="Times New Roman" w:hAnsi="Times New Roman" w:hint="eastAsia"/>
          <w:color w:val="000000"/>
          <w:szCs w:val="24"/>
        </w:rPr>
        <w:t>）的微观示意图补充完整：</w:t>
      </w: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851FCE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/>
          <w:color w:val="000000"/>
        </w:rPr>
      </w:pP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 w:hint="eastAsia"/>
          <w:color w:val="000000"/>
          <w:szCs w:val="24"/>
        </w:rPr>
        <w:t>）图中第二个方框内的物质属于</w:t>
      </w:r>
      <w:r>
        <w:rPr>
          <w:rFonts w:ascii="Times New Roman" w:hAnsi="Times New Roman"/>
          <w:color w:val="000000"/>
          <w:szCs w:val="24"/>
        </w:rPr>
        <w:t>____________</w:t>
      </w:r>
      <w:r>
        <w:rPr>
          <w:rFonts w:ascii="Times New Roman" w:hAnsi="Times New Roman" w:hint="eastAsia"/>
          <w:color w:val="000000"/>
          <w:szCs w:val="24"/>
        </w:rPr>
        <w:t>（填序号）。</w:t>
      </w:r>
    </w:p>
    <w:p w:rsidR="00851FCE" w:rsidP="00851FCE">
      <w:pPr>
        <w:spacing w:line="0" w:lineRule="atLeast"/>
        <w:ind w:left="800" w:firstLine="10" w:leftChars="400" w:firstLineChars="5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 w:hint="eastAsia"/>
          <w:color w:val="000000"/>
          <w:szCs w:val="24"/>
        </w:rPr>
        <w:t>．纯净物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B</w:t>
      </w:r>
      <w:r>
        <w:rPr>
          <w:rFonts w:ascii="Times New Roman" w:hAnsi="Times New Roman" w:hint="eastAsia"/>
          <w:color w:val="000000"/>
          <w:szCs w:val="24"/>
        </w:rPr>
        <w:t>．混合物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C</w:t>
      </w:r>
      <w:r>
        <w:rPr>
          <w:rFonts w:ascii="Times New Roman" w:hAnsi="Times New Roman" w:hint="eastAsia"/>
          <w:color w:val="000000"/>
          <w:szCs w:val="24"/>
        </w:rPr>
        <w:t>．单质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D</w:t>
      </w:r>
      <w:r>
        <w:rPr>
          <w:rFonts w:ascii="Times New Roman" w:hAnsi="Times New Roman" w:hint="eastAsia"/>
          <w:color w:val="000000"/>
          <w:szCs w:val="24"/>
        </w:rPr>
        <w:t>．化合物</w:t>
      </w:r>
    </w:p>
    <w:p w:rsidR="00851FCE" w:rsidRPr="00FE3889" w:rsidP="00FE3889">
      <w:pPr>
        <w:spacing w:line="0" w:lineRule="atLeast"/>
        <w:ind w:left="420" w:hanging="400" w:hangingChars="200"/>
        <w:rPr>
          <w:rFonts w:ascii="Times New Roman" w:eastAsia="宋体" w:hAnsi="Times New Roman"/>
          <w:color w:val="000000"/>
        </w:rPr>
      </w:pPr>
      <w:r>
        <w:rPr>
          <w:rFonts w:ascii="Times New Roman" w:hAnsi="Times New Roman" w:hint="eastAsia"/>
          <w:noProof/>
          <w:color w:val="00000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4084955</wp:posOffset>
            </wp:positionH>
            <wp:positionV relativeFrom="paragraph">
              <wp:posOffset>299720</wp:posOffset>
            </wp:positionV>
            <wp:extent cx="1990725" cy="1114425"/>
            <wp:effectExtent l="1905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9DB">
        <w:rPr>
          <w:rFonts w:ascii="Times New Roman" w:hAnsi="Times New Roman" w:hint="eastAsia"/>
          <w:color w:val="000000"/>
        </w:rPr>
        <w:t>14</w:t>
      </w:r>
      <w:r>
        <w:rPr>
          <w:rFonts w:ascii="Times New Roman" w:hAnsi="Times New Roman" w:hint="eastAsia"/>
          <w:color w:val="000000"/>
        </w:rPr>
        <w:t>．（下图是包含物质</w:t>
      </w: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、</w:t>
      </w: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、</w:t>
      </w: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、</w:t>
      </w:r>
      <w:r>
        <w:rPr>
          <w:rFonts w:ascii="Times New Roman" w:hAnsi="Times New Roman"/>
          <w:color w:val="000000"/>
        </w:rPr>
        <w:t>D</w:t>
      </w:r>
      <w:r>
        <w:rPr>
          <w:rFonts w:ascii="Times New Roman" w:hAnsi="Times New Roman" w:hint="eastAsia"/>
          <w:color w:val="000000"/>
        </w:rPr>
        <w:t>和单质碳卡片的</w:t>
      </w:r>
      <w:r>
        <w:rPr>
          <w:rFonts w:ascii="Times New Roman" w:hAnsi="Times New Roman"/>
          <w:color w:val="000000"/>
        </w:rPr>
        <w:t>“</w:t>
      </w:r>
      <w:r>
        <w:rPr>
          <w:rFonts w:ascii="Times New Roman" w:hAnsi="Times New Roman" w:hint="eastAsia"/>
          <w:color w:val="000000"/>
        </w:rPr>
        <w:t>化学拼图</w:t>
      </w:r>
      <w:r>
        <w:rPr>
          <w:rFonts w:ascii="Times New Roman" w:hAnsi="Times New Roman"/>
          <w:color w:val="000000"/>
        </w:rPr>
        <w:t>”</w:t>
      </w:r>
      <w:r>
        <w:rPr>
          <w:rFonts w:ascii="Times New Roman" w:hAnsi="Times New Roman" w:hint="eastAsia"/>
          <w:color w:val="000000"/>
        </w:rPr>
        <w:t>，相邻两张卡片所标的物质间能发生反应，其中</w:t>
      </w: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、</w:t>
      </w: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、</w:t>
      </w: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均为气体，</w:t>
      </w: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、</w:t>
      </w: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的组成元素相同。</w:t>
      </w:r>
      <w:r>
        <w:rPr>
          <w:rFonts w:ascii="Times New Roman" w:hAnsi="Times New Roman"/>
          <w:color w:val="000000"/>
        </w:rPr>
        <w:t>D</w:t>
      </w:r>
      <w:r>
        <w:rPr>
          <w:rFonts w:ascii="Times New Roman" w:hAnsi="Times New Roman" w:hint="eastAsia"/>
          <w:color w:val="000000"/>
        </w:rPr>
        <w:t>是一种黑色固体。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</w:rPr>
        <w:t>1</w:t>
      </w:r>
      <w:r>
        <w:rPr>
          <w:rFonts w:ascii="Times New Roman" w:hAnsi="Times New Roman" w:hint="eastAsia"/>
          <w:color w:val="000000"/>
        </w:rPr>
        <w:t>）</w:t>
      </w: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是</w:t>
      </w:r>
      <w:r>
        <w:rPr>
          <w:rFonts w:ascii="Times New Roman" w:hAnsi="Times New Roman"/>
          <w:color w:val="000000"/>
          <w:szCs w:val="24"/>
        </w:rPr>
        <w:t>_____________</w:t>
      </w:r>
      <w:r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是</w:t>
      </w:r>
      <w:r>
        <w:rPr>
          <w:rFonts w:ascii="Times New Roman" w:hAnsi="Times New Roman"/>
          <w:color w:val="000000"/>
          <w:szCs w:val="24"/>
        </w:rPr>
        <w:t>_____________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" w:hAnsi="Times New Roman" w:hint="eastAsia"/>
          <w:color w:val="000000"/>
        </w:rPr>
        <w:t>填化学名称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 w:hint="eastAsia"/>
          <w:color w:val="000000"/>
        </w:rPr>
        <w:t>。</w:t>
      </w:r>
    </w:p>
    <w:p w:rsidR="00FE3889" w:rsidP="00851FCE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</w:rPr>
        <w:t>2</w:t>
      </w:r>
      <w:r>
        <w:rPr>
          <w:rFonts w:ascii="Times New Roman" w:hAnsi="Times New Roman" w:hint="eastAsia"/>
          <w:color w:val="000000"/>
        </w:rPr>
        <w:t>）</w:t>
      </w:r>
      <w:r>
        <w:rPr>
          <w:rFonts w:ascii="Times New Roman" w:hAnsi="Times New Roman"/>
          <w:color w:val="000000"/>
        </w:rPr>
        <w:t>D</w:t>
      </w:r>
      <w:r>
        <w:rPr>
          <w:rFonts w:ascii="Times New Roman" w:hAnsi="Times New Roman" w:hint="eastAsia"/>
          <w:color w:val="000000"/>
        </w:rPr>
        <w:t>物质是铁与单质</w:t>
      </w:r>
      <w:r>
        <w:rPr>
          <w:rFonts w:ascii="Times New Roman" w:hAnsi="Times New Roman"/>
          <w:color w:val="000000"/>
        </w:rPr>
        <w:t>A</w:t>
      </w:r>
      <w:r>
        <w:rPr>
          <w:rFonts w:ascii="Times New Roman" w:hAnsi="Times New Roman" w:hint="eastAsia"/>
          <w:color w:val="000000"/>
        </w:rPr>
        <w:t>反应的产物，写出</w:t>
      </w: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 w:hint="eastAsia"/>
          <w:color w:val="000000"/>
        </w:rPr>
        <w:t>与</w:t>
      </w:r>
      <w:r>
        <w:rPr>
          <w:rFonts w:ascii="Times New Roman" w:hAnsi="Times New Roman"/>
          <w:color w:val="000000"/>
        </w:rPr>
        <w:t>D</w:t>
      </w:r>
      <w:r>
        <w:rPr>
          <w:rFonts w:ascii="Times New Roman" w:hAnsi="Times New Roman" w:hint="eastAsia"/>
          <w:color w:val="000000"/>
        </w:rPr>
        <w:t>反应的化学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方程式为</w:t>
      </w:r>
      <w:r>
        <w:rPr>
          <w:rFonts w:ascii="Times New Roman" w:hAnsi="Times New Roman"/>
          <w:color w:val="000000"/>
          <w:szCs w:val="24"/>
        </w:rPr>
        <w:t>________________________</w:t>
      </w:r>
      <w:r>
        <w:rPr>
          <w:rFonts w:ascii="Times New Roman" w:hAnsi="Times New Roman" w:hint="eastAsia"/>
          <w:color w:val="000000"/>
        </w:rPr>
        <w:t>。</w:t>
      </w:r>
    </w:p>
    <w:p w:rsidR="00FE3889" w:rsidP="00851FCE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</w:rPr>
        <w:t>3</w:t>
      </w:r>
      <w:r>
        <w:rPr>
          <w:rFonts w:ascii="Times New Roman" w:hAnsi="Times New Roman" w:hint="eastAsia"/>
          <w:color w:val="000000"/>
        </w:rPr>
        <w:t>）</w:t>
      </w:r>
      <w:r>
        <w:rPr>
          <w:rFonts w:ascii="Times New Roman" w:hAnsi="Times New Roman"/>
          <w:color w:val="000000"/>
        </w:rPr>
        <w:t>B</w:t>
      </w:r>
      <w:r>
        <w:rPr>
          <w:rFonts w:ascii="Times New Roman" w:hAnsi="Times New Roman" w:hint="eastAsia"/>
          <w:color w:val="000000"/>
        </w:rPr>
        <w:t>与单质碳反应的化学方程式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为</w:t>
      </w:r>
      <w:r>
        <w:rPr>
          <w:rFonts w:ascii="Times New Roman" w:hAnsi="Times New Roman"/>
          <w:color w:val="000000"/>
          <w:szCs w:val="24"/>
        </w:rPr>
        <w:t>____________________________________</w:t>
      </w:r>
      <w:r>
        <w:rPr>
          <w:rFonts w:ascii="Times New Roman" w:hAnsi="Times New Roman" w:hint="eastAsia"/>
          <w:color w:val="000000"/>
        </w:rPr>
        <w:t>。</w:t>
      </w:r>
    </w:p>
    <w:p w:rsidR="00851FCE" w:rsidP="00851FCE">
      <w:pPr>
        <w:spacing w:line="0" w:lineRule="atLeast"/>
        <w:ind w:left="420" w:hanging="400" w:hangingChars="20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szCs w:val="24"/>
        </w:rPr>
        <w:t>15</w:t>
      </w:r>
      <w:r>
        <w:rPr>
          <w:rFonts w:ascii="Times New Roman" w:hAnsi="Times New Roman" w:hint="eastAsia"/>
          <w:szCs w:val="24"/>
        </w:rPr>
        <w:t>．</w:t>
      </w:r>
      <w:r>
        <w:rPr>
          <w:rFonts w:ascii="Times New Roman" w:hAnsi="Times New Roman" w:hint="eastAsia"/>
          <w:color w:val="000000"/>
          <w:szCs w:val="24"/>
        </w:rPr>
        <w:t>为了达到收旧、利废、节能减排的目的，从含有金属镁、铁、铜的粉末中，分离和提取出重要化工原料</w:t>
      </w:r>
      <w:r>
        <w:rPr>
          <w:rFonts w:ascii="Times New Roman" w:hAnsi="Times New Roman"/>
          <w:color w:val="000000"/>
          <w:szCs w:val="24"/>
        </w:rPr>
        <w:t>MgSO</w:t>
      </w:r>
      <w:r>
        <w:rPr>
          <w:rFonts w:ascii="Times New Roman" w:hAnsi="Times New Roman"/>
          <w:color w:val="000000"/>
          <w:szCs w:val="24"/>
          <w:vertAlign w:val="subscript"/>
        </w:rPr>
        <w:t>4</w:t>
      </w:r>
      <w:r>
        <w:rPr>
          <w:rFonts w:ascii="Times New Roman" w:hAnsi="Times New Roman" w:hint="eastAsia"/>
          <w:color w:val="000000"/>
          <w:szCs w:val="24"/>
        </w:rPr>
        <w:t>和有关金属，实验过程如下：</w:t>
      </w:r>
    </w:p>
    <w:p w:rsidR="00851FCE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/>
          <w:color w:val="000000"/>
        </w:rPr>
      </w:pPr>
      <w:r>
        <w:rPr>
          <w:noProof/>
        </w:rPr>
        <w:drawing>
          <wp:inline distT="0" distB="0" distL="0" distR="0">
            <wp:extent cx="5029200" cy="120015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请回答：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 w:hint="eastAsia"/>
          <w:color w:val="000000"/>
          <w:szCs w:val="24"/>
        </w:rPr>
        <w:t>）操作①中被磁铁吸引的金属</w:t>
      </w:r>
      <w:r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 w:hint="eastAsia"/>
          <w:color w:val="000000"/>
          <w:szCs w:val="24"/>
        </w:rPr>
        <w:t>是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；金属</w:t>
      </w:r>
      <w:r>
        <w:rPr>
          <w:rFonts w:ascii="Times New Roman" w:hAnsi="Times New Roman"/>
          <w:color w:val="000000"/>
          <w:szCs w:val="24"/>
        </w:rPr>
        <w:t>B</w:t>
      </w:r>
      <w:r>
        <w:rPr>
          <w:rFonts w:ascii="Times New Roman" w:hAnsi="Times New Roman" w:hint="eastAsia"/>
          <w:color w:val="000000"/>
          <w:szCs w:val="24"/>
        </w:rPr>
        <w:t>是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 w:hint="eastAsia"/>
          <w:color w:val="000000"/>
          <w:szCs w:val="24"/>
        </w:rPr>
        <w:t>）操作</w:t>
      </w:r>
      <w:r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 w:hint="eastAsia"/>
          <w:color w:val="000000"/>
          <w:szCs w:val="24"/>
        </w:rPr>
        <w:t>的名称是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；在过程中需要使用玻璃棒，其作用是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3</w:t>
      </w:r>
      <w:r>
        <w:rPr>
          <w:rFonts w:ascii="Times New Roman" w:hAnsi="Times New Roman" w:hint="eastAsia"/>
          <w:color w:val="000000"/>
          <w:szCs w:val="24"/>
        </w:rPr>
        <w:t>）写出步骤②所涉及的化学反应方程式</w:t>
      </w:r>
      <w:r>
        <w:rPr>
          <w:rFonts w:ascii="Times New Roman" w:hAnsi="Times New Roman"/>
          <w:color w:val="000000"/>
          <w:szCs w:val="24"/>
        </w:rPr>
        <w:t>______________________________</w:t>
      </w:r>
      <w:r>
        <w:rPr>
          <w:rFonts w:ascii="Times New Roman" w:hAnsi="Times New Roman" w:hint="eastAsia"/>
          <w:color w:val="000000"/>
          <w:szCs w:val="24"/>
        </w:rPr>
        <w:t>，该反应发生的基本类型是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。判断步骤</w:t>
      </w:r>
      <w:r>
        <w:rPr>
          <w:rFonts w:ascii="宋体" w:hAnsi="宋体" w:cs="宋体" w:hint="eastAsia"/>
          <w:color w:val="000000"/>
          <w:szCs w:val="24"/>
        </w:rPr>
        <w:t>②中稀硫酸</w:t>
      </w:r>
      <w:r>
        <w:rPr>
          <w:rFonts w:ascii="Times New Roman" w:hAnsi="Times New Roman" w:hint="eastAsia"/>
          <w:color w:val="000000"/>
          <w:szCs w:val="24"/>
        </w:rPr>
        <w:t>是否适量的依据是</w:t>
      </w:r>
      <w:r w:rsidR="00037B43">
        <w:rPr>
          <w:rFonts w:ascii="Times New Roman" w:hAnsi="Times New Roman"/>
          <w:color w:val="000000"/>
          <w:szCs w:val="24"/>
        </w:rPr>
        <w:t>__________________________</w:t>
      </w:r>
      <w:r>
        <w:rPr>
          <w:rFonts w:ascii="Times New Roman" w:hAnsi="Times New Roman"/>
          <w:color w:val="000000"/>
          <w:szCs w:val="24"/>
        </w:rPr>
        <w:t>______</w:t>
      </w:r>
      <w:r>
        <w:rPr>
          <w:rFonts w:ascii="Times New Roman" w:hAnsi="Times New Roman" w:hint="eastAsia"/>
          <w:color w:val="000000"/>
          <w:szCs w:val="24"/>
        </w:rPr>
        <w:t>。若没有稀硫酸，还可以加入适量的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溶液。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144780</wp:posOffset>
            </wp:positionV>
            <wp:extent cx="4219575" cy="1466850"/>
            <wp:effectExtent l="1905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9DB">
        <w:rPr>
          <w:rFonts w:ascii="Times New Roman" w:hAnsi="Times New Roman" w:hint="eastAsia"/>
        </w:rPr>
        <w:t>16.</w:t>
      </w:r>
      <w:r>
        <w:rPr>
          <w:rFonts w:ascii="Times New Roman" w:hAnsi="Times New Roman" w:hint="eastAsia"/>
          <w:color w:val="000000"/>
          <w:szCs w:val="24"/>
        </w:rPr>
        <w:t>如图</w:t>
      </w:r>
      <w:r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 w:hint="eastAsia"/>
          <w:color w:val="000000"/>
          <w:szCs w:val="24"/>
        </w:rPr>
        <w:t>中</w:t>
      </w:r>
      <w:r>
        <w:rPr>
          <w:rFonts w:ascii="Times New Roman" w:hAnsi="Times New Roman"/>
          <w:color w:val="000000"/>
          <w:szCs w:val="24"/>
        </w:rPr>
        <w:t>A~F</w:t>
      </w:r>
      <w:r>
        <w:rPr>
          <w:rFonts w:ascii="Times New Roman" w:hAnsi="Times New Roman" w:hint="eastAsia"/>
          <w:color w:val="000000"/>
          <w:szCs w:val="24"/>
        </w:rPr>
        <w:t>为常见实验装置，请根据要求填空。</w:t>
      </w: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851FCE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/>
          <w:color w:val="000000"/>
        </w:rPr>
      </w:pP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 w:hint="eastAsia"/>
          <w:color w:val="000000"/>
          <w:szCs w:val="24"/>
        </w:rPr>
        <w:t>）写出标号仪器的名称：①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 w:hint="eastAsia"/>
          <w:color w:val="000000"/>
          <w:szCs w:val="24"/>
        </w:rPr>
        <w:t>）实验室用高锰酸钾制取氧气，反应的化学方程式为</w:t>
      </w:r>
      <w:r>
        <w:rPr>
          <w:rFonts w:ascii="Times New Roman" w:hAnsi="Times New Roman"/>
          <w:color w:val="000000"/>
          <w:szCs w:val="24"/>
        </w:rPr>
        <w:t>______________________________</w:t>
      </w:r>
      <w:r>
        <w:rPr>
          <w:rFonts w:ascii="Times New Roman" w:hAnsi="Times New Roman" w:hint="eastAsia"/>
          <w:color w:val="000000"/>
          <w:szCs w:val="24"/>
        </w:rPr>
        <w:t>，应选用的发生装置是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（填字母，下同），以高锰酸钾为试剂利用此装置制取氧气时，还要做的改进是</w:t>
      </w:r>
      <w:r>
        <w:rPr>
          <w:rFonts w:ascii="Times New Roman" w:hAnsi="Times New Roman"/>
          <w:color w:val="000000"/>
          <w:szCs w:val="24"/>
        </w:rPr>
        <w:t>_______________________</w:t>
      </w:r>
      <w:r>
        <w:rPr>
          <w:rFonts w:ascii="Times New Roman" w:hAnsi="Times New Roman" w:hint="eastAsia"/>
          <w:color w:val="000000"/>
          <w:szCs w:val="24"/>
        </w:rPr>
        <w:t>。用</w:t>
      </w:r>
      <w:r>
        <w:rPr>
          <w:rFonts w:ascii="Times New Roman" w:hAnsi="Times New Roman"/>
          <w:color w:val="000000"/>
          <w:szCs w:val="24"/>
        </w:rPr>
        <w:t>E</w:t>
      </w:r>
      <w:r>
        <w:rPr>
          <w:rFonts w:ascii="Times New Roman" w:hAnsi="Times New Roman" w:hint="eastAsia"/>
          <w:color w:val="000000"/>
          <w:szCs w:val="24"/>
        </w:rPr>
        <w:t>装置收集氧气，检验氧气是否集满的方法</w:t>
      </w:r>
      <w:r>
        <w:rPr>
          <w:rFonts w:ascii="Times New Roman" w:hAnsi="Times New Roman"/>
          <w:color w:val="000000"/>
          <w:szCs w:val="24"/>
        </w:rPr>
        <w:t>__________________________________________________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3</w:t>
      </w:r>
      <w:r>
        <w:rPr>
          <w:rFonts w:ascii="Times New Roman" w:hAnsi="Times New Roman" w:hint="eastAsia"/>
          <w:color w:val="000000"/>
          <w:szCs w:val="24"/>
        </w:rPr>
        <w:t>）小李同学想用过氧化氢溶液和二氧化锰混合制取较纯净的氧气，他应选用的装置组合是图</w:t>
      </w:r>
      <w:r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 w:hint="eastAsia"/>
          <w:color w:val="000000"/>
          <w:szCs w:val="24"/>
        </w:rPr>
        <w:t>的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。由于该同学动作太慢，氧气还没有收集满，容器内的反应就停止了，若想集满这瓶气体，在不拆卸装置的前提下，请你帮他想两种方法：</w:t>
      </w:r>
    </w:p>
    <w:p w:rsidR="00851FCE" w:rsidP="00851FCE">
      <w:pPr>
        <w:spacing w:line="0" w:lineRule="atLeast"/>
        <w:ind w:left="800" w:firstLine="10" w:leftChars="400" w:firstLineChars="5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①</w:t>
      </w:r>
      <w:r>
        <w:rPr>
          <w:rFonts w:ascii="Times New Roman" w:hAnsi="Times New Roman"/>
          <w:color w:val="000000"/>
          <w:szCs w:val="24"/>
        </w:rPr>
        <w:t>_______________</w:t>
      </w:r>
      <w:r w:rsidR="00037B43">
        <w:rPr>
          <w:rFonts w:ascii="Times New Roman" w:hAnsi="Times New Roman"/>
          <w:color w:val="000000"/>
          <w:szCs w:val="24"/>
        </w:rPr>
        <w:t>_____</w:t>
      </w:r>
      <w:r>
        <w:rPr>
          <w:rFonts w:ascii="Times New Roman" w:hAnsi="Times New Roman"/>
          <w:color w:val="000000"/>
          <w:szCs w:val="24"/>
        </w:rPr>
        <w:t>_______</w:t>
      </w:r>
      <w:r>
        <w:rPr>
          <w:rFonts w:ascii="Times New Roman" w:hAnsi="Times New Roman" w:hint="eastAsia"/>
          <w:color w:val="000000"/>
          <w:szCs w:val="24"/>
        </w:rPr>
        <w:t>；②</w:t>
      </w:r>
      <w:r>
        <w:rPr>
          <w:rFonts w:ascii="Times New Roman" w:hAnsi="Times New Roman"/>
          <w:color w:val="000000"/>
          <w:szCs w:val="24"/>
        </w:rPr>
        <w:t>___________________________________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4</w:t>
      </w:r>
      <w:r>
        <w:rPr>
          <w:rFonts w:ascii="Times New Roman" w:hAnsi="Times New Roman" w:hint="eastAsia"/>
          <w:color w:val="000000"/>
          <w:szCs w:val="24"/>
        </w:rPr>
        <w:t>）实验室制备</w:t>
      </w:r>
      <w:r>
        <w:rPr>
          <w:rFonts w:ascii="Times New Roman" w:hAnsi="Times New Roman"/>
          <w:color w:val="000000"/>
          <w:szCs w:val="24"/>
        </w:rPr>
        <w:t>CO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4"/>
        </w:rPr>
        <w:t>时，要求能随时控制反应进行或停止，图</w:t>
      </w:r>
      <w:r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 w:hint="eastAsia"/>
          <w:color w:val="000000"/>
          <w:szCs w:val="24"/>
        </w:rPr>
        <w:t>的发生装置正确且符合要求的是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（选填字母）；装置</w:t>
      </w:r>
      <w:r>
        <w:rPr>
          <w:rFonts w:ascii="Times New Roman" w:hAnsi="Times New Roman"/>
          <w:color w:val="000000"/>
          <w:szCs w:val="24"/>
        </w:rPr>
        <w:t>e</w:t>
      </w:r>
      <w:r>
        <w:rPr>
          <w:rFonts w:ascii="Times New Roman" w:hAnsi="Times New Roman" w:hint="eastAsia"/>
          <w:color w:val="000000"/>
          <w:szCs w:val="24"/>
        </w:rPr>
        <w:t>中小试管起到节约液体药品和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的作用。</w:t>
      </w:r>
    </w:p>
    <w:p w:rsidR="00851FCE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  <w:r>
        <w:rPr>
          <w:rFonts w:ascii="Times New Roman" w:hAnsi="Times New Roman" w:hint="eastAsia"/>
          <w:noProof/>
          <w:color w:val="00000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69850</wp:posOffset>
            </wp:positionV>
            <wp:extent cx="2076450" cy="1466850"/>
            <wp:effectExtent l="1905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noProof/>
          <w:color w:val="00000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79375</wp:posOffset>
            </wp:positionV>
            <wp:extent cx="2324100" cy="1457325"/>
            <wp:effectExtent l="1905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/>
          <w:color w:val="000000"/>
        </w:rPr>
      </w:pPr>
    </w:p>
    <w:p w:rsidR="00851FCE" w:rsidP="00FE3889">
      <w:pPr>
        <w:spacing w:line="0" w:lineRule="atLeast"/>
        <w:ind w:left="436" w:hanging="400" w:hangingChars="20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spacing w:val="4"/>
        </w:rPr>
        <w:t>17</w:t>
      </w:r>
      <w:r>
        <w:rPr>
          <w:rFonts w:ascii="Times New Roman" w:hAnsi="Times New Roman" w:hint="eastAsia"/>
          <w:color w:val="000000"/>
          <w:szCs w:val="24"/>
        </w:rPr>
        <w:t>某同学进行如图实验，充分反应后，将试管①②内的物质倒入同一烧杯中混合再充分反应后过滤，结果得到滤渣</w:t>
      </w:r>
      <w:r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 w:hint="eastAsia"/>
          <w:color w:val="000000"/>
          <w:szCs w:val="24"/>
        </w:rPr>
        <w:t>和无色滤液</w:t>
      </w:r>
      <w:r>
        <w:rPr>
          <w:rFonts w:ascii="Times New Roman" w:hAnsi="Times New Roman"/>
          <w:color w:val="000000"/>
          <w:szCs w:val="24"/>
        </w:rPr>
        <w:t>B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FE3889" w:rsidP="00FE3889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  <w:r>
        <w:rPr>
          <w:rFonts w:ascii="Times New Roman" w:hAnsi="Times New Roman" w:hint="eastAsia"/>
          <w:noProof/>
          <w:color w:val="00000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1757045</wp:posOffset>
            </wp:positionH>
            <wp:positionV relativeFrom="paragraph">
              <wp:posOffset>18415</wp:posOffset>
            </wp:positionV>
            <wp:extent cx="2847975" cy="952500"/>
            <wp:effectExtent l="1905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3889" w:rsidP="00FE3889">
      <w:pPr>
        <w:spacing w:line="0" w:lineRule="atLeast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FE3889" w:rsidP="00037B43">
      <w:pPr>
        <w:spacing w:line="0" w:lineRule="atLeast"/>
        <w:rPr>
          <w:rFonts w:ascii="Times New Roman" w:hAnsi="Times New Roman" w:hint="eastAsia"/>
          <w:color w:val="000000"/>
          <w:szCs w:val="24"/>
        </w:rPr>
      </w:pPr>
    </w:p>
    <w:p w:rsidR="00FE3889" w:rsidP="00851FCE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  <w:szCs w:val="24"/>
        </w:rPr>
      </w:pP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 w:hint="eastAsia"/>
          <w:color w:val="000000"/>
          <w:szCs w:val="24"/>
        </w:rPr>
        <w:t>）试管①中反应的化学方程式为：</w:t>
      </w:r>
      <w:r>
        <w:rPr>
          <w:rFonts w:ascii="Times New Roman" w:hAnsi="Times New Roman"/>
          <w:color w:val="000000"/>
          <w:szCs w:val="24"/>
        </w:rPr>
        <w:t>________________________________________</w:t>
      </w:r>
      <w:r>
        <w:rPr>
          <w:rFonts w:ascii="Times New Roman" w:hAnsi="Times New Roman" w:hint="eastAsia"/>
          <w:color w:val="000000"/>
          <w:szCs w:val="24"/>
        </w:rPr>
        <w:t>；试管②中观察到的现象是：有红色固体出现，溶液</w:t>
      </w:r>
      <w:r>
        <w:rPr>
          <w:rFonts w:ascii="Times New Roman" w:hAnsi="Times New Roman"/>
          <w:color w:val="000000"/>
          <w:szCs w:val="24"/>
        </w:rPr>
        <w:t>____________________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FE3889" w:rsidP="00FE3889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 w:hint="eastAsia"/>
          <w:color w:val="000000"/>
          <w:szCs w:val="24"/>
        </w:rPr>
        <w:t>）过滤操作中需要的玻璃仪器有：烧杯、玻璃棒和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；无色滤液</w:t>
      </w:r>
      <w:r>
        <w:rPr>
          <w:rFonts w:ascii="Times New Roman" w:hAnsi="Times New Roman"/>
          <w:color w:val="000000"/>
          <w:szCs w:val="24"/>
        </w:rPr>
        <w:t>B</w:t>
      </w:r>
      <w:r>
        <w:rPr>
          <w:rFonts w:ascii="Times New Roman" w:hAnsi="Times New Roman" w:hint="eastAsia"/>
          <w:color w:val="000000"/>
          <w:szCs w:val="24"/>
        </w:rPr>
        <w:t>中含有的物质是</w:t>
      </w:r>
      <w:r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O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和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（填化学式）。</w:t>
      </w:r>
    </w:p>
    <w:p w:rsidR="00FE3889" w:rsidRPr="00FE3889" w:rsidP="00FE3889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3</w:t>
      </w:r>
      <w:r>
        <w:rPr>
          <w:rFonts w:ascii="Times New Roman" w:hAnsi="Times New Roman" w:hint="eastAsia"/>
          <w:color w:val="000000"/>
          <w:szCs w:val="24"/>
        </w:rPr>
        <w:t>）设计实验探究滤渣</w:t>
      </w:r>
      <w:r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 w:hint="eastAsia"/>
          <w:color w:val="000000"/>
          <w:szCs w:val="24"/>
        </w:rPr>
        <w:t>的成分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【提出问题】滤渣</w:t>
      </w:r>
      <w:r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 w:hint="eastAsia"/>
          <w:color w:val="000000"/>
          <w:szCs w:val="24"/>
        </w:rPr>
        <w:t>的成分是什么？</w:t>
      </w:r>
    </w:p>
    <w:p w:rsidR="00851FCE" w:rsidP="00851FCE">
      <w:pPr>
        <w:spacing w:line="0" w:lineRule="atLeast"/>
        <w:ind w:left="400" w:hanging="100" w:leftChars="150" w:hangingChars="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【查阅资料】银、铜、铁、铝四种金属中，只有铝可以和氢氧化钠溶液反应，化学方程式为：</w:t>
      </w:r>
      <w:r>
        <w:rPr>
          <w:rFonts w:ascii="Times New Roman" w:hAnsi="Times New Roman"/>
          <w:color w:val="000000"/>
          <w:szCs w:val="24"/>
        </w:rPr>
        <w:t>2Al+2NaOH+2H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O</w:t>
      </w:r>
      <w:r>
        <w:rPr>
          <w:noProof/>
          <w:szCs w:val="21"/>
        </w:rPr>
        <w:drawing>
          <wp:inline distT="0" distB="0" distL="0" distR="0">
            <wp:extent cx="333375" cy="123825"/>
            <wp:effectExtent l="19050" t="0" r="9525" b="0"/>
            <wp:docPr id="24" name="图片 24" descr="====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======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Cs w:val="24"/>
        </w:rPr>
        <w:t>2NaAlO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+3H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↑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【作出猜想】滤渣</w:t>
      </w:r>
      <w:r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 w:hint="eastAsia"/>
          <w:color w:val="000000"/>
          <w:szCs w:val="24"/>
        </w:rPr>
        <w:t>的成分为：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猜想</w:t>
      </w:r>
      <w:r>
        <w:rPr>
          <w:rFonts w:ascii="宋体" w:eastAsia="宋体" w:hAnsi="宋体" w:cs="宋体" w:hint="eastAsia"/>
          <w:color w:val="000000"/>
          <w:szCs w:val="24"/>
        </w:rPr>
        <w:t>Ⅰ</w:t>
      </w:r>
      <w:r>
        <w:rPr>
          <w:rFonts w:ascii="Times New Roman" w:hAnsi="Times New Roman" w:hint="eastAsia"/>
          <w:color w:val="000000"/>
          <w:szCs w:val="24"/>
        </w:rPr>
        <w:t>：银、铜；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猜想</w:t>
      </w:r>
      <w:r>
        <w:rPr>
          <w:rFonts w:ascii="宋体" w:eastAsia="宋体" w:hAnsi="宋体" w:cs="宋体" w:hint="eastAsia"/>
          <w:color w:val="000000"/>
          <w:szCs w:val="24"/>
        </w:rPr>
        <w:t>Ⅱ</w:t>
      </w:r>
      <w:r>
        <w:rPr>
          <w:rFonts w:ascii="Times New Roman" w:hAnsi="Times New Roman" w:hint="eastAsia"/>
          <w:color w:val="000000"/>
          <w:szCs w:val="24"/>
        </w:rPr>
        <w:t>：银、铜、铁；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猜想</w:t>
      </w:r>
      <w:r>
        <w:rPr>
          <w:rFonts w:ascii="宋体" w:eastAsia="宋体" w:hAnsi="宋体" w:cs="宋体" w:hint="eastAsia"/>
          <w:color w:val="000000"/>
          <w:szCs w:val="24"/>
        </w:rPr>
        <w:t>Ⅲ</w:t>
      </w:r>
      <w:r>
        <w:rPr>
          <w:rFonts w:ascii="Times New Roman" w:hAnsi="Times New Roman" w:hint="eastAsia"/>
          <w:color w:val="000000"/>
          <w:szCs w:val="24"/>
        </w:rPr>
        <w:t>：</w:t>
      </w:r>
      <w:r>
        <w:rPr>
          <w:rFonts w:ascii="Times New Roman" w:hAnsi="Times New Roman"/>
          <w:color w:val="000000"/>
          <w:szCs w:val="24"/>
        </w:rPr>
        <w:t>____________________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【分析思考】猜想</w:t>
      </w:r>
      <w:r>
        <w:rPr>
          <w:rFonts w:ascii="宋体" w:eastAsia="宋体" w:hAnsi="宋体" w:cs="宋体" w:hint="eastAsia"/>
          <w:color w:val="000000"/>
          <w:szCs w:val="24"/>
        </w:rPr>
        <w:t>Ⅰ</w:t>
      </w:r>
      <w:r>
        <w:rPr>
          <w:rFonts w:ascii="Times New Roman" w:hAnsi="Times New Roman" w:hint="eastAsia"/>
          <w:color w:val="000000"/>
          <w:szCs w:val="24"/>
        </w:rPr>
        <w:t>一定不正确，原因是</w:t>
      </w:r>
      <w:r>
        <w:rPr>
          <w:rFonts w:ascii="Times New Roman" w:hAnsi="Times New Roman"/>
          <w:color w:val="000000"/>
          <w:szCs w:val="24"/>
        </w:rPr>
        <w:t>______________________________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【进行实验】取两份滤渣样品进行实验，请填写下列空白：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41"/>
        <w:gridCol w:w="2201"/>
        <w:gridCol w:w="4853"/>
      </w:tblGrid>
      <w:tr w:rsidTr="00851FCE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4" w:space="0" w:color="000000"/>
            <w:insideV w:val="single" w:sz="4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409"/>
          <w:jc w:val="center"/>
        </w:trPr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>样品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>加入试剂</w:t>
            </w:r>
          </w:p>
        </w:tc>
        <w:tc>
          <w:tcPr>
            <w:tcW w:w="48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>现象</w:t>
            </w:r>
          </w:p>
        </w:tc>
      </w:tr>
      <w:tr w:rsidTr="00851FCE">
        <w:tblPrEx>
          <w:tblW w:w="0" w:type="auto"/>
          <w:jc w:val="center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409"/>
          <w:jc w:val="center"/>
        </w:trPr>
        <w:tc>
          <w:tcPr>
            <w:tcW w:w="15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第一份样品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足量稀盐酸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>产生气泡，固体部分溶解，溶液变</w:t>
            </w:r>
            <w:r>
              <w:rPr>
                <w:rFonts w:ascii="Times New Roman" w:hAnsi="Times New Roman"/>
                <w:color w:val="000000"/>
                <w:szCs w:val="24"/>
              </w:rPr>
              <w:t>__________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>色</w:t>
            </w:r>
          </w:p>
        </w:tc>
      </w:tr>
      <w:tr w:rsidTr="00851FCE">
        <w:tblPrEx>
          <w:tblW w:w="0" w:type="auto"/>
          <w:jc w:val="center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409"/>
          <w:jc w:val="center"/>
        </w:trPr>
        <w:tc>
          <w:tcPr>
            <w:tcW w:w="15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>第二份样品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>足量氢氧化钠溶液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>现象</w:t>
            </w:r>
            <w:r>
              <w:rPr>
                <w:rFonts w:ascii="Times New Roman" w:hAnsi="Times New Roman"/>
                <w:color w:val="000000"/>
                <w:szCs w:val="24"/>
              </w:rPr>
              <w:t>b</w:t>
            </w:r>
          </w:p>
        </w:tc>
      </w:tr>
    </w:tbl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【作出判断】如果现象</w:t>
      </w:r>
      <w:r>
        <w:rPr>
          <w:rFonts w:ascii="Times New Roman" w:hAnsi="Times New Roman"/>
          <w:color w:val="000000"/>
          <w:szCs w:val="24"/>
        </w:rPr>
        <w:t>b</w:t>
      </w:r>
      <w:r>
        <w:rPr>
          <w:rFonts w:ascii="Times New Roman" w:hAnsi="Times New Roman" w:hint="eastAsia"/>
          <w:color w:val="000000"/>
          <w:szCs w:val="24"/>
        </w:rPr>
        <w:t>为</w:t>
      </w:r>
      <w:r>
        <w:rPr>
          <w:rFonts w:ascii="Times New Roman" w:hAnsi="Times New Roman"/>
          <w:color w:val="000000"/>
          <w:szCs w:val="24"/>
        </w:rPr>
        <w:t>“</w:t>
      </w:r>
      <w:r>
        <w:rPr>
          <w:rFonts w:ascii="Times New Roman" w:hAnsi="Times New Roman" w:hint="eastAsia"/>
          <w:color w:val="000000"/>
          <w:szCs w:val="24"/>
        </w:rPr>
        <w:t>产生气泡，固体部分溶解</w:t>
      </w:r>
      <w:r>
        <w:rPr>
          <w:rFonts w:ascii="Times New Roman" w:hAnsi="Times New Roman"/>
          <w:color w:val="000000"/>
          <w:szCs w:val="24"/>
        </w:rPr>
        <w:t>”</w:t>
      </w:r>
      <w:r>
        <w:rPr>
          <w:rFonts w:ascii="Times New Roman" w:hAnsi="Times New Roman" w:hint="eastAsia"/>
          <w:color w:val="000000"/>
          <w:szCs w:val="24"/>
        </w:rPr>
        <w:t>，则猜想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成立；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如果现象</w:t>
      </w:r>
      <w:r>
        <w:rPr>
          <w:rFonts w:ascii="Times New Roman" w:hAnsi="Times New Roman"/>
          <w:color w:val="000000"/>
          <w:szCs w:val="24"/>
        </w:rPr>
        <w:t>b</w:t>
      </w:r>
      <w:r>
        <w:rPr>
          <w:rFonts w:ascii="Times New Roman" w:hAnsi="Times New Roman" w:hint="eastAsia"/>
          <w:color w:val="000000"/>
          <w:szCs w:val="24"/>
        </w:rPr>
        <w:t>为</w:t>
      </w:r>
      <w:r>
        <w:rPr>
          <w:rFonts w:ascii="Times New Roman" w:hAnsi="Times New Roman"/>
          <w:color w:val="000000"/>
          <w:szCs w:val="24"/>
        </w:rPr>
        <w:t>______________________________</w:t>
      </w:r>
      <w:r>
        <w:rPr>
          <w:rFonts w:ascii="Times New Roman" w:hAnsi="Times New Roman" w:hint="eastAsia"/>
          <w:color w:val="000000"/>
          <w:szCs w:val="24"/>
        </w:rPr>
        <w:t>，则猜想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成立。</w:t>
      </w:r>
    </w:p>
    <w:p w:rsidR="00851FCE" w:rsidP="00851FCE">
      <w:pPr>
        <w:spacing w:line="0" w:lineRule="atLeast"/>
        <w:ind w:left="420" w:hanging="400" w:hangingChars="200"/>
        <w:rPr>
          <w:rFonts w:ascii="Times New Roman" w:eastAsia="宋体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18.</w:t>
      </w:r>
      <w:r>
        <w:rPr>
          <w:rFonts w:ascii="Times New Roman" w:hAnsi="Times New Roman" w:hint="eastAsia"/>
          <w:color w:val="000000"/>
          <w:szCs w:val="24"/>
        </w:rPr>
        <w:t>今年我国多地发生非洲猪瘟疫情。为防止疫情发生扩散，防疫人员使用了多种消毒剂对疫区进行环境消毒，其中亚氯酸钠（</w:t>
      </w:r>
      <w:r>
        <w:rPr>
          <w:rFonts w:ascii="Times New Roman" w:hAnsi="Times New Roman"/>
          <w:color w:val="000000"/>
          <w:szCs w:val="24"/>
        </w:rPr>
        <w:t>NaClO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4"/>
        </w:rPr>
        <w:t>）是一种重要的消毒剂。试计算：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 w:hint="eastAsia"/>
          <w:color w:val="000000"/>
          <w:szCs w:val="24"/>
        </w:rPr>
        <w:t>）亚氯酸钠的中相对分子质量为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 w:hint="eastAsia"/>
          <w:color w:val="000000"/>
          <w:szCs w:val="24"/>
        </w:rPr>
        <w:t>）亚氯酸钠的中</w:t>
      </w:r>
      <w:r>
        <w:rPr>
          <w:rFonts w:ascii="Times New Roman" w:hAnsi="Times New Roman"/>
          <w:color w:val="000000"/>
          <w:szCs w:val="24"/>
        </w:rPr>
        <w:t>Na</w:t>
      </w:r>
      <w:r>
        <w:rPr>
          <w:rFonts w:ascii="Times New Roman" w:hAnsi="Times New Roman" w:hint="eastAsia"/>
          <w:color w:val="000000"/>
          <w:szCs w:val="24"/>
        </w:rPr>
        <w:t>、</w:t>
      </w:r>
      <w:r>
        <w:rPr>
          <w:rFonts w:ascii="Times New Roman" w:hAnsi="Times New Roman"/>
          <w:color w:val="000000"/>
          <w:szCs w:val="24"/>
        </w:rPr>
        <w:t>Cl</w:t>
      </w:r>
      <w:r>
        <w:rPr>
          <w:rFonts w:ascii="Times New Roman" w:hAnsi="Times New Roman" w:hint="eastAsia"/>
          <w:color w:val="000000"/>
          <w:szCs w:val="24"/>
        </w:rPr>
        <w:t>、</w:t>
      </w:r>
      <w:r>
        <w:rPr>
          <w:rFonts w:ascii="Times New Roman" w:hAnsi="Times New Roman"/>
          <w:color w:val="000000"/>
          <w:szCs w:val="24"/>
        </w:rPr>
        <w:t>O</w:t>
      </w:r>
      <w:r>
        <w:rPr>
          <w:rFonts w:ascii="Times New Roman" w:hAnsi="Times New Roman" w:hint="eastAsia"/>
          <w:color w:val="000000"/>
          <w:szCs w:val="24"/>
        </w:rPr>
        <w:t>元素质量比为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3</w:t>
      </w:r>
      <w:r>
        <w:rPr>
          <w:rFonts w:ascii="Times New Roman" w:hAnsi="Times New Roman" w:hint="eastAsia"/>
          <w:color w:val="000000"/>
          <w:szCs w:val="24"/>
        </w:rPr>
        <w:t>）亚氯酸钠中氧元素的质量分数为</w:t>
      </w:r>
      <w:r>
        <w:rPr>
          <w:rFonts w:ascii="Times New Roman" w:hAnsi="Times New Roman"/>
          <w:color w:val="000000"/>
          <w:szCs w:val="24"/>
        </w:rPr>
        <w:t>__________</w:t>
      </w:r>
      <w:r>
        <w:rPr>
          <w:rFonts w:ascii="Times New Roman" w:hAnsi="Times New Roman" w:hint="eastAsia"/>
          <w:color w:val="000000"/>
          <w:szCs w:val="24"/>
        </w:rPr>
        <w:t>。</w:t>
      </w:r>
    </w:p>
    <w:p w:rsidR="00851FCE" w:rsidP="00851FCE">
      <w:pPr>
        <w:spacing w:line="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19</w:t>
      </w:r>
      <w:r>
        <w:rPr>
          <w:rFonts w:ascii="Times New Roman" w:hAnsi="Times New Roman" w:hint="eastAsia"/>
          <w:color w:val="000000"/>
          <w:szCs w:val="24"/>
        </w:rPr>
        <w:t>现有</w:t>
      </w:r>
      <w:r>
        <w:rPr>
          <w:rFonts w:ascii="Times New Roman" w:hAnsi="Times New Roman"/>
          <w:color w:val="000000"/>
          <w:szCs w:val="24"/>
        </w:rPr>
        <w:t>25 g</w:t>
      </w:r>
      <w:r>
        <w:rPr>
          <w:rFonts w:ascii="Times New Roman" w:hAnsi="Times New Roman" w:hint="eastAsia"/>
          <w:color w:val="000000"/>
          <w:szCs w:val="24"/>
        </w:rPr>
        <w:t>石灰石样品，请按下面要求计算：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noProof/>
          <w:color w:val="000000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218440</wp:posOffset>
            </wp:positionV>
            <wp:extent cx="1647825" cy="1381125"/>
            <wp:effectExtent l="1905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 w:hint="eastAsia"/>
          <w:color w:val="000000"/>
          <w:szCs w:val="24"/>
        </w:rPr>
        <w:t>）</w:t>
      </w:r>
      <w:r>
        <w:rPr>
          <w:rFonts w:ascii="Times New Roman" w:hAnsi="Times New Roman"/>
          <w:color w:val="000000"/>
          <w:szCs w:val="24"/>
        </w:rPr>
        <w:t>25 g</w:t>
      </w:r>
      <w:r>
        <w:rPr>
          <w:rFonts w:ascii="Times New Roman" w:hAnsi="Times New Roman" w:hint="eastAsia"/>
          <w:color w:val="000000"/>
          <w:szCs w:val="24"/>
        </w:rPr>
        <w:t>样品与足量的稀盐酸反应放出</w:t>
      </w:r>
      <w:r>
        <w:rPr>
          <w:rFonts w:ascii="Times New Roman" w:hAnsi="Times New Roman"/>
          <w:color w:val="000000"/>
          <w:szCs w:val="24"/>
        </w:rPr>
        <w:t>8.8 gCO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4"/>
        </w:rPr>
        <w:t>（杂质不溶于酸，且不与酸反应），请计算该样品的纯度（</w:t>
      </w:r>
      <w:r>
        <w:rPr>
          <w:rFonts w:ascii="Times New Roman" w:hAnsi="Times New Roman"/>
          <w:color w:val="000000"/>
          <w:szCs w:val="24"/>
        </w:rPr>
        <w:t>CaCO</w:t>
      </w:r>
      <w:r>
        <w:rPr>
          <w:rFonts w:ascii="Times New Roman" w:hAnsi="Times New Roman"/>
          <w:color w:val="000000"/>
          <w:szCs w:val="24"/>
          <w:vertAlign w:val="subscript"/>
        </w:rPr>
        <w:t>3</w:t>
      </w:r>
      <w:r>
        <w:rPr>
          <w:rFonts w:ascii="Times New Roman" w:hAnsi="Times New Roman" w:hint="eastAsia"/>
          <w:color w:val="000000"/>
          <w:szCs w:val="24"/>
        </w:rPr>
        <w:t>的质量分数）是多少？</w:t>
      </w:r>
    </w:p>
    <w:p w:rsidR="00037B43" w:rsidP="00851FCE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 w:hint="eastAsia"/>
          <w:color w:val="000000"/>
          <w:szCs w:val="24"/>
        </w:rPr>
        <w:t>）若将</w:t>
      </w:r>
      <w:r>
        <w:rPr>
          <w:rFonts w:ascii="Times New Roman" w:hAnsi="Times New Roman"/>
          <w:color w:val="000000"/>
          <w:szCs w:val="24"/>
        </w:rPr>
        <w:t>25 g</w:t>
      </w:r>
      <w:r>
        <w:rPr>
          <w:rFonts w:ascii="Times New Roman" w:hAnsi="Times New Roman" w:hint="eastAsia"/>
          <w:color w:val="000000"/>
          <w:szCs w:val="24"/>
        </w:rPr>
        <w:t>样品平均分成两份，分别加工成块状和</w:t>
      </w:r>
    </w:p>
    <w:p w:rsidR="00037B43" w:rsidP="00851FCE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粉末状，将两份样品分别放入锥形瓶中，同时加入相同</w:t>
      </w:r>
    </w:p>
    <w:p w:rsidR="00037B43" w:rsidP="00851FCE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体积，相同浓度的足量稀盐酸充分反应，请在图像上画</w:t>
      </w:r>
    </w:p>
    <w:p w:rsidR="00037B43" w:rsidP="00851FCE">
      <w:pPr>
        <w:spacing w:line="0" w:lineRule="atLeast"/>
        <w:ind w:left="800" w:hanging="500" w:leftChars="150" w:hangingChars="250"/>
        <w:rPr>
          <w:rFonts w:ascii="Times New Roman" w:hAnsi="Times New Roman" w:hint="eastAsia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出块状样品和粉末状药品与稀盐酸反应放出</w:t>
      </w:r>
      <w:r>
        <w:rPr>
          <w:rFonts w:ascii="Times New Roman" w:hAnsi="Times New Roman"/>
          <w:color w:val="000000"/>
          <w:szCs w:val="24"/>
        </w:rPr>
        <w:t>CO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4"/>
        </w:rPr>
        <w:t>的曲线</w:t>
      </w: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示意图。</w:t>
      </w:r>
    </w:p>
    <w:p w:rsidR="00851FCE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037B43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037B43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037B43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037B43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037B43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037B43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037B43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037B43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 w:hint="eastAsia"/>
          <w:color w:val="000000"/>
        </w:rPr>
      </w:pPr>
    </w:p>
    <w:p w:rsidR="00037B43" w:rsidP="00851FCE">
      <w:pPr>
        <w:spacing w:line="0" w:lineRule="atLeast"/>
        <w:ind w:left="800" w:hanging="500" w:leftChars="150" w:hangingChars="250"/>
        <w:jc w:val="center"/>
        <w:rPr>
          <w:rFonts w:ascii="Times New Roman" w:hAnsi="Times New Roman"/>
          <w:color w:val="000000"/>
        </w:rPr>
      </w:pPr>
    </w:p>
    <w:p w:rsidR="00851FCE" w:rsidP="00851FCE">
      <w:pPr>
        <w:spacing w:line="0" w:lineRule="atLeast"/>
        <w:ind w:left="800" w:hanging="500" w:leftChars="150" w:hangingChars="250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  <w:szCs w:val="24"/>
        </w:rPr>
        <w:t>（</w:t>
      </w:r>
      <w:r>
        <w:rPr>
          <w:rFonts w:ascii="Times New Roman" w:hAnsi="Times New Roman"/>
          <w:color w:val="000000"/>
          <w:szCs w:val="24"/>
        </w:rPr>
        <w:t>3</w:t>
      </w:r>
      <w:r>
        <w:rPr>
          <w:rFonts w:ascii="Times New Roman" w:hAnsi="Times New Roman" w:hint="eastAsia"/>
          <w:color w:val="000000"/>
          <w:szCs w:val="24"/>
        </w:rPr>
        <w:t>）若将一定质量的该石灰石样品高温煅烧，有关物质质量随反应时间的变化如表所示：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34"/>
        <w:gridCol w:w="1121"/>
        <w:gridCol w:w="1151"/>
        <w:gridCol w:w="1136"/>
        <w:gridCol w:w="1279"/>
        <w:gridCol w:w="1136"/>
      </w:tblGrid>
      <w:tr w:rsidTr="00851FCE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4" w:space="0" w:color="000000"/>
            <w:insideV w:val="single" w:sz="4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369"/>
          <w:jc w:val="center"/>
        </w:trPr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时间</w:t>
            </w:r>
            <w:r>
              <w:rPr>
                <w:rFonts w:ascii="Times New Roman" w:hAnsi="Times New Roman"/>
                <w:color w:val="000000"/>
                <w:szCs w:val="24"/>
              </w:rPr>
              <w:t>/min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t</w:t>
            </w:r>
            <w:r>
              <w:rPr>
                <w:rFonts w:ascii="Times New Roman" w:hAnsi="Times New Roman"/>
                <w:color w:val="000000"/>
                <w:szCs w:val="24"/>
                <w:vertAlign w:val="subscript"/>
              </w:rPr>
              <w:t>1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t</w:t>
            </w:r>
            <w:r>
              <w:rPr>
                <w:rFonts w:ascii="Times New Roman" w:hAnsi="Times New Roman"/>
                <w:color w:val="000000"/>
                <w:szCs w:val="24"/>
                <w:vertAlign w:val="subscript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t</w:t>
            </w:r>
            <w:r>
              <w:rPr>
                <w:rFonts w:ascii="Times New Roman" w:hAnsi="Times New Roman"/>
                <w:color w:val="000000"/>
                <w:szCs w:val="24"/>
                <w:vertAlign w:val="subscript"/>
              </w:rPr>
              <w:t>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t</w:t>
            </w:r>
            <w:r>
              <w:rPr>
                <w:rFonts w:ascii="Times New Roman" w:hAnsi="Times New Roman"/>
                <w:color w:val="000000"/>
                <w:szCs w:val="24"/>
                <w:vertAlign w:val="subscript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t</w:t>
            </w:r>
            <w:r>
              <w:rPr>
                <w:rFonts w:ascii="Times New Roman" w:hAnsi="Times New Roman"/>
                <w:color w:val="000000"/>
                <w:szCs w:val="24"/>
                <w:vertAlign w:val="subscript"/>
              </w:rPr>
              <w:t>5</w:t>
            </w:r>
          </w:p>
        </w:tc>
      </w:tr>
      <w:tr w:rsidTr="00851FCE">
        <w:tblPrEx>
          <w:tblW w:w="0" w:type="auto"/>
          <w:jc w:val="center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369"/>
          <w:jc w:val="center"/>
        </w:trPr>
        <w:tc>
          <w:tcPr>
            <w:tcW w:w="1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CO</w:t>
            </w:r>
            <w:r>
              <w:rPr>
                <w:rFonts w:ascii="Times New Roman" w:hAnsi="Times New Roman"/>
                <w:color w:val="000000"/>
                <w:szCs w:val="24"/>
                <w:vertAlign w:val="subscript"/>
              </w:rPr>
              <w:t>2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>质量</w:t>
            </w:r>
            <w:r>
              <w:rPr>
                <w:rFonts w:ascii="Times New Roman" w:hAnsi="Times New Roman"/>
                <w:color w:val="000000"/>
                <w:szCs w:val="24"/>
              </w:rPr>
              <w:t>/g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2.2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4.4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6.6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8.8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8.8</w:t>
            </w:r>
          </w:p>
        </w:tc>
      </w:tr>
      <w:tr w:rsidTr="00851FCE">
        <w:tblPrEx>
          <w:tblW w:w="0" w:type="auto"/>
          <w:jc w:val="center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369"/>
          <w:jc w:val="center"/>
        </w:trPr>
        <w:tc>
          <w:tcPr>
            <w:tcW w:w="17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剩余固体质量</w:t>
            </w:r>
            <w:r>
              <w:rPr>
                <w:rFonts w:ascii="Times New Roman" w:hAnsi="Times New Roman"/>
                <w:color w:val="000000"/>
                <w:szCs w:val="24"/>
              </w:rPr>
              <w:t>/g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22.8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20.6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m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16.2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FCE" w:rsidP="00851FCE">
            <w:pPr>
              <w:spacing w:line="0" w:lineRule="atLeast"/>
              <w:ind w:left="273" w:hanging="260" w:hangingChars="1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16.2</w:t>
            </w:r>
          </w:p>
        </w:tc>
      </w:tr>
    </w:tbl>
    <w:p w:rsidR="00485F60" w:rsidRPr="00237CE8" w:rsidP="00851FCE">
      <w:pPr>
        <w:spacing w:line="0" w:lineRule="atLeast"/>
      </w:pPr>
      <w:r>
        <w:rPr>
          <w:rFonts w:ascii="Times New Roman" w:hAnsi="Times New Roman" w:hint="eastAsia"/>
          <w:color w:val="000000"/>
          <w:szCs w:val="24"/>
        </w:rPr>
        <w:t>则</w:t>
      </w:r>
      <w:r>
        <w:rPr>
          <w:rFonts w:ascii="Times New Roman" w:hAnsi="Times New Roman"/>
          <w:color w:val="000000"/>
          <w:szCs w:val="24"/>
        </w:rPr>
        <w:t>m=__________</w:t>
      </w:r>
      <w:r>
        <w:rPr>
          <w:rFonts w:ascii="Times New Roman" w:hAnsi="Times New Roman" w:hint="eastAsia"/>
          <w:color w:val="000000"/>
          <w:szCs w:val="24"/>
        </w:rPr>
        <w:t>，</w:t>
      </w:r>
      <w:r>
        <w:rPr>
          <w:rFonts w:ascii="Times New Roman" w:hAnsi="Times New Roman"/>
          <w:color w:val="000000"/>
          <w:szCs w:val="24"/>
        </w:rPr>
        <w:t>t</w:t>
      </w:r>
      <w:r>
        <w:rPr>
          <w:rFonts w:ascii="Times New Roman" w:hAnsi="Times New Roman"/>
          <w:color w:val="000000"/>
          <w:szCs w:val="24"/>
          <w:vertAlign w:val="subscript"/>
        </w:rPr>
        <w:t>3</w:t>
      </w:r>
      <w:r>
        <w:rPr>
          <w:rFonts w:ascii="Times New Roman" w:hAnsi="Times New Roman" w:hint="eastAsia"/>
          <w:color w:val="000000"/>
          <w:szCs w:val="24"/>
        </w:rPr>
        <w:t>时剩</w:t>
      </w:r>
      <w:r w:rsidR="004B09DB">
        <w:rPr>
          <w:rFonts w:ascii="Times New Roman" w:hAnsi="Times New Roman" w:hint="eastAsia"/>
          <w:color w:val="000000"/>
          <w:szCs w:val="24"/>
        </w:rPr>
        <w:t>余</w:t>
      </w:r>
      <w:r w:rsidRPr="005A5848" w:rsidR="004B09DB">
        <w:rPr>
          <w:rFonts w:ascii="Times New Roman" w:hAnsi="Times New Roman"/>
          <w:color w:val="000000"/>
          <w:szCs w:val="24"/>
        </w:rPr>
        <w:t>固体中除杂质外含有的物质是</w:t>
      </w:r>
      <w:r w:rsidR="004B09DB">
        <w:rPr>
          <w:rFonts w:ascii="Times New Roman" w:hAnsi="Times New Roman"/>
          <w:color w:val="000000"/>
          <w:szCs w:val="24"/>
        </w:rPr>
        <w:t>_______</w:t>
      </w:r>
      <w:r w:rsidRPr="0070655C" w:rsidR="004B09DB">
        <w:rPr>
          <w:rFonts w:ascii="Times New Roman" w:hAnsi="Times New Roman"/>
          <w:color w:val="000000"/>
          <w:szCs w:val="24"/>
        </w:rPr>
        <w:t>_________</w:t>
      </w:r>
      <w:r w:rsidRPr="005A5848" w:rsidR="004B09DB">
        <w:rPr>
          <w:rFonts w:ascii="Times New Roman" w:hAnsi="Times New Roman"/>
          <w:color w:val="000000"/>
          <w:szCs w:val="24"/>
        </w:rPr>
        <w:t>（填化学式）</w:t>
      </w:r>
      <w:r w:rsidR="004B09DB">
        <w:rPr>
          <w:rFonts w:ascii="Times New Roman" w:hAnsi="Times New Roman" w:hint="eastAsia"/>
          <w:color w:val="000000"/>
          <w:szCs w:val="24"/>
        </w:rPr>
        <w:t>。</w:t>
      </w:r>
    </w:p>
    <w:sectPr w:rsidSect="00037B43">
      <w:footerReference w:type="even" r:id="rId29"/>
      <w:footerReference w:type="default" r:id="rId30"/>
      <w:pgSz w:w="20639" w:h="14572" w:orient="landscape" w:code="12"/>
      <w:pgMar w:top="720" w:right="1418" w:bottom="720" w:left="1418" w:header="0" w:footer="0" w:gutter="0"/>
      <w:pgNumType w:start="1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64153B" w:rsidP="0064153B">
    <w:pPr>
      <w:pStyle w:val="Foot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64153B" w:rsidP="0064153B">
    <w:pPr>
      <w:pStyle w:val="Footer"/>
      <w:jc w:val="cen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  <w:style w:type="paragraph" w:styleId="ListParagraph">
    <w:name w:val="List Paragraph"/>
    <w:basedOn w:val="Normal"/>
    <w:uiPriority w:val="34"/>
    <w:qFormat/>
    <w:rsid w:val="000024F5"/>
    <w:pPr>
      <w:ind w:firstLine="420" w:firstLineChars="200"/>
    </w:pPr>
    <w:rPr>
      <w:rFonts w:ascii="Calibri" w:eastAsia="宋体" w:hAnsi="Calibri" w:cs="Times New Roman"/>
    </w:rPr>
  </w:style>
  <w:style w:type="character" w:customStyle="1" w:styleId="DefaultParagraphChar">
    <w:name w:val="DefaultParagraph Char"/>
    <w:basedOn w:val="DefaultParagraphFont"/>
    <w:link w:val="DefaultParagraph"/>
    <w:rsid w:val="000024F5"/>
  </w:style>
  <w:style w:type="paragraph" w:customStyle="1" w:styleId="DefaultParagraph">
    <w:name w:val="DefaultParagraph"/>
    <w:link w:val="DefaultParagraphChar"/>
    <w:qFormat/>
    <w:rsid w:val="000024F5"/>
  </w:style>
  <w:style w:type="paragraph" w:styleId="NormalWeb">
    <w:name w:val="Normal (Web)"/>
    <w:basedOn w:val="Normal"/>
    <w:uiPriority w:val="99"/>
    <w:rsid w:val="000024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footer" Target="footer1.xml" /><Relationship Id="rId3" Type="http://schemas.openxmlformats.org/officeDocument/2006/relationships/fontTable" Target="fontTable.xml" /><Relationship Id="rId30" Type="http://schemas.openxmlformats.org/officeDocument/2006/relationships/footer" Target="footer2.xml" /><Relationship Id="rId31" Type="http://schemas.openxmlformats.org/officeDocument/2006/relationships/theme" Target="theme/theme1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1D445-533F-4B45-A04D-88C722B61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591</Words>
  <Characters>3373</Characters>
  <Application>Microsoft Office Word</Application>
  <DocSecurity>0</DocSecurity>
  <Lines>28</Lines>
  <Paragraphs>7</Paragraphs>
  <ScaleCrop>false</ScaleCrop>
  <Company>zxxk.com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Administrator</cp:lastModifiedBy>
  <cp:revision>17</cp:revision>
  <dcterms:created xsi:type="dcterms:W3CDTF">2011-01-13T09:46:00Z</dcterms:created>
  <dcterms:modified xsi:type="dcterms:W3CDTF">2018-12-12T06:33:00Z</dcterms:modified>
</cp:coreProperties>
</file>