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16pt;margin-top:852pt;height:25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于洪区2018-2019学年度上学期期未学业水平测试</w:t>
      </w:r>
    </w:p>
    <w:p>
      <w:pPr>
        <w:ind w:firstLine="2730" w:firstLineChars="1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九年级数学试卷</w:t>
      </w:r>
    </w:p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考试时间:120分钟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试卷满分:120分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1.答题前考生须用0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5mm黑色字迹的签字笔在本试题卷规定位置填写自己的姓名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准考证号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2.考生须在答题卡上作答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不能在本试题卷上作答答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在本试题卷上无效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本试题卷包括八道大题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25道小题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选择题(下列各题的备选答案中,只有一个答案是正确的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每小题</w:t>
      </w:r>
      <w:r>
        <w:rPr>
          <w:rFonts w:hint="eastAsia" w:asciiTheme="minorEastAsia" w:hAnsiTheme="minorEastAsia" w:cstheme="minorEastAsia"/>
          <w:lang w:val="en-US" w:eastAsia="zh-CN"/>
        </w:rPr>
        <w:t>2分，共20分)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如图所示几何体的左视图是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533900" cy="819150"/>
            <wp:effectExtent l="0" t="0" r="0" b="0"/>
            <wp:docPr id="1" name="图片 1" descr="mmexport154726299540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7262995402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红丝带是关注艾滋病防治问题的国际性标志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如图,红丝带重叠部分形成的图形是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686300" cy="1562100"/>
            <wp:effectExtent l="0" t="0" r="0" b="0"/>
            <wp:docPr id="3" name="图片 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A.正方形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B.等腰梯形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菱形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矩形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在一次酒会上,每两人都只碰一次杯,如果一共碰杯55,则参加酒会的人数为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A.10人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B.11人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C.12人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D.13人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3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6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7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9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5.一</w:t>
      </w:r>
      <w:r>
        <w:rPr>
          <w:rFonts w:hint="eastAsia" w:asciiTheme="minorEastAsia" w:hAnsiTheme="minorEastAsia" w:eastAsiaTheme="minorEastAsia" w:cstheme="minorEastAsia"/>
        </w:rPr>
        <w:t>元二次方程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有两个不相同的实数根,则实数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如图,要测量小河两岸相对的周应PA的距离,可以在小河边取P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的垂线</w:t>
      </w:r>
      <w:r>
        <w:rPr>
          <w:rFonts w:hint="eastAsia" w:asciiTheme="minorEastAsia" w:hAnsiTheme="minorEastAsia" w:cstheme="minorEastAsia"/>
          <w:lang w:val="en-US" w:eastAsia="zh-CN"/>
        </w:rPr>
        <w:t>PB上</w:t>
      </w:r>
      <w:r>
        <w:rPr>
          <w:rFonts w:hint="eastAsia" w:asciiTheme="minorEastAsia" w:hAnsiTheme="minorEastAsia" w:eastAsiaTheme="minorEastAsia" w:cstheme="minorEastAsia"/>
        </w:rPr>
        <w:t>的一点C,测得PC=10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米,∠PCA=35°,则小河宽为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7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8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9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0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如图,在△ABC中,DE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BC,DE分别与AB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AC相交于点D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E,若AD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DB=2，</w:t>
      </w:r>
      <w:r>
        <w:rPr>
          <w:rFonts w:hint="eastAsia" w:asciiTheme="minorEastAsia" w:hAnsiTheme="minorEastAsia" w:eastAsiaTheme="minorEastAsia" w:cstheme="minorEastAsia"/>
        </w:rPr>
        <w:t>则DE:BC的值为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2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8.对于反比例函数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5" o:spt="75" type="#_x0000_t75" style="height:29pt;width:31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下列说法不正确的是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A.点(-2,-1)在它的图象上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它的图象在第一、三象限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的增大而</w:t>
      </w:r>
      <w:r>
        <w:rPr>
          <w:rFonts w:hint="eastAsia" w:asciiTheme="minorEastAsia" w:hAnsiTheme="minorEastAsia" w:cstheme="minorEastAsia"/>
          <w:lang w:val="en-US" w:eastAsia="zh-CN"/>
        </w:rPr>
        <w:t>增</w:t>
      </w:r>
      <w:r>
        <w:rPr>
          <w:rFonts w:hint="eastAsia" w:asciiTheme="minorEastAsia" w:hAnsiTheme="minorEastAsia" w:eastAsiaTheme="minorEastAsia" w:cstheme="minorEastAsia"/>
        </w:rPr>
        <w:t>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的增大而减小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点D是线段AB的黄金分</w:t>
      </w:r>
      <w:r>
        <w:rPr>
          <w:rFonts w:hint="eastAsia" w:asciiTheme="minorEastAsia" w:hAnsiTheme="minorEastAsia" w:cstheme="minorEastAsia"/>
          <w:lang w:val="en-US" w:eastAsia="zh-CN"/>
        </w:rPr>
        <w:t>割</w:t>
      </w:r>
      <w:r>
        <w:rPr>
          <w:rFonts w:hint="eastAsia" w:asciiTheme="minorEastAsia" w:hAnsiTheme="minorEastAsia" w:eastAsiaTheme="minorEastAsia" w:cstheme="minorEastAsia"/>
        </w:rPr>
        <w:t>点(AD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BD),若AB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2,则BD为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2" o:spt="75" type="#_x0000_t75" style="height:17pt;width:31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53" o:spt="75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4" o:spt="75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5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将函数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的图象向左平移1个单位,再向上平移3个单位,可得到的关系式是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7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8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C.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9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60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填空题(每小题3分,共18分)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</w:rPr>
        <w:t>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6pt;width:9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的一个根是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在一个不透明的盒子中有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个球,它们除了颜色之外其它都没有区别,其中含有3个红球,每次摸球前,将盒中所有的球</w:t>
      </w:r>
      <w:r>
        <w:rPr>
          <w:rFonts w:hint="eastAsia" w:asciiTheme="minorEastAsia" w:hAnsiTheme="minorEastAsia" w:cstheme="minorEastAsia"/>
          <w:lang w:val="en-US" w:eastAsia="zh-CN"/>
        </w:rPr>
        <w:t>摇</w:t>
      </w:r>
      <w:r>
        <w:rPr>
          <w:rFonts w:hint="eastAsia" w:asciiTheme="minorEastAsia" w:hAnsiTheme="minorEastAsia" w:eastAsiaTheme="minorEastAsia" w:cstheme="minorEastAsia"/>
        </w:rPr>
        <w:t>匀,然后随机摸出一个球,记下颜色后再放回盒中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通过大量重复试验,发现摸到红球的频率稳定在0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03,那么可以推算出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的值大约是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三角尺在灯泡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的照射下在墙上形成影子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现测得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A=20cm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6" o:spt="75" type="#_x0000_t75" style="height:12pt;width:2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=50</w:t>
      </w:r>
      <w:r>
        <w:rPr>
          <w:rFonts w:hint="eastAsia" w:asciiTheme="minorEastAsia" w:hAnsiTheme="minorEastAsia" w:cstheme="minorEastAsia"/>
          <w:lang w:val="en-US" w:eastAsia="zh-CN"/>
        </w:rPr>
        <w:t>cm，</w:t>
      </w:r>
      <w:r>
        <w:rPr>
          <w:rFonts w:hint="eastAsia" w:asciiTheme="minorEastAsia" w:hAnsiTheme="minorEastAsia" w:eastAsiaTheme="minorEastAsia" w:cstheme="minorEastAsia"/>
        </w:rPr>
        <w:t>这个三角尺的周长与它在墙上形成影子的周长比是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610100" cy="1495425"/>
            <wp:effectExtent l="0" t="0" r="0" b="9525"/>
            <wp:docPr id="4" name="图片 4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(3,-3)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C(5,0)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CB为边作平行四边形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ABC,则经过点A的反比例函数的表达式为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体育公园的圆形喷水池的中央竖直安装了一个柱形喷水装置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A,A处为喷头向外喷水,水流在各个方向上沿形状相同的抛物线路径落下(如图1)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如果曲线APB表示的是落点B离点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最远的一条水流(如图2),水流喷出的高度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(米)与水平距离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(米)之间的关系式是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9" o:spt="75" type="#_x0000_t75" style="height:29pt;width:109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那么圆形水池的半径至少为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米时,才能使喷出的水流不至于落在池外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791075" cy="1495425"/>
            <wp:effectExtent l="0" t="0" r="9525" b="9525"/>
            <wp:docPr id="5" name="图片 5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矩形ABCD与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EF</w:t>
      </w:r>
      <w:r>
        <w:rPr>
          <w:rFonts w:hint="eastAsia" w:asciiTheme="minorEastAsia" w:hAnsiTheme="minorEastAsia" w:cstheme="minorEastAsia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</w:rPr>
        <w:t>,如图放置,点B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E共线,点C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</w:rPr>
        <w:t>共线,连接AF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取AF的中点H,连接GH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若BC=EF=4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CD=CE=2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cstheme="minorEastAsia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</w:rPr>
        <w:t>H</w:t>
      </w:r>
      <w:r>
        <w:rPr>
          <w:rFonts w:hint="eastAsia" w:asciiTheme="minorEastAsia" w:hAnsiTheme="minorEastAsia" w:cstheme="minorEastAsia"/>
          <w:lang w:val="en-US" w:eastAsia="zh-CN"/>
        </w:rPr>
        <w:t>=_______.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三、解答题(第17小题6分,第18、19小题各8分,共22分)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.计算: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0" o:spt="75" type="#_x0000_t75" style="height:34pt;width:17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如图,在一个可以自由转动的转盘中,指针位置固定,三个扇形的面积都相等,且分别标有数字1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3.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(1)小明转动转盘一次,当转盘停止转动时,指针所指扇形中的数字是奇数的</w:t>
      </w:r>
      <w:r>
        <w:rPr>
          <w:rFonts w:hint="eastAsia" w:asciiTheme="minorEastAsia" w:hAnsiTheme="minorEastAsia" w:cstheme="minorEastAsia"/>
          <w:lang w:val="en-US" w:eastAsia="zh-CN"/>
        </w:rPr>
        <w:t>概率为______；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(2)小明先转动转盘一次,当转盘停止转动时,记录下指针所指扇形中的数字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接着再转动转盘一次,当转盘停止转动时,再次记录下指针所指扇形中的数字(指针与界线重合的情况忽略不计),求这两个数字之和是3</w: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倍数的概率(用画树状图或列表方法求解)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38250" cy="1514475"/>
            <wp:effectExtent l="0" t="0" r="0" b="9525"/>
            <wp:docPr id="6" name="图片 6" descr="mmexport1547263006169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47263006169_看图王(1)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如图1,王华同学在晚上由路灯AC走向路灯BD,当枷走到点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时,发现他身后影子的顶部刚好接触到路灯AC的底部,当他向前再步行12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到达Q点时,发现他身前影子的顶部刚好接触到路灯BD的底部.已知王华同学的身是1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6m,两个路灯的高度都是9.6m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(1)求两个路灯之间的距离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(2)如图2,当王华同学走到路灯BD处时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他在路灯AC下</w: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影子长是多少?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886075" cy="1409700"/>
            <wp:effectExtent l="0" t="0" r="9525" b="0"/>
            <wp:docPr id="7" name="图片 7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无标题_看图王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四、(每小题8分,共1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如图,吊车在水平地面上吊起货物时,吊绳BC与地</w:t>
      </w:r>
      <w:r>
        <w:rPr>
          <w:rFonts w:hint="eastAsia" w:asciiTheme="minorEastAsia" w:hAnsiTheme="minorEastAsia" w:cstheme="minorEastAsia"/>
          <w:lang w:val="en-US" w:eastAsia="zh-CN"/>
        </w:rPr>
        <w:t>面</w:t>
      </w:r>
      <w:r>
        <w:rPr>
          <w:rFonts w:hint="eastAsia" w:asciiTheme="minorEastAsia" w:hAnsiTheme="minorEastAsia" w:eastAsiaTheme="minorEastAsia" w:cstheme="minorEastAsia"/>
        </w:rPr>
        <w:t>保持垂直,吊臂AB与水平线的夹角为64°,吊臂底部A距地面1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7m(参考数据s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n64°≈0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90,co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64°</w:t>
      </w:r>
      <w:r>
        <w:rPr>
          <w:rFonts w:hint="eastAsia" w:asciiTheme="minorEastAsia" w:hAnsiTheme="minorEastAsia" w:cstheme="minorEastAsia"/>
          <w:lang w:val="en-US" w:eastAsia="zh-CN"/>
        </w:rPr>
        <w:t>≈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44,tan64°</w:t>
      </w:r>
      <w:r>
        <w:rPr>
          <w:rFonts w:hint="eastAsia" w:asciiTheme="minorEastAsia" w:hAnsiTheme="minorEastAsia" w:cstheme="minorEastAsia"/>
          <w:lang w:val="en-US" w:eastAsia="zh-CN"/>
        </w:rPr>
        <w:t>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05)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(1)当吊</w:t>
      </w:r>
      <w:r>
        <w:rPr>
          <w:rFonts w:hint="eastAsia" w:asciiTheme="minorEastAsia" w:hAnsiTheme="minorEastAsia" w:cstheme="minorEastAsia"/>
          <w:lang w:val="en-US" w:eastAsia="zh-CN"/>
        </w:rPr>
        <w:t>臂</w:t>
      </w:r>
      <w:r>
        <w:rPr>
          <w:rFonts w:hint="eastAsia" w:asciiTheme="minorEastAsia" w:hAnsiTheme="minorEastAsia" w:eastAsiaTheme="minorEastAsia" w:cstheme="minorEastAsia"/>
        </w:rPr>
        <w:t>底部A与货物的水平距离AC为5m时,吊臂AB的长为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m(计算结果精确到</w:t>
      </w:r>
      <w:r>
        <w:rPr>
          <w:rFonts w:hint="eastAsia" w:asciiTheme="minorEastAsia" w:hAnsiTheme="minorEastAsia" w:cstheme="minorEastAsia"/>
          <w:lang w:val="en-US" w:eastAsia="zh-CN"/>
        </w:rPr>
        <w:t>0.1</w:t>
      </w:r>
      <w:r>
        <w:rPr>
          <w:rFonts w:hint="eastAsia" w:asciiTheme="minorEastAsia" w:hAnsiTheme="minorEastAsia" w:eastAsiaTheme="minorEastAsia" w:cstheme="minorEastAsia"/>
        </w:rPr>
        <w:t>m)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(2)如果该吊车吊臂的最大长度AD为20m,那么从地面上吊起货物的最大高度是多少?(吊钩的长度与货物的高度忽略不计)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019300" cy="1990725"/>
            <wp:effectExtent l="0" t="0" r="0" b="9525"/>
            <wp:docPr id="8" name="图片 8" descr="mmexport1547263009716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mmexport1547263009716_看图王(1)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21.如图,一次函数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5pt;width:4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的图象与反比例函数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72" o:spt="75" type="#_x0000_t75" style="height:29pt;width:6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的图象交于A(2</w:t>
      </w:r>
      <w:r>
        <w:rPr>
          <w:rFonts w:hint="eastAsia" w:asciiTheme="minorEastAsia" w:hAnsiTheme="minorEastAsia" w:cstheme="minorEastAsia"/>
          <w:lang w:val="en-US" w:eastAsia="zh-CN"/>
        </w:rPr>
        <w:t>,-1)、B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3" o:spt="75" type="#_x0000_t75" style="height:31.95pt;width:3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两点，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坐标为(0,2),过点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的直线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4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轴平行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(1)求一次函数与反比例函数的表达式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2)求△ABC的面积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33550" cy="1952625"/>
            <wp:effectExtent l="0" t="0" r="0" b="9525"/>
            <wp:docPr id="10" name="图片 10" descr="mmexport154726302011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mmexport1547263020114_看图王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五、(本题10分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某汽车专卖店经销某种型号的汽车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已知该型号汽车的进价为15万元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</w:rPr>
        <w:t>辆,经销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段时间后发现:当该型号汽车售价定为25万元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</w:rPr>
        <w:t>辆时,平均每周售出8辆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售价每降低0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5万元,平均每周多售出1辆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(1)当售价为2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万元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辆时,求平均每周的销售利润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(2)若该店计划平均每周的销售利润是90万元,为了尽快减少库存,求每辆汽车的售</w:t>
      </w:r>
      <w:r>
        <w:rPr>
          <w:rFonts w:hint="eastAsia" w:asciiTheme="minorEastAsia" w:hAnsiTheme="minorEastAsia" w:cstheme="minorEastAsia"/>
          <w:lang w:val="en-US" w:eastAsia="zh-CN"/>
        </w:rPr>
        <w:t>价。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六、(本题10分)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如图1,在正方形ABCD中,AB=4m,点P从点D出发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沿DA向点A匀速运动,速度是1cm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</w:rPr>
        <w:t>s,同时,点Q从点A出发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沿AB方向,向点B匀速运动,速度是2c</w:t>
      </w:r>
      <w:r>
        <w:rPr>
          <w:rFonts w:hint="eastAsia" w:asciiTheme="minorEastAsia" w:hAnsiTheme="minorEastAsia" w:cstheme="minorEastAsia"/>
          <w:lang w:val="en-US" w:eastAsia="zh-CN"/>
        </w:rPr>
        <w:t>m/s，</w:t>
      </w:r>
      <w:r>
        <w:rPr>
          <w:rFonts w:hint="eastAsia" w:asciiTheme="minorEastAsia" w:hAnsiTheme="minorEastAsia" w:eastAsiaTheme="minorEastAsia" w:cstheme="minorEastAsia"/>
        </w:rPr>
        <w:t>连接PQ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CP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CQ,设运动时间为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6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(1)是否存在某一时</w:t>
      </w:r>
      <w:r>
        <w:rPr>
          <w:rFonts w:hint="eastAsia" w:asciiTheme="minorEastAsia" w:hAnsiTheme="minorEastAsia" w:cstheme="minorEastAsia"/>
          <w:lang w:val="en-US" w:eastAsia="zh-CN"/>
        </w:rPr>
        <w:t>刻</w:t>
      </w:r>
      <w:r>
        <w:rPr>
          <w:rFonts w:hint="eastAsia" w:asciiTheme="minorEastAsia" w:hAnsiTheme="minorEastAsia" w:eastAsiaTheme="minorEastAsia" w:cstheme="minorEastAsia"/>
        </w:rPr>
        <w:t>,使得PQ∥BD若存在,求出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7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值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若不存在,说明理</w:t>
      </w:r>
      <w:r>
        <w:rPr>
          <w:rFonts w:hint="eastAsia" w:asciiTheme="minorEastAsia" w:hAnsiTheme="minorEastAsia" w:cstheme="minorEastAsia"/>
          <w:lang w:val="en-US" w:eastAsia="zh-CN"/>
        </w:rPr>
        <w:t>由；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(2)设△PQC的面积为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求S与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9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之间的函数关系式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(3)如图2,连接AC,与线段PQ相交于点M,是否存在某一时</w:t>
      </w:r>
      <w:r>
        <w:rPr>
          <w:rFonts w:hint="eastAsia" w:asciiTheme="minorEastAsia" w:hAnsiTheme="minorEastAsia" w:cstheme="minorEastAsia"/>
          <w:lang w:val="en-US" w:eastAsia="zh-CN"/>
        </w:rPr>
        <w:t>刻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0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使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81" o:spt="75" type="#_x0000_t75" style="height:18pt;width:10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若存在,真接写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2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值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若不存在,说明理由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505075" cy="1552575"/>
            <wp:effectExtent l="0" t="0" r="9525" b="9525"/>
            <wp:docPr id="12" name="图片 12" descr="mmexport154726302342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mmexport1547263023429_看图王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七、(本题12分)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24.【探索发现】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(1)如图1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是一张直角三角形纸片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∠B=90°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小明想从中剪出一个以∠B为内角且面积最大的矩形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经过多次操作发现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当沿着中位线DE、EF剪下时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所得的矩形的面积最大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随后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他通过证明验证了其正确性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并得出:矩形的最大面积与原三角形面积的比值为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【拓展应用</w:t>
      </w:r>
      <w:r>
        <w:rPr>
          <w:rFonts w:hint="eastAsia" w:asciiTheme="minorEastAsia" w:hAnsiTheme="minorEastAsia" w:cstheme="minorEastAsia"/>
          <w:lang w:eastAsia="zh-CN"/>
        </w:rPr>
        <w:t>】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(2)如图2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在△ABC中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BC=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3" o:spt="75" type="#_x0000_t75" style="height:10pt;width:13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,BC边上的高AD=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矩形PQMN的顶点P、N分别在边AB、AC上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顶点Q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M在边BC上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求出矩形PQMN面积的最大值(用含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5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的代数式表示)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【灵活应用</w:t>
      </w:r>
      <w:r>
        <w:rPr>
          <w:rFonts w:hint="eastAsia" w:asciiTheme="minorEastAsia" w:hAnsiTheme="minorEastAsia" w:cstheme="minorEastAsia"/>
          <w:lang w:eastAsia="zh-CN"/>
        </w:rPr>
        <w:t>】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(3)如图3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有一块“缺角矩形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ABCDE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AB=28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BC=36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AE=18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CD=14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小明从中剪出了一个面积最大的矩形(∠B为所剪出矩形的内角)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直接写出该矩形的面积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800600" cy="1838325"/>
            <wp:effectExtent l="0" t="0" r="0" b="9525"/>
            <wp:docPr id="13" name="图片 13" descr="mmexport154726302663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mmexport1547263026632_看图王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八、(本题12分)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已知二次函数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6" o:spt="75" type="#_x0000_t75" style="height:18pt;width:101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的对称轴为直线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7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图象经过B(-3,0)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C(0,3)两点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且与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轴交于点A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(1)求二次函数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9" o:spt="75" type="#_x0000_t75" style="height:18pt;width:101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的表达式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(2)在抛物线的对称轴上找一点M,使△ACM周长最短,求出点M的坐标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(3)若点P为抛物线对称轴上的一个动点,直接写出使△BPC为直角三角形时点P的坐标。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781425" cy="2276475"/>
            <wp:effectExtent l="0" t="0" r="9525" b="9525"/>
            <wp:docPr id="14" name="图片 14" descr="mmexport1547263026632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mmexport1547263026632_看图王(1)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C732D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png"/><Relationship Id="rId97" Type="http://schemas.openxmlformats.org/officeDocument/2006/relationships/image" Target="media/image49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png"/><Relationship Id="rId90" Type="http://schemas.openxmlformats.org/officeDocument/2006/relationships/image" Target="media/image45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4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3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2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6" Type="http://schemas.openxmlformats.org/officeDocument/2006/relationships/fontTable" Target="fontTable.xml"/><Relationship Id="rId145" Type="http://schemas.openxmlformats.org/officeDocument/2006/relationships/customXml" Target="../customXml/item1.xml"/><Relationship Id="rId144" Type="http://schemas.openxmlformats.org/officeDocument/2006/relationships/image" Target="media/image76.png"/><Relationship Id="rId143" Type="http://schemas.openxmlformats.org/officeDocument/2006/relationships/oleObject" Target="embeddings/oleObject65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4.wmf"/><Relationship Id="rId14" Type="http://schemas.openxmlformats.org/officeDocument/2006/relationships/image" Target="media/image7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2.png"/><Relationship Id="rId135" Type="http://schemas.openxmlformats.org/officeDocument/2006/relationships/image" Target="media/image71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8.png"/><Relationship Id="rId128" Type="http://schemas.openxmlformats.org/officeDocument/2006/relationships/image" Target="media/image67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3.wmf"/><Relationship Id="rId12" Type="http://schemas.openxmlformats.org/officeDocument/2006/relationships/image" Target="media/image6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60.png"/><Relationship Id="rId113" Type="http://schemas.openxmlformats.org/officeDocument/2006/relationships/image" Target="media/image59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4.png"/><Relationship Id="rId102" Type="http://schemas.openxmlformats.org/officeDocument/2006/relationships/image" Target="media/image53.png"/><Relationship Id="rId101" Type="http://schemas.openxmlformats.org/officeDocument/2006/relationships/image" Target="media/image52.png"/><Relationship Id="rId100" Type="http://schemas.openxmlformats.org/officeDocument/2006/relationships/image" Target="media/image51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2019-02-02T09:01:00Z</dcterms:created>
  <dc:creator>adsl302545834</dc:creator>
  <cp:lastModifiedBy>Administrator</cp:lastModifiedBy>
  <dcterms:modified xsi:type="dcterms:W3CDTF">2019-03-01T07:51:07Z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