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pict>
          <v:shape id="_x0000_s1025" o:spid="_x0000_s1025" o:spt="75" type="#_x0000_t75" style="position:absolute;left:0pt;margin-left:897pt;margin-top:956pt;height:35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hint="eastAsia"/>
          <w:b/>
          <w:bCs/>
          <w:sz w:val="28"/>
          <w:szCs w:val="36"/>
          <w:lang w:val="en-US" w:eastAsia="zh-CN"/>
        </w:rPr>
        <w:t>2018-2019学年度第一学期期末九年级物理试</w:t>
      </w:r>
      <w:r>
        <w:rPr>
          <w:rFonts w:hint="eastAsia"/>
          <w:b/>
          <w:bCs/>
          <w:sz w:val="28"/>
          <w:szCs w:val="36"/>
          <w:lang w:val="en-US" w:eastAsia="zh-CN"/>
        </w:rPr>
        <w:drawing>
          <wp:inline distT="0" distB="0" distL="114300" distR="114300">
            <wp:extent cx="181610" cy="1651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16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8"/>
          <w:szCs w:val="36"/>
          <w:lang w:val="en-US" w:eastAsia="zh-CN"/>
        </w:rPr>
        <w:t>题</w:t>
      </w:r>
    </w:p>
    <w:p>
      <w:pPr>
        <w:jc w:val="both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一、选择题（每题3分，共45分）</w:t>
      </w:r>
    </w:p>
    <w:tbl>
      <w:tblPr>
        <w:tblStyle w:val="8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495"/>
        <w:gridCol w:w="473"/>
        <w:gridCol w:w="558"/>
        <w:gridCol w:w="558"/>
        <w:gridCol w:w="559"/>
        <w:gridCol w:w="559"/>
        <w:gridCol w:w="559"/>
        <w:gridCol w:w="559"/>
        <w:gridCol w:w="559"/>
        <w:gridCol w:w="559"/>
        <w:gridCol w:w="559"/>
        <w:gridCol w:w="560"/>
        <w:gridCol w:w="559"/>
        <w:gridCol w:w="559"/>
        <w:gridCol w:w="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495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473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558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558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559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559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FFFF"/>
                <w:sz w:val="4"/>
                <w:szCs w:val="21"/>
                <w:vertAlign w:val="baseline"/>
                <w:lang w:val="en-US" w:eastAsia="zh-CN"/>
              </w:rPr>
              <w:t>[来源:学#科#网Z#X#X#K]</w:t>
            </w:r>
          </w:p>
        </w:tc>
        <w:tc>
          <w:tcPr>
            <w:tcW w:w="559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559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559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559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FFFF"/>
                <w:sz w:val="4"/>
                <w:szCs w:val="21"/>
                <w:vertAlign w:val="baseline"/>
                <w:lang w:val="en-US" w:eastAsia="zh-CN"/>
              </w:rPr>
              <w:t>[来源:学.科.网]</w:t>
            </w:r>
          </w:p>
        </w:tc>
        <w:tc>
          <w:tcPr>
            <w:tcW w:w="559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560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FFFF"/>
                <w:sz w:val="4"/>
                <w:szCs w:val="21"/>
                <w:vertAlign w:val="baseline"/>
                <w:lang w:val="en-US" w:eastAsia="zh-CN"/>
              </w:rPr>
              <w:t>[来源:Zxxk.Com]</w:t>
            </w:r>
          </w:p>
        </w:tc>
        <w:tc>
          <w:tcPr>
            <w:tcW w:w="559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559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559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" w:type="dxa"/>
          </w:tcPr>
          <w:p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答案</w:t>
            </w:r>
          </w:p>
        </w:tc>
        <w:tc>
          <w:tcPr>
            <w:tcW w:w="495" w:type="dxa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73" w:type="dxa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58" w:type="dxa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58" w:type="dxa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59" w:type="dxa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59" w:type="dxa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59" w:type="dxa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59" w:type="dxa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59" w:type="dxa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59" w:type="dxa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59" w:type="dxa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60" w:type="dxa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59" w:type="dxa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59" w:type="dxa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59" w:type="dxa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1.下列关于热量、内能、温度的说法中，正确的是（　　）</w:t>
      </w:r>
    </w:p>
    <w:p>
      <w:pPr>
        <w:jc w:val="both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A．物体温度越高，所含热量越多    B．物体吸收热量，温度一定升高</w:t>
      </w:r>
    </w:p>
    <w:p>
      <w:pPr>
        <w:jc w:val="both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C．物体内能增大，温度一定升高    D．物体温度升高，内能一定增大</w:t>
      </w:r>
    </w:p>
    <w:p>
      <w:pPr>
        <w:jc w:val="both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2.下列事例中，不是利用水的比热容大的特性的是（　　）</w:t>
      </w:r>
    </w:p>
    <w:p>
      <w:pPr>
        <w:jc w:val="both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A．沿海地区的温差变化小           B．晚间，在春播秧田里灌水保温</w:t>
      </w:r>
    </w:p>
    <w:p>
      <w:pPr>
        <w:jc w:val="both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C．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drawing>
          <wp:inline distT="0" distB="0" distL="114300" distR="114300">
            <wp:extent cx="274320" cy="2286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在发烧病人的额头上擦冷水降温   D．汽车发动机用水作为冷却剂</w:t>
      </w:r>
    </w:p>
    <w:p>
      <w:pPr>
        <w:jc w:val="both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ascii="宋体" w:hAnsi="宋体" w:eastAsia="宋体" w:cs="宋体"/>
          <w:color w:val="auto"/>
          <w:sz w:val="21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4124325</wp:posOffset>
            </wp:positionH>
            <wp:positionV relativeFrom="paragraph">
              <wp:posOffset>245110</wp:posOffset>
            </wp:positionV>
            <wp:extent cx="704850" cy="885825"/>
            <wp:effectExtent l="0" t="0" r="0" b="9525"/>
            <wp:wrapTight wrapText="bothSides">
              <wp:wrapPolygon>
                <wp:start x="0" y="0"/>
                <wp:lineTo x="0" y="21368"/>
                <wp:lineTo x="21016" y="21368"/>
                <wp:lineTo x="21016" y="0"/>
                <wp:lineTo x="0" y="0"/>
              </wp:wrapPolygon>
            </wp:wrapTight>
            <wp:docPr id="23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3.用带正电的玻璃棒接触原来不带电的验电器的金属球（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如图所示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），发现验电器的两个金属箔片张开。以下说法正确的是（　　）</w:t>
      </w:r>
    </w:p>
    <w:p>
      <w:pPr>
        <w:jc w:val="both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A．验电器的金属箔片带负电</w:t>
      </w:r>
    </w:p>
    <w:p>
      <w:pPr>
        <w:jc w:val="both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B．电荷由玻璃棒转移给验电器的金属箔片</w:t>
      </w:r>
    </w:p>
    <w:p>
      <w:pPr>
        <w:jc w:val="both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C．形成的瞬间电流方向是玻璃棒</w:t>
      </w:r>
      <w:r>
        <w:rPr>
          <w:rFonts w:hint="default" w:ascii="Arial" w:hAnsi="Arial" w:eastAsia="宋体" w:cs="Arial"/>
          <w:b w:val="0"/>
          <w:bCs w:val="0"/>
          <w:color w:val="auto"/>
          <w:sz w:val="21"/>
          <w:szCs w:val="21"/>
          <w:lang w:val="en-US" w:eastAsia="zh-CN"/>
        </w:rPr>
        <w:t>→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验电器</w:t>
      </w:r>
    </w:p>
    <w:p>
      <w:pPr>
        <w:jc w:val="both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D．验电器因带有异种电荷而张开</w:t>
      </w:r>
    </w:p>
    <w:p>
      <w:pPr>
        <w:jc w:val="both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4.如图是未连接完整的电路，若要求闭合开关后，滑动变阻器的滑片P向左移动时，灯泡变亮。则下列接法符合要求的是(     )</w:t>
      </w:r>
    </w:p>
    <w:p>
      <w:pPr>
        <w:jc w:val="both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A．M接A，N接D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B．M接B，N接C</w:t>
      </w:r>
    </w:p>
    <w:p>
      <w:pPr>
        <w:jc w:val="both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C．M接A，N接B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D．M接C，N接D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637030" cy="1066800"/>
            <wp:effectExtent l="0" t="0" r="1270" b="0"/>
            <wp:docPr id="12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3703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begin"/>
      </w:r>
      <w:r>
        <w:instrText xml:space="preserve"> INCLUDEPICTURE "JXWL-6.TIF" \* MERGEFORMAT </w:instrText>
      </w:r>
      <w:r>
        <w:fldChar w:fldCharType="separate"/>
      </w:r>
      <w:r>
        <w:rPr>
          <w:rFonts w:hint="eastAsia"/>
          <w:lang w:val="en-US" w:eastAsia="zh-CN"/>
        </w:rPr>
        <w:t xml:space="preserve">      </w:t>
      </w:r>
      <w:r>
        <w:rPr>
          <w:rFonts w:ascii="宋体" w:hAnsi="宋体" w:eastAsia="宋体"/>
          <w:sz w:val="28"/>
          <w:szCs w:val="28"/>
        </w:rPr>
        <w:drawing>
          <wp:inline distT="0" distB="0" distL="114300" distR="114300">
            <wp:extent cx="1202055" cy="1003935"/>
            <wp:effectExtent l="0" t="0" r="17145" b="5715"/>
            <wp:docPr id="24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02055" cy="1003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  <w:r>
        <w:rPr>
          <w:rFonts w:hint="eastAsia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drawing>
          <wp:inline distT="0" distB="0" distL="114300" distR="114300">
            <wp:extent cx="1285875" cy="1028700"/>
            <wp:effectExtent l="0" t="0" r="9525" b="0"/>
            <wp:docPr id="16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4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第4题图                     第5题图                 第6题图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sz w:val="21"/>
          <w:szCs w:val="21"/>
        </w:rPr>
        <w:t>如图所示，闭合开关S，两电流表示数之比为5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3，则</w:t>
      </w:r>
      <w:r>
        <w:rPr>
          <w:rFonts w:hint="eastAsia" w:ascii="宋体" w:hAnsi="宋体" w:eastAsia="宋体" w:cs="宋体"/>
          <w:i/>
          <w:sz w:val="21"/>
          <w:szCs w:val="21"/>
        </w:rPr>
        <w:t>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与</w:t>
      </w:r>
      <w:r>
        <w:rPr>
          <w:rFonts w:hint="eastAsia" w:ascii="宋体" w:hAnsi="宋体" w:eastAsia="宋体" w:cs="宋体"/>
          <w:i/>
          <w:sz w:val="21"/>
          <w:szCs w:val="21"/>
        </w:rPr>
        <w:t>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的电阻之比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为（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A.5：3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drawing>
          <wp:inline distT="0" distB="0" distL="114300" distR="114300">
            <wp:extent cx="121285" cy="13970"/>
            <wp:effectExtent l="0" t="0" r="0" b="0"/>
            <wp:docPr id="99" name="图片 9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9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1285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B.3：2     C.2:3       D.3:5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273" w:hangingChars="13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如图所示电路，电源电压保持不变。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只闭合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开关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S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电流表、电压表的示数分别为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I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、U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baseline"/>
          <w:lang w:val="en-US" w:eastAsia="zh-CN"/>
        </w:rPr>
        <w:t>；同时闭合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开关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S、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S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baseline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电流表、电压表的示数分别为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I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、U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baseline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下列判断正确的是（　　）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A．U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＞U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B．U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=U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drawing>
          <wp:inline distT="0" distB="0" distL="114300" distR="114300">
            <wp:extent cx="121920" cy="15240"/>
            <wp:effectExtent l="0" t="0" r="0" b="0"/>
            <wp:docPr id="102" name="图片 10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0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1"/>
          <w:szCs w:val="21"/>
        </w:rPr>
        <w:t>C．I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＜I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D．I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＞I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subscript"/>
        </w:rPr>
        <w:t>2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7.小峻参加青少年科学素养大赛，设计了《自动火灾报警器》。报警器中有热敏电阻R和保护电阻R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，其中R的阻值随温度升高而减小，当火灾发生时，温度升高，导致电表示数变大而触发报警装置。如图中能实现上述功能的电路图是(     )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097915" cy="1141095"/>
            <wp:effectExtent l="0" t="0" r="6985" b="1905"/>
            <wp:docPr id="7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rcRect r="61992" b="51062"/>
                    <a:stretch>
                      <a:fillRect/>
                    </a:stretch>
                  </pic:blipFill>
                  <pic:spPr>
                    <a:xfrm>
                      <a:off x="0" y="0"/>
                      <a:ext cx="1097915" cy="11410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097915" cy="1141095"/>
            <wp:effectExtent l="0" t="0" r="6985" b="1905"/>
            <wp:docPr id="9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rcRect l="56386" r="5606" b="51062"/>
                    <a:stretch>
                      <a:fillRect/>
                    </a:stretch>
                  </pic:blipFill>
                  <pic:spPr>
                    <a:xfrm>
                      <a:off x="0" y="0"/>
                      <a:ext cx="1097915" cy="11410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126490" cy="1150620"/>
            <wp:effectExtent l="0" t="0" r="16510" b="11430"/>
            <wp:docPr id="8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rcRect t="50654" r="61002"/>
                    <a:stretch>
                      <a:fillRect/>
                    </a:stretch>
                  </pic:blipFill>
                  <pic:spPr>
                    <a:xfrm>
                      <a:off x="0" y="0"/>
                      <a:ext cx="1126490" cy="11506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155065" cy="1150620"/>
            <wp:effectExtent l="0" t="0" r="6985" b="11430"/>
            <wp:docPr id="11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rcRect l="54407" t="50654" r="5606"/>
                    <a:stretch>
                      <a:fillRect/>
                    </a:stretch>
                  </pic:blipFill>
                  <pic:spPr>
                    <a:xfrm>
                      <a:off x="0" y="0"/>
                      <a:ext cx="1155065" cy="11506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color w:val="FFFFFF"/>
          <w:sz w:val="4"/>
          <w:szCs w:val="21"/>
          <w:lang w:val="en-US" w:eastAsia="zh-CN"/>
        </w:rPr>
        <w:t>[来源:学科</w:t>
      </w:r>
      <w:r>
        <w:rPr>
          <w:rFonts w:hint="eastAsia" w:ascii="宋体" w:hAnsi="宋体" w:eastAsia="宋体" w:cs="宋体"/>
          <w:b w:val="0"/>
          <w:bCs w:val="0"/>
          <w:color w:val="FFFFFF"/>
          <w:sz w:val="4"/>
          <w:szCs w:val="21"/>
          <w:lang w:val="en-US" w:eastAsia="zh-CN"/>
        </w:rPr>
        <w:drawing>
          <wp:inline distT="0" distB="0" distL="114300" distR="114300">
            <wp:extent cx="297180" cy="22860"/>
            <wp:effectExtent l="0" t="0" r="0" b="0"/>
            <wp:docPr id="60" name="图片 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71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color w:val="FFFFFF"/>
          <w:sz w:val="4"/>
          <w:szCs w:val="21"/>
          <w:lang w:val="en-US" w:eastAsia="zh-CN"/>
        </w:rPr>
        <w:t>网ZXXK]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273" w:hangingChars="13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8.</w:t>
      </w:r>
      <w:r>
        <w:rPr>
          <w:rFonts w:hint="eastAsia" w:ascii="宋体" w:hAnsi="宋体" w:eastAsia="宋体" w:cs="宋体"/>
          <w:sz w:val="21"/>
          <w:szCs w:val="21"/>
        </w:rPr>
        <w:t>如图甲所示，闭合开关后，在滑片P由b端向a端移动的过程中，电压表示数U随滑动变阻器的电阻R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变化关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127000" cy="12700"/>
            <wp:effectExtent l="0" t="0" r="0" b="0"/>
            <wp:docPr id="55" name="图片 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系图象如图乙所示，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当滑片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P在a端时,下列判断不正确的是</w:t>
      </w:r>
      <w:r>
        <w:rPr>
          <w:rFonts w:hint="eastAsia" w:ascii="宋体" w:hAnsi="宋体" w:eastAsia="宋体" w:cs="宋体"/>
          <w:sz w:val="21"/>
          <w:szCs w:val="21"/>
        </w:rPr>
        <w:t>（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drawing>
          <wp:inline distT="0" distB="0" distL="114300" distR="114300">
            <wp:extent cx="1370965" cy="1371600"/>
            <wp:effectExtent l="0" t="0" r="635" b="0"/>
            <wp:docPr id="29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>
                      <a:grayscl/>
                    </a:blip>
                    <a:srcRect l="6415" t="4636" r="51614"/>
                    <a:stretch>
                      <a:fillRect/>
                    </a:stretch>
                  </pic:blipFill>
                  <pic:spPr>
                    <a:xfrm>
                      <a:off x="0" y="0"/>
                      <a:ext cx="137096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485265" cy="1371600"/>
            <wp:effectExtent l="0" t="0" r="635" b="0"/>
            <wp:docPr id="30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>
                      <a:grayscl/>
                    </a:blip>
                    <a:srcRect l="51613" t="4636" r="2916"/>
                    <a:stretch>
                      <a:fillRect/>
                    </a:stretch>
                  </pic:blipFill>
                  <pic:spPr>
                    <a:xfrm>
                      <a:off x="0" y="0"/>
                      <a:ext cx="148526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A．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电压表的示数为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2V     </w:t>
      </w:r>
      <w:r>
        <w:rPr>
          <w:rFonts w:hint="eastAsia" w:ascii="宋体" w:hAnsi="宋体" w:eastAsia="宋体" w:cs="宋体"/>
          <w:sz w:val="21"/>
          <w:szCs w:val="21"/>
        </w:rPr>
        <w:t>B．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滑动变阻器两端电压为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4V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C．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电流表的示数为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0.2A   </w:t>
      </w:r>
      <w:r>
        <w:rPr>
          <w:rFonts w:hint="eastAsia" w:ascii="宋体" w:hAnsi="宋体" w:eastAsia="宋体" w:cs="宋体"/>
          <w:sz w:val="21"/>
          <w:szCs w:val="21"/>
        </w:rPr>
        <w:t>D．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电路的总电阻为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20</w:t>
      </w:r>
      <w:r>
        <w:rPr>
          <w:rFonts w:hint="eastAsia" w:ascii="楷体" w:hAnsi="楷体" w:eastAsia="楷体" w:cs="楷体"/>
          <w:sz w:val="24"/>
          <w:szCs w:val="24"/>
        </w:rPr>
        <w:t>Ω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9.一个标有“220V　40W”的灯泡，接在230V电压的电路上时，它的实际功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65100" cy="1651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率（　　）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A．大于40W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B．等于40W    C．小于40W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D．条件不足，无法判断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10.下列用电器工作时，将电能全部转化为内能的是（　　）</w:t>
      </w:r>
    </w:p>
    <w:p>
      <w:pPr>
        <w:keepNext w:val="0"/>
        <w:keepLines w:val="0"/>
        <w:widowControl/>
        <w:suppressLineNumbers w:val="0"/>
        <w:tabs>
          <w:tab w:val="left" w:pos="3637"/>
          <w:tab w:val="left" w:pos="7259"/>
          <w:tab w:val="left" w:pos="10881"/>
        </w:tabs>
        <w:spacing w:before="0" w:beforeAutospacing="0" w:after="0" w:afterAutospacing="0" w:line="240" w:lineRule="atLeast"/>
        <w:ind w:left="240" w:right="0" w:hanging="240" w:hangingChars="100"/>
        <w:jc w:val="left"/>
        <w:textAlignment w:val="center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15"/>
          <w:sz w:val="21"/>
          <w:szCs w:val="21"/>
        </w:rPr>
      </w:pPr>
      <w:r>
        <w:rPr>
          <w:rFonts w:hint="eastAsia" w:ascii="Times New Roman" w:hAnsi="Times New Roman" w:eastAsia="宋体" w:cs="Times New Roman"/>
          <w:b w:val="0"/>
          <w:i w:val="0"/>
          <w:caps w:val="0"/>
          <w:color w:val="EA8511"/>
          <w:spacing w:val="15"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EA8511"/>
          <w:spacing w:val="15"/>
          <w:kern w:val="0"/>
          <w:sz w:val="21"/>
          <w:szCs w:val="21"/>
          <w:lang w:val="en-US" w:eastAsia="zh-CN"/>
        </w:rPr>
        <w:drawing>
          <wp:inline distT="0" distB="0" distL="114300" distR="114300">
            <wp:extent cx="819150" cy="1123950"/>
            <wp:effectExtent l="0" t="0" r="0" b="0"/>
            <wp:docPr id="4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EA8511"/>
          <w:spacing w:val="15"/>
          <w:kern w:val="0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15"/>
          <w:kern w:val="0"/>
          <w:sz w:val="21"/>
          <w:szCs w:val="21"/>
          <w:lang w:val="en-US" w:eastAsia="zh-CN"/>
        </w:rPr>
        <w:drawing>
          <wp:inline distT="0" distB="0" distL="114300" distR="114300">
            <wp:extent cx="819150" cy="1009650"/>
            <wp:effectExtent l="0" t="0" r="0" b="0"/>
            <wp:docPr id="48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15"/>
          <w:kern w:val="0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15"/>
          <w:kern w:val="0"/>
          <w:sz w:val="21"/>
          <w:szCs w:val="21"/>
          <w:lang w:val="en-US" w:eastAsia="zh-CN"/>
        </w:rPr>
        <w:drawing>
          <wp:inline distT="0" distB="0" distL="114300" distR="114300">
            <wp:extent cx="1209675" cy="876300"/>
            <wp:effectExtent l="0" t="0" r="9525" b="0"/>
            <wp:docPr id="46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15"/>
          <w:kern w:val="0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15"/>
          <w:kern w:val="0"/>
          <w:sz w:val="21"/>
          <w:szCs w:val="21"/>
          <w:lang w:val="en-US" w:eastAsia="zh-CN"/>
        </w:rPr>
        <w:drawing>
          <wp:inline distT="0" distB="0" distL="114300" distR="114300">
            <wp:extent cx="923925" cy="962025"/>
            <wp:effectExtent l="0" t="0" r="9525" b="9525"/>
            <wp:docPr id="47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>
                      <a:grayscl/>
                    </a:blip>
                    <a:srcRect b="5607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EA8511"/>
          <w:spacing w:val="0"/>
          <w:kern w:val="0"/>
          <w:sz w:val="21"/>
          <w:szCs w:val="21"/>
          <w:lang w:val="en-US" w:eastAsia="zh-CN"/>
        </w:rPr>
        <w:br w:type="textWrapping"/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A．电风扇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EA8511"/>
          <w:spacing w:val="15"/>
          <w:kern w:val="0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15"/>
          <w:kern w:val="0"/>
          <w:sz w:val="21"/>
          <w:szCs w:val="21"/>
          <w:lang w:val="en-US" w:eastAsia="zh-CN"/>
        </w:rPr>
        <w:t>B．电水壶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15"/>
          <w:kern w:val="0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15"/>
          <w:kern w:val="0"/>
          <w:sz w:val="21"/>
          <w:szCs w:val="21"/>
          <w:lang w:val="en-US" w:eastAsia="zh-CN"/>
        </w:rPr>
        <w:t>C．电视机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15"/>
          <w:kern w:val="0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15"/>
          <w:kern w:val="0"/>
          <w:sz w:val="21"/>
          <w:szCs w:val="21"/>
          <w:lang w:val="en-US" w:eastAsia="zh-CN"/>
        </w:rPr>
        <w:t>D．洗衣机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11.有两个白炽灯，甲灯标有“220V  100W”字样，乙灯标有“220V　60W”根据这些信息可知（　　）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A．甲和乙的额定电流I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甲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＜I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 xml:space="preserve">乙    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drawing>
          <wp:inline distT="0" distB="0" distL="114300" distR="114300">
            <wp:extent cx="259080" cy="21590"/>
            <wp:effectExtent l="0" t="0" r="0" b="0"/>
            <wp:docPr id="57" name="图片 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B．甲和乙的电阻关系R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甲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﹥R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乙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C．把它们串联在电路中甲灯比乙灯亮     D．把它们并联在电路中甲灯比乙灯亮</w:t>
      </w:r>
    </w:p>
    <w:p>
      <w:p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3867150</wp:posOffset>
            </wp:positionH>
            <wp:positionV relativeFrom="paragraph">
              <wp:posOffset>22860</wp:posOffset>
            </wp:positionV>
            <wp:extent cx="1476375" cy="1314450"/>
            <wp:effectExtent l="0" t="0" r="9525" b="0"/>
            <wp:wrapTight wrapText="bothSides">
              <wp:wrapPolygon>
                <wp:start x="0" y="0"/>
                <wp:lineTo x="0" y="21287"/>
                <wp:lineTo x="21461" y="21287"/>
                <wp:lineTo x="21461" y="0"/>
                <wp:lineTo x="0" y="0"/>
              </wp:wrapPolygon>
            </wp:wrapTight>
            <wp:docPr id="51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12.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sz w:val="21"/>
          <w:szCs w:val="21"/>
          <w:shd w:val="clear" w:color="auto" w:fill="FFFFFF"/>
        </w:rPr>
        <w:t>如图是探究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sz w:val="21"/>
          <w:szCs w:val="21"/>
          <w:shd w:val="clear" w:color="auto" w:fill="FFFFFF"/>
          <w:lang w:eastAsia="zh-CN"/>
        </w:rPr>
        <w:t>焦耳定律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sz w:val="21"/>
          <w:szCs w:val="21"/>
          <w:shd w:val="clear" w:color="auto" w:fill="FFFFFF"/>
        </w:rPr>
        <w:t>的实验装置，通电前，A、B两个U型管的液面相平，通电一段时间后，通过 R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sz w:val="21"/>
          <w:szCs w:val="21"/>
          <w:shd w:val="clear" w:color="auto" w:fill="FFFFFF"/>
        </w:rPr>
        <w:t>、R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sz w:val="21"/>
          <w:szCs w:val="21"/>
          <w:shd w:val="clear" w:color="auto" w:fill="FFFFFF"/>
        </w:rPr>
        <w:t>的电流分别为I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sz w:val="21"/>
          <w:szCs w:val="21"/>
          <w:shd w:val="clear" w:color="auto" w:fill="FFFFFF"/>
        </w:rPr>
        <w:t>、I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sz w:val="21"/>
          <w:szCs w:val="21"/>
          <w:shd w:val="clear" w:color="auto" w:fill="FFFFFF"/>
        </w:rPr>
        <w:t>，则（　　）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0" w:right="0" w:firstLine="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kern w:val="0"/>
          <w:sz w:val="21"/>
          <w:szCs w:val="21"/>
          <w:lang w:val="en-US" w:eastAsia="zh-CN"/>
        </w:rPr>
        <w:t>A．I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kern w:val="0"/>
          <w:sz w:val="21"/>
          <w:szCs w:val="21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kern w:val="0"/>
          <w:sz w:val="21"/>
          <w:szCs w:val="21"/>
          <w:lang w:val="en-US" w:eastAsia="zh-CN"/>
        </w:rPr>
        <w:t>=l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kern w:val="0"/>
          <w:sz w:val="21"/>
          <w:szCs w:val="21"/>
          <w:lang w:val="en-US" w:eastAsia="zh-CN"/>
        </w:rPr>
        <w:t xml:space="preserve">，A管中的液面较低    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0" w:right="0" w:firstLine="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kern w:val="0"/>
          <w:sz w:val="21"/>
          <w:szCs w:val="21"/>
          <w:lang w:val="en-US" w:eastAsia="zh-CN"/>
        </w:rPr>
        <w:t>B．I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kern w:val="0"/>
          <w:sz w:val="21"/>
          <w:szCs w:val="21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kern w:val="0"/>
          <w:sz w:val="21"/>
          <w:szCs w:val="21"/>
          <w:lang w:val="en-US" w:eastAsia="zh-CN"/>
        </w:rPr>
        <w:t>＞I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kern w:val="0"/>
          <w:sz w:val="21"/>
          <w:szCs w:val="21"/>
          <w:lang w:val="en-US" w:eastAsia="zh-CN"/>
        </w:rPr>
        <w:t>，A管中的液面较高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0" w:right="0" w:firstLine="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kern w:val="0"/>
          <w:sz w:val="21"/>
          <w:szCs w:val="21"/>
          <w:lang w:val="en-US" w:eastAsia="zh-CN"/>
        </w:rPr>
        <w:t>C．I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kern w:val="0"/>
          <w:sz w:val="21"/>
          <w:szCs w:val="21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kern w:val="0"/>
          <w:sz w:val="21"/>
          <w:szCs w:val="21"/>
          <w:lang w:val="en-US" w:eastAsia="zh-CN"/>
        </w:rPr>
        <w:t>=l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kern w:val="0"/>
          <w:sz w:val="21"/>
          <w:szCs w:val="21"/>
          <w:lang w:val="en-US" w:eastAsia="zh-CN"/>
        </w:rPr>
        <w:t xml:space="preserve">，A管中的液面较高    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0" w:right="0" w:firstLine="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kern w:val="0"/>
          <w:sz w:val="21"/>
          <w:szCs w:val="21"/>
          <w:lang w:val="en-US" w:eastAsia="zh-CN"/>
        </w:rPr>
        <w:t>D．I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kern w:val="0"/>
          <w:sz w:val="21"/>
          <w:szCs w:val="21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kern w:val="0"/>
          <w:sz w:val="21"/>
          <w:szCs w:val="21"/>
          <w:lang w:val="en-US" w:eastAsia="zh-CN"/>
        </w:rPr>
        <w:t>＜I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kern w:val="0"/>
          <w:sz w:val="21"/>
          <w:szCs w:val="21"/>
          <w:lang w:val="en-US" w:eastAsia="zh-CN"/>
        </w:rPr>
        <w:t>，A管中的液面较低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13.下列做法中符合安全用电要求的是（    ）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A.冰箱的金属壳接地                         B.熔丝烧断后，可用铜丝代替接上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C.使用试电笔时，不能用手接触到笔尾金属体   D.在高压线下放风筝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14.在生活中，我们有时会遇到以下几种情况，在下述情况中可能引起家庭电路中空气开关跳闸的是（　　）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（1）电路中增加大功率的用电器；（2）插座中的两个线头相碰；（3）开关中的两个线头相碰；（4）户外输电线绝缘皮破损。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A．（1）和（2）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B．（2）和（3）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C．（1）和（3）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D．（2）和（4）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15.</w:t>
      </w:r>
      <w:r>
        <w:rPr>
          <w:rFonts w:hint="eastAsia" w:ascii="宋体" w:hAnsi="宋体" w:eastAsia="宋体" w:cs="宋体"/>
          <w:sz w:val="21"/>
          <w:szCs w:val="21"/>
        </w:rPr>
        <w:t>如图所示，甲站在干燥的木桌上一只手接触到火线；乙站在地上一只手接触到零线；丙站在干燥的木桌上一只手接触到火线。此时，丁站在地面上用手去拉丙。则(     )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INCLUDEPICTURE "18JXWL2-513.TIF" \* MERGEFORMAT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2861945" cy="993775"/>
            <wp:effectExtent l="0" t="0" r="14605" b="15875"/>
            <wp:docPr id="41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r:link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861945" cy="993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17780" cy="17780"/>
            <wp:effectExtent l="0" t="0" r="0" b="0"/>
            <wp:docPr id="42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 xml:space="preserve">．甲、乙都会触电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B．甲、丙都会触电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C．乙、丁都会触电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D．丙、丁都会触电</w:t>
      </w:r>
    </w:p>
    <w:p>
      <w:pPr>
        <w:jc w:val="both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二、填空题（每空1分，共20分）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color w:val="C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1.经过美食街时，同学们总能闻到风味独特的“臭豆腐”的味道，这属于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现象；“臭豆腐”经过烧烤后，加快了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的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39700" cy="1397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无规则运动。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color w:val="C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2.油电混合动力汽车作为新能源汽车的一种，越来越受到人们的青睐。它在行驶时可以用发电机给蓄电池充电，此时蓄电池可看作__________(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>选填“电源”或“用电器”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)，汽车上的各个转向灯是______联的。</w:t>
      </w:r>
      <w:r>
        <w:rPr>
          <w:rFonts w:hint="eastAsia" w:ascii="宋体" w:hAnsi="宋体" w:eastAsia="宋体" w:cs="宋体"/>
          <w:b w:val="0"/>
          <w:bCs w:val="0"/>
          <w:color w:val="FFFFFF"/>
          <w:sz w:val="4"/>
          <w:szCs w:val="21"/>
          <w:lang w:val="en-US" w:eastAsia="zh-CN"/>
        </w:rPr>
        <w:t>[来源:学科网ZXXK]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C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sz w:val="21"/>
          <w:szCs w:val="21"/>
        </w:rPr>
        <w:t>如图所示，在吹气球时，吹大了的气球没握住，它叫啸着飞跑了！你及时捡起气球会发现它的嘴部温度________(</w:t>
      </w:r>
      <w:r>
        <w:rPr>
          <w:rFonts w:hint="eastAsia" w:ascii="楷体" w:hAnsi="楷体" w:eastAsia="楷体" w:cs="楷体"/>
          <w:sz w:val="21"/>
          <w:szCs w:val="21"/>
        </w:rPr>
        <w:t>选填“变高”“变低”或“无变化”</w:t>
      </w:r>
      <w:r>
        <w:rPr>
          <w:rFonts w:hint="eastAsia" w:ascii="宋体" w:hAnsi="宋体" w:eastAsia="宋体" w:cs="宋体"/>
          <w:sz w:val="21"/>
          <w:szCs w:val="21"/>
        </w:rPr>
        <w:t>)，球内气体喷出来时和图______(</w:t>
      </w:r>
      <w:r>
        <w:rPr>
          <w:rFonts w:hint="eastAsia" w:ascii="楷体" w:hAnsi="楷体" w:eastAsia="楷体" w:cs="楷体"/>
          <w:sz w:val="21"/>
          <w:szCs w:val="21"/>
        </w:rPr>
        <w:t>选填“乙”或“丙”</w:t>
      </w:r>
      <w:r>
        <w:rPr>
          <w:rFonts w:hint="eastAsia" w:ascii="宋体" w:hAnsi="宋体" w:eastAsia="宋体" w:cs="宋体"/>
          <w:sz w:val="21"/>
          <w:szCs w:val="21"/>
        </w:rPr>
        <w:t>)汽油机的工作过程中能量的转化是一致的。</w:t>
      </w:r>
    </w:p>
    <w:p>
      <w:pPr>
        <w:pStyle w:val="3"/>
        <w:bidi w:val="0"/>
        <w:spacing w:line="360" w:lineRule="auto"/>
        <w:jc w:val="both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867025" cy="1238250"/>
            <wp:effectExtent l="0" t="0" r="9525" b="0"/>
            <wp:docPr id="13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362075" cy="866775"/>
            <wp:effectExtent l="0" t="0" r="9525" b="9525"/>
            <wp:docPr id="15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520" w:firstLineChars="1200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第3题图                           第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32080" cy="16510"/>
            <wp:effectExtent l="0" t="0" r="0" b="0"/>
            <wp:docPr id="80" name="图片 8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4题图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4.如图所示的是四根高压输电线上的一个装置，利用这个装置将四根导线并联起来，相当于增大了导线的________，从而减小了导线的_______，以达到减少输电线上电能损失的目的。</w:t>
      </w:r>
      <w:r>
        <w:rPr>
          <w:rFonts w:hint="eastAsia" w:ascii="宋体" w:hAnsi="宋体" w:eastAsia="宋体" w:cs="宋体"/>
          <w:b w:val="0"/>
          <w:bCs w:val="0"/>
          <w:color w:val="FFFFFF"/>
          <w:sz w:val="4"/>
          <w:szCs w:val="21"/>
          <w:lang w:val="en-US" w:eastAsia="zh-CN"/>
        </w:rPr>
        <w:t>[来源:学科网ZXXK]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5.张薇期末成绩考得好，爸爸奖励她一个新手机，张薇发现手机电池上标有“电压3.7V，容量3500mA•h”的字样，则它充满电后存储的电能为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J，经查，该手机的待机电流为20mA，则该手机最长待机时间为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h。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3609975</wp:posOffset>
            </wp:positionH>
            <wp:positionV relativeFrom="paragraph">
              <wp:posOffset>430530</wp:posOffset>
            </wp:positionV>
            <wp:extent cx="1653540" cy="1162685"/>
            <wp:effectExtent l="0" t="0" r="3810" b="18415"/>
            <wp:wrapTight wrapText="bothSides">
              <wp:wrapPolygon>
                <wp:start x="0" y="0"/>
                <wp:lineTo x="0" y="21234"/>
                <wp:lineTo x="21401" y="21234"/>
                <wp:lineTo x="21401" y="0"/>
                <wp:lineTo x="0" y="0"/>
              </wp:wrapPolygon>
            </wp:wrapTight>
            <wp:docPr id="56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653540" cy="1162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6.小聪家的电能表铭牌上标有“220V  10（40A）”和“3000r/（kW.h）”的字样，由铭牌信息可知，小聪家同时使用的电器功率不能超过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W；若1min内电能表的转盘转过30r，则这段时间内，小聪家所使用的用电器的总功率为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W。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  <w:lang w:val="en-US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7.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款电热水壶工作时有两挡，分别是加热挡和保温挡。其工作原理如图所示（虚线框内为电热水壶的发热部位），已知R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=44Ω，R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=2156Ω。当开关S置于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（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选填“1”或“2”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）时，电热水壶处于加热挡，它的功率是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u w:val="none"/>
          <w:shd w:val="clear" w:color="auto" w:fill="FFFFFF"/>
          <w:lang w:val="en-US" w:eastAsia="zh-CN"/>
        </w:rPr>
        <w:t>k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W.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8.电炉丝热得发红，而跟它串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257175" cy="2413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联的导线却几乎不发热，这是因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67640" cy="1397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为通过它们的电流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>填“相等”或“不相等”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），而导线的电阻比电炉丝的电阻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>填“小”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93040" cy="24130"/>
            <wp:effectExtent l="0" t="0" r="0" b="0"/>
            <wp:docPr id="64" name="图片 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30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>或“大”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）得多。</w:t>
      </w:r>
    </w:p>
    <w:p>
      <w:pPr>
        <w:jc w:val="both"/>
        <w:rPr>
          <w:rFonts w:hint="eastAsia" w:ascii="宋体" w:hAnsi="宋体" w:eastAsia="宋体" w:cs="宋体"/>
          <w:b w:val="0"/>
          <w:bCs w:val="0"/>
          <w:color w:val="C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9.我国家庭电路的电压是____V，现在新建居民楼电路中的保险装置一般采用空气开关，空气开关安装在电能表的_____(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>选填“前面”“后面”或“前后都可以”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)。</w:t>
      </w:r>
      <w:r>
        <w:rPr>
          <w:rFonts w:hint="eastAsia" w:ascii="宋体" w:hAnsi="宋体" w:eastAsia="宋体" w:cs="宋体"/>
          <w:b w:val="0"/>
          <w:bCs w:val="0"/>
          <w:color w:val="FFFFFF"/>
          <w:sz w:val="4"/>
          <w:szCs w:val="21"/>
          <w:lang w:val="en-US" w:eastAsia="zh-CN"/>
        </w:rPr>
        <w:t>[来源:学科网]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C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10.</w:t>
      </w:r>
      <w:r>
        <w:rPr>
          <w:rFonts w:hint="eastAsia" w:ascii="宋体" w:hAnsi="宋体" w:eastAsia="宋体" w:cs="宋体"/>
          <w:sz w:val="21"/>
          <w:szCs w:val="21"/>
        </w:rPr>
        <w:t>小明学习了电学知识以后，想在家里安装一盏照明灯和一个三孔插座，他设计的电路如</w:t>
      </w: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3276600</wp:posOffset>
            </wp:positionH>
            <wp:positionV relativeFrom="paragraph">
              <wp:posOffset>-97155</wp:posOffset>
            </wp:positionV>
            <wp:extent cx="1877060" cy="1254125"/>
            <wp:effectExtent l="0" t="0" r="8890" b="3175"/>
            <wp:wrapTight wrapText="bothSides">
              <wp:wrapPolygon>
                <wp:start x="0" y="0"/>
                <wp:lineTo x="0" y="21327"/>
                <wp:lineTo x="21483" y="21327"/>
                <wp:lineTo x="21483" y="0"/>
                <wp:lineTo x="0" y="0"/>
              </wp:wrapPolygon>
            </wp:wrapTight>
            <wp:docPr id="45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877060" cy="1254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1"/>
          <w:szCs w:val="21"/>
        </w:rPr>
        <w:t>图所示，图中虚线框</w:t>
      </w:r>
      <w:r>
        <w:rPr>
          <w:rFonts w:hint="eastAsia" w:ascii="宋体" w:hAnsi="宋体" w:eastAsia="宋体" w:cs="宋体"/>
          <w:i/>
          <w:sz w:val="21"/>
          <w:szCs w:val="21"/>
        </w:rPr>
        <w:t>A</w:t>
      </w:r>
      <w:r>
        <w:rPr>
          <w:rFonts w:hint="eastAsia" w:ascii="宋体" w:hAnsi="宋体" w:eastAsia="宋体" w:cs="宋体"/>
          <w:sz w:val="21"/>
          <w:szCs w:val="21"/>
        </w:rPr>
        <w:t>和</w:t>
      </w:r>
      <w:r>
        <w:rPr>
          <w:rFonts w:hint="eastAsia" w:ascii="宋体" w:hAnsi="宋体" w:eastAsia="宋体" w:cs="宋体"/>
          <w:i/>
          <w:sz w:val="21"/>
          <w:szCs w:val="21"/>
        </w:rPr>
        <w:t>B</w:t>
      </w:r>
      <w:r>
        <w:rPr>
          <w:rFonts w:hint="eastAsia" w:ascii="宋体" w:hAnsi="宋体" w:eastAsia="宋体" w:cs="宋体"/>
          <w:sz w:val="21"/>
          <w:szCs w:val="21"/>
        </w:rPr>
        <w:t>内分别接入开关或灯泡，则虚线框</w:t>
      </w:r>
      <w:r>
        <w:rPr>
          <w:rFonts w:hint="eastAsia" w:ascii="宋体" w:hAnsi="宋体" w:eastAsia="宋体" w:cs="宋体"/>
          <w:i/>
          <w:sz w:val="21"/>
          <w:szCs w:val="21"/>
        </w:rPr>
        <w:t>A</w:t>
      </w:r>
      <w:r>
        <w:rPr>
          <w:rFonts w:hint="eastAsia" w:ascii="宋体" w:hAnsi="宋体" w:eastAsia="宋体" w:cs="宋体"/>
          <w:sz w:val="21"/>
          <w:szCs w:val="21"/>
        </w:rPr>
        <w:t>内应接________，图中三孔插座的插孔__</w:t>
      </w:r>
      <w:r>
        <w:rPr>
          <w:rFonts w:hint="eastAsia" w:ascii="宋体" w:hAnsi="宋体" w:eastAsia="宋体" w:cs="宋体"/>
          <w:i/>
          <w:sz w:val="21"/>
          <w:szCs w:val="21"/>
        </w:rPr>
        <w:t>__</w:t>
      </w:r>
      <w:r>
        <w:rPr>
          <w:rFonts w:hint="eastAsia" w:ascii="宋体" w:hAnsi="宋体" w:eastAsia="宋体" w:cs="宋体"/>
          <w:sz w:val="21"/>
          <w:szCs w:val="21"/>
        </w:rPr>
        <w:t>_(</w:t>
      </w:r>
      <w:r>
        <w:rPr>
          <w:rFonts w:hint="eastAsia" w:ascii="楷体" w:hAnsi="楷体" w:eastAsia="楷体" w:cs="楷体"/>
          <w:sz w:val="21"/>
          <w:szCs w:val="21"/>
        </w:rPr>
        <w:t>选填“</w:t>
      </w:r>
      <w:r>
        <w:rPr>
          <w:rFonts w:hint="eastAsia" w:ascii="楷体" w:hAnsi="楷体" w:eastAsia="楷体" w:cs="楷体"/>
          <w:i/>
          <w:sz w:val="21"/>
          <w:szCs w:val="21"/>
        </w:rPr>
        <w:t>a</w:t>
      </w:r>
      <w:r>
        <w:rPr>
          <w:rFonts w:hint="eastAsia" w:ascii="楷体" w:hAnsi="楷体" w:eastAsia="楷体" w:cs="楷体"/>
          <w:sz w:val="21"/>
          <w:szCs w:val="21"/>
        </w:rPr>
        <w:t>”“</w:t>
      </w:r>
      <w:r>
        <w:rPr>
          <w:rFonts w:hint="eastAsia" w:ascii="楷体" w:hAnsi="楷体" w:eastAsia="楷体" w:cs="楷体"/>
          <w:i/>
          <w:sz w:val="21"/>
          <w:szCs w:val="21"/>
        </w:rPr>
        <w:t>b</w:t>
      </w:r>
      <w:r>
        <w:rPr>
          <w:rFonts w:hint="eastAsia" w:ascii="楷体" w:hAnsi="楷体" w:eastAsia="楷体" w:cs="楷体"/>
          <w:sz w:val="21"/>
          <w:szCs w:val="21"/>
        </w:rPr>
        <w:t>”或“</w:t>
      </w:r>
      <w:r>
        <w:rPr>
          <w:rFonts w:hint="eastAsia" w:ascii="楷体" w:hAnsi="楷体" w:eastAsia="楷体" w:cs="楷体"/>
          <w:i/>
          <w:sz w:val="21"/>
          <w:szCs w:val="21"/>
        </w:rPr>
        <w:t>c</w:t>
      </w:r>
      <w:r>
        <w:rPr>
          <w:rFonts w:hint="eastAsia" w:ascii="楷体" w:hAnsi="楷体" w:eastAsia="楷体" w:cs="楷体"/>
          <w:sz w:val="21"/>
          <w:szCs w:val="21"/>
        </w:rPr>
        <w:t>”</w:t>
      </w:r>
      <w:r>
        <w:rPr>
          <w:rFonts w:hint="eastAsia" w:ascii="宋体" w:hAnsi="宋体" w:eastAsia="宋体" w:cs="宋体"/>
          <w:sz w:val="21"/>
          <w:szCs w:val="21"/>
        </w:rPr>
        <w:t>)应与地线相连。</w:t>
      </w:r>
    </w:p>
    <w:p>
      <w:pPr>
        <w:jc w:val="both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三、实验题（作图每个2分，其余每空1分，共22分）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1.小明利用如图甲电路探究电流跟电阻的关系。已知电源电压为6V且保持不变，实验用到的电阻阻值分别为5Ω、10Ω、15Ω、20Ω、25Ω。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600200" cy="1219200"/>
            <wp:effectExtent l="0" t="0" r="0" b="0"/>
            <wp:docPr id="85" name="图片 8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362075" cy="1162050"/>
            <wp:effectExtent l="0" t="0" r="9525" b="0"/>
            <wp:docPr id="86" name="图片 8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ind w:firstLine="1440" w:firstLineChars="60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甲              乙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（1）她实验中多次改变R的阻值，调节滑动变阻器，使电压表示数保持不变，记下电流表的示数，得到图乙I-R图象。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①由实验图象可得到出的结论：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②上述实验中，他利用5Ω的电阻完成实验后，接下来的操作是：将10Ω的电阻接入电路中，闭合开关，向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（选填“左”或“右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172720" cy="21590"/>
            <wp:effectExtent l="0" t="0" r="0" b="0"/>
            <wp:docPr id="65" name="图片 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27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”）移动滑片，使电压表示数为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V，读出电流表的示数。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（2）图丙中阴影部分的面积表示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（3）为完成整个实验，应选择最大阻值至少为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Ω的滑动变阻器。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2.【实验名称】用电流表和电压表测电阻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【实验器材】电压恒为3 V的电源、电压表、电流表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8415" cy="20320"/>
            <wp:effectExtent l="0" t="0" r="0" b="0"/>
            <wp:docPr id="69" name="图片 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4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、标有“20 Ω　2 A”字样的滑动变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8415" cy="16510"/>
            <wp:effectExtent l="0" t="0" r="0" b="0"/>
            <wp:docPr id="67" name="图片 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5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阻器待测电阻Rx、开关、导线若干。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【实验原理】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____________________</w:t>
      </w:r>
    </w:p>
    <w:p>
      <w:pPr>
        <w:jc w:val="both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【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drawing>
          <wp:inline distT="0" distB="0" distL="114300" distR="114300">
            <wp:extent cx="165735" cy="17780"/>
            <wp:effectExtent l="0" t="0" r="0" b="0"/>
            <wp:docPr id="50" name="图片 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735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实验步骤】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(1)小明按照如图甲所示的电路图连接电路；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instrText xml:space="preserve"> INCLUDEPICTURE "JXWL-29.TIF" \* MERGEFORMAT </w:instrTex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433830" cy="1172210"/>
            <wp:effectExtent l="0" t="0" r="13970" b="8890"/>
            <wp:docPr id="68" name="图片 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5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 r:link="rId36"/>
                    <a:srcRect r="58705" b="9554"/>
                    <a:stretch>
                      <a:fillRect/>
                    </a:stretch>
                  </pic:blipFill>
                  <pic:spPr>
                    <a:xfrm>
                      <a:off x="0" y="0"/>
                      <a:ext cx="1433830" cy="11722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instrText xml:space="preserve"> INCLUDEPICTURE "JXWL-29.TIF" \* MERGEFORMAT </w:instrTex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214755" cy="1162685"/>
            <wp:effectExtent l="0" t="0" r="4445" b="18415"/>
            <wp:docPr id="71" name="图片 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5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 r:link="rId36"/>
                    <a:srcRect l="65015" b="10289"/>
                    <a:stretch>
                      <a:fillRect/>
                    </a:stretch>
                  </pic:blipFill>
                  <pic:spPr>
                    <a:xfrm>
                      <a:off x="0" y="0"/>
                      <a:ext cx="1214755" cy="1162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instrText xml:space="preserve"> INCLUDEPICTURE "JXWL-30.TIF" \* MERGEFORMAT </w:instrTex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824990" cy="1323340"/>
            <wp:effectExtent l="0" t="0" r="3810" b="10160"/>
            <wp:docPr id="66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5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 r:link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824990" cy="1323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fldChar w:fldCharType="end"/>
      </w:r>
    </w:p>
    <w:p>
      <w:pPr>
        <w:ind w:firstLine="840" w:firstLineChars="400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甲                     乙                        丙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(2)闭合开关，发现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225425" cy="24130"/>
            <wp:effectExtent l="0" t="0" r="0" b="0"/>
            <wp:docPr id="98" name="图片 9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9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5425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电流表示数如图乙所示，则下一步实验操作是先________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_____，然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8415" cy="15240"/>
            <wp:effectExtent l="0" t="0" r="0" b="0"/>
            <wp:docPr id="70" name="图片 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5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后____________________________________；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(3)小明测出待测电阻的阻值后，向老师汇报，老师指出他的实验设计中存在着不足，其不足是__________________________________；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(4)改进后，小明继续实验并将数据记录在下表一中，分析数据可知待测电阻的阻值为________Ω。还可以初步得出：电阻一定时，通过导体的电流与导体两端的电压成________；数据表格一：                        数据表格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二：</w:t>
      </w:r>
    </w:p>
    <w:tbl>
      <w:tblPr>
        <w:tblStyle w:val="7"/>
        <w:tblpPr w:leftFromText="180" w:rightFromText="180" w:vertAnchor="text" w:horzAnchor="page" w:tblpX="1948" w:tblpY="55"/>
        <w:tblOverlap w:val="never"/>
        <w:tblW w:w="306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1004"/>
        <w:gridCol w:w="100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实验次数</w:t>
            </w:r>
          </w:p>
        </w:tc>
        <w:tc>
          <w:tcPr>
            <w:tcW w:w="1004" w:type="dxa"/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电压U/V</w:t>
            </w:r>
          </w:p>
        </w:tc>
        <w:tc>
          <w:tcPr>
            <w:tcW w:w="1004" w:type="dxa"/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297180" cy="22860"/>
                  <wp:effectExtent l="0" t="0" r="0" b="0"/>
                  <wp:docPr id="2" name="图片 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0" cy="22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电流I/A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FFFF"/>
                <w:sz w:val="4"/>
                <w:szCs w:val="21"/>
                <w:lang w:val="en-US" w:eastAsia="zh-CN"/>
              </w:rPr>
              <w:t>[来源:学.科.网Z.X.X.K]</w:t>
            </w:r>
          </w:p>
        </w:tc>
        <w:tc>
          <w:tcPr>
            <w:tcW w:w="1004" w:type="dxa"/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2.4</w:t>
            </w:r>
          </w:p>
        </w:tc>
        <w:tc>
          <w:tcPr>
            <w:tcW w:w="1004" w:type="dxa"/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0.24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04" w:type="dxa"/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2.0</w:t>
            </w:r>
          </w:p>
        </w:tc>
        <w:tc>
          <w:tcPr>
            <w:tcW w:w="1004" w:type="dxa"/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0.20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228600" cy="19050"/>
                  <wp:effectExtent l="0" t="0" r="0" b="0"/>
                  <wp:docPr id="18" name="图片 1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4" w:type="dxa"/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1.5</w:t>
            </w:r>
          </w:p>
        </w:tc>
        <w:tc>
          <w:tcPr>
            <w:tcW w:w="1004" w:type="dxa"/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0.1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144780" cy="15240"/>
                  <wp:effectExtent l="0" t="0" r="0" b="0"/>
                  <wp:docPr id="43" name="图片 4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4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" cy="15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</w:p>
        </w:tc>
      </w:tr>
    </w:tbl>
    <w:tbl>
      <w:tblPr>
        <w:tblStyle w:val="7"/>
        <w:tblpPr w:leftFromText="180" w:rightFromText="180" w:vertAnchor="text" w:horzAnchor="page" w:tblpX="5628" w:tblpY="102"/>
        <w:tblOverlap w:val="never"/>
        <w:tblW w:w="39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531"/>
        <w:gridCol w:w="665"/>
        <w:gridCol w:w="665"/>
        <w:gridCol w:w="1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056" w:type="dxa"/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实验序号</w:t>
            </w:r>
          </w:p>
        </w:tc>
        <w:tc>
          <w:tcPr>
            <w:tcW w:w="531" w:type="dxa"/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/>
                <w:sz w:val="21"/>
                <w:szCs w:val="21"/>
              </w:rPr>
              <w:t>U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/V</w:t>
            </w:r>
          </w:p>
        </w:tc>
        <w:tc>
          <w:tcPr>
            <w:tcW w:w="665" w:type="dxa"/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/>
                <w:sz w:val="21"/>
                <w:szCs w:val="21"/>
              </w:rPr>
              <w:t>I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/A</w:t>
            </w:r>
          </w:p>
        </w:tc>
        <w:tc>
          <w:tcPr>
            <w:tcW w:w="665" w:type="dxa"/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/>
                <w:sz w:val="21"/>
                <w:szCs w:val="21"/>
              </w:rPr>
              <w:t>R</w:t>
            </w:r>
            <w:r>
              <w:rPr>
                <w:rFonts w:hint="eastAsia" w:ascii="宋体" w:hAnsi="宋体" w:eastAsia="宋体" w:cs="宋体"/>
                <w:i/>
                <w:sz w:val="21"/>
                <w:szCs w:val="21"/>
              </w:rPr>
              <w:drawing>
                <wp:inline distT="0" distB="0" distL="114300" distR="114300">
                  <wp:extent cx="18415" cy="21590"/>
                  <wp:effectExtent l="0" t="0" r="0" b="0"/>
                  <wp:docPr id="74" name="图片 5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图片 5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" cy="21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/Ω</w:t>
            </w:r>
          </w:p>
        </w:tc>
        <w:tc>
          <w:tcPr>
            <w:tcW w:w="1056" w:type="dxa"/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灯泡亮度</w:t>
            </w:r>
            <w:r>
              <w:rPr>
                <w:rFonts w:hint="eastAsia" w:ascii="宋体" w:hAnsi="宋体" w:eastAsia="宋体" w:cs="宋体"/>
                <w:color w:val="FFFFFF"/>
                <w:sz w:val="4"/>
                <w:szCs w:val="21"/>
                <w:lang w:eastAsia="zh-CN"/>
              </w:rPr>
              <w:t>[来源:学科网]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056" w:type="dxa"/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531" w:type="dxa"/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</w:t>
            </w:r>
            <w:r>
              <w:rPr>
                <w:rFonts w:hint="eastAsia" w:ascii="宋体" w:hAnsi="宋体" w:eastAsia="宋体" w:cs="宋体"/>
                <w:color w:val="FFFFFF"/>
                <w:sz w:val="4"/>
                <w:szCs w:val="21"/>
                <w:lang w:eastAsia="zh-CN"/>
              </w:rPr>
              <w:t>[来源:学,科,网]</w:t>
            </w:r>
          </w:p>
        </w:tc>
        <w:tc>
          <w:tcPr>
            <w:tcW w:w="665" w:type="dxa"/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0.13</w:t>
            </w:r>
          </w:p>
        </w:tc>
        <w:tc>
          <w:tcPr>
            <w:tcW w:w="665" w:type="dxa"/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3.8</w:t>
            </w:r>
            <w:r>
              <w:rPr>
                <w:rFonts w:hint="eastAsia" w:ascii="宋体" w:hAnsi="宋体" w:eastAsia="宋体" w:cs="宋体"/>
                <w:color w:val="FFFFFF"/>
                <w:sz w:val="4"/>
                <w:szCs w:val="21"/>
                <w:lang w:eastAsia="zh-CN"/>
              </w:rPr>
              <w:t>[来源:学§科§网Z§X§X§K]</w:t>
            </w:r>
          </w:p>
        </w:tc>
        <w:tc>
          <w:tcPr>
            <w:tcW w:w="1056" w:type="dxa"/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056" w:type="dxa"/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531" w:type="dxa"/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1.0</w:t>
            </w:r>
          </w:p>
        </w:tc>
        <w:tc>
          <w:tcPr>
            <w:tcW w:w="665" w:type="dxa"/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0.18</w:t>
            </w:r>
          </w:p>
        </w:tc>
        <w:tc>
          <w:tcPr>
            <w:tcW w:w="665" w:type="dxa"/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5.6</w:t>
            </w:r>
          </w:p>
        </w:tc>
        <w:tc>
          <w:tcPr>
            <w:tcW w:w="1056" w:type="dxa"/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灯丝暗红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056" w:type="dxa"/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531" w:type="dxa"/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1.5</w:t>
            </w:r>
          </w:p>
        </w:tc>
        <w:tc>
          <w:tcPr>
            <w:tcW w:w="665" w:type="dxa"/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0.21</w:t>
            </w:r>
          </w:p>
        </w:tc>
        <w:tc>
          <w:tcPr>
            <w:tcW w:w="665" w:type="dxa"/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7.1</w:t>
            </w:r>
          </w:p>
        </w:tc>
        <w:tc>
          <w:tcPr>
            <w:tcW w:w="1056" w:type="dxa"/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微弱发光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056" w:type="dxa"/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531" w:type="dxa"/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2.5</w:t>
            </w:r>
          </w:p>
        </w:tc>
        <w:tc>
          <w:tcPr>
            <w:tcW w:w="665" w:type="dxa"/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drawing>
                <wp:inline distT="0" distB="0" distL="114300" distR="114300">
                  <wp:extent cx="18415" cy="17780"/>
                  <wp:effectExtent l="0" t="0" r="0" b="0"/>
                  <wp:docPr id="77" name="图片 5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图片 5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" cy="17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.25</w:t>
            </w:r>
          </w:p>
        </w:tc>
        <w:tc>
          <w:tcPr>
            <w:tcW w:w="665" w:type="dxa"/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56" w:type="dxa"/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FFFF"/>
          <w:sz w:val="4"/>
          <w:szCs w:val="21"/>
          <w:lang w:val="en-US" w:eastAsia="zh-CN"/>
        </w:rPr>
        <w:t>[来源:学§科§网]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(5)实验过程中，若小明将滑片P移到了如图丙中滑动变阻器的陶瓷位置上，闭合开关，此时电流表的示数为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62560" cy="20320"/>
            <wp:effectExtent l="0" t="0" r="0" b="0"/>
            <wp:docPr id="101" name="图片 10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0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25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______________。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（6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230505" cy="21590"/>
            <wp:effectExtent l="0" t="0" r="0" b="0"/>
            <wp:docPr id="58" name="图片 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0505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）测过定值电阻阻值后，小明又利用上述器材</w:t>
      </w:r>
      <w:r>
        <w:rPr>
          <w:rFonts w:hint="eastAsia" w:ascii="宋体" w:hAnsi="宋体" w:eastAsia="宋体" w:cs="宋体"/>
          <w:sz w:val="21"/>
          <w:szCs w:val="21"/>
        </w:rPr>
        <w:t>测额定电压为2.5 V小灯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289560" cy="2413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95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泡电阻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。请回答下列问题：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①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203200" cy="20320"/>
            <wp:effectExtent l="0" t="0" r="0" b="0"/>
            <wp:docPr id="83" name="图片 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电路正确连接后，闭合开关，小灯泡不发光。电流表有示数，电压表几乎没有示数，出现这一故障的原因可能是______________。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(②排除故障后，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小明</w:t>
      </w:r>
      <w:r>
        <w:rPr>
          <w:rFonts w:hint="eastAsia" w:ascii="宋体" w:hAnsi="宋体" w:eastAsia="宋体" w:cs="宋体"/>
          <w:sz w:val="21"/>
          <w:szCs w:val="21"/>
        </w:rPr>
        <w:t>同学进行了四次测量，并将部分实验数据和现象记录在表格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二</w:t>
      </w:r>
      <w:r>
        <w:rPr>
          <w:rFonts w:hint="eastAsia" w:ascii="宋体" w:hAnsi="宋体" w:eastAsia="宋体" w:cs="宋体"/>
          <w:sz w:val="21"/>
          <w:szCs w:val="21"/>
        </w:rPr>
        <w:t>中，请你帮他将表中未填的数据和现象填写完整。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118745" cy="12700"/>
            <wp:effectExtent l="0" t="0" r="0" b="0"/>
            <wp:docPr id="44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8745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小明</w:t>
      </w:r>
      <w:r>
        <w:rPr>
          <w:rFonts w:hint="eastAsia" w:ascii="宋体" w:hAnsi="宋体" w:eastAsia="宋体" w:cs="宋体"/>
          <w:sz w:val="21"/>
          <w:szCs w:val="21"/>
        </w:rPr>
        <w:t>同学分析以上实验数据，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18415" cy="19050"/>
            <wp:effectExtent l="0" t="0" r="0" b="0"/>
            <wp:docPr id="73" name="图片 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5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发现小灯泡的电阻值存在明显差异，原因可能是__________________。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3.</w:t>
      </w:r>
      <w:r>
        <w:rPr>
          <w:rFonts w:ascii="宋体" w:hAnsi="宋体" w:eastAsia="宋体"/>
          <w:sz w:val="21"/>
          <w:szCs w:val="21"/>
        </w:rPr>
        <w:t>某市中考实验操作考试</w:t>
      </w:r>
      <w:r>
        <w:rPr>
          <w:rFonts w:ascii="宋体" w:hAnsi="宋体" w:eastAsia="宋体"/>
          <w:sz w:val="21"/>
          <w:szCs w:val="21"/>
        </w:rPr>
        <w:drawing>
          <wp:inline distT="0" distB="0" distL="114300" distR="114300">
            <wp:extent cx="18415" cy="13970"/>
            <wp:effectExtent l="0" t="0" r="0" b="0"/>
            <wp:docPr id="78" name="图片 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5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1"/>
          <w:szCs w:val="21"/>
        </w:rPr>
        <w:t>时，实验员为同学们“探究小灯泡的额定电功率”准备了以下器材：额定电压为2.5 V的小灯泡(正常发光时电阻约为10 Ω)、规格为“10 Ω　1 A”的滑动变阻器、新干电池4节、开关、电流表、电压表、导线若干。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/>
          <w:b/>
          <w:bCs/>
          <w:color w:val="auto"/>
          <w:sz w:val="21"/>
          <w:szCs w:val="21"/>
        </w:rPr>
      </w:pPr>
      <w:r>
        <w:rPr>
          <w:rFonts w:ascii="宋体" w:hAnsi="宋体" w:eastAsia="宋体"/>
          <w:b/>
          <w:bCs/>
          <w:color w:val="auto"/>
          <w:sz w:val="21"/>
          <w:szCs w:val="21"/>
        </w:rPr>
        <w:t>【设计实验与制订计划】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(1)请你用笔画线代替导线，</w:t>
      </w:r>
      <w:r>
        <w:rPr>
          <w:rFonts w:hint="eastAsia" w:ascii="宋体" w:hAnsi="宋体" w:eastAsia="宋体"/>
          <w:sz w:val="21"/>
          <w:szCs w:val="21"/>
        </w:rPr>
        <w:t>将如图甲所示的电路连接完整；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="宋体" w:hAnsi="宋体" w:eastAsia="宋体"/>
          <w:sz w:val="21"/>
          <w:szCs w:val="21"/>
          <w:lang w:eastAsia="zh-CN"/>
        </w:rPr>
      </w:pPr>
      <w:r>
        <w:drawing>
          <wp:inline distT="0" distB="0" distL="114300" distR="114300">
            <wp:extent cx="3971290" cy="1771650"/>
            <wp:effectExtent l="0" t="0" r="10160" b="0"/>
            <wp:docPr id="87" name="图片 8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97129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(2)在闭合开关前，应将滑片</w:t>
      </w:r>
      <w:r>
        <w:rPr>
          <w:rFonts w:ascii="宋体" w:hAnsi="宋体" w:eastAsia="宋体"/>
          <w:i/>
          <w:sz w:val="21"/>
          <w:szCs w:val="21"/>
        </w:rPr>
        <w:t>P</w:t>
      </w:r>
      <w:r>
        <w:rPr>
          <w:rFonts w:ascii="宋体" w:hAnsi="宋体" w:eastAsia="宋体"/>
          <w:sz w:val="21"/>
          <w:szCs w:val="21"/>
        </w:rPr>
        <w:t>移到最______(</w:t>
      </w:r>
      <w:r>
        <w:rPr>
          <w:rFonts w:hint="eastAsia" w:ascii="楷体" w:hAnsi="楷体" w:eastAsia="楷体" w:cs="楷体"/>
          <w:sz w:val="21"/>
          <w:szCs w:val="21"/>
        </w:rPr>
        <w:t>选填“左”或“右”</w:t>
      </w:r>
      <w:r>
        <w:rPr>
          <w:rFonts w:hint="eastAsia" w:ascii="宋体" w:hAnsi="宋体" w:eastAsia="宋体"/>
          <w:sz w:val="21"/>
          <w:szCs w:val="21"/>
        </w:rPr>
        <w:t>)端；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(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3</w:t>
      </w:r>
      <w:r>
        <w:rPr>
          <w:rFonts w:ascii="宋体" w:hAnsi="宋体" w:eastAsia="宋体"/>
          <w:sz w:val="21"/>
          <w:szCs w:val="21"/>
        </w:rPr>
        <w:t>)经检查，电路连接无误，各元件完好，闭合开关后，无论怎样移动滑片</w:t>
      </w:r>
      <w:r>
        <w:rPr>
          <w:rFonts w:ascii="宋体" w:hAnsi="宋体" w:eastAsia="宋体"/>
          <w:i/>
          <w:sz w:val="21"/>
          <w:szCs w:val="21"/>
        </w:rPr>
        <w:t>P</w:t>
      </w:r>
      <w:r>
        <w:rPr>
          <w:rFonts w:ascii="宋体" w:hAnsi="宋体" w:eastAsia="宋体"/>
          <w:sz w:val="21"/>
          <w:szCs w:val="21"/>
        </w:rPr>
        <w:t>，电压表的示数</w:t>
      </w:r>
      <w:r>
        <w:rPr>
          <w:rFonts w:ascii="宋体" w:hAnsi="宋体" w:eastAsia="宋体"/>
          <w:sz w:val="21"/>
          <w:szCs w:val="21"/>
        </w:rPr>
        <w:drawing>
          <wp:inline distT="0" distB="0" distL="114300" distR="114300">
            <wp:extent cx="289560" cy="24130"/>
            <wp:effectExtent l="0" t="0" r="0" b="0"/>
            <wp:docPr id="53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95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1"/>
          <w:szCs w:val="21"/>
        </w:rPr>
        <w:t>都调不到2.5 V，存在这种问题的原因是_</w:t>
      </w:r>
      <w:r>
        <w:rPr>
          <w:rFonts w:ascii="宋体" w:hAnsi="宋体" w:eastAsia="宋体"/>
          <w:sz w:val="21"/>
          <w:szCs w:val="21"/>
        </w:rPr>
        <w:drawing>
          <wp:inline distT="0" distB="0" distL="114300" distR="114300">
            <wp:extent cx="264160" cy="20320"/>
            <wp:effectExtent l="0" t="0" r="0" b="0"/>
            <wp:docPr id="54" name="图片 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41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1"/>
          <w:szCs w:val="21"/>
        </w:rPr>
        <w:t>__________</w:t>
      </w:r>
      <w:r>
        <w:rPr>
          <w:rFonts w:hint="eastAsia" w:ascii="宋体" w:hAnsi="宋体" w:eastAsia="宋体"/>
          <w:sz w:val="21"/>
          <w:szCs w:val="21"/>
          <w:lang w:eastAsia="zh-CN"/>
        </w:rPr>
        <w:t>_______</w:t>
      </w:r>
      <w:r>
        <w:rPr>
          <w:rFonts w:ascii="宋体" w:hAnsi="宋体" w:eastAsia="宋体"/>
          <w:sz w:val="21"/>
          <w:szCs w:val="21"/>
        </w:rPr>
        <w:t>___，让小灯泡正常发光最简便的方法是__</w:t>
      </w:r>
      <w:r>
        <w:rPr>
          <w:rFonts w:ascii="宋体" w:hAnsi="宋体" w:eastAsia="宋体"/>
          <w:sz w:val="21"/>
          <w:szCs w:val="21"/>
        </w:rPr>
        <w:drawing>
          <wp:inline distT="0" distB="0" distL="114300" distR="114300">
            <wp:extent cx="18415" cy="21590"/>
            <wp:effectExtent l="0" t="0" r="0" b="0"/>
            <wp:docPr id="79" name="图片 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6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1"/>
          <w:szCs w:val="21"/>
        </w:rPr>
        <w:t>_____________；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(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4</w:t>
      </w:r>
      <w:r>
        <w:rPr>
          <w:rFonts w:ascii="宋体" w:hAnsi="宋体" w:eastAsia="宋体"/>
          <w:sz w:val="21"/>
          <w:szCs w:val="21"/>
        </w:rPr>
        <w:t>)解决上述问题后，移动滑片</w:t>
      </w:r>
      <w:r>
        <w:rPr>
          <w:rFonts w:ascii="宋体" w:hAnsi="宋体" w:eastAsia="宋体"/>
          <w:i/>
          <w:sz w:val="21"/>
          <w:szCs w:val="21"/>
        </w:rPr>
        <w:t>P</w:t>
      </w:r>
      <w:r>
        <w:rPr>
          <w:rFonts w:ascii="宋体" w:hAnsi="宋体" w:eastAsia="宋体"/>
          <w:sz w:val="21"/>
          <w:szCs w:val="21"/>
        </w:rPr>
        <w:t>使电压表的示数为2.5V时，小灯泡正常发光，此时电流表示数如图乙所示，则小灯泡的额定功率是__________W。</w:t>
      </w:r>
    </w:p>
    <w:p>
      <w:pPr>
        <w:jc w:val="both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四、计算题（第1题6分，第2题7分，共13分）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如图所示，已知电源电压为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4V</w:t>
      </w:r>
      <w:r>
        <w:rPr>
          <w:rFonts w:hint="eastAsia" w:ascii="宋体" w:hAnsi="宋体" w:eastAsia="宋体" w:cs="宋体"/>
          <w:sz w:val="21"/>
          <w:szCs w:val="21"/>
        </w:rPr>
        <w:t>，三个电阻的阻值分别为</w:t>
      </w:r>
      <w:r>
        <w:rPr>
          <w:rFonts w:hint="eastAsia" w:ascii="宋体" w:hAnsi="宋体" w:eastAsia="宋体" w:cs="宋体"/>
          <w:i/>
          <w:sz w:val="21"/>
          <w:szCs w:val="21"/>
        </w:rPr>
        <w:t>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=3</w:t>
      </w:r>
      <w:r>
        <w:rPr>
          <w:rFonts w:ascii="宋体" w:hAnsi="宋体" w:eastAsia="宋体"/>
          <w:sz w:val="21"/>
          <w:szCs w:val="21"/>
        </w:rPr>
        <w:t>Ω</w: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hint="eastAsia" w:ascii="宋体" w:hAnsi="宋体" w:eastAsia="宋体" w:cs="宋体"/>
          <w:i/>
          <w:sz w:val="21"/>
          <w:szCs w:val="21"/>
        </w:rPr>
        <w:drawing>
          <wp:inline distT="0" distB="0" distL="114300" distR="114300">
            <wp:extent cx="205740" cy="22860"/>
            <wp:effectExtent l="0" t="0" r="0" b="0"/>
            <wp:docPr id="81" name="图片 8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57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/>
          <w:sz w:val="21"/>
          <w:szCs w:val="21"/>
        </w:rPr>
        <w:t>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=6</w:t>
      </w:r>
      <w:r>
        <w:rPr>
          <w:rFonts w:ascii="宋体" w:hAnsi="宋体" w:eastAsia="宋体"/>
          <w:sz w:val="21"/>
          <w:szCs w:val="21"/>
        </w:rPr>
        <w:t>Ω</w:t>
      </w:r>
      <w:r>
        <w:rPr>
          <w:rFonts w:hint="eastAsia" w:ascii="宋体" w:hAnsi="宋体" w:eastAsia="宋体" w:cs="宋体"/>
          <w:sz w:val="21"/>
          <w:szCs w:val="21"/>
        </w:rPr>
        <w:t>和</w:t>
      </w:r>
      <w:r>
        <w:rPr>
          <w:rFonts w:hint="eastAsia" w:ascii="宋体" w:hAnsi="宋体" w:eastAsia="宋体" w:cs="宋体"/>
          <w:i/>
          <w:sz w:val="21"/>
          <w:szCs w:val="21"/>
        </w:rPr>
        <w:t>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3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=2</w:t>
      </w:r>
      <w:r>
        <w:rPr>
          <w:rFonts w:ascii="宋体" w:hAnsi="宋体" w:eastAsia="宋体"/>
          <w:sz w:val="21"/>
          <w:szCs w:val="21"/>
        </w:rPr>
        <w:t>Ω</w:t>
      </w:r>
      <w:r>
        <w:rPr>
          <w:rFonts w:hint="eastAsia" w:ascii="宋体" w:hAnsi="宋体" w:eastAsia="宋体" w:cs="宋体"/>
          <w:sz w:val="21"/>
          <w:szCs w:val="21"/>
        </w:rPr>
        <w:t>，求：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(1)当S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、S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均断开时，电流表和电压表的示数；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(2)当S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、S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均闭合时，电压表和电流表的示数。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INCLUDEPICTURE "JXWL-48.TIF" \* MERGEFORMAT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1558290" cy="1296670"/>
            <wp:effectExtent l="0" t="0" r="3810" b="17780"/>
            <wp:docPr id="27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 r:link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558290" cy="12966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color w:val="FFFFFF"/>
          <w:sz w:val="21"/>
          <w:szCs w:val="21"/>
        </w:rPr>
        <w:t>[来源:学科网]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sz w:val="21"/>
          <w:szCs w:val="21"/>
        </w:rPr>
        <w:t>小妮给爷爷网购了一台电热足浴器，其铭牌的部分参数如图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甲</w:t>
      </w:r>
      <w:r>
        <w:rPr>
          <w:rFonts w:hint="eastAsia" w:ascii="宋体" w:hAnsi="宋体" w:eastAsia="宋体" w:cs="宋体"/>
          <w:sz w:val="21"/>
          <w:szCs w:val="21"/>
        </w:rPr>
        <w:t>所示，足浴器某次正常工作时控制面板显示如图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乙</w:t>
      </w:r>
      <w:r>
        <w:rPr>
          <w:rFonts w:hint="eastAsia" w:ascii="宋体" w:hAnsi="宋体" w:eastAsia="宋体" w:cs="宋体"/>
          <w:sz w:val="21"/>
          <w:szCs w:val="21"/>
        </w:rPr>
        <w:t>所示（</w:t>
      </w:r>
      <w:r>
        <w:rPr>
          <w:rFonts w:hint="eastAsia" w:ascii="楷体" w:hAnsi="楷体" w:eastAsia="楷体" w:cs="楷体"/>
          <w:sz w:val="21"/>
          <w:szCs w:val="21"/>
        </w:rPr>
        <w:t>指示灯亮表示正常工作</w:t>
      </w:r>
      <w:r>
        <w:rPr>
          <w:rFonts w:hint="eastAsia" w:ascii="宋体" w:hAnsi="宋体" w:eastAsia="宋体" w:cs="宋体"/>
          <w:sz w:val="21"/>
          <w:szCs w:val="21"/>
        </w:rPr>
        <w:t>）。求：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(1)此时足浴器的工作电流；(</w:t>
      </w:r>
      <w:r>
        <w:rPr>
          <w:rFonts w:hint="eastAsia" w:ascii="楷体" w:hAnsi="楷体" w:eastAsia="楷体" w:cs="楷体"/>
          <w:sz w:val="21"/>
          <w:szCs w:val="21"/>
        </w:rPr>
        <w:t>计算结果保留一位小数</w:t>
      </w:r>
      <w:r>
        <w:rPr>
          <w:rFonts w:hint="eastAsia" w:ascii="宋体" w:hAnsi="宋体" w:eastAsia="宋体" w:cs="宋体"/>
          <w:sz w:val="21"/>
          <w:szCs w:val="21"/>
        </w:rPr>
        <w:t>)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(2)足浴器装入最大容量初温为22 ℃的水，当水温达到控制器面板上显示的温度时水所吸收的热量；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(3)上述加热过程耗时16 min，该足浴器的热电效率。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2799715" cy="1226820"/>
            <wp:effectExtent l="0" t="0" r="635" b="11430"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799715" cy="1226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ind w:firstLine="2520" w:firstLineChars="120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甲                         乙</w:t>
      </w: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i w:val="0"/>
          <w:caps w:val="0"/>
          <w:color w:val="C00000"/>
          <w:spacing w:val="15"/>
          <w:kern w:val="0"/>
          <w:sz w:val="21"/>
          <w:szCs w:val="21"/>
          <w:u w:val="none"/>
          <w:shd w:val="clear" w:color="auto" w:fill="FFFFFF"/>
          <w:lang w:val="en-US" w:eastAsia="zh-CN"/>
        </w:rPr>
        <w:t xml:space="preserve">      </w:t>
      </w:r>
      <w:r>
        <w:rPr>
          <w:rFonts w:hint="eastAsia"/>
          <w:b/>
          <w:bCs/>
          <w:sz w:val="36"/>
          <w:szCs w:val="36"/>
          <w:lang w:val="en-US" w:eastAsia="zh-CN"/>
        </w:rPr>
        <w:t>B卷：能力提升题（满分20分）</w:t>
      </w:r>
    </w:p>
    <w:p>
      <w:pPr>
        <w:jc w:val="both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一、选择题（每题3分，共12分）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i w:val="0"/>
          <w:caps w:val="0"/>
          <w:color w:val="127176"/>
          <w:spacing w:val="15"/>
          <w:sz w:val="21"/>
          <w:szCs w:val="21"/>
          <w:u w:val="none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1.比热为2440J/（kg•℃）的酒精和水混合后，比热变为2940J/（kg•℃），则混合液中酒精和水的质量之比为（ ）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A.9：5   B.63：25   C.23：35    D.35：16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sz w:val="21"/>
          <w:szCs w:val="21"/>
          <w:shd w:val="clear" w:color="auto" w:fill="FFFFFF"/>
        </w:rPr>
        <w:t>楼梯感应灯可由声控开关（有声响时开关闭合）和光控开关（光线较暗时开关闭合）共同控制，某同学设计并组装了一个楼梯感应灯电路，出现了以下异常情况：白天有声响时感应灯亮，无声响时感应灯不亮；晚上无论有无声响，感应灯都不亮。经检查各元件都能正常工作，则下列电路中可能出现以上异常情况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hanging="312" w:hangingChars="13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楷体" w:hAnsi="楷体" w:eastAsia="楷体" w:cs="楷体"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3514090</wp:posOffset>
            </wp:positionH>
            <wp:positionV relativeFrom="paragraph">
              <wp:posOffset>1434465</wp:posOffset>
            </wp:positionV>
            <wp:extent cx="1734185" cy="1388745"/>
            <wp:effectExtent l="0" t="0" r="18415" b="1905"/>
            <wp:wrapTight wrapText="bothSides">
              <wp:wrapPolygon>
                <wp:start x="0" y="0"/>
                <wp:lineTo x="0" y="21333"/>
                <wp:lineTo x="21355" y="21333"/>
                <wp:lineTo x="21355" y="0"/>
                <wp:lineTo x="0" y="0"/>
              </wp:wrapPolygon>
            </wp:wrapTight>
            <wp:docPr id="93" name="图片 7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7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734185" cy="13887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5270500" cy="1292225"/>
            <wp:effectExtent l="0" t="0" r="6350" b="3175"/>
            <wp:docPr id="100" name="图片 7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7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292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sz w:val="21"/>
          <w:szCs w:val="21"/>
        </w:rPr>
        <w:t>如图所示是小成测量未知电阻R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x</w:t>
      </w:r>
      <w:r>
        <w:rPr>
          <w:rFonts w:hint="eastAsia" w:ascii="宋体" w:hAnsi="宋体" w:eastAsia="宋体" w:cs="宋体"/>
          <w:sz w:val="21"/>
          <w:szCs w:val="21"/>
        </w:rPr>
        <w:t>的实验电路，电源两端电压不变，其中R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0</w:t>
      </w:r>
      <w:r>
        <w:rPr>
          <w:rFonts w:hint="eastAsia" w:ascii="宋体" w:hAnsi="宋体" w:eastAsia="宋体" w:cs="宋体"/>
          <w:sz w:val="21"/>
          <w:szCs w:val="21"/>
        </w:rPr>
        <w:t>为阻值已知的定值电阻。当开关S、S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闭合，开关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213360" cy="1778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S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断开时，电流表示数为I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；当开关S、S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闭合，开关S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断开时，电流表示数为I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．则下列四个选项中，R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x</w:t>
      </w:r>
      <w:r>
        <w:rPr>
          <w:rFonts w:hint="eastAsia" w:ascii="宋体" w:hAnsi="宋体" w:eastAsia="宋体" w:cs="宋体"/>
          <w:sz w:val="21"/>
          <w:szCs w:val="21"/>
        </w:rPr>
        <w:t>的表达式正确的是（　　）</w:t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  <w:rPr>
          <w:rFonts w:hint="eastAsia" w:ascii="宋体" w:hAnsi="宋体" w:eastAsia="宋体" w:cs="宋体"/>
          <w:position w:val="-3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A．R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x</w:t>
      </w:r>
      <w:r>
        <w:rPr>
          <w:rFonts w:hint="eastAsia" w:ascii="宋体" w:hAnsi="宋体" w:eastAsia="宋体" w:cs="宋体"/>
          <w:sz w:val="21"/>
          <w:szCs w:val="21"/>
        </w:rPr>
        <w:t>=</w:t>
      </w:r>
      <w:r>
        <w:rPr>
          <w:rFonts w:hint="eastAsia" w:ascii="宋体" w:hAnsi="宋体" w:eastAsia="宋体" w:cs="宋体"/>
          <w:position w:val="-30"/>
          <w:sz w:val="21"/>
          <w:szCs w:val="21"/>
        </w:rPr>
        <w:drawing>
          <wp:inline distT="0" distB="0" distL="114300" distR="114300">
            <wp:extent cx="478155" cy="438785"/>
            <wp:effectExtent l="0" t="0" r="17145" b="18415"/>
            <wp:docPr id="94" name="图片 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7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78155" cy="438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vertAlign w:val="subscript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B．R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x</w:t>
      </w:r>
      <w:r>
        <w:rPr>
          <w:rFonts w:hint="eastAsia" w:ascii="宋体" w:hAnsi="宋体" w:eastAsia="宋体" w:cs="宋体"/>
          <w:sz w:val="21"/>
          <w:szCs w:val="21"/>
        </w:rPr>
        <w:t>=</w:t>
      </w:r>
      <w:r>
        <w:rPr>
          <w:rFonts w:hint="eastAsia" w:ascii="宋体" w:hAnsi="宋体" w:eastAsia="宋体" w:cs="宋体"/>
          <w:position w:val="-30"/>
          <w:sz w:val="21"/>
          <w:szCs w:val="21"/>
        </w:rPr>
        <w:drawing>
          <wp:inline distT="0" distB="0" distL="114300" distR="114300">
            <wp:extent cx="382905" cy="438785"/>
            <wp:effectExtent l="0" t="0" r="17145" b="18415"/>
            <wp:docPr id="92" name="图片 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7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82905" cy="438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position w:val="-30"/>
          <w:sz w:val="21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  <w:rPr>
          <w:rFonts w:hint="eastAsia" w:ascii="宋体" w:hAnsi="宋体" w:eastAsia="宋体" w:cs="宋体"/>
          <w:position w:val="-3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x</w:t>
      </w:r>
      <w:r>
        <w:rPr>
          <w:rFonts w:hint="eastAsia" w:ascii="宋体" w:hAnsi="宋体" w:eastAsia="宋体" w:cs="宋体"/>
          <w:sz w:val="21"/>
          <w:szCs w:val="21"/>
        </w:rPr>
        <w:t>=</w:t>
      </w:r>
      <w:r>
        <w:rPr>
          <w:rFonts w:hint="eastAsia" w:ascii="宋体" w:hAnsi="宋体" w:eastAsia="宋体" w:cs="宋体"/>
          <w:position w:val="-30"/>
          <w:sz w:val="21"/>
          <w:szCs w:val="21"/>
        </w:rPr>
        <w:drawing>
          <wp:inline distT="0" distB="0" distL="114300" distR="114300">
            <wp:extent cx="382905" cy="438785"/>
            <wp:effectExtent l="0" t="0" r="17145" b="18415"/>
            <wp:docPr id="91" name="图片 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7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82905" cy="438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D．R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x</w:t>
      </w:r>
      <w:r>
        <w:rPr>
          <w:rFonts w:hint="eastAsia" w:ascii="宋体" w:hAnsi="宋体" w:eastAsia="宋体" w:cs="宋体"/>
          <w:sz w:val="21"/>
          <w:szCs w:val="21"/>
        </w:rPr>
        <w:t>=</w:t>
      </w:r>
      <w:r>
        <w:rPr>
          <w:rFonts w:hint="eastAsia" w:ascii="宋体" w:hAnsi="宋体" w:eastAsia="宋体" w:cs="宋体"/>
          <w:position w:val="-30"/>
          <w:sz w:val="21"/>
          <w:szCs w:val="21"/>
        </w:rPr>
        <w:drawing>
          <wp:inline distT="0" distB="0" distL="114300" distR="114300">
            <wp:extent cx="478155" cy="438785"/>
            <wp:effectExtent l="0" t="0" r="17145" b="18415"/>
            <wp:docPr id="90" name="图片 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7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478155" cy="438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273" w:hangingChars="13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4267200</wp:posOffset>
            </wp:positionH>
            <wp:positionV relativeFrom="paragraph">
              <wp:posOffset>493395</wp:posOffset>
            </wp:positionV>
            <wp:extent cx="1181100" cy="752475"/>
            <wp:effectExtent l="0" t="0" r="0" b="9525"/>
            <wp:wrapTight wrapText="bothSides">
              <wp:wrapPolygon>
                <wp:start x="0" y="0"/>
                <wp:lineTo x="0" y="21327"/>
                <wp:lineTo x="21252" y="21327"/>
                <wp:lineTo x="21252" y="0"/>
                <wp:lineTo x="0" y="0"/>
              </wp:wrapPolygon>
            </wp:wrapTight>
            <wp:docPr id="96" name="图片 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7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3.</w:t>
      </w:r>
      <w:r>
        <w:rPr>
          <w:rFonts w:hint="eastAsia" w:ascii="宋体" w:hAnsi="宋体" w:eastAsia="宋体" w:cs="宋体"/>
          <w:sz w:val="21"/>
          <w:szCs w:val="21"/>
        </w:rPr>
        <w:t>如图，电源电压恒为4.5V，Ⓐ的量程为“0～0.6A”，Ⓥ的量程为“0～3V“，灯泡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16510" cy="24130"/>
            <wp:effectExtent l="0" t="0" r="0" b="0"/>
            <wp:docPr id="95" name="图片 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7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上标有“2.5V 1.25W”（不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142240" cy="17780"/>
            <wp:effectExtent l="0" t="0" r="0" b="0"/>
            <wp:docPr id="76" name="图片 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考虑灯丝电阻变化），滑动变阻器R的规格为“20Ω 1A”。闭合开关，在保证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243840" cy="2286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电路安全的情况下，移动滑片P的过程中（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A．Ⓐ的示数最大为0.6A</w:t>
      </w:r>
      <w:r>
        <w:rPr>
          <w:rFonts w:hint="eastAsia" w:ascii="宋体" w:hAnsi="宋体" w:eastAsia="宋体" w:cs="宋体"/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118745" cy="12700"/>
            <wp:effectExtent l="0" t="0" r="0" b="0"/>
            <wp:docPr id="97" name="图片 9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8745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．灯泡消耗的最小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139700" cy="13970"/>
            <wp:effectExtent l="0" t="0" r="0" b="0"/>
            <wp:docPr id="61" name="图片 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功率为0.12W</w:t>
      </w:r>
      <w:r>
        <w:rPr>
          <w:rFonts w:hint="eastAsia" w:ascii="宋体" w:hAnsi="宋体" w:eastAsia="宋体" w:cs="宋体"/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C．电路消耗的最大总功率为2.7W</w:t>
      </w:r>
      <w:r>
        <w:rPr>
          <w:rFonts w:hint="eastAsia" w:ascii="宋体" w:hAnsi="宋体" w:eastAsia="宋体" w:cs="宋体"/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D．滑动变阻器接入电路的最小电阻为4Ω</w:t>
      </w:r>
    </w:p>
    <w:p>
      <w:pPr>
        <w:jc w:val="both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二、填空题（每空2分，共8分）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4008755</wp:posOffset>
            </wp:positionH>
            <wp:positionV relativeFrom="paragraph">
              <wp:posOffset>468630</wp:posOffset>
            </wp:positionV>
            <wp:extent cx="1285875" cy="1009650"/>
            <wp:effectExtent l="0" t="0" r="9525" b="0"/>
            <wp:wrapTight wrapText="bothSides">
              <wp:wrapPolygon>
                <wp:start x="0" y="0"/>
                <wp:lineTo x="0" y="21192"/>
                <wp:lineTo x="21440" y="21192"/>
                <wp:lineTo x="21440" y="0"/>
                <wp:lineTo x="0" y="0"/>
              </wp:wrapPolygon>
            </wp:wrapTight>
            <wp:docPr id="88" name="图片 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6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1.两只定值电阻，甲标有“10Ω，1A”，乙标有“15Ω，0.6A”。 要保证电阻不会烧坏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182880" cy="22860"/>
            <wp:effectExtent l="0" t="0" r="0" b="0"/>
            <wp:docPr id="89" name="图片 8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，当甲、乙两电阻串联时两端允许加的最大电压是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V；把它们并联起来，则该并联电路干路的最大电流是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A。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2.如图所示，若甲、乙两表为电压表，当开关S闭合时，两个电压表的示数之比为U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vertAlign w:val="subscript"/>
          <w:lang w:val="en-US" w:eastAsia="zh-CN"/>
        </w:rPr>
        <w:t>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：U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vertAlign w:val="subscript"/>
          <w:lang w:val="en-US" w:eastAsia="zh-CN"/>
        </w:rPr>
        <w:t>乙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=5：2，则电阻R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：R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=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。将甲、乙两表改为电流表，且把S断开，则两个电流表的示数之比I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vertAlign w:val="subscript"/>
          <w:lang w:val="en-US" w:eastAsia="zh-CN"/>
        </w:rPr>
        <w:t>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：I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vertAlign w:val="subscript"/>
          <w:lang w:val="en-US" w:eastAsia="zh-CN"/>
        </w:rPr>
        <w:t>乙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=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/>
        </w:rPr>
        <w:t>。</w:t>
      </w:r>
    </w:p>
    <w:p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</w:p>
    <w:p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</w:p>
    <w:p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</w:p>
    <w:p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</w:p>
    <w:p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</w:p>
    <w:p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</w:p>
    <w:p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</w:p>
    <w:p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</w:p>
    <w:p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</w:p>
    <w:p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1"/>
          <w:szCs w:val="21"/>
          <w:lang w:val="en-US" w:eastAsia="zh-CN"/>
        </w:rPr>
        <w:t>九年级物理期末试题参考答案</w:t>
      </w:r>
    </w:p>
    <w:p>
      <w:pPr>
        <w:jc w:val="both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一、选择题（每题3分，共45分）</w:t>
      </w:r>
    </w:p>
    <w:tbl>
      <w:tblPr>
        <w:tblStyle w:val="8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495"/>
        <w:gridCol w:w="473"/>
        <w:gridCol w:w="558"/>
        <w:gridCol w:w="558"/>
        <w:gridCol w:w="559"/>
        <w:gridCol w:w="559"/>
        <w:gridCol w:w="559"/>
        <w:gridCol w:w="559"/>
        <w:gridCol w:w="559"/>
        <w:gridCol w:w="559"/>
        <w:gridCol w:w="559"/>
        <w:gridCol w:w="560"/>
        <w:gridCol w:w="559"/>
        <w:gridCol w:w="559"/>
        <w:gridCol w:w="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495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473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558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558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559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559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559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559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559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559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559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560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559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559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559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" w:type="dxa"/>
          </w:tcPr>
          <w:p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答案</w:t>
            </w:r>
          </w:p>
        </w:tc>
        <w:tc>
          <w:tcPr>
            <w:tcW w:w="495" w:type="dxa"/>
            <w:vAlign w:val="top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473" w:type="dxa"/>
            <w:vAlign w:val="top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558" w:type="dxa"/>
            <w:vAlign w:val="top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558" w:type="dxa"/>
            <w:vAlign w:val="top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559" w:type="dxa"/>
            <w:vAlign w:val="top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559" w:type="dxa"/>
            <w:vAlign w:val="top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559" w:type="dxa"/>
            <w:vAlign w:val="top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559" w:type="dxa"/>
            <w:vAlign w:val="top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559" w:type="dxa"/>
            <w:vAlign w:val="top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559" w:type="dxa"/>
            <w:vAlign w:val="top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559" w:type="dxa"/>
            <w:vAlign w:val="top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560" w:type="dxa"/>
            <w:vAlign w:val="top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559" w:type="dxa"/>
            <w:vAlign w:val="top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559" w:type="dxa"/>
            <w:vAlign w:val="top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559" w:type="dxa"/>
            <w:vAlign w:val="top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</w:tr>
    </w:tbl>
    <w:p>
      <w:pPr>
        <w:jc w:val="both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二、填空题（每空1分，共20分）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15"/>
          <w:kern w:val="0"/>
          <w:sz w:val="21"/>
          <w:szCs w:val="21"/>
          <w:u w:val="none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扩散；分子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15"/>
          <w:kern w:val="0"/>
          <w:sz w:val="21"/>
          <w:szCs w:val="21"/>
          <w:u w:val="none"/>
          <w:shd w:val="clear" w:color="auto" w:fill="FFFFFF"/>
          <w:lang w:val="en-US" w:eastAsia="zh-CN"/>
        </w:rPr>
        <w:t xml:space="preserve">  2.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用电器；并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15"/>
          <w:kern w:val="0"/>
          <w:sz w:val="21"/>
          <w:szCs w:val="21"/>
          <w:u w:val="none"/>
          <w:shd w:val="clear" w:color="auto" w:fill="FFFFFF"/>
          <w:lang w:val="en-US" w:eastAsia="zh-CN"/>
        </w:rPr>
        <w:drawing>
          <wp:inline distT="0" distB="0" distL="114300" distR="114300">
            <wp:extent cx="201295" cy="2159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15"/>
          <w:kern w:val="0"/>
          <w:sz w:val="21"/>
          <w:szCs w:val="21"/>
          <w:u w:val="none"/>
          <w:shd w:val="clear" w:color="auto" w:fill="FFFFFF"/>
          <w:lang w:val="en-US" w:eastAsia="zh-CN"/>
        </w:rPr>
        <w:t xml:space="preserve">  3.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lang w:val="en-US" w:eastAsia="zh-CN" w:bidi="ar-SA"/>
        </w:rPr>
        <w:t>变低；丙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sz w:val="21"/>
          <w:szCs w:val="21"/>
          <w:shd w:val="clear" w:color="auto" w:fill="FFFFFF"/>
          <w:lang w:val="en-US" w:eastAsia="zh-CN"/>
        </w:rPr>
        <w:t xml:space="preserve"> 4.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横截面积；电阻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kern w:val="0"/>
          <w:sz w:val="21"/>
          <w:szCs w:val="21"/>
          <w:shd w:val="clear" w:color="auto" w:fill="FFFFFF"/>
          <w:lang w:val="en-US" w:eastAsia="zh-CN"/>
        </w:rPr>
        <w:t xml:space="preserve"> 5.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sz w:val="21"/>
          <w:szCs w:val="21"/>
          <w:shd w:val="clear" w:color="auto" w:fill="FFFFFF"/>
        </w:rPr>
        <w:t>4.662×10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sz w:val="21"/>
          <w:szCs w:val="21"/>
          <w:shd w:val="clear" w:color="auto" w:fill="FFFFFF"/>
          <w:vertAlign w:val="superscript"/>
        </w:rPr>
        <w:t>4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sz w:val="21"/>
          <w:szCs w:val="21"/>
          <w:shd w:val="clear" w:color="auto" w:fill="FFFFFF"/>
        </w:rPr>
        <w:t>J；175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kern w:val="0"/>
          <w:sz w:val="21"/>
          <w:szCs w:val="21"/>
          <w:shd w:val="clear" w:color="auto" w:fill="FFFFFF"/>
          <w:lang w:val="en-US" w:eastAsia="zh-CN"/>
        </w:rPr>
        <w:t xml:space="preserve"> 6.8800；600 7.2；1.1  8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205105" cy="2159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15"/>
          <w:kern w:val="0"/>
          <w:sz w:val="21"/>
          <w:szCs w:val="21"/>
          <w:shd w:val="clear" w:color="auto" w:fill="FFFFFF"/>
          <w:lang w:val="en-US" w:eastAsia="zh-CN"/>
        </w:rPr>
        <w:t>.相等；小 9.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220；后面 10.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lang w:val="en-US" w:eastAsia="zh-CN" w:bidi="ar-SA"/>
        </w:rPr>
        <w:t>灯泡；b</w:t>
      </w:r>
    </w:p>
    <w:p>
      <w:pPr>
        <w:jc w:val="both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drawing>
          <wp:inline distT="0" distB="0" distL="114300" distR="114300">
            <wp:extent cx="127000" cy="12700"/>
            <wp:effectExtent l="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三、实验题（作图每个2分，其余每空1分，共22分）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hanging="273" w:hangingChars="130"/>
        <w:textAlignment w:val="auto"/>
        <w:outlineLvl w:val="9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1.（1）①电压一定时，电流与电阻成反比；②左；2.5；（2）定值电阻两端的电压；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hanging="273" w:hangingChars="130"/>
        <w:textAlignment w:val="auto"/>
        <w:outlineLvl w:val="9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（3）35。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hanging="273" w:hangingChars="130"/>
        <w:textAlignment w:val="auto"/>
        <w:outlineLvl w:val="9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2.【实验原理R=U/I；（2）断开开关；将电流表正负接线柱交换连接；（3）只测量一组数据，实验误差会较大 （4）10；正比；（5）0；（6）小灯泡短路；10；正常发光；灯丝电阻受温度的影响。</w:t>
      </w:r>
    </w:p>
    <w:p>
      <w:pPr>
        <w:spacing w:line="360" w:lineRule="auto"/>
        <w:ind w:left="312" w:hanging="273" w:hangingChars="13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3.【设计实验与制订计划】(1)如图所示</w:t>
      </w:r>
    </w:p>
    <w:p>
      <w:pPr>
        <w:spacing w:line="360" w:lineRule="auto"/>
        <w:ind w:left="312" w:hanging="273" w:hangingChars="13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instrText xml:space="preserve"> INCLUDEPICTURE "研题研究（江西）物理学生用书/学生用书/夹卷/JXWLJ-21.TIF" \* MERGEFORMAT </w:instrTex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drawing>
          <wp:inline distT="0" distB="0" distL="114300" distR="114300">
            <wp:extent cx="2053590" cy="1218565"/>
            <wp:effectExtent l="0" t="0" r="3810" b="635"/>
            <wp:docPr id="82" name="图片 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6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 r:link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053590" cy="12185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　　</w:t>
      </w:r>
    </w:p>
    <w:p>
      <w:pPr>
        <w:spacing w:line="360" w:lineRule="auto"/>
        <w:ind w:left="312" w:hanging="273" w:hangingChars="13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(2)右　(3)电源电压太高了(或滑动变阻器的最大阻值太小了)；减少干电池的节数(4)0.5</w:t>
      </w:r>
    </w:p>
    <w:p>
      <w:pPr>
        <w:jc w:val="both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四、计算题（第1题6分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drawing>
          <wp:inline distT="0" distB="0" distL="114300" distR="114300">
            <wp:extent cx="194310" cy="22860"/>
            <wp:effectExtent l="0" t="0" r="0" b="0"/>
            <wp:docPr id="84" name="图片 8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43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，第2题7分，共13分）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hanging="312" w:hangingChars="13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ascii="Times New Roman" w:hAnsi="Times New Roman" w:eastAsia="新宋体"/>
          <w:sz w:val="24"/>
          <w:szCs w:val="24"/>
        </w:rPr>
        <w:t>解：</w:t>
      </w:r>
      <w:r>
        <w:rPr>
          <w:rFonts w:hint="eastAsia" w:ascii="宋体" w:hAnsi="宋体" w:eastAsia="宋体" w:cs="宋体"/>
          <w:sz w:val="21"/>
          <w:szCs w:val="21"/>
        </w:rPr>
        <w:t>（1）当S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、S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均断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243840" cy="20320"/>
            <wp:effectExtent l="0" t="0" r="0" b="0"/>
            <wp:docPr id="59" name="图片 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开时，R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与R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串联，电压表测R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两端的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257175" cy="2413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电压，电流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273685" cy="2413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3685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表测电路中的电流，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hanging="273" w:hangingChars="13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因串联电路中总电阻等于各分电阻之和，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则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R=R</w:t>
      </w:r>
      <w:r>
        <w:rPr>
          <w:rFonts w:hint="eastAsia" w:ascii="宋体" w:hAnsi="宋体" w:eastAsia="宋体" w:cs="宋体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+R</w:t>
      </w:r>
      <w:r>
        <w:rPr>
          <w:rFonts w:hint="eastAsia" w:ascii="宋体" w:hAnsi="宋体" w:eastAsia="宋体" w:cs="宋体"/>
          <w:sz w:val="21"/>
          <w:szCs w:val="21"/>
          <w:vertAlign w:val="subscript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=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6</w:t>
      </w:r>
      <w:r>
        <w:rPr>
          <w:rFonts w:ascii="宋体" w:hAnsi="宋体" w:eastAsia="宋体"/>
          <w:sz w:val="21"/>
          <w:szCs w:val="21"/>
        </w:rPr>
        <w:t>Ω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+2</w:t>
      </w:r>
      <w:r>
        <w:rPr>
          <w:rFonts w:ascii="宋体" w:hAnsi="宋体" w:eastAsia="宋体"/>
          <w:sz w:val="21"/>
          <w:szCs w:val="21"/>
        </w:rPr>
        <w:t>Ω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=8</w:t>
      </w:r>
      <w:r>
        <w:rPr>
          <w:rFonts w:ascii="宋体" w:hAnsi="宋体" w:eastAsia="宋体"/>
          <w:sz w:val="21"/>
          <w:szCs w:val="21"/>
        </w:rPr>
        <w:t>Ω</w:t>
      </w:r>
      <w:r>
        <w:rPr>
          <w:rFonts w:hint="eastAsia" w:ascii="宋体" w:hAnsi="宋体" w:eastAsia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hanging="273" w:hangingChars="13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所以，电路中电流表的示数：</w:t>
      </w:r>
      <w:r>
        <w:rPr>
          <w:rFonts w:hint="eastAsia" w:ascii="宋体" w:hAnsi="宋体" w:eastAsia="宋体" w:cs="宋体"/>
          <w:position w:val="-24"/>
          <w:sz w:val="21"/>
          <w:szCs w:val="21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31pt;width:98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5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hanging="273" w:hangingChars="13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电压表的示数：U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＝IR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＝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0.5A</w:t>
      </w:r>
      <w:r>
        <w:rPr>
          <w:rFonts w:hint="eastAsia" w:ascii="宋体" w:hAnsi="宋体" w:eastAsia="宋体" w:cs="宋体"/>
          <w:sz w:val="21"/>
          <w:szCs w:val="21"/>
        </w:rPr>
        <w:t>×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</w:t>
      </w:r>
      <w:r>
        <w:rPr>
          <w:rFonts w:ascii="宋体" w:hAnsi="宋体" w:eastAsia="宋体"/>
          <w:sz w:val="21"/>
          <w:szCs w:val="21"/>
        </w:rPr>
        <w:t>Ω</w:t>
      </w:r>
      <w:r>
        <w:rPr>
          <w:rFonts w:hint="eastAsia" w:ascii="宋体" w:hAnsi="宋体" w:eastAsia="宋体" w:cs="宋体"/>
          <w:sz w:val="21"/>
          <w:szCs w:val="21"/>
        </w:rPr>
        <w:t>＝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3V</w:t>
      </w:r>
      <w:r>
        <w:rPr>
          <w:rFonts w:hint="eastAsia" w:ascii="宋体" w:hAnsi="宋体" w:eastAsia="宋体" w:cs="宋体"/>
          <w:sz w:val="21"/>
          <w:szCs w:val="21"/>
        </w:rPr>
        <w:t>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hanging="273" w:hangingChars="13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（2）当S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、S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均闭合时，R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与R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并联，电压表测电源的电压，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111760" cy="13970"/>
            <wp:effectExtent l="0" t="0" r="0" b="0"/>
            <wp:docPr id="72" name="图片 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17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电流表测干路电流，</w:t>
      </w:r>
      <w:r>
        <w:rPr>
          <w:rFonts w:hint="eastAsia" w:ascii="宋体" w:hAnsi="宋体" w:eastAsia="宋体" w:cs="宋体"/>
          <w:color w:val="FFFFFF"/>
          <w:sz w:val="4"/>
          <w:szCs w:val="21"/>
          <w:lang w:eastAsia="zh-CN"/>
        </w:rPr>
        <w:t>[来源:学+科+网Z+X+X+K]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hanging="273" w:hangingChars="13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则电压表的示数为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4V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hanging="273" w:hangingChars="13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因并联电路中总电阻的倒数等于各分电阻倒数之和，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hanging="273" w:hangingChars="13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所以，电路中的总电阻：</w:t>
      </w:r>
      <w:r>
        <w:rPr>
          <w:rFonts w:hint="eastAsia" w:ascii="宋体" w:hAnsi="宋体" w:eastAsia="宋体" w:cs="宋体"/>
          <w:position w:val="-30"/>
          <w:sz w:val="21"/>
          <w:szCs w:val="21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34pt;width:148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57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hanging="273" w:hangingChars="13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电流表的示数：</w:t>
      </w:r>
      <w:r>
        <w:rPr>
          <w:rFonts w:hint="eastAsia" w:ascii="宋体" w:hAnsi="宋体" w:eastAsia="宋体" w:cs="宋体"/>
          <w:position w:val="-24"/>
          <w:sz w:val="21"/>
          <w:szCs w:val="21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31pt;width:98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59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hanging="273" w:hangingChars="13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sz w:val="21"/>
          <w:szCs w:val="21"/>
        </w:rPr>
        <w:t>解：（1）由图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乙</w:t>
      </w:r>
      <w:r>
        <w:rPr>
          <w:rFonts w:hint="eastAsia" w:ascii="宋体" w:hAnsi="宋体" w:eastAsia="宋体" w:cs="宋体"/>
          <w:sz w:val="21"/>
          <w:szCs w:val="21"/>
        </w:rPr>
        <w:t>（指示灯亮表示正常工作）可知，此时足浴器的电功率P＝500W，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hanging="273" w:hangingChars="13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由P＝UI可得，此时足浴器的工作电流：I＝</w:t>
      </w:r>
      <w:r>
        <w:rPr>
          <w:rFonts w:hint="eastAsia" w:ascii="宋体" w:hAnsi="宋体" w:eastAsia="宋体" w:cs="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3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＝</w:t>
      </w:r>
      <w:r>
        <w:rPr>
          <w:rFonts w:hint="eastAsia" w:ascii="宋体" w:hAnsi="宋体" w:eastAsia="宋体" w:cs="宋体"/>
          <w:position w:val="-22"/>
          <w:sz w:val="21"/>
          <w:szCs w:val="21"/>
        </w:rPr>
        <w:drawing>
          <wp:inline distT="0" distB="0" distL="114300" distR="114300">
            <wp:extent cx="352425" cy="333375"/>
            <wp:effectExtent l="0" t="0" r="9525" b="9525"/>
            <wp:docPr id="36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≈2.3A；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hanging="273" w:hangingChars="13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（2）足浴器装入最大容量时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水的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质量为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5kg</w:t>
      </w:r>
      <w:r>
        <w:rPr>
          <w:rFonts w:hint="eastAsia" w:ascii="宋体" w:hAnsi="宋体" w:eastAsia="宋体" w:cs="宋体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hanging="273" w:hangingChars="13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则水温达到控制面板上显示的温度时水所吸收的热量：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hanging="273" w:hangingChars="13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Q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吸</w:t>
      </w:r>
      <w:r>
        <w:rPr>
          <w:rFonts w:hint="eastAsia" w:ascii="宋体" w:hAnsi="宋体" w:eastAsia="宋体" w:cs="宋体"/>
          <w:sz w:val="21"/>
          <w:szCs w:val="21"/>
        </w:rPr>
        <w:t>＝cm（t﹣t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0</w:t>
      </w:r>
      <w:r>
        <w:rPr>
          <w:rFonts w:hint="eastAsia" w:ascii="宋体" w:hAnsi="宋体" w:eastAsia="宋体" w:cs="宋体"/>
          <w:sz w:val="21"/>
          <w:szCs w:val="21"/>
        </w:rPr>
        <w:t>）＝4.2×10</w:t>
      </w:r>
      <w:r>
        <w:rPr>
          <w:rFonts w:hint="eastAsia" w:ascii="宋体" w:hAnsi="宋体" w:eastAsia="宋体" w:cs="宋体"/>
          <w:sz w:val="21"/>
          <w:szCs w:val="21"/>
          <w:vertAlign w:val="superscript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J/（kg•℃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171450" cy="19050"/>
            <wp:effectExtent l="0" t="0" r="0" b="0"/>
            <wp:docPr id="75" name="图片 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）×5kg×（40℃﹣22℃）＝3.78×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201295" cy="1778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10</w:t>
      </w:r>
      <w:r>
        <w:rPr>
          <w:rFonts w:hint="eastAsia" w:ascii="宋体" w:hAnsi="宋体" w:eastAsia="宋体" w:cs="宋体"/>
          <w:sz w:val="21"/>
          <w:szCs w:val="21"/>
          <w:vertAlign w:val="superscript"/>
        </w:rPr>
        <w:t>5</w:t>
      </w:r>
      <w:r>
        <w:rPr>
          <w:rFonts w:hint="eastAsia" w:ascii="宋体" w:hAnsi="宋体" w:eastAsia="宋体" w:cs="宋体"/>
          <w:sz w:val="21"/>
          <w:szCs w:val="21"/>
        </w:rPr>
        <w:t>J；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hanging="273" w:hangingChars="13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（3）加热时间t＝15min＝900s，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hanging="273" w:hangingChars="13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由P＝</w:t>
      </w:r>
      <w:r>
        <w:rPr>
          <w:rFonts w:hint="eastAsia" w:ascii="宋体" w:hAnsi="宋体" w:eastAsia="宋体" w:cs="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35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得，电热足浴器消耗的电能：W＝Pt＝500W×900s＝4.5×10</w:t>
      </w:r>
      <w:r>
        <w:rPr>
          <w:rFonts w:hint="eastAsia" w:ascii="宋体" w:hAnsi="宋体" w:eastAsia="宋体" w:cs="宋体"/>
          <w:sz w:val="21"/>
          <w:szCs w:val="21"/>
          <w:vertAlign w:val="superscript"/>
        </w:rPr>
        <w:t>5</w:t>
      </w:r>
      <w:r>
        <w:rPr>
          <w:rFonts w:hint="eastAsia" w:ascii="宋体" w:hAnsi="宋体" w:eastAsia="宋体" w:cs="宋体"/>
          <w:sz w:val="21"/>
          <w:szCs w:val="21"/>
        </w:rPr>
        <w:t>J，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hanging="273" w:hangingChars="13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则该足浴器的热效率：η＝</w:t>
      </w:r>
      <w:r>
        <w:rPr>
          <w:rFonts w:hint="eastAsia" w:ascii="宋体" w:hAnsi="宋体" w:eastAsia="宋体" w:cs="宋体"/>
          <w:position w:val="-22"/>
          <w:sz w:val="21"/>
          <w:szCs w:val="21"/>
        </w:rPr>
        <w:drawing>
          <wp:inline distT="0" distB="0" distL="114300" distR="114300">
            <wp:extent cx="266700" cy="390525"/>
            <wp:effectExtent l="0" t="0" r="0" b="9525"/>
            <wp:docPr id="37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×100%＝</w:t>
      </w:r>
      <w:r>
        <w:rPr>
          <w:rFonts w:hint="eastAsia" w:ascii="宋体" w:hAnsi="宋体" w:eastAsia="宋体" w:cs="宋体"/>
          <w:position w:val="-30"/>
          <w:sz w:val="21"/>
          <w:szCs w:val="21"/>
        </w:rPr>
        <w:drawing>
          <wp:inline distT="0" distB="0" distL="114300" distR="114300">
            <wp:extent cx="857250" cy="438150"/>
            <wp:effectExtent l="0" t="0" r="0" b="0"/>
            <wp:docPr id="3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×100%＝84%。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B卷：能力提升题（满分20分）</w:t>
      </w:r>
      <w:r>
        <w:rPr>
          <w:rFonts w:hint="eastAsia"/>
          <w:b/>
          <w:bCs/>
          <w:color w:val="FFFFFF"/>
          <w:sz w:val="4"/>
          <w:szCs w:val="36"/>
          <w:lang w:val="en-US" w:eastAsia="zh-CN"/>
        </w:rPr>
        <w:t>[来源:学科网]</w:t>
      </w:r>
    </w:p>
    <w:p>
      <w:pPr>
        <w:jc w:val="both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一、选择题（每题3分，共12分）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hanging="273" w:hangingChars="13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1.B  2.C 3.D 4.A</w:t>
      </w:r>
    </w:p>
    <w:p>
      <w:pPr>
        <w:jc w:val="both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二、填空题（每空2分，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drawing>
          <wp:inline distT="0" distB="0" distL="114300" distR="114300">
            <wp:extent cx="244475" cy="2159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475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共8分）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hanging="273" w:hangingChars="13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1.15；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drawing>
          <wp:inline distT="0" distB="0" distL="114300" distR="114300">
            <wp:extent cx="225425" cy="24130"/>
            <wp:effectExtent l="0" t="0" r="0" b="0"/>
            <wp:docPr id="52" name="图片 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5425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1.5  2.3：2；3：5   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33045" cy="349250"/>
          <wp:effectExtent l="0" t="0" r="14605" b="0"/>
          <wp:wrapNone/>
          <wp:docPr id="63" name="图片 63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图片 63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3045" cy="349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9E75241"/>
    <w:rsid w:val="12B2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semiHidden/>
    <w:qFormat/>
    <w:uiPriority w:val="0"/>
    <w:rPr>
      <w:rFonts w:ascii="等线" w:hAnsi="Courier New" w:eastAsia="等线"/>
      <w:kern w:val="0"/>
      <w:sz w:val="20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7" Type="http://schemas.openxmlformats.org/officeDocument/2006/relationships/fontTable" Target="fontTable.xml"/><Relationship Id="rId66" Type="http://schemas.openxmlformats.org/officeDocument/2006/relationships/customXml" Target="../customXml/item1.xml"/><Relationship Id="rId65" Type="http://schemas.openxmlformats.org/officeDocument/2006/relationships/image" Target="media/image48.png"/><Relationship Id="rId64" Type="http://schemas.openxmlformats.org/officeDocument/2006/relationships/image" Target="media/image47.png"/><Relationship Id="rId63" Type="http://schemas.openxmlformats.org/officeDocument/2006/relationships/image" Target="media/image46.png"/><Relationship Id="rId62" Type="http://schemas.openxmlformats.org/officeDocument/2006/relationships/image" Target="media/image45.png"/><Relationship Id="rId61" Type="http://schemas.openxmlformats.org/officeDocument/2006/relationships/image" Target="media/image44.png"/><Relationship Id="rId60" Type="http://schemas.openxmlformats.org/officeDocument/2006/relationships/image" Target="media/image43.wmf"/><Relationship Id="rId6" Type="http://schemas.openxmlformats.org/officeDocument/2006/relationships/footer" Target="footer1.xml"/><Relationship Id="rId59" Type="http://schemas.openxmlformats.org/officeDocument/2006/relationships/oleObject" Target="embeddings/oleObject3.bin"/><Relationship Id="rId58" Type="http://schemas.openxmlformats.org/officeDocument/2006/relationships/image" Target="media/image42.wmf"/><Relationship Id="rId57" Type="http://schemas.openxmlformats.org/officeDocument/2006/relationships/oleObject" Target="embeddings/oleObject2.bin"/><Relationship Id="rId56" Type="http://schemas.openxmlformats.org/officeDocument/2006/relationships/image" Target="media/image41.wmf"/><Relationship Id="rId55" Type="http://schemas.openxmlformats.org/officeDocument/2006/relationships/oleObject" Target="embeddings/oleObject1.bin"/><Relationship Id="rId54" Type="http://schemas.openxmlformats.org/officeDocument/2006/relationships/image" Target="&#30740;&#39064;&#30740;&#31350;&#65288;&#27743;&#35199;&#65289;&#29289;&#29702;&#23398;&#29983;&#29992;&#20070;/&#23398;&#29983;&#29992;&#20070;/&#22841;&#21367;/JXWLJ-21.TIF" TargetMode="External"/><Relationship Id="rId53" Type="http://schemas.openxmlformats.org/officeDocument/2006/relationships/image" Target="media/image40.png"/><Relationship Id="rId52" Type="http://schemas.openxmlformats.org/officeDocument/2006/relationships/image" Target="media/image39.png"/><Relationship Id="rId51" Type="http://schemas.openxmlformats.org/officeDocument/2006/relationships/image" Target="media/image38.png"/><Relationship Id="rId50" Type="http://schemas.openxmlformats.org/officeDocument/2006/relationships/image" Target="media/image37.png"/><Relationship Id="rId5" Type="http://schemas.openxmlformats.org/officeDocument/2006/relationships/header" Target="header3.xml"/><Relationship Id="rId49" Type="http://schemas.openxmlformats.org/officeDocument/2006/relationships/image" Target="media/image36.png"/><Relationship Id="rId48" Type="http://schemas.openxmlformats.org/officeDocument/2006/relationships/image" Target="media/image35.png"/><Relationship Id="rId47" Type="http://schemas.openxmlformats.org/officeDocument/2006/relationships/image" Target="media/image34.png"/><Relationship Id="rId46" Type="http://schemas.openxmlformats.org/officeDocument/2006/relationships/image" Target="media/image33.png"/><Relationship Id="rId45" Type="http://schemas.openxmlformats.org/officeDocument/2006/relationships/image" Target="media/image32.png"/><Relationship Id="rId44" Type="http://schemas.openxmlformats.org/officeDocument/2006/relationships/image" Target="media/image31.png"/><Relationship Id="rId43" Type="http://schemas.openxmlformats.org/officeDocument/2006/relationships/image" Target="media/image30.png"/><Relationship Id="rId42" Type="http://schemas.openxmlformats.org/officeDocument/2006/relationships/image" Target="JXWL-48.TIF" TargetMode="External"/><Relationship Id="rId41" Type="http://schemas.openxmlformats.org/officeDocument/2006/relationships/image" Target="media/image29.png"/><Relationship Id="rId40" Type="http://schemas.openxmlformats.org/officeDocument/2006/relationships/image" Target="media/image28.png"/><Relationship Id="rId4" Type="http://schemas.openxmlformats.org/officeDocument/2006/relationships/header" Target="header2.xml"/><Relationship Id="rId39" Type="http://schemas.openxmlformats.org/officeDocument/2006/relationships/image" Target="media/image27.png"/><Relationship Id="rId38" Type="http://schemas.openxmlformats.org/officeDocument/2006/relationships/image" Target="JXWL-30.TIF" TargetMode="External"/><Relationship Id="rId37" Type="http://schemas.openxmlformats.org/officeDocument/2006/relationships/image" Target="media/image26.png"/><Relationship Id="rId36" Type="http://schemas.openxmlformats.org/officeDocument/2006/relationships/image" Target="JXWL-29.TIF" TargetMode="External"/><Relationship Id="rId35" Type="http://schemas.openxmlformats.org/officeDocument/2006/relationships/image" Target="media/image25.png"/><Relationship Id="rId34" Type="http://schemas.openxmlformats.org/officeDocument/2006/relationships/image" Target="media/image24.png"/><Relationship Id="rId33" Type="http://schemas.openxmlformats.org/officeDocument/2006/relationships/image" Target="media/image23.png"/><Relationship Id="rId32" Type="http://schemas.openxmlformats.org/officeDocument/2006/relationships/image" Target="media/image22.png"/><Relationship Id="rId31" Type="http://schemas.openxmlformats.org/officeDocument/2006/relationships/image" Target="media/image21.png"/><Relationship Id="rId30" Type="http://schemas.openxmlformats.org/officeDocument/2006/relationships/image" Target="media/image20.png"/><Relationship Id="rId3" Type="http://schemas.openxmlformats.org/officeDocument/2006/relationships/header" Target="header1.xml"/><Relationship Id="rId29" Type="http://schemas.openxmlformats.org/officeDocument/2006/relationships/image" Target="media/image19.png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image" Target="18JXWL2-513.TIF" TargetMode="External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emf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JXWL-6.TIF" TargetMode="External"/><Relationship Id="rId14" Type="http://schemas.openxmlformats.org/officeDocument/2006/relationships/image" Target="media/image6.png"/><Relationship Id="rId13" Type="http://schemas.openxmlformats.org/officeDocument/2006/relationships/image" Target="18JXWL2-363.TIF" TargetMode="External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9</Pages>
  <Words>5339</Words>
  <Characters>6209</Characters>
  <Lines>0</Lines>
  <Paragraphs>0</Paragraphs>
  <TotalTime>2</TotalTime>
  <ScaleCrop>false</ScaleCrop>
  <LinksUpToDate>false</LinksUpToDate>
  <CharactersWithSpaces>6847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2019-01-05T00:48:00Z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2019-03-06T01:05:36Z</dcterms:modified>
  <dc:subject>山东省枣庄市薛城区2018-2019学年度第一学期期末九年级物理试题和答案（电子版）.docx</dc:subject>
  <dc:title>山东省枣庄市薛城区2018-2019学年度第一学期期末九年级物理试题和答案（电子版）.docx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