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99pt;margin-top:853pt;mso-position-horizontal-relative:page;mso-position-vertical-relative:top-margin-area;position:absolute;width:29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年湖南省衡阳市常宁市中物理模拟试卷（一）</w:t>
      </w:r>
    </w:p>
    <w:p>
      <w:pPr>
        <w:jc w:val="center"/>
        <w:textAlignment w:val="center"/>
      </w:pPr>
      <w:bookmarkStart w:id="0" w:name="_GoBack"/>
      <w:bookmarkEnd w:id="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098c3ba9-3119-466b-8b55-df960bdd03"/>
      <w:r>
        <w:rPr>
          <w:rFonts w:ascii="宋体" w:eastAsia="宋体" w:hAnsi="宋体" w:cs="宋体"/>
          <w:kern w:val="0"/>
          <w:szCs w:val="21"/>
        </w:rPr>
        <w:t>关于声现象，下列说法正确的是（　　）</w:t>
      </w:r>
      <w:bookmarkEnd w:id="1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高速公路两旁设置隔音板，是为了在声源处减弱噪声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水中倒立的花样游泳运动员随着音乐表演，说明水能传播声音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逢年过节，当社区举行一些文艺表演活动时，从高音喇叭传出的歌声一定不是噪声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声音在真空中的传播速度是</w:t>
      </w:r>
      <m:oMath>
        <m:r>
          <m:t>340m/s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2" w:name="topic 9aa99d96-d293-4d6f-b06d-c506a4aa1f"/>
      <w:r>
        <w:rPr>
          <w:rFonts w:ascii="宋体" w:eastAsia="宋体" w:hAnsi="宋体" w:cs="宋体"/>
          <w:kern w:val="0"/>
          <w:szCs w:val="21"/>
        </w:rPr>
        <w:t>设计一个病房呼叫电路，要求：按下病人床头开关，值班室的电铃会响，对应床头灯亮，提醒护士哪位需要护理。下列电路设计最合理的是（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59.25pt;width:71.25pt" coordsize="21600,21600" filled="f">
            <v:imagedata r:id="rId7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59.25pt;width:1in" coordsize="21600,21600" filled="f">
            <v:imagedata r:id="rId8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57.75pt;width:74.25pt" coordsize="21600,21600" filled="f">
            <v:imagedata r:id="rId9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47.25pt;width:69pt" coordsize="21600,21600" filled="f">
            <v:imagedata r:id="rId10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2563ef4c-f472-45fd-9e79-9103216209"/>
      <w:r>
        <w:rPr>
          <w:rFonts w:ascii="宋体" w:eastAsia="宋体" w:hAnsi="宋体" w:cs="宋体"/>
          <w:kern w:val="0"/>
          <w:szCs w:val="21"/>
        </w:rPr>
        <w:t>关于热机的效率，下列说法正确的是（　　）</w:t>
      </w:r>
      <w:bookmarkEnd w:id="3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一般情况下柴油机的效率比汽油机的高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热机的效率越高，在做功同样多的情况下消耗的能量越多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热机的效率越高说明做功越快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热机损失的能量中，废气带走的能量较少，主要是由于机械摩擦损失的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c1646a48-9ca0-49f9-84a1-420630a03c"/>
      <w:r>
        <w:rPr>
          <w:rFonts w:ascii="宋体" w:eastAsia="宋体" w:hAnsi="宋体" w:cs="宋体"/>
          <w:kern w:val="0"/>
          <w:szCs w:val="21"/>
        </w:rPr>
        <w:t>下列现象是由惯性产生的是（　　）</w:t>
      </w:r>
      <w:bookmarkEnd w:id="4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篮球从斜坡上滚下时速度越来越快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向上抛出的石头最终落回地面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分子不停地做热运动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在平地上骑自行车时，停止踩脚踏板后仍能前进一段距离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5701b2c4-f612-4c63-b6df-8f0f9ae8c7"/>
      <w:r>
        <w:rPr>
          <w:rFonts w:ascii="宋体" w:eastAsia="宋体" w:hAnsi="宋体" w:cs="宋体"/>
          <w:kern w:val="0"/>
          <w:szCs w:val="21"/>
        </w:rPr>
        <w:t>厨房中蕴含着丰富的物理知识。下列分析不正确的是（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油烟机是利用流体压强与流速的关系来抽走油烟的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洗菜盆排水管中的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宋体" w:eastAsia="宋体" w:hAnsi="宋体" w:cs="宋体"/>
          <w:kern w:val="0"/>
          <w:szCs w:val="21"/>
        </w:rPr>
        <w:t>型“反水弯”是利用了连通器原理防臭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把塑料吸盘压在厅在光滑的墙壁上是应用了大气压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把菜刀磨得锋利是为了减小压强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b3c5fc6d-c93e-45ae-9f43-9ad6c981a2"/>
      <w:r>
        <w:rPr>
          <w:rFonts w:ascii="宋体" w:eastAsia="宋体" w:hAnsi="宋体" w:cs="宋体"/>
          <w:kern w:val="0"/>
          <w:szCs w:val="21"/>
        </w:rPr>
        <w:t>下列关于电现象的说法正确的是（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自然界只存在两种电荷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摩擦起电创造了电荷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带电体不能吸引轻小物体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物理学规定，负电荷定向移动方向为电流方向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3ae2af50-2607-4e4f-afc9-190d80a67f"/>
      <w:r>
        <w:rPr>
          <w:rFonts w:ascii="宋体" w:eastAsia="宋体" w:hAnsi="宋体" w:cs="宋体"/>
          <w:kern w:val="0"/>
          <w:szCs w:val="21"/>
        </w:rPr>
        <w:t>下列关于大气压说法正确的是（　　）</w:t>
      </w:r>
      <w:bookmarkEnd w:id="7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马德堡半球实验证明了大气压的存在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液体的沸点随气压的增大而降低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大气压随高度升高而增大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标准大气压随高度升高而减小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d980860d-b42e-4968-bf98-df4a6280e0"/>
      <w:r>
        <w:rPr>
          <w:rFonts w:ascii="Times New Roman" w:eastAsia="Times New Roman" w:hAnsi="Times New Roman" w:cs="Times New Roman"/>
          <w:kern w:val="0"/>
          <w:szCs w:val="21"/>
        </w:rPr>
        <w:t>2022</w:t>
      </w:r>
      <w:r>
        <w:rPr>
          <w:rFonts w:ascii="宋体" w:eastAsia="宋体" w:hAnsi="宋体" w:cs="宋体"/>
          <w:kern w:val="0"/>
          <w:szCs w:val="21"/>
        </w:rPr>
        <w:t>年北京将举办冬季奥运会，如图是与冰雪项目相关的器材和情景，分析合理的是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72.75pt;width:393pt" coordsize="21600,21600" filled="f">
            <v:imagedata r:id="rId11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（　　）</w:t>
      </w:r>
      <w:bookmarkEnd w:id="8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滑雪手套掌心处设计花纹是为了减小摩擦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滑雪板设计得较宽大是为了增大压强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滑雪杖下端装金属尖是为了减小压强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冰壶运动员擦冰是为了减小摩擦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b9882f10-5cbe-440b-82d2-8462cc6d5f"/>
      <w:r>
        <w:rPr>
          <w:rFonts w:ascii="宋体" w:eastAsia="宋体" w:hAnsi="宋体" w:cs="宋体"/>
          <w:kern w:val="0"/>
          <w:szCs w:val="21"/>
        </w:rPr>
        <w:t>图为试电笔的结构及使用方法。下列说法正确的是（　　）</w:t>
      </w:r>
      <w:r>
        <w:rPr>
          <w:rFonts w:ascii="宋体" w:eastAsia="宋体" w:hAnsi="宋体" w:cs="宋体"/>
          <w:kern w:val="0"/>
          <w:szCs w:val="21"/>
        </w:rPr>
        <w:br/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o:spid="_x0000_s1031" type="#_x0000_t75" style="height:66pt;margin-left:0;margin-top:0;mso-height-relative:page;mso-position-horizontal:center;mso-width-relative:page;mso-wrap-distance-bottom:0;mso-wrap-distance-top:0;position:absolute;width:380.25pt;z-index:251659264" coordsize="21600,21600" filled="f">
            <v:imagedata r:id="rId12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试电笔可以判断物体是带正电还是带负电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若氖管发光，说明人体成为了电流的通路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笔尖、电阻和氖管是导体，外壳、弹簧和笔卡是绝缘体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在两种使用试电笔的方法中，甲是正确的，乙是错误的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b1fd6052-4f61-4ea6-beb6-82effbb99c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o:spid="_x0000_s1032" type="#_x0000_t75" style="height:71.25pt;margin-left:0;margin-top:0;mso-height-relative:page;mso-position-horizontal:right;mso-position-vertical-relative:line;mso-width-relative:page;mso-wrap-distance-bottom:0;mso-wrap-distance-left:9pt;mso-wrap-distance-right:9pt;mso-wrap-distance-top:0;position:absolute;width:100.5pt;z-index:251660288" coordsize="21600,21600" o:allowoverlap="f" filled="f"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人造地球卫星广泛应用于全球通信、军事侦察、气象观测、资源普查、环境监测、大地测量等方面。如图所示，当卫星从近地点向远地点运动时，它的（　　）</w:t>
      </w:r>
      <w:bookmarkEnd w:id="10"/>
      <w:r>
        <w:br/>
      </w:r>
      <w:r>
        <w:br/>
      </w:r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重力势能减小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速度增大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机械能增大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动能转化为重力势能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81f153c3-b4f1-49dd-8b44-7825c136b7"/>
      <w:r>
        <w:rPr>
          <w:rFonts w:ascii="宋体" w:eastAsia="宋体" w:hAnsi="宋体" w:cs="宋体"/>
          <w:kern w:val="0"/>
          <w:szCs w:val="21"/>
        </w:rPr>
        <w:t>如图所示，小红用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的拉力将重为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的物体在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内匀速提升了</w:t>
      </w:r>
      <w:r>
        <w:rPr>
          <w:rFonts w:ascii="Times New Roman" w:eastAsia="Times New Roman" w:hAnsi="Times New Roman" w:cs="Times New Roman"/>
          <w:kern w:val="0"/>
          <w:szCs w:val="21"/>
        </w:rPr>
        <w:t>0.2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，则以下说法正确的是（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88.5pt;width:32.25pt" coordsize="21600,21600" filled="f">
            <v:imagedata r:id="rId14" o:title=""/>
            <o:lock v:ext="edit" aspectratio="t"/>
            <w10:anchorlock/>
          </v:shape>
        </w:pict>
      </w:r>
      <w:bookmarkEnd w:id="11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绳子自由端移动的距离为</w:t>
      </w:r>
      <m:oMath>
        <m:r>
          <m:t>0.4m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有用功为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滑轮组的机械效为</w:t>
      </w:r>
      <m:oMath>
        <m:r>
          <m:t>83.3%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拉力的功率为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32f7f905-14e6-4e01-8cae-49196102a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6" o:spid="_x0000_s1034" type="#_x0000_t75" style="height:73.5pt;margin-left:0;margin-top:0;mso-height-relative:page;mso-position-horizontal:right;mso-position-vertical-relative:line;mso-width-relative:page;mso-wrap-distance-bottom:0;mso-wrap-distance-left:9pt;mso-wrap-distance-right:9pt;mso-wrap-distance-top:0;position:absolute;width:91.5pt;z-index:251661312" coordsize="21600,21600" o:allowoverlap="f" filled="f">
            <v:imagedata r:id="rId15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宋体" w:eastAsia="宋体" w:hAnsi="宋体" w:cs="宋体"/>
          <w:kern w:val="0"/>
          <w:szCs w:val="21"/>
        </w:rPr>
        <w:t>为定值电阻，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为滑动变阻器，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为实验室用电流表（接线柱上标有“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”，“</w:t>
      </w:r>
      <w:r>
        <w:rPr>
          <w:rFonts w:ascii="Times New Roman" w:eastAsia="Times New Roman" w:hAnsi="Times New Roman" w:cs="Times New Roman"/>
          <w:kern w:val="0"/>
          <w:szCs w:val="21"/>
        </w:rPr>
        <w:t>0.6</w:t>
      </w:r>
      <w:r>
        <w:rPr>
          <w:rFonts w:ascii="宋体" w:eastAsia="宋体" w:hAnsi="宋体" w:cs="宋体"/>
          <w:kern w:val="0"/>
          <w:szCs w:val="21"/>
        </w:rPr>
        <w:t>”，“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”），闭合开关后，调节滑片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．使两电流表指针所指位置相同。下列说法正确的是（　　）</w:t>
      </w:r>
      <w:bookmarkEnd w:id="12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电流表</w:t>
      </w:r>
      <m:oMath>
        <m:sSub>
          <m:e>
            <m:r>
              <m:t>A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与</w:t>
      </w:r>
      <m:oMath>
        <m:sSub>
          <m:e>
            <m:r>
              <m:t>A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的示数之比为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通过</w:t>
      </w:r>
      <m:oMath>
        <m:sSub>
          <m:e>
            <m:r>
              <m:t>R</m:t>
            </m:r>
          </m:e>
          <m:sub>
            <m:r>
              <m:t>0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与</w:t>
      </w:r>
      <m:oMath>
        <m:sSub>
          <m:e>
            <m:r>
              <m:t>R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的电流之比为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e>
            <m:r>
              <m:t>R</m:t>
            </m:r>
          </m:e>
          <m:sub>
            <m:r>
              <m:t>0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与</w:t>
      </w:r>
      <m:oMath>
        <m:sSub>
          <m:e>
            <m:r>
              <m:t>R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两端的电压之比为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e>
            <m:r>
              <m:t>R</m:t>
            </m:r>
          </m:e>
          <m:sub>
            <m:r>
              <m:t>0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与</w:t>
      </w:r>
      <m:oMath>
        <m:sSub>
          <m:e>
            <m:r>
              <m:t>R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的阻值之比为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816268ff-e7bd-4b42-bf88-d4f5ede8e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5" o:spid="_x0000_s1035" type="#_x0000_t75" style="height:84pt;margin-left:0;margin-top:0;mso-height-relative:page;mso-position-horizontal:right;mso-position-vertical-relative:line;mso-width-relative:page;mso-wrap-distance-bottom:0;mso-wrap-distance-left:9pt;mso-wrap-distance-right:9pt;mso-wrap-distance-top:0;position:absolute;width:122.25pt;z-index:251662336" coordsize="21600,21600" o:allowoverlap="f" filled="f">
            <v:imagedata r:id="rId1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如图所示是小刚同学测定小灯泡电功率的电路图，当闭合开关时，发现灯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不亮，电流表有明显示数，电压表示数为零，若故障只出现在灯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和变阻器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中的一处，则下列判断正确的是（　　）</w:t>
      </w:r>
      <w:bookmarkEnd w:id="13"/>
      <w:r>
        <w:br/>
      </w:r>
      <w:r>
        <w:br/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断路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短路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变阻器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断路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变阻器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短路</w:t>
      </w:r>
    </w:p>
    <w:p>
      <w:pPr>
        <w:numPr>
          <w:ilvl w:val="0"/>
          <w:numId w:val="1"/>
        </w:numPr>
        <w:jc w:val="left"/>
        <w:textAlignment w:val="center"/>
      </w:pPr>
      <w:bookmarkStart w:id="14" w:name="topic e881c939-64c6-49ef-ad91-41c3f110eb"/>
      <w:r>
        <w:rPr>
          <w:rFonts w:ascii="宋体" w:eastAsia="宋体" w:hAnsi="宋体" w:cs="宋体"/>
          <w:kern w:val="0"/>
          <w:szCs w:val="21"/>
        </w:rPr>
        <w:t>下列关于信息与能源的说法中，正确的是（　　）</w:t>
      </w:r>
      <w:bookmarkEnd w:id="14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不同频率的电磁波在真空中传播速度不同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光纤通信是利用光的反射传递信息的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当前运行的核电站是利用核聚变发电的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任何形式的能量都可以自发的相互转化</w:t>
      </w:r>
    </w:p>
    <w:p>
      <w:pPr>
        <w:numPr>
          <w:ilvl w:val="0"/>
          <w:numId w:val="0"/>
        </w:numPr>
        <w:tabs>
          <w:tab w:val="left" w:pos="504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二、多选题（本大题共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5" w:name="topic c65c9283-5f68-4779-95b6-b4af86719e"/>
      <w:r>
        <w:rPr>
          <w:rFonts w:ascii="宋体" w:eastAsia="宋体" w:hAnsi="宋体" w:cs="宋体"/>
          <w:kern w:val="0"/>
          <w:szCs w:val="21"/>
        </w:rPr>
        <w:t>沏茶时，玻璃杯的杯壁上常会出现水雾，一段时间后，水雾又消失了。关于这种现象，下列说法正确的是（　　）</w:t>
      </w:r>
      <w:bookmarkEnd w:id="1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水雾出现在玻璃杯的外壁上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水雾出现在玻璃杯的内壁上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“出现水雾”是液化现象，“水雾消失”是汽化现象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“出现水雾”是熔化现象，“水雾消失”是升华现象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6a2bdf01-700d-4acf-b4a3-00a5c5f46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6" o:spid="_x0000_s1036" type="#_x0000_t75" style="height:51pt;margin-left:0;margin-top:0;mso-height-relative:page;mso-position-horizontal:right;mso-position-vertical-relative:line;mso-width-relative:page;mso-wrap-distance-bottom:0;mso-wrap-distance-left:9pt;mso-wrap-distance-right:9pt;mso-wrap-distance-top:0;position:absolute;width:112.5pt;z-index:251663360" coordsize="21600,21600" o:allowoverlap="f" filled="f">
            <v:imagedata r:id="rId1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电动自行车有行驶工作、蓄电池充电两种状态，局部电路图如图所示。断开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后，充电插口可以外接充电器对蓄电池进行充电。电功自行车行驶过程中，其电动机正常工作电压为</w:t>
      </w:r>
      <w:r>
        <w:rPr>
          <w:rFonts w:ascii="Times New Roman" w:eastAsia="Times New Roman" w:hAnsi="Times New Roman" w:cs="Times New Roman"/>
          <w:kern w:val="0"/>
          <w:szCs w:val="21"/>
        </w:rPr>
        <w:t>48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，此时通过电动机线圈的电流为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．电动机线圈的电阻是</w:t>
      </w:r>
      <w:r>
        <w:rPr>
          <w:rFonts w:ascii="Times New Roman" w:eastAsia="Times New Roman" w:hAnsi="Times New Roman" w:cs="Times New Roman"/>
          <w:kern w:val="0"/>
          <w:szCs w:val="21"/>
        </w:rPr>
        <w:t>0.5Ω</w:t>
      </w:r>
      <w:r>
        <w:rPr>
          <w:rFonts w:ascii="宋体" w:eastAsia="宋体" w:hAnsi="宋体" w:cs="宋体"/>
          <w:kern w:val="0"/>
          <w:szCs w:val="21"/>
        </w:rPr>
        <w:t>，下列说法正确的是（　　）</w:t>
      </w:r>
      <w:bookmarkEnd w:id="1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对蓄电池充电时，蓄电池相当于电路中的用电器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电动自行车的电动机是把电能全部转化为机械能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电动机正常工作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1min</w:t>
      </w:r>
      <w:r>
        <w:rPr>
          <w:rFonts w:ascii="宋体" w:eastAsia="宋体" w:hAnsi="宋体" w:cs="宋体"/>
          <w:kern w:val="0"/>
          <w:szCs w:val="21"/>
        </w:rPr>
        <w:t>，电流通过线圈所产生的热量为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14400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电动机正常工作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min</w:t>
      </w:r>
      <w:r>
        <w:rPr>
          <w:rFonts w:ascii="宋体" w:eastAsia="宋体" w:hAnsi="宋体" w:cs="宋体"/>
          <w:kern w:val="0"/>
          <w:szCs w:val="21"/>
        </w:rPr>
        <w:t>，消耗的电能为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14400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</w:p>
    <w:p>
      <w:pPr>
        <w:numPr>
          <w:ilvl w:val="0"/>
          <w:numId w:val="1"/>
        </w:numPr>
        <w:jc w:val="left"/>
        <w:textAlignment w:val="center"/>
      </w:pPr>
      <w:bookmarkStart w:id="17" w:name="topic 76d82d6c-bfaa-46b7-afd0-dfe33375e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7" o:spid="_x0000_s1037" type="#_x0000_t75" style="height:117.75pt;margin-left:0;margin-top:0;mso-height-relative:page;mso-position-horizontal:right;mso-position-vertical-relative:line;mso-width-relative:page;mso-wrap-distance-bottom:0;mso-wrap-distance-left:9pt;mso-wrap-distance-right:9pt;mso-wrap-distance-top:0;position:absolute;width:156.75pt;z-index:251664384" coordsize="21600,21600" o:allowoverlap="f" filled="f">
            <v:imagedata r:id="rId1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小辉想探究电流通过电阻时产生的热量与哪些因素有关。他连接了如图所示的电路进行实验，其中两个完全相同的烧瓶内分别装有质量相等、初温均为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宋体" w:eastAsia="宋体" w:hAnsi="宋体" w:cs="宋体"/>
          <w:kern w:val="0"/>
          <w:szCs w:val="21"/>
        </w:rPr>
        <w:t>℃的煤油，阻值为</w:t>
      </w:r>
      <w:r>
        <w:rPr>
          <w:rFonts w:ascii="Times New Roman" w:eastAsia="Times New Roman" w:hAnsi="Times New Roman" w:cs="Times New Roman"/>
          <w:kern w:val="0"/>
          <w:szCs w:val="21"/>
        </w:rPr>
        <w:t>5Ω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10Ω</w:t>
      </w:r>
      <w:r>
        <w:rPr>
          <w:rFonts w:ascii="宋体" w:eastAsia="宋体" w:hAnsi="宋体" w:cs="宋体"/>
          <w:kern w:val="0"/>
          <w:szCs w:val="21"/>
        </w:rPr>
        <w:t>的电阻丝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．闭合开关一段时间后，记录此时两个温度计的示数。根据上述实验，下列说法中正确的是（　　）</w:t>
      </w:r>
      <w:bookmarkEnd w:id="17"/>
      <w:r>
        <w:br/>
      </w:r>
      <w:r>
        <w:br/>
      </w:r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此实验探究的是热量与电阻的关系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此实验探究的是热量与电流的关系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此实验探究的是热量与时间的关系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此实验中用温度计示数变化的大小反映产生热量的多少</w:t>
      </w:r>
    </w:p>
    <w:p>
      <w:pPr>
        <w:numPr>
          <w:ilvl w:val="0"/>
          <w:numId w:val="1"/>
        </w:numPr>
        <w:jc w:val="left"/>
        <w:textAlignment w:val="center"/>
      </w:pPr>
      <w:bookmarkStart w:id="18" w:name="topic 60b3f2d6-eaa5-410b-99b3-1d4094b628"/>
      <w:r>
        <w:rPr>
          <w:rFonts w:ascii="宋体" w:eastAsia="宋体" w:hAnsi="宋体" w:cs="宋体"/>
          <w:kern w:val="0"/>
          <w:szCs w:val="21"/>
        </w:rPr>
        <w:t>某地在江面上修建一座大桥，如图中甲是使用吊车向江底投放长方形石料的示意图。在整个投放过程中，石料以恒定速度下降。图乙是钢绳的拉力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随时间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变化的图象（从开始投放到石料刚好接触湖底前）。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宋体" w:eastAsia="宋体" w:hAnsi="宋体" w:cs="宋体"/>
          <w:kern w:val="0"/>
          <w:szCs w:val="21"/>
        </w:rPr>
        <w:t>时刻吊车开始下放石料，忽略水的摩擦阻力。则下列说法正确的是（　　）</w:t>
      </w:r>
      <w:bookmarkEnd w:id="18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8" o:spid="_x0000_s1038" type="#_x0000_t75" style="height:111pt;margin-left:0;margin-top:0;mso-height-relative:page;mso-position-horizontal:center;mso-position-vertical-relative:line;mso-width-relative:page;mso-wrap-distance-bottom:0;mso-wrap-distance-top:0;position:absolute;width:191.25pt;z-index:251665408" coordsize="21600,21600" o:allowoverlap="f" filled="f">
            <v:imagedata r:id="rId19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石料在</w:t>
      </w:r>
      <m:oMath>
        <m:r>
          <m:t>t=20s</m:t>
        </m:r>
      </m:oMath>
      <w:r>
        <w:rPr>
          <w:rFonts w:ascii="宋体" w:eastAsia="宋体" w:hAnsi="宋体" w:cs="宋体"/>
          <w:kern w:val="0"/>
          <w:szCs w:val="21"/>
        </w:rPr>
        <w:t>时开始浸入水中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石料的重力是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1400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石料受到的浮力始终是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石料完全浸没水中后钢绳的拉力为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900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</w:p>
    <w:p>
      <w:pPr>
        <w:numPr>
          <w:ilvl w:val="0"/>
          <w:numId w:val="0"/>
        </w:numPr>
        <w:tabs>
          <w:tab w:val="left" w:pos="504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三、填空题（本大题共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9" w:name="topic 52873d13-48f0-4e7f-a55a-a01db4544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0" o:spid="_x0000_s1039" type="#_x0000_t75" style="height:118.5pt;margin-left:0;margin-top:0;mso-height-relative:page;mso-position-horizontal:right;mso-position-vertical-relative:line;mso-width-relative:page;mso-wrap-distance-bottom:0;mso-wrap-distance-left:9pt;mso-wrap-distance-right:9pt;mso-wrap-distance-top:0;position:absolute;width:125.25pt;z-index:251666432" coordsize="21600,21600" o:allowoverlap="f" filled="f">
            <v:imagedata r:id="rId2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将一个苹果放入盛有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mL</w:t>
      </w:r>
      <w:r>
        <w:rPr>
          <w:rFonts w:ascii="宋体" w:eastAsia="宋体" w:hAnsi="宋体" w:cs="宋体"/>
          <w:kern w:val="0"/>
          <w:szCs w:val="21"/>
        </w:rPr>
        <w:t>水的量杯后漂浮在水面上，此时量杯中的水面如图所示（苹果未画出）。则这个苹果排开水的体积为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mL</w:t>
      </w:r>
      <w:r>
        <w:rPr>
          <w:rFonts w:ascii="宋体" w:eastAsia="宋体" w:hAnsi="宋体" w:cs="宋体"/>
          <w:kern w:val="0"/>
          <w:szCs w:val="21"/>
        </w:rPr>
        <w:t>，受到的重力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．（已知水的密度为</w:t>
      </w:r>
      <w:r>
        <w:rPr>
          <w:rFonts w:ascii="Times New Roman" w:eastAsia="Times New Roman" w:hAnsi="Times New Roman" w:cs="Times New Roman"/>
          <w:kern w:val="0"/>
          <w:szCs w:val="21"/>
        </w:rPr>
        <w:t>1.0×10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取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eastAsia="宋体" w:hAnsi="宋体" w:cs="宋体"/>
          <w:kern w:val="0"/>
          <w:szCs w:val="21"/>
        </w:rPr>
        <w:t>）</w:t>
      </w:r>
      <w:bookmarkEnd w:id="19"/>
      <w:r>
        <w:br/>
      </w:r>
      <w:r>
        <w:br/>
      </w:r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ec2f444c-11fb-4c15-abf4-0276fa804c"/>
      <w:r>
        <w:rPr>
          <w:rFonts w:ascii="宋体" w:eastAsia="宋体" w:hAnsi="宋体" w:cs="宋体"/>
          <w:kern w:val="0"/>
          <w:szCs w:val="21"/>
        </w:rPr>
        <w:t>一个标有“</w:t>
      </w:r>
      <w:r>
        <w:rPr>
          <w:rFonts w:ascii="Times New Roman" w:eastAsia="Times New Roman" w:hAnsi="Times New Roman" w:cs="Times New Roman"/>
          <w:kern w:val="0"/>
          <w:szCs w:val="21"/>
        </w:rPr>
        <w:t>220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”的电热水壶，正常工作</w:t>
      </w:r>
      <w:r>
        <w:rPr>
          <w:rFonts w:ascii="Times New Roman" w:eastAsia="Times New Roman" w:hAnsi="Times New Roman" w:cs="Times New Roman"/>
          <w:kern w:val="0"/>
          <w:szCs w:val="21"/>
        </w:rPr>
        <w:t>420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，电流产生的热量为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．若这些热量全部被质量为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eastAsia="宋体" w:hAnsi="宋体" w:cs="宋体"/>
          <w:kern w:val="0"/>
          <w:szCs w:val="21"/>
        </w:rPr>
        <w:t>的水吸收，水的温度升高了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℃。</w:t>
      </w:r>
      <w:bookmarkEnd w:id="20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7277f0eb-6d78-490d-a743-879ecb1d3d"/>
      <w:r>
        <w:rPr>
          <w:rFonts w:ascii="宋体" w:eastAsia="宋体" w:hAnsi="宋体" w:cs="宋体"/>
          <w:kern w:val="0"/>
          <w:szCs w:val="21"/>
        </w:rPr>
        <w:t>某品牌电饭煲的工作原理如图所示，下表为它的部分参数：</w:t>
      </w:r>
      <w:r>
        <w:rPr>
          <w:rFonts w:ascii="宋体" w:eastAsia="宋体" w:hAnsi="宋体" w:cs="宋体"/>
          <w:kern w:val="0"/>
          <w:szCs w:val="21"/>
        </w:rPr>
        <w:br/>
      </w:r>
    </w:p>
    <w:tbl>
      <w:tblPr>
        <w:tblStyle w:val="edittable"/>
        <w:tblW w:w="4368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59"/>
        <w:gridCol w:w="709"/>
      </w:tblGrid>
      <w:tr>
        <w:tblPrEx>
          <w:tblW w:w="4368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×××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牌电饭煲</w:t>
            </w:r>
          </w:p>
        </w:tc>
        <w:tc>
          <w:tcPr>
            <w:tcW w:w="7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W w:w="43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7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220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V</w:t>
            </w:r>
          </w:p>
        </w:tc>
      </w:tr>
      <w:tr>
        <w:tblPrEx>
          <w:tblW w:w="43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额定功率</w:t>
            </w:r>
          </w:p>
        </w:tc>
        <w:tc>
          <w:tcPr>
            <w:tcW w:w="7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W w:w="43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加热挡</w:t>
            </w:r>
          </w:p>
        </w:tc>
        <w:tc>
          <w:tcPr>
            <w:tcW w:w="7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1210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W</w:t>
            </w:r>
          </w:p>
        </w:tc>
      </w:tr>
      <w:tr>
        <w:tblPrEx>
          <w:tblW w:w="43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保温挡</w:t>
            </w:r>
          </w:p>
        </w:tc>
        <w:tc>
          <w:tcPr>
            <w:tcW w:w="7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22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W</w:t>
            </w:r>
          </w:p>
        </w:tc>
      </w:tr>
      <w:tr>
        <w:tblPrEx>
          <w:tblW w:w="43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7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Hz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如将开关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闭合，则电饭煲处于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（选填“加热”或“保温”）状态，其中电阻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1"/>
    </w:p>
    <w:p>
      <w:pPr>
        <w:numPr>
          <w:ilvl w:val="0"/>
          <w:numId w:val="0"/>
        </w:numPr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1" o:spid="_x0000_s1040" type="#_x0000_t75" style="height:114pt;margin-left:0;margin-top:0;mso-height-relative:page;mso-position-horizontal:center;mso-position-vertical-relative:line;mso-width-relative:page;mso-wrap-distance-bottom:0;mso-wrap-distance-top:0;position:absolute;width:214.5pt;z-index:251667456" coordsize="21600,21600" o:allowoverlap="f" filled="f">
            <v:imagedata r:id="rId21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四、计算题（本大题共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22" w:name="topic 0f5c65d0-13d0-4e17-9f32-f8611f25c0"/>
      <w:r>
        <w:rPr>
          <w:rFonts w:ascii="宋体" w:eastAsia="宋体" w:hAnsi="宋体" w:cs="宋体"/>
          <w:kern w:val="0"/>
          <w:szCs w:val="21"/>
        </w:rPr>
        <w:t>图甲是某款家用电熨斗。电路原理如图乙，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为发热体，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的阻值为</w:t>
      </w:r>
      <w:r>
        <w:rPr>
          <w:rFonts w:ascii="Times New Roman" w:eastAsia="Times New Roman" w:hAnsi="Times New Roman" w:cs="Times New Roman"/>
          <w:kern w:val="0"/>
          <w:szCs w:val="21"/>
        </w:rPr>
        <w:t>110Ω</w:t>
      </w:r>
      <w:r>
        <w:rPr>
          <w:rFonts w:ascii="宋体" w:eastAsia="宋体" w:hAnsi="宋体" w:cs="宋体"/>
          <w:kern w:val="0"/>
          <w:szCs w:val="21"/>
        </w:rPr>
        <w:t>，通过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实现温度控制。电源电压为电熨斗的额定电压</w:t>
      </w:r>
      <w:r>
        <w:rPr>
          <w:rFonts w:ascii="Times New Roman" w:eastAsia="Times New Roman" w:hAnsi="Times New Roman" w:cs="Times New Roman"/>
          <w:kern w:val="0"/>
          <w:szCs w:val="21"/>
        </w:rPr>
        <w:t>220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，电熨斗消耗的最大功率为</w:t>
      </w:r>
      <w:r>
        <w:rPr>
          <w:rFonts w:ascii="Times New Roman" w:eastAsia="Times New Roman" w:hAnsi="Times New Roman" w:cs="Times New Roman"/>
          <w:kern w:val="0"/>
          <w:szCs w:val="21"/>
        </w:rPr>
        <w:t>660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）只闭合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，求通过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的电流；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）只闭合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内产生的热量；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）为适应更多衣料，小明对电路作了改进（如图丙）。当电熨斗控制开关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处于原低温工作状态不变时，移动滑片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，相应发热体的功率可在原功率的</w:t>
      </w:r>
      <w:r>
        <w:rPr>
          <w:rFonts w:ascii="Times New Roman" w:eastAsia="Times New Roman" w:hAnsi="Times New Roman" w:cs="Times New Roman"/>
          <w:kern w:val="0"/>
          <w:szCs w:val="21"/>
        </w:rPr>
        <w:t>25%</w:t>
      </w:r>
      <w:r>
        <w:rPr>
          <w:rFonts w:ascii="宋体" w:eastAsia="宋体" w:hAnsi="宋体" w:cs="宋体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100%</w:t>
      </w:r>
      <w:r>
        <w:rPr>
          <w:rFonts w:ascii="宋体" w:eastAsia="宋体" w:hAnsi="宋体" w:cs="宋体"/>
          <w:kern w:val="0"/>
          <w:szCs w:val="21"/>
        </w:rPr>
        <w:t>之间变化。求滑动变阻器最大阻值至少为多少？</w:t>
      </w:r>
      <w:r>
        <w:rPr>
          <w:rFonts w:ascii="宋体" w:eastAsia="宋体" w:hAnsi="宋体" w:cs="宋体"/>
          <w:kern w:val="0"/>
          <w:szCs w:val="21"/>
        </w:rPr>
        <w:br/>
      </w:r>
      <w:bookmarkEnd w:id="22"/>
    </w:p>
    <w:p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2" o:spid="_x0000_s1041" type="#_x0000_t75" style="height:77.25pt;margin-left:0;margin-top:0;mso-height-relative:page;mso-position-horizontal:center;mso-width-relative:page;mso-wrap-distance-bottom:0;mso-wrap-distance-top:0;position:absolute;width:292.5pt;z-index:251668480" coordsize="21600,21600" filled="f">
            <v:imagedata r:id="rId22" o:title=""/>
            <o:lock v:ext="edit" aspectratio="t"/>
            <w10:wrap type="topAndBottom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jc w:val="left"/>
        <w:textAlignment w:val="center"/>
      </w:pPr>
      <w:bookmarkStart w:id="23" w:name="topic 712e4697-6eea-4b35-b406-d811f3cca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3" o:spid="_x0000_s1042" type="#_x0000_t75" style="height:129pt;margin-left:0;margin-top:0;mso-height-relative:page;mso-position-horizontal:right;mso-position-vertical-relative:line;mso-width-relative:page;mso-wrap-distance-bottom:0;mso-wrap-distance-left:9pt;mso-wrap-distance-right:9pt;mso-wrap-distance-top:0;position:absolute;width:99.75pt;z-index:251669504" coordsize="21600,21600" o:allowoverlap="f" filled="f">
            <v:imagedata r:id="rId2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在新农村建设和精准扶贫中，市政府为某贫困山区甲村打了一口深井，如图所示。已知圆柱形金属水桶质量为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eastAsia="宋体" w:hAnsi="宋体" w:cs="宋体"/>
          <w:kern w:val="0"/>
          <w:szCs w:val="21"/>
        </w:rPr>
        <w:t>，容积为</w:t>
      </w:r>
      <w:r>
        <w:rPr>
          <w:rFonts w:ascii="Times New Roman" w:eastAsia="Times New Roman" w:hAnsi="Times New Roman" w:cs="Times New Roman"/>
          <w:kern w:val="0"/>
          <w:szCs w:val="21"/>
        </w:rPr>
        <w:t>8.6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，井深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，水深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，村民将水桶从井底以速度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=0.06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匀速竖直向上提升（不计绳重及绳子与滑轮之间的摩擦，桶的厚度不能忽略，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eastAsia="宋体" w:hAnsi="宋体" w:cs="宋体"/>
          <w:kern w:val="0"/>
          <w:szCs w:val="21"/>
        </w:rPr>
        <w:t>）。求：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）井底受到水的压强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）桶未露出水面时，绳的拉力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拉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，桶受到的浮力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）已知水桶底面积为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，桶高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dm</w:t>
      </w:r>
      <w:r>
        <w:rPr>
          <w:rFonts w:ascii="宋体" w:eastAsia="宋体" w:hAnsi="宋体" w:cs="宋体"/>
          <w:kern w:val="0"/>
          <w:szCs w:val="21"/>
        </w:rPr>
        <w:t>，以水桶口刚露出水面开始计时，到桶底刚离开水面的过程中，请写出绳的拉力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随时间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变化的函数式</w:t>
      </w:r>
      <w:bookmarkEnd w:id="23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jc w:val="left"/>
        <w:textAlignment w:val="center"/>
      </w:pPr>
      <w:bookmarkStart w:id="24" w:name="topic 7bdd95db-c0e2-474a-aa06-04bb65902c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4" o:spid="_x0000_s1043" type="#_x0000_t75" style="height:64.5pt;margin-left:0;margin-top:0;mso-height-relative:page;mso-position-horizontal:right;mso-position-vertical-relative:line;mso-width-relative:page;mso-wrap-distance-bottom:0;mso-wrap-distance-left:9pt;mso-wrap-distance-right:9pt;mso-wrap-distance-top:0;position:absolute;width:93.75pt;z-index:251670528" coordsize="21600,21600" o:allowoverlap="f" filled="f">
            <v:imagedata r:id="rId2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目前有的地方出现了共享电动汽车，这种新型低碳的交通工具，深受人们的喜爱。某品牌电动汽车的部分参数如表所示。</w:t>
      </w:r>
    </w:p>
    <w:tbl>
      <w:tblPr>
        <w:tblStyle w:val="edittable"/>
        <w:tblW w:w="8963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7"/>
        <w:gridCol w:w="2856"/>
      </w:tblGrid>
      <w:tr>
        <w:tblPrEx>
          <w:tblW w:w="8963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1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电池容量（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kW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•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h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85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22</w:t>
            </w:r>
          </w:p>
        </w:tc>
      </w:tr>
      <w:tr>
        <w:tblPrEx>
          <w:tblW w:w="8963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1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车载充电器输入电压（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V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85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220</w:t>
            </w:r>
          </w:p>
        </w:tc>
      </w:tr>
      <w:tr>
        <w:tblPrEx>
          <w:tblW w:w="8963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1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车载充电器输入电流（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85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16</w:t>
            </w:r>
          </w:p>
        </w:tc>
      </w:tr>
      <w:tr>
        <w:tblPrEx>
          <w:tblW w:w="8963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1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电能转化为机械能的效率</w:t>
            </w:r>
          </w:p>
        </w:tc>
        <w:tc>
          <w:tcPr>
            <w:tcW w:w="285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70%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）如图所示，租车时，租赁者只要将租车卡靠近电动汽车上的感应器，感应器即能读取卡中的信息，将车解锁。刷卡所用的原理是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）根据表中的数据，将耗完电能的电池充满电，理论上需要多少小时？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）上述电动汽车充满电后，在水平地面上匀速行驶，最大距离为</w:t>
      </w:r>
      <w:r>
        <w:rPr>
          <w:rFonts w:ascii="Times New Roman" w:eastAsia="Times New Roman" w:hAnsi="Times New Roman" w:cs="Times New Roman"/>
          <w:kern w:val="0"/>
          <w:szCs w:val="21"/>
        </w:rPr>
        <w:t>140 </w:t>
      </w:r>
      <w:r>
        <w:rPr>
          <w:rFonts w:ascii="宋体" w:eastAsia="宋体" w:hAnsi="宋体" w:cs="宋体"/>
          <w:kern w:val="0"/>
          <w:szCs w:val="21"/>
        </w:rPr>
        <w:t>千米，行驶时该车受到的阻力为多少牛？</w:t>
      </w:r>
      <w:bookmarkEnd w:id="24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五、作图题（本大题共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5" w:name="topic 6a5f8f0e-111b-42cc-9c6d-82e37d4fe3"/>
      <w:r>
        <w:rPr>
          <w:rFonts w:ascii="宋体" w:eastAsia="宋体" w:hAnsi="宋体" w:cs="宋体"/>
          <w:kern w:val="0"/>
          <w:szCs w:val="21"/>
        </w:rPr>
        <w:t>请根据下表中给出的信息，用笔画线代替导线将图中实物图补充连接成完整电路。</w:t>
      </w:r>
    </w:p>
    <w:tbl>
      <w:tblPr>
        <w:tblStyle w:val="edittable"/>
        <w:tblW w:w="8768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4"/>
        <w:gridCol w:w="4384"/>
      </w:tblGrid>
      <w:tr>
        <w:tblPrEx>
          <w:tblW w:w="8768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开关状态</w:t>
            </w:r>
          </w:p>
        </w:tc>
        <w:tc>
          <w:tcPr>
            <w:tcW w:w="43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灯泡发光情况</w:t>
            </w:r>
          </w:p>
        </w:tc>
      </w:tr>
      <w:tr>
        <w:tblPrEx>
          <w:tblW w:w="87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闭合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，断开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43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均不发光</w:t>
            </w:r>
          </w:p>
        </w:tc>
      </w:tr>
      <w:tr>
        <w:tblPrEx>
          <w:tblW w:w="87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闭合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  <w:vertAlign w:val="subscript"/>
              </w:rPr>
              <w:t>l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，断开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43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发光、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不发光</w:t>
            </w:r>
          </w:p>
        </w:tc>
      </w:tr>
      <w:tr>
        <w:tblPrEx>
          <w:tblW w:w="87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闭合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，断开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43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不发光、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发光</w:t>
            </w:r>
          </w:p>
        </w:tc>
      </w:tr>
      <w:tr>
        <w:tblPrEx>
          <w:tblW w:w="87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断开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，闭合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43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均不发光</w:t>
            </w:r>
          </w:p>
        </w:tc>
      </w:tr>
    </w:tbl>
    <w:p>
      <w:pPr>
        <w:numPr>
          <w:ilvl w:val="0"/>
          <w:numId w:val="0"/>
        </w:numPr>
        <w:ind w:left="42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5" o:spid="_x0000_s1044" type="#_x0000_t75" style="height:129pt;margin-left:0;margin-top:0;mso-height-relative:page;mso-position-horizontal:center;mso-position-vertical-relative:line;mso-width-relative:page;mso-wrap-distance-bottom:0;mso-wrap-distance-top:0;position:absolute;width:163.5pt;z-index:251671552" coordsize="21600,21600" o:allowoverlap="f" filled="f">
            <v:imagedata r:id="rId25" o:title=""/>
            <o:lock v:ext="edit" aspectratio="t"/>
            <w10:wrap type="topAndBottom"/>
          </v:shape>
        </w:pict>
      </w:r>
      <w:bookmarkEnd w:id="25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6" w:name="topic 53130d82-1d4d-4803-b8d8-1850db1519"/>
      <w:r>
        <w:rPr>
          <w:rFonts w:ascii="宋体" w:eastAsia="宋体" w:hAnsi="宋体" w:cs="宋体"/>
          <w:kern w:val="0"/>
          <w:szCs w:val="21"/>
        </w:rPr>
        <w:t>作出图中物体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在平面镜中所成的像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′．（保留作图痕迹）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6" o:spid="_x0000_s1045" type="#_x0000_t75" style="height:105.75pt;margin-left:0;margin-top:0;mso-height-relative:page;mso-position-horizontal:right;mso-width-relative:page;mso-wrap-distance-bottom:0;mso-wrap-distance-left:9pt;mso-wrap-distance-right:9pt;mso-wrap-distance-top:0;position:absolute;width:86.25pt;z-index:251672576" coordsize="21600,21600" filled="f">
            <v:imagedata r:id="rId26" o:title=""/>
            <o:lock v:ext="edit" aspectratio="t"/>
            <w10:wrap type="square" side="left"/>
          </v:shape>
        </w:pict>
      </w:r>
      <w:bookmarkEnd w:id="26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六、实验探究题（本大题共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24.0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7" w:name="topic db019040-7a91-4e19-aeda-124f39f5b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7" o:spid="_x0000_s1046" type="#_x0000_t75" style="height:106.5pt;margin-left:0;margin-top:0;mso-height-relative:page;mso-position-horizontal:right;mso-position-vertical-relative:line;mso-width-relative:page;mso-wrap-distance-bottom:0;mso-wrap-distance-left:9pt;mso-wrap-distance-right:9pt;mso-wrap-distance-top:0;position:absolute;width:57.75pt;z-index:251673600" coordsize="21600,21600" o:allowoverlap="f" filled="f">
            <v:imagedata r:id="rId2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用如图所示的实验装置做“观察水的沸腾”实验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）下表为记录实验数据的表格，表中（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）处应填的内容是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</w:p>
    <w:tbl>
      <w:tblPr>
        <w:tblStyle w:val="edittable"/>
        <w:tblW w:w="6211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8"/>
        <w:gridCol w:w="706"/>
        <w:gridCol w:w="690"/>
        <w:gridCol w:w="690"/>
        <w:gridCol w:w="549"/>
        <w:gridCol w:w="690"/>
        <w:gridCol w:w="549"/>
        <w:gridCol w:w="690"/>
        <w:gridCol w:w="549"/>
      </w:tblGrid>
      <w:tr>
        <w:tblPrEx>
          <w:tblW w:w="6211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0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W w:w="6211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温度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70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6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6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54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6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54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6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54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…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）分析实验数据可知，水的沸点是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℃．沸腾过程中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（选填“需要”或“不需要”）吸热。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）实验结束停止加热后，发现水在高温时散热快，低温时散热慢。查阅资料，同一燃气灶不同火力加热的耗气量还有如下信息：</w:t>
      </w:r>
    </w:p>
    <w:tbl>
      <w:tblPr>
        <w:tblStyle w:val="edittable"/>
        <w:tblW w:w="825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3"/>
        <w:gridCol w:w="1682"/>
        <w:gridCol w:w="1682"/>
        <w:gridCol w:w="1544"/>
        <w:gridCol w:w="2125"/>
      </w:tblGrid>
      <w:tr>
        <w:tblPrEx>
          <w:tblW w:w="8256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2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火力大小</w:t>
            </w:r>
          </w:p>
        </w:tc>
        <w:tc>
          <w:tcPr>
            <w:tcW w:w="16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水的质量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16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水的初温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154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水的末温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212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消耗的燃气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perscript"/>
              </w:rPr>
              <w:t>3</w:t>
            </w:r>
          </w:p>
        </w:tc>
      </w:tr>
      <w:tr>
        <w:tblPrEx>
          <w:tblW w:w="825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2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大火</w:t>
            </w:r>
          </w:p>
        </w:tc>
        <w:tc>
          <w:tcPr>
            <w:tcW w:w="16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4.0</w:t>
            </w:r>
          </w:p>
        </w:tc>
        <w:tc>
          <w:tcPr>
            <w:tcW w:w="16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26.0</w:t>
            </w:r>
          </w:p>
        </w:tc>
        <w:tc>
          <w:tcPr>
            <w:tcW w:w="154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50.0</w:t>
            </w:r>
          </w:p>
        </w:tc>
        <w:tc>
          <w:tcPr>
            <w:tcW w:w="212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0.0453</w:t>
            </w:r>
          </w:p>
        </w:tc>
      </w:tr>
      <w:tr>
        <w:tblPrEx>
          <w:tblW w:w="825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2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中火</w:t>
            </w:r>
          </w:p>
        </w:tc>
        <w:tc>
          <w:tcPr>
            <w:tcW w:w="16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4.0</w:t>
            </w:r>
          </w:p>
        </w:tc>
        <w:tc>
          <w:tcPr>
            <w:tcW w:w="16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26.0</w:t>
            </w:r>
          </w:p>
        </w:tc>
        <w:tc>
          <w:tcPr>
            <w:tcW w:w="154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50.0</w:t>
            </w:r>
          </w:p>
        </w:tc>
        <w:tc>
          <w:tcPr>
            <w:tcW w:w="212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0.0278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综合分析可知：从节能的角度，用燃气灶烧开水的策略为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（填字母）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．先中火后大火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．先大火后中火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．一直用大火</w:t>
      </w:r>
      <w:r>
        <w:rPr>
          <w:rFonts w:ascii="Times New Roman" w:eastAsia="Times New Roman" w:hAnsi="Times New Roman" w:cs="Times New Roman"/>
          <w:kern w:val="0"/>
          <w:szCs w:val="21"/>
        </w:rPr>
        <w:t>    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．一直用中火</w:t>
      </w:r>
      <w:bookmarkEnd w:id="27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8" w:name="topic 0fb3ac78-bb31-41ee-916c-30c0934721"/>
      <w:r>
        <w:rPr>
          <w:rFonts w:ascii="宋体" w:eastAsia="宋体" w:hAnsi="宋体" w:cs="宋体"/>
          <w:kern w:val="0"/>
          <w:szCs w:val="21"/>
        </w:rPr>
        <w:t>某物理学习小组在研究“凸透镜成像规律”时，使用的器材如图所示，凸透镜的焦距是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。（刻度尺上标记的点，相邻两点间的距离为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）实验前，将烛焰、凸透镜、光屏的中心调整到同一高度，其中凸透镜对光有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的作用。（选填“会聚”或“发散”）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）当凸透镜放在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点，蜡烛放在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点左侧，移动光屏直到光屏上得到一个清晰的、倒立的、缩小的实像。生活中的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就是利用这一原理制成的。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）当蜡烛与凸透镜距离小于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时，无论怎么移动光屏，屏上都得不到蜡烛的像。</w:t>
      </w:r>
      <w:bookmarkEnd w:id="28"/>
    </w:p>
    <w:p>
      <w:pPr>
        <w:numPr>
          <w:ilvl w:val="0"/>
          <w:numId w:val="0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8" o:spid="_x0000_s1047" type="#_x0000_t75" style="height:42pt;margin-left:0;margin-top:0;mso-height-relative:page;mso-position-horizontal:center;mso-position-vertical-relative:line;mso-width-relative:page;mso-wrap-distance-bottom:0;mso-wrap-distance-top:0;position:absolute;width:212.25pt;z-index:251674624" coordsize="21600,21600" o:allowoverlap="f" filled="f">
            <v:imagedata r:id="rId28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9" w:name="topic b18b559e-6285-4c87-9263-3c607e4053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9" o:spid="_x0000_s1048" type="#_x0000_t75" style="height:111pt;margin-left:0;margin-top:0;mso-height-relative:page;mso-position-horizontal:right;mso-position-vertical-relative:line;mso-width-relative:page;mso-wrap-distance-bottom:0;mso-wrap-distance-left:9pt;mso-wrap-distance-right:9pt;mso-wrap-distance-top:0;position:absolute;width:72.75pt;z-index:251675648" coordsize="21600,21600" o:allowoverlap="f" filled="f">
            <v:imagedata r:id="rId29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小华同学在学习阿基米德原理后，发现用弹簧测力计也能测量金属块的密度。于是和同学一起按以下操作进行实验：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）先用弹簧测力计挂着金属块静止在空中如图（甲）所示，弹簧测力计的示数为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）然后将金属块缓慢地完全浸没在水中，示数如图（乙）所示，则金属块所受的浮力为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，可求出金属块的体积为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）通过计算，金属块的密度为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）实验中让金属块在水中的深度继续下降，不接触杯底，金属块受到的浮力将如何变化？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）在交流讨论中，小李同学认为一次测量就得出实验结论不科学，你认同他的观点吗？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。你认为怎样才能减小实验误差？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9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30" w:name="topic faba741f-b188-4c70-817b-128809479c"/>
      <w:r>
        <w:rPr>
          <w:rFonts w:ascii="宋体" w:eastAsia="宋体" w:hAnsi="宋体" w:cs="宋体"/>
          <w:kern w:val="0"/>
          <w:szCs w:val="21"/>
        </w:rPr>
        <w:t>用甲图测小灯泡电阻。灯泡正常发光的电压为</w:t>
      </w:r>
      <w:r>
        <w:rPr>
          <w:rFonts w:ascii="Times New Roman" w:eastAsia="Times New Roman" w:hAnsi="Times New Roman" w:cs="Times New Roman"/>
          <w:kern w:val="0"/>
          <w:szCs w:val="21"/>
        </w:rPr>
        <w:t>2.5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126pt;width:294pt" coordsize="21600,21600" filled="f"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）当小灯泡正常发光时，电流表的示数如图乙所示，此时电流表的示数为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，小灯泡的电阻为</w:t>
      </w:r>
      <w:r>
        <w:rPr>
          <w:rFonts w:ascii="Times New Roman" w:eastAsia="Times New Roman" w:hAnsi="Times New Roman" w:cs="Times New Roman"/>
          <w:kern w:val="0"/>
          <w:szCs w:val="21"/>
        </w:rPr>
        <w:t>______Ω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）若闭合开关，电流表和电压表的指针都发生偏转，而小灯泡不亮。其可能原因是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（说出一种即可）；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）若一个电表发生故障，但有已知的定值电阻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宋体" w:eastAsia="宋体" w:hAnsi="宋体" w:cs="宋体"/>
          <w:kern w:val="0"/>
          <w:szCs w:val="21"/>
        </w:rPr>
        <w:t>可提供的情况下，下列电路中不能测出小灯泡电阻的是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bookmarkEnd w:id="30"/>
    </w:p>
    <w:p>
      <w:pPr>
        <w:numPr>
          <w:ilvl w:val="0"/>
          <w:numId w:val="0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1" o:spid="_x0000_s1050" type="#_x0000_t75" style="height:81pt;margin-left:0;margin-top:0;mso-height-relative:page;mso-position-horizontal:center;mso-width-relative:page;mso-wrap-distance-bottom:0;mso-wrap-distance-top:0;position:absolute;width:432.75pt;z-index:251676672" coordsize="21600,21600" filled="f">
            <v:imagedata r:id="rId31" o:title=""/>
            <o:lock v:ext="edit" aspectratio="t"/>
            <w10:wrap type="topAndBottom"/>
          </v:shape>
        </w:pict>
      </w:r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、高速公路两旁的隔音板是在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程中控制噪音，故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、花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游泳运</w:t>
      </w:r>
      <w:r>
        <w:rPr>
          <w:rFonts w:ascii="PMingLiU" w:eastAsia="PMingLiU" w:hAnsi="PMingLiU" w:cs="PMingLiU"/>
          <w:kern w:val="0"/>
          <w:sz w:val="24"/>
          <w:szCs w:val="24"/>
        </w:rPr>
        <w:t>动员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在水中表演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，能听到岸上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美的音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声，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明液体（水）也能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播声音，故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、逢年</w:t>
      </w:r>
      <w:r>
        <w:rPr>
          <w:rFonts w:ascii="PMingLiU" w:eastAsia="PMingLiU" w:hAnsi="PMingLiU" w:cs="PMingLiU"/>
          <w:kern w:val="0"/>
          <w:sz w:val="24"/>
          <w:szCs w:val="24"/>
        </w:rPr>
        <w:t>过节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，当社区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行一些文</w:t>
      </w:r>
      <w:r>
        <w:rPr>
          <w:rFonts w:ascii="PMingLiU" w:eastAsia="PMingLiU" w:hAnsi="PMingLiU" w:cs="PMingLiU"/>
          <w:kern w:val="0"/>
          <w:sz w:val="24"/>
          <w:szCs w:val="24"/>
        </w:rPr>
        <w:t>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表演活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，从高音喇叭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出的歌声，如果打</w:t>
      </w:r>
      <w:r>
        <w:rPr>
          <w:rFonts w:ascii="PMingLiU" w:eastAsia="PMingLiU" w:hAnsi="PMingLiU" w:cs="PMingLiU"/>
          <w:kern w:val="0"/>
          <w:sz w:val="24"/>
          <w:szCs w:val="24"/>
        </w:rPr>
        <w:t>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的休息，就属于噪声，故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、声音在空气中的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播速度</w:t>
      </w:r>
      <w:r>
        <w:rPr>
          <w:rFonts w:ascii="PMingLiU" w:eastAsia="PMingLiU" w:hAnsi="PMingLiU" w:cs="PMingLiU"/>
          <w:kern w:val="0"/>
          <w:sz w:val="24"/>
          <w:szCs w:val="24"/>
        </w:rPr>
        <w:t>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340m/s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，在真空中不能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）防治噪声的途径有三条：在声源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减弱噪声；在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程中减弱噪声；在接收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减弱噪声；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）声音的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播是需要介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的，它既可以在气体中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播，也可以在固体和液体中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）从物理角度来</w:t>
      </w:r>
      <w:r>
        <w:rPr>
          <w:rFonts w:ascii="PMingLiU" w:eastAsia="PMingLiU" w:hAnsi="PMingLiU" w:cs="PMingLiU"/>
          <w:kern w:val="0"/>
          <w:sz w:val="24"/>
          <w:szCs w:val="24"/>
        </w:rPr>
        <w:t>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，噪声是指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声体做无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振</w:t>
      </w:r>
      <w:r>
        <w:rPr>
          <w:rFonts w:ascii="PMingLiU" w:eastAsia="PMingLiU" w:hAnsi="PMingLiU" w:cs="PMingLiU"/>
          <w:kern w:val="0"/>
          <w:sz w:val="24"/>
          <w:szCs w:val="24"/>
        </w:rPr>
        <w:t>动产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生的声音；但从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角度来</w:t>
      </w:r>
      <w:r>
        <w:rPr>
          <w:rFonts w:ascii="PMingLiU" w:eastAsia="PMingLiU" w:hAnsi="PMingLiU" w:cs="PMingLiU"/>
          <w:kern w:val="0"/>
          <w:sz w:val="24"/>
          <w:szCs w:val="24"/>
        </w:rPr>
        <w:t>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，打</w:t>
      </w:r>
      <w:r>
        <w:rPr>
          <w:rFonts w:ascii="PMingLiU" w:eastAsia="PMingLiU" w:hAnsi="PMingLiU" w:cs="PMingLiU"/>
          <w:kern w:val="0"/>
          <w:sz w:val="24"/>
          <w:szCs w:val="24"/>
        </w:rPr>
        <w:t>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的休息和工作的声音，也属于噪声；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）声音的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播需要介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，声音在空气中的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播速度是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340m/s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要知道声音的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播，以及声音的特性，以及防治噪声的三条途径，相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中开关、灯泡和</w:t>
      </w:r>
      <w:r>
        <w:rPr>
          <w:rFonts w:ascii="PMingLiU" w:eastAsia="PMingLiU" w:hAnsi="PMingLiU" w:cs="PMingLiU"/>
          <w:kern w:val="0"/>
          <w:sz w:val="24"/>
          <w:szCs w:val="24"/>
        </w:rPr>
        <w:t>电铃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，只有两个开关都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电铃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才会响，而且两灯都亮，无法区分是哪位病人需要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中两个支路各有一个开关和灯泡，但</w:t>
      </w:r>
      <w:r>
        <w:rPr>
          <w:rFonts w:ascii="PMingLiU" w:eastAsia="PMingLiU" w:hAnsi="PMingLiU" w:cs="PMingLiU"/>
          <w:kern w:val="0"/>
          <w:sz w:val="24"/>
          <w:szCs w:val="24"/>
        </w:rPr>
        <w:t>电铃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在上面的支路上，下面支路开关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灯亮，但</w:t>
      </w:r>
      <w:r>
        <w:rPr>
          <w:rFonts w:ascii="PMingLiU" w:eastAsia="PMingLiU" w:hAnsi="PMingLiU" w:cs="PMingLiU"/>
          <w:kern w:val="0"/>
          <w:sz w:val="24"/>
          <w:szCs w:val="24"/>
        </w:rPr>
        <w:t>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中两个支路上各有一个开关、灯泡和</w:t>
      </w:r>
      <w:r>
        <w:rPr>
          <w:rFonts w:ascii="PMingLiU" w:eastAsia="PMingLiU" w:hAnsi="PMingLiU" w:cs="PMingLiU"/>
          <w:kern w:val="0"/>
          <w:sz w:val="24"/>
          <w:szCs w:val="24"/>
        </w:rPr>
        <w:t>电铃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，只要其中一个支路开关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支路的</w:t>
      </w:r>
      <w:r>
        <w:rPr>
          <w:rFonts w:ascii="PMingLiU" w:eastAsia="PMingLiU" w:hAnsi="PMingLiU" w:cs="PMingLiU"/>
          <w:kern w:val="0"/>
          <w:sz w:val="24"/>
          <w:szCs w:val="24"/>
        </w:rPr>
        <w:t>电铃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响、灯泡亮，能区分是哪位病人需要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中两灯并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且两灯的支路上各有一个开关，</w:t>
      </w:r>
      <w:r>
        <w:rPr>
          <w:rFonts w:ascii="PMingLiU" w:eastAsia="PMingLiU" w:hAnsi="PMingLiU" w:cs="PMingLiU"/>
          <w:kern w:val="0"/>
          <w:sz w:val="24"/>
          <w:szCs w:val="24"/>
        </w:rPr>
        <w:t>电铃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在干路上，任一支路上开关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支路上灯亮，且</w:t>
      </w:r>
      <w:r>
        <w:rPr>
          <w:rFonts w:ascii="PMingLiU" w:eastAsia="PMingLiU" w:hAnsi="PMingLiU" w:cs="PMingLiU"/>
          <w:kern w:val="0"/>
          <w:sz w:val="24"/>
          <w:szCs w:val="24"/>
        </w:rPr>
        <w:t>电铃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都响，能区分是哪位病人需要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中只需要一个</w:t>
      </w:r>
      <w:r>
        <w:rPr>
          <w:rFonts w:ascii="PMingLiU" w:eastAsia="PMingLiU" w:hAnsi="PMingLiU" w:cs="PMingLiU"/>
          <w:kern w:val="0"/>
          <w:sz w:val="24"/>
          <w:szCs w:val="24"/>
        </w:rPr>
        <w:t>电铃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，最合理。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意可知，各病床的灯互不影响，故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，并且各支路灯泡都有相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的开关控制。由于每位病人按下床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开关后，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班室的</w:t>
      </w:r>
      <w:r>
        <w:rPr>
          <w:rFonts w:ascii="PMingLiU" w:eastAsia="PMingLiU" w:hAnsi="PMingLiU" w:cs="PMingLiU"/>
          <w:kern w:val="0"/>
          <w:sz w:val="24"/>
          <w:szCs w:val="24"/>
        </w:rPr>
        <w:t>电铃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响，由此分析。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意得出灯泡和</w:t>
      </w:r>
      <w:r>
        <w:rPr>
          <w:rFonts w:ascii="PMingLiU" w:eastAsia="PMingLiU" w:hAnsi="PMingLiU" w:cs="PMingLiU"/>
          <w:kern w:val="0"/>
          <w:sz w:val="24"/>
          <w:szCs w:val="24"/>
        </w:rPr>
        <w:t>电铃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接方式和根据开关的作用判断其位置。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、柴油机的效率一般要高于汽油机，多用在重型机器上。故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机效率越高，做有用功与燃料完全燃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放出的内能的比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越大，即在做功相同的情况下，消耗的燃料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少，或消耗相同的燃料，做功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机效率是有用能量在燃料完全燃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量中所占比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，功率是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机做功的快慢，两者没有必然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机的各种能量</w:t>
      </w:r>
      <w:r>
        <w:rPr>
          <w:rFonts w:ascii="PMingLiU" w:eastAsia="PMingLiU" w:hAnsi="PMingLiU" w:cs="PMingLiU"/>
          <w:kern w:val="0"/>
          <w:sz w:val="24"/>
          <w:szCs w:val="24"/>
        </w:rPr>
        <w:t>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失中，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走的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量最多。故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柴油机的</w:t>
      </w:r>
      <w:r>
        <w:rPr>
          <w:rFonts w:ascii="PMingLiU" w:eastAsia="PMingLiU" w:hAnsi="PMingLiU" w:cs="PMingLiU"/>
          <w:kern w:val="0"/>
          <w:sz w:val="24"/>
          <w:szCs w:val="24"/>
        </w:rPr>
        <w:t>压缩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冲程的</w:t>
      </w:r>
      <w:r>
        <w:rPr>
          <w:rFonts w:ascii="PMingLiU" w:eastAsia="PMingLiU" w:hAnsi="PMingLiU" w:cs="PMingLiU"/>
          <w:kern w:val="0"/>
          <w:sz w:val="24"/>
          <w:szCs w:val="24"/>
        </w:rPr>
        <w:t>压缩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程度更大，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更充分，效率比汽油机高；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机中，用来做有用功的那部分能量与燃料完全燃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放出的能量之比，叫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机的效率；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功率是描述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机做功快慢的物理量；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机的工作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程中，燃料燃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放出的能量，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气的温度很高，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走的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量最多。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是一道与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机有关的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机的构造、效率及能量</w:t>
      </w:r>
      <w:r>
        <w:rPr>
          <w:rFonts w:ascii="PMingLiU" w:eastAsia="PMingLiU" w:hAnsi="PMingLiU" w:cs="PMingLiU"/>
          <w:kern w:val="0"/>
          <w:sz w:val="24"/>
          <w:szCs w:val="24"/>
        </w:rPr>
        <w:t>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失的途径。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度不大，熟悉基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即可正确解答。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球从斜坡上</w:t>
      </w:r>
      <w:r>
        <w:rPr>
          <w:rFonts w:ascii="PMingLiU" w:eastAsia="PMingLiU" w:hAnsi="PMingLiU" w:cs="PMingLiU"/>
          <w:kern w:val="0"/>
          <w:sz w:val="24"/>
          <w:szCs w:val="24"/>
        </w:rPr>
        <w:t>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，高度减小，重力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能减小，速度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快，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能，与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性无关，故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、向上抛出的石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落回地面，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是由于重力的原因，与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性无关，故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、一切物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的分子在不停的做无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，与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性无关，故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、在平地上</w:t>
      </w:r>
      <w:r>
        <w:rPr>
          <w:rFonts w:ascii="PMingLiU" w:eastAsia="PMingLiU" w:hAnsi="PMingLiU" w:cs="PMingLiU"/>
          <w:kern w:val="0"/>
          <w:sz w:val="24"/>
          <w:szCs w:val="24"/>
        </w:rPr>
        <w:t>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自行</w:t>
      </w:r>
      <w:r>
        <w:rPr>
          <w:rFonts w:ascii="PMingLiU" w:eastAsia="PMingLiU" w:hAnsi="PMingLiU" w:cs="PMingLiU"/>
          <w:kern w:val="0"/>
          <w:sz w:val="24"/>
          <w:szCs w:val="24"/>
        </w:rPr>
        <w:t>车时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，停止</w:t>
      </w:r>
      <w:r>
        <w:rPr>
          <w:rFonts w:ascii="PMingLiU" w:eastAsia="PMingLiU" w:hAnsi="PMingLiU" w:cs="PMingLiU"/>
          <w:kern w:val="0"/>
          <w:sz w:val="24"/>
          <w:szCs w:val="24"/>
        </w:rPr>
        <w:t>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脚踏板后自行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继续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向前运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）影响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能的因素是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量和速度，影响重力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能的因素是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量和高度；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）重力的方向是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直向下的，故抛在高空的物体由于重力的原因会向下运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）一切物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的分子在不停的做无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性指的是物体保持原来运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影响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能、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能大小的因素的了解，重力方向，分子的运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、与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性有关的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象等，是一道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目，但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性是物体保持原来运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，任何物体都具有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、在液体和气体中，流速越快的地方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越小；抽油烟机是利用流体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与流速的关系来排烟的；故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、洗手盆的排水管用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反水弯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防臭是利用了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通器原理，故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、吸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内的空气被</w:t>
      </w:r>
      <w:r>
        <w:rPr>
          <w:rFonts w:ascii="PMingLiU" w:eastAsia="PMingLiU" w:hAnsi="PMingLiU" w:cs="PMingLiU"/>
          <w:kern w:val="0"/>
          <w:sz w:val="24"/>
          <w:szCs w:val="24"/>
        </w:rPr>
        <w:t>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出，内部气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小于外界大气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将其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在了</w:t>
      </w:r>
      <w:r>
        <w:rPr>
          <w:rFonts w:ascii="PMingLiU" w:eastAsia="PMingLiU" w:hAnsi="PMingLiU" w:cs="PMingLiU"/>
          <w:kern w:val="0"/>
          <w:sz w:val="24"/>
          <w:szCs w:val="24"/>
        </w:rPr>
        <w:t>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面上，故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、把菜刀磨得</w:t>
      </w:r>
      <w:r>
        <w:rPr>
          <w:rFonts w:ascii="PMingLiU" w:eastAsia="PMingLiU" w:hAnsi="PMingLiU" w:cs="PMingLiU"/>
          <w:kern w:val="0"/>
          <w:sz w:val="24"/>
          <w:szCs w:val="24"/>
        </w:rPr>
        <w:t>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利，是在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来增大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）流体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与流速的关系是：流速大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小，流速小，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通器的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构特征是上端开口、底部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）吸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是典型的利用大气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的例子；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）减小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的方法：是在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来减小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；是在受力面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力来减小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需要准确区分各物理知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点及其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点中考出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概率很高。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、自然界只存在两种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荷，即：正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荷和</w:t>
      </w:r>
      <w:r>
        <w:rPr>
          <w:rFonts w:ascii="PMingLiU" w:eastAsia="PMingLiU" w:hAnsi="PMingLiU" w:cs="PMingLiU"/>
          <w:kern w:val="0"/>
          <w:sz w:val="24"/>
          <w:szCs w:val="24"/>
        </w:rPr>
        <w:t>负电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、摩擦起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移，是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子从一个物体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移到另一个物体上，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量没有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，并不是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的物体能吸引</w:t>
      </w:r>
      <w:r>
        <w:rPr>
          <w:rFonts w:ascii="PMingLiU" w:eastAsia="PMingLiU" w:hAnsi="PMingLiU" w:cs="PMingLiU"/>
          <w:kern w:val="0"/>
          <w:sz w:val="24"/>
          <w:szCs w:val="24"/>
        </w:rPr>
        <w:t>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小物体，故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荷的定向移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流，物理学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定正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荷定向移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的方向</w:t>
      </w:r>
      <w:r>
        <w:rPr>
          <w:rFonts w:ascii="PMingLiU" w:eastAsia="PMingLiU" w:hAnsi="PMingLiU" w:cs="PMingLiU"/>
          <w:kern w:val="0"/>
          <w:sz w:val="24"/>
          <w:szCs w:val="24"/>
        </w:rPr>
        <w:t>为电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流的方向，故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）自然界只存在两种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荷，正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荷和</w:t>
      </w:r>
      <w:r>
        <w:rPr>
          <w:rFonts w:ascii="PMingLiU" w:eastAsia="PMingLiU" w:hAnsi="PMingLiU" w:cs="PMingLiU"/>
          <w:kern w:val="0"/>
          <w:sz w:val="24"/>
          <w:szCs w:val="24"/>
        </w:rPr>
        <w:t>负电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）摩擦起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移，并不是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的物体能吸引</w:t>
      </w:r>
      <w:r>
        <w:rPr>
          <w:rFonts w:ascii="PMingLiU" w:eastAsia="PMingLiU" w:hAnsi="PMingLiU" w:cs="PMingLiU"/>
          <w:kern w:val="0"/>
          <w:sz w:val="24"/>
          <w:szCs w:val="24"/>
        </w:rPr>
        <w:t>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小物体；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）正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荷定向移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的方向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为电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流的方向。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荷的作用，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流的方向，是一道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德堡半球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、液体的沸点随气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的增大而升高，故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随着高度的增加而减小；故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是一个定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，与高度无关，故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德堡半球</w:t>
      </w:r>
      <w:r>
        <w:rPr>
          <w:rFonts w:ascii="PMingLiU" w:eastAsia="PMingLiU" w:hAnsi="PMingLiU" w:cs="PMingLiU"/>
          <w:kern w:val="0"/>
          <w:sz w:val="24"/>
          <w:szCs w:val="24"/>
        </w:rPr>
        <w:t>实验证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的存在；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）液体的沸点和气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随着高度的增加而减小；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是一个定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的存在和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、滑雪手套掌心</w:t>
      </w:r>
      <w:r>
        <w:rPr>
          <w:rFonts w:ascii="PMingLiU" w:eastAsia="PMingLiU" w:hAnsi="PMingLiU" w:cs="PMingLiU"/>
          <w:kern w:val="0"/>
          <w:sz w:val="24"/>
          <w:szCs w:val="24"/>
        </w:rPr>
        <w:t>处设计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花</w:t>
      </w:r>
      <w:r>
        <w:rPr>
          <w:rFonts w:ascii="PMingLiU" w:eastAsia="PMingLiU" w:hAnsi="PMingLiU" w:cs="PMingLiU"/>
          <w:kern w:val="0"/>
          <w:sz w:val="24"/>
          <w:szCs w:val="24"/>
        </w:rPr>
        <w:t>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增大接触面的粗糙程度来增大摩擦力，故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、滑雪板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PMingLiU" w:eastAsia="PMingLiU" w:hAnsi="PMingLiU" w:cs="PMingLiU"/>
          <w:kern w:val="0"/>
          <w:sz w:val="24"/>
          <w:szCs w:val="24"/>
        </w:rPr>
        <w:t>较宽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了是在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来减小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、滑雪杖下端装金属尖，是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了是在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来增大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、冰</w:t>
      </w:r>
      <w:r>
        <w:rPr>
          <w:rFonts w:ascii="PMingLiU" w:eastAsia="PMingLiU" w:hAnsi="PMingLiU" w:cs="PMingLiU"/>
          <w:kern w:val="0"/>
          <w:sz w:val="24"/>
          <w:szCs w:val="24"/>
        </w:rPr>
        <w:t>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擦冰，是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减小接触面的粗糙程度来减小摩擦力；故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利用一下知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分析解答：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）增大摩擦力的方法：在接触面粗糙程度一定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力来增大摩擦力；在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增大接触面的粗糙程度来增大摩擦力。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）减小摩擦力的方法：在接触面粗糙程度一定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力来减小摩擦力；在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减小接触面的粗糙程度来减小摩擦力；使接触面脱离；用</w:t>
      </w:r>
      <w:r>
        <w:rPr>
          <w:rFonts w:ascii="PMingLiU" w:eastAsia="PMingLiU" w:hAnsi="PMingLiU" w:cs="PMingLiU"/>
          <w:kern w:val="0"/>
          <w:sz w:val="24"/>
          <w:szCs w:val="24"/>
        </w:rPr>
        <w:t>滚动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摩擦代替滑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）增大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的方法：是在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来增大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；是在受力面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力来增大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）减小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的方法：是在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来减小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；是在受力面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力来减小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掌握摩擦和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大小的影响因素，利用控制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生活中有关增大和减小摩擦、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笔的用途是辨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和零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，不能判断物体是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</w:t>
      </w:r>
      <w:r>
        <w:rPr>
          <w:rFonts w:ascii="PMingLiU" w:eastAsia="PMingLiU" w:hAnsi="PMingLiU" w:cs="PMingLiU"/>
          <w:kern w:val="0"/>
          <w:sz w:val="24"/>
          <w:szCs w:val="24"/>
        </w:rPr>
        <w:t>电还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带负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、若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试电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笔接触的是火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流需要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人体形成回路，即人体成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流的通路（但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流很小），故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、笔尖、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阻、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管、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簧和笔卡是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体，外壳是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、在两种使用</w:t>
      </w:r>
      <w:r>
        <w:rPr>
          <w:rFonts w:ascii="PMingLiU" w:eastAsia="PMingLiU" w:hAnsi="PMingLiU" w:cs="PMingLiU"/>
          <w:kern w:val="0"/>
          <w:sz w:val="24"/>
          <w:szCs w:val="24"/>
        </w:rPr>
        <w:t>试电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笔的方法中，手指要接触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笔尾部的金属体（或笔卡），甲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手没有接触笔卡，使用方法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；乙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手接触了笔卡，使用方法正确，故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笔的用途：辨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和零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）正确使用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笔：手接触笔尾金属体，笔尖接触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光的是零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）容易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的物体是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体，不容易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的物体是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）使用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，手要接触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笔尾部的金属体，笔尖接触</w:t>
      </w:r>
      <w:r>
        <w:rPr>
          <w:rFonts w:ascii="PMingLiU" w:eastAsia="PMingLiU" w:hAnsi="PMingLiU" w:cs="PMingLiU"/>
          <w:kern w:val="0"/>
          <w:sz w:val="24"/>
          <w:szCs w:val="24"/>
        </w:rPr>
        <w:t>电线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笔的正确使用，以及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绝缘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体，是一道基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星从近地点向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地点运</w:t>
      </w:r>
      <w:r>
        <w:rPr>
          <w:rFonts w:ascii="PMingLiU" w:eastAsia="PMingLiU" w:hAnsi="PMingLiU" w:cs="PMingLiU"/>
          <w:kern w:val="0"/>
          <w:sz w:val="24"/>
          <w:szCs w:val="24"/>
        </w:rPr>
        <w:t>动过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程中，速度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小，高度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则动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能；在太空中</w:t>
      </w:r>
      <w:r>
        <w:rPr>
          <w:rFonts w:ascii="PMingLiU" w:eastAsia="PMingLiU" w:hAnsi="PMingLiU" w:cs="PMingLiU"/>
          <w:kern w:val="0"/>
          <w:sz w:val="24"/>
          <w:szCs w:val="24"/>
        </w:rPr>
        <w:t>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星运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不受阻力的作用，所以此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程中机械能守恒。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能大小的影响因素：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量、速度。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量越大，速度越大，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能越大。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星通信的特点的了解和掌握以及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能大小的判断，是一道基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s=3h=2×0.2m=0.6m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、有用功：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有用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=Gh=20N×0.2m=4J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=Fs=10N×0.6m=6J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的机械效率：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8.5pt;width:30pt" coordsize="21600,21600" filled="f"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5.5pt;width:18pt" coordsize="21600,21600" filled="f"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×100%≈66.7%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、拉力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的功率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5.5pt;width:22.5pt" coordsize="21600,21600" filled="f"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5.5pt;width:18pt" coordsize="21600,21600" filled="f">
            <v:imagedata r:id="rId3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=1.2W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子吊着物体，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s=3h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判断出物体移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算出有用功；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W=Fs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8.5pt;width:30pt" coordsize="21600,21600" filled="f">
            <v:imagedata r:id="rId32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求出机械效率；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5.5pt;width:15.75pt" coordsize="21600,21600" filled="f">
            <v:imagedata r:id="rId3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求出功率。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了有用功、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功、功率和机械效率的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算，需要注意的是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借助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象确定，属于易</w:t>
      </w:r>
      <w:r>
        <w:rPr>
          <w:rFonts w:ascii="PMingLiU" w:eastAsia="PMingLiU" w:hAnsi="PMingLiU" w:cs="PMingLiU"/>
          <w:kern w:val="0"/>
          <w:sz w:val="24"/>
          <w:szCs w:val="24"/>
        </w:rPr>
        <w:t>错题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流等于各支路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流之和，且两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所指位置相同，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的量程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0.6A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的量程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大量程示数是小量程示数的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示数之比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I=5I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流特点可得，通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流之比：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7pt;width:14.25pt" coordsize="21600,21600" filled="f">
            <v:imagedata r:id="rId3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27pt;width:27.75pt" coordsize="21600,21600" filled="f">
            <v:imagedata r:id="rId3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27pt;width:36pt" coordsize="21600,21600" filled="f">
            <v:imagedata r:id="rId3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4.75pt;width:11.25pt" coordsize="21600,21600" filled="f">
            <v:imagedata r:id="rId40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都相等，所以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路的分流特点可知，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之比：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27pt;width:17.25pt" coordsize="21600,21600" filled="f"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27pt;width:14.25pt" coordsize="21600,21600" filled="f">
            <v:imagedata r:id="rId4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4.75pt;width:11.25pt" coordsize="21600,21600" filled="f">
            <v:imagedata r:id="rId4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流特点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所指位置相同可知两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流表的量程，根据指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大量程示数是小量程示数的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倍可知两者的大小关系，根据并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流关系可知两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流的关系，根据并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路的分流特点可知两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阻的关系，再根据欧姆定律求出两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路的特点和欧姆定律的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用，知道指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大量程示数是小量程示数的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解：小灯泡不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明灯泡短路或灯泡断路或滑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阻器断路，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流表有示数，安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路不可能是断路，是短路，滑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阻器短路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，灯泡会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光，故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路中存在的故障可能是小灯泡短路，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量的是一段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小灯泡不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明灯泡短路或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路某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利用了串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流特点分析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路故障，属于基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播速度大小与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率无关，不同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磁波在真空中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播速度是相同的，故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、光</w:t>
      </w:r>
      <w:r>
        <w:rPr>
          <w:rFonts w:ascii="PMingLiU" w:eastAsia="PMingLiU" w:hAnsi="PMingLiU" w:cs="PMingLiU"/>
          <w:kern w:val="0"/>
          <w:sz w:val="24"/>
          <w:szCs w:val="24"/>
        </w:rPr>
        <w:t>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通信是利用光的反射</w:t>
      </w:r>
      <w:r>
        <w:rPr>
          <w:rFonts w:ascii="PMingLiU" w:eastAsia="PMingLiU" w:hAnsi="PMingLiU" w:cs="PMingLiU"/>
          <w:kern w:val="0"/>
          <w:sz w:val="24"/>
          <w:szCs w:val="24"/>
        </w:rPr>
        <w:t>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、当前运行的核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站是利用核裂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、任何形式的能量在一定条件下可以相互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化，即有的能量不能自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的相互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化，如机械能无法自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核能，故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播速度大小与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率无关；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）光</w:t>
      </w:r>
      <w:r>
        <w:rPr>
          <w:rFonts w:ascii="PMingLiU" w:eastAsia="PMingLiU" w:hAnsi="PMingLiU" w:cs="PMingLiU"/>
          <w:kern w:val="0"/>
          <w:sz w:val="24"/>
          <w:szCs w:val="24"/>
        </w:rPr>
        <w:t>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通信是利用光的反射</w:t>
      </w:r>
      <w:r>
        <w:rPr>
          <w:rFonts w:ascii="PMingLiU" w:eastAsia="PMingLiU" w:hAnsi="PMingLiU" w:cs="PMingLiU"/>
          <w:kern w:val="0"/>
          <w:sz w:val="24"/>
          <w:szCs w:val="24"/>
        </w:rPr>
        <w:t>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）核裂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和核聚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都能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放能量，但是又有区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于核裂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是可控的，如核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站的核反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堆就是通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核裂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提供能量的，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于核聚</w:t>
      </w:r>
      <w:r>
        <w:rPr>
          <w:rFonts w:ascii="PMingLiU" w:eastAsia="PMingLiU" w:hAnsi="PMingLiU" w:cs="PMingLiU"/>
          <w:kern w:val="0"/>
          <w:sz w:val="24"/>
          <w:szCs w:val="24"/>
        </w:rPr>
        <w:t>变过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程不可控，如</w:t>
      </w:r>
      <w:r>
        <w:rPr>
          <w:rFonts w:ascii="PMingLiU" w:eastAsia="PMingLiU" w:hAnsi="PMingLiU" w:cs="PMingLiU"/>
          <w:kern w:val="0"/>
          <w:sz w:val="24"/>
          <w:szCs w:val="24"/>
        </w:rPr>
        <w:t>氢弹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爆炸就是利用核聚</w:t>
      </w:r>
      <w:r>
        <w:rPr>
          <w:rFonts w:ascii="PMingLiU" w:eastAsia="PMingLiU" w:hAnsi="PMingLiU" w:cs="PMingLiU"/>
          <w:kern w:val="0"/>
          <w:sz w:val="24"/>
          <w:szCs w:val="24"/>
        </w:rPr>
        <w:t>变释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放能量；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）自然界中存在不同形式的能量，在一定条件下各种不同形式的能量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可以相互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了核能、光</w:t>
      </w:r>
      <w:r>
        <w:rPr>
          <w:rFonts w:ascii="PMingLiU" w:eastAsia="PMingLiU" w:hAnsi="PMingLiU" w:cs="PMingLiU"/>
          <w:kern w:val="0"/>
          <w:sz w:val="24"/>
          <w:szCs w:val="24"/>
        </w:rPr>
        <w:t>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磁波的利用，涉及的知</w:t>
      </w:r>
      <w:r>
        <w:rPr>
          <w:rFonts w:ascii="PMingLiU" w:eastAsia="PMingLiU" w:hAnsi="PMingLiU" w:cs="PMingLiU"/>
          <w:kern w:val="0"/>
          <w:sz w:val="24"/>
          <w:szCs w:val="24"/>
        </w:rPr>
        <w:t>识较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多，但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度不大，是一道基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茶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，杯子上部的温度低于杯中水蒸气的温度，杯内水蒸气上升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遇冷液化成小水珠附着在玻璃杯的内壁上，从而出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一段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后，玻璃杯内表面上的水吸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水蒸气，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是汽化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由气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化是液化，由液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化是汽化。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杯内温度高，杯外温度低，杯内空气中的水蒸遇冷会液化成小水珠，附在玻璃内表面。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判断一种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象是什么物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化，一定要分析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象原来和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，然后根据六种物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化的定</w:t>
      </w:r>
      <w:r>
        <w:rPr>
          <w:rFonts w:ascii="PMingLiU" w:eastAsia="PMingLiU" w:hAnsi="PMingLiU" w:cs="PMingLiU"/>
          <w:kern w:val="0"/>
          <w:sz w:val="24"/>
          <w:szCs w:val="24"/>
        </w:rPr>
        <w:t>义进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池充</w:t>
      </w:r>
      <w:r>
        <w:rPr>
          <w:rFonts w:ascii="PMingLiU" w:eastAsia="PMingLiU" w:hAnsi="PMingLiU" w:cs="PMingLiU"/>
          <w:kern w:val="0"/>
          <w:sz w:val="24"/>
          <w:szCs w:val="24"/>
        </w:rPr>
        <w:t>电时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池消耗了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能，蓄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池相当于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机是把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能大部分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机械能和小部分内能，故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机正常工作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lmin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流通</w:t>
      </w:r>
      <w:r>
        <w:rPr>
          <w:rFonts w:ascii="PMingLiU" w:eastAsia="PMingLiU" w:hAnsi="PMingLiU" w:cs="PMingLiU"/>
          <w:kern w:val="0"/>
          <w:sz w:val="24"/>
          <w:szCs w:val="24"/>
        </w:rPr>
        <w:t>过线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圈所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×0.5Ω×60s=750J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机正常工作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lmin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W=UIt=48V×5A×60s=14400J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池充</w:t>
      </w:r>
      <w:r>
        <w:rPr>
          <w:rFonts w:ascii="PMingLiU" w:eastAsia="PMingLiU" w:hAnsi="PMingLiU" w:cs="PMingLiU"/>
          <w:kern w:val="0"/>
          <w:sz w:val="24"/>
          <w:szCs w:val="24"/>
        </w:rPr>
        <w:t>电时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池相当于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机是把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能大部分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机械能；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可求正常工作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lmin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流通</w:t>
      </w:r>
      <w:r>
        <w:rPr>
          <w:rFonts w:ascii="PMingLiU" w:eastAsia="PMingLiU" w:hAnsi="PMingLiU" w:cs="PMingLiU"/>
          <w:kern w:val="0"/>
          <w:sz w:val="24"/>
          <w:szCs w:val="24"/>
        </w:rPr>
        <w:t>过线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圈所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W=UIt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</w:t>
      </w:r>
      <w:r>
        <w:rPr>
          <w:rFonts w:ascii="PMingLiU" w:eastAsia="PMingLiU" w:hAnsi="PMingLiU" w:cs="PMingLiU"/>
          <w:kern w:val="0"/>
          <w:sz w:val="24"/>
          <w:szCs w:val="24"/>
        </w:rPr>
        <w:t>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机正常工作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lmin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机的有关知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以及焦耳定律和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算，是一道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流和通</w:t>
      </w:r>
      <w:r>
        <w:rPr>
          <w:rFonts w:ascii="PMingLiU" w:eastAsia="PMingLiU" w:hAnsi="PMingLiU" w:cs="PMingLiU"/>
          <w:kern w:val="0"/>
          <w:sz w:val="24"/>
          <w:szCs w:val="24"/>
        </w:rPr>
        <w:t>电时间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是相同的，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阻不同，所以探究的是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阻的关系，故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流通</w:t>
      </w:r>
      <w:r>
        <w:rPr>
          <w:rFonts w:ascii="PMingLiU" w:eastAsia="PMingLiU" w:hAnsi="PMingLiU" w:cs="PMingLiU"/>
          <w:kern w:val="0"/>
          <w:sz w:val="24"/>
          <w:szCs w:val="24"/>
        </w:rPr>
        <w:t>过电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做功，消耗的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内能，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量被煤油吸收，煤油吸收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量、温度升高，所以，本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化反映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量多少，故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中的相同点和不同点，利用控制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量法分析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探究的内容；此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中用温度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化的大小反映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量的多少。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焦耳定律的探究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量法和</w:t>
      </w:r>
      <w:r>
        <w:rPr>
          <w:rFonts w:ascii="PMingLiU" w:eastAsia="PMingLiU" w:hAnsi="PMingLiU" w:cs="PMingLiU"/>
          <w:kern w:val="0"/>
          <w:sz w:val="24"/>
          <w:szCs w:val="24"/>
        </w:rPr>
        <w:t>转换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用，常</w:t>
      </w:r>
      <w:r>
        <w:rPr>
          <w:rFonts w:ascii="PMingLiU" w:eastAsia="PMingLiU" w:hAnsi="PMingLiU" w:cs="PMingLiU"/>
          <w:kern w:val="0"/>
          <w:sz w:val="24"/>
          <w:szCs w:val="24"/>
        </w:rPr>
        <w:t>见题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乙可知，在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钢绳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的拉力逐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明石料逐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浸入水中，所以石料在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t=20s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开始浸入水中，故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钢绳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的拉力不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石料在水面以上，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石料的重力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G=F=1400N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乙可知，在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，石料逐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浸入水中，排开水的体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可知，石料受到的浮力逐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乙可知，在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，石料完全浸没在水中，此</w:t>
      </w:r>
      <w:r>
        <w:rPr>
          <w:rFonts w:ascii="PMingLiU" w:eastAsia="PMingLiU" w:hAnsi="PMingLiU" w:cs="PMingLiU"/>
          <w:kern w:val="0"/>
          <w:sz w:val="24"/>
          <w:szCs w:val="24"/>
        </w:rPr>
        <w:t>时钢丝绳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的拉力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900N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象可以分成三个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程分析：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钢绳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的拉力不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，等于石料的重力，此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石料在水面以上；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钢绳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的拉力逐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减小，石料从与水面接触到完全浸没；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钢绳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的拉力不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石料完全浸没在水中。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取信息，根据力的平衡条件、阿基米德原理、称重法可作出判断。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将物理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律或数据以表格或函数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象的形式呈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了数学学科的工具性，也考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了学生利用数学知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解决物理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是通</w:t>
      </w:r>
      <w:r>
        <w:rPr>
          <w:rFonts w:ascii="PMingLiU" w:eastAsia="PMingLiU" w:hAnsi="PMingLiU" w:cs="PMingLiU"/>
          <w:kern w:val="0"/>
          <w:sz w:val="24"/>
          <w:szCs w:val="24"/>
        </w:rPr>
        <w:t>过图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乙确定石料的重力及</w:t>
      </w:r>
      <w:r>
        <w:rPr>
          <w:rFonts w:ascii="PMingLiU" w:eastAsia="PMingLiU" w:hAnsi="PMingLiU" w:cs="PMingLiU"/>
          <w:kern w:val="0"/>
          <w:sz w:val="24"/>
          <w:szCs w:val="24"/>
        </w:rPr>
        <w:t>钢丝绳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受到的拉力、会用称重法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算出石料受到的浮力。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200   2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知，量杯的分度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苹果（苹果未画出）和水的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苹果排开水的体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=400ml-200ml=200ml=200cm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）苹果受到的浮力：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=G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=ρgV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=1.0×10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kg/m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×10N/kg×200×10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苹果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于漂浮状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，所以苹果的重力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G=F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）根据量杯的量程和分度</w:t>
      </w:r>
      <w:r>
        <w:rPr>
          <w:rFonts w:ascii="PMingLiU" w:eastAsia="PMingLiU" w:hAnsi="PMingLiU" w:cs="PMingLiU"/>
          <w:kern w:val="0"/>
          <w:sz w:val="24"/>
          <w:szCs w:val="24"/>
        </w:rPr>
        <w:t>值读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出水和苹果的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减去水的体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苹果排开水的体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=G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=ρgV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求出苹果受到的浮力，苹果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于漂浮状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于平衡状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。当物体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于平衡状</w:t>
      </w:r>
      <w:r>
        <w:rPr>
          <w:rFonts w:ascii="PMingLiU" w:eastAsia="PMingLiU" w:hAnsi="PMingLiU" w:cs="PMingLiU"/>
          <w:kern w:val="0"/>
          <w:sz w:val="24"/>
          <w:szCs w:val="24"/>
        </w:rPr>
        <w:t>态时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，重力与浮力大小相等，根据浮力算出苹果的重力。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物体沉浮条件的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用；此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涉及到漂浮的特点和阿基米德原理，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当深刻理解漂浮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浮力等于物重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一特点，属于中等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4.62×10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解：因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纯电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器，消耗的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所以，正常工作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420s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Q=W=UIt=220V×5A×420s=4.62×10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量全部被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5kg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的水吸收后水升高的温度：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25.5pt;width:21.75pt" coordsize="21600,21600" filled="f">
            <v:imagedata r:id="rId4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25.5pt;width:19.5pt" coordsize="21600,21600" filled="f">
            <v:imagedata r:id="rId4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9.25pt;width:113.25pt" coordsize="21600,21600" filled="f">
            <v:imagedata r:id="rId4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4.62×10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纯电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器，消耗的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量相等，根据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Q=W=UIt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量全部被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5kg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的水吸收，根据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求出水升高的温度。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公式和吸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用，要注意</w:t>
      </w:r>
      <w:r>
        <w:rPr>
          <w:rFonts w:ascii="PMingLiU" w:eastAsia="PMingLiU" w:hAnsi="PMingLiU" w:cs="PMingLiU"/>
          <w:kern w:val="0"/>
          <w:sz w:val="24"/>
          <w:szCs w:val="24"/>
        </w:rPr>
        <w:t>纯电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量相等。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加热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54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短路，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阻最小，由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26.25pt;width:18pt" coordsize="21600,21600" filled="f">
            <v:imagedata r:id="rId4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可知，在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电饭煲电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功率最大，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）已知，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加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=1210W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保温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=22W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则电饭煲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保温和加</w:t>
      </w:r>
      <w:r>
        <w:rPr>
          <w:rFonts w:ascii="PMingLiU" w:eastAsia="PMingLiU" w:hAnsi="PMingLiU" w:cs="PMingLiU"/>
          <w:kern w:val="0"/>
          <w:sz w:val="24"/>
          <w:szCs w:val="24"/>
        </w:rPr>
        <w:t>热时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的功率之比：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加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保温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27.75pt;width:18pt" coordsize="21600,21600" filled="f">
            <v:imagedata r:id="rId4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27.75pt;width:37.5pt" coordsize="21600,21600" filled="f">
            <v:imagedata r:id="rId4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27pt;width:37.5pt" coordsize="21600,21600" filled="f">
            <v:imagedata r:id="rId5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25.5pt;width:38.25pt" coordsize="21600,21600" filled="f">
            <v:imagedata r:id="rId5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24.75pt;width:16.5pt" coordsize="21600,21600" filled="f">
            <v:imagedata r:id="rId52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=54R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26.25pt;width:18pt" coordsize="21600,21600" filled="f">
            <v:imagedata r:id="rId4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阻越大，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功率越小，</w:t>
      </w:r>
      <w:r>
        <w:rPr>
          <w:rFonts w:ascii="PMingLiU" w:eastAsia="PMingLiU" w:hAnsi="PMingLiU" w:cs="PMingLiU"/>
          <w:kern w:val="0"/>
          <w:sz w:val="24"/>
          <w:szCs w:val="24"/>
        </w:rPr>
        <w:t>电饭煲处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于保温状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阻越小，</w:t>
      </w:r>
      <w:r>
        <w:rPr>
          <w:rFonts w:ascii="PMingLiU" w:eastAsia="PMingLiU" w:hAnsi="PMingLiU" w:cs="PMingLiU"/>
          <w:kern w:val="0"/>
          <w:sz w:val="24"/>
          <w:szCs w:val="24"/>
        </w:rPr>
        <w:t>电饭煲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功率越大，</w:t>
      </w:r>
      <w:r>
        <w:rPr>
          <w:rFonts w:ascii="PMingLiU" w:eastAsia="PMingLiU" w:hAnsi="PMingLiU" w:cs="PMingLiU"/>
          <w:kern w:val="0"/>
          <w:sz w:val="24"/>
          <w:szCs w:val="24"/>
        </w:rPr>
        <w:t>电饭煲处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</w:t>
      </w:r>
      <w:r>
        <w:rPr>
          <w:rFonts w:ascii="PMingLiU" w:eastAsia="PMingLiU" w:hAnsi="PMingLiU" w:cs="PMingLiU"/>
          <w:kern w:val="0"/>
          <w:sz w:val="24"/>
          <w:szCs w:val="24"/>
        </w:rPr>
        <w:t>电饭煲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；由欧姆定律、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功率公式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分析清楚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构、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功率公式、欧姆定律即可正确解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）由图乙电路图可知，只闭合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时，电路图为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的简单电路，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U</m:t>
            </m:r>
          </m:num>
          <m:den>
            <m:r>
              <m:t>R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可得，通过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的电流：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U</m:t>
            </m:r>
          </m:num>
          <m:den>
            <m:sSub>
              <m:e>
                <m:r>
                  <m:t>R</m:t>
                </m:r>
              </m:e>
              <m:sub>
                <m:r>
                  <m:t>1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220V</m:t>
            </m:r>
          </m:num>
          <m:den>
            <m:r>
              <m:t>110Ω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）由图乙电路图可知，闭合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并联，电路的总电阻最小，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根据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UI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p>
              <m:e>
                <m:r>
                  <m:t>U</m:t>
                </m:r>
              </m:e>
              <m:sup>
                <m:r>
                  <m:t>2</m:t>
                </m:r>
              </m:sup>
            </m:sSup>
          </m:num>
          <m:den>
            <m:r>
              <m:t>R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可知，电熨斗消耗的功率最大，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此时电路的最大总电流：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P</m:t>
            </m:r>
          </m:num>
          <m:den>
            <m:r>
              <m:t>U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660W</m:t>
            </m:r>
          </m:num>
          <m:den>
            <m:r>
              <m:t>220V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因并联电路中各支路独立工作、互不影响，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所以，此时通过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的电流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不变，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因并联电路中干路电流等于各支路电流之和，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所以，只闭合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时通过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的电流：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内产生的热量：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UI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=220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×1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×60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=1.32×10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可知，只闭合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时，图乙电路中的电流最小，电熨斗的电功率最小，处于低温工作状态，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的阻值：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U</m:t>
            </m:r>
          </m:num>
          <m:den>
            <m:sSub>
              <m:e>
                <m:r>
                  <m:t>I</m:t>
                </m:r>
              </m:e>
              <m:sub>
                <m:r>
                  <m:t>2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220V</m:t>
            </m:r>
          </m:num>
          <m:den>
            <m:r>
              <m:t>1A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=220Ω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图丙中，控制电熨斗原低温工作状态不变时，应只闭合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，电路为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与滑动变阻器串联，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当发热体的功率为原功率的</w:t>
      </w:r>
      <w:r>
        <w:rPr>
          <w:rFonts w:ascii="Times New Roman" w:eastAsia="Times New Roman" w:hAnsi="Times New Roman" w:cs="Times New Roman"/>
          <w:kern w:val="0"/>
          <w:szCs w:val="21"/>
        </w:rPr>
        <w:t>25%</w:t>
      </w:r>
      <w:r>
        <w:rPr>
          <w:rFonts w:ascii="宋体" w:eastAsia="宋体" w:hAnsi="宋体" w:cs="宋体"/>
          <w:kern w:val="0"/>
          <w:szCs w:val="21"/>
        </w:rPr>
        <w:t>时，滑动变阻器完全接入电路中，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因串联电路中各处的电流相等，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所以，由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UI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p>
              <m:e>
                <m:r>
                  <m:t>U</m:t>
                </m:r>
              </m:e>
              <m:sup>
                <m:r>
                  <m:t>2</m:t>
                </m:r>
              </m:sup>
            </m:sSup>
          </m:num>
          <m:den>
            <m:r>
              <m:t>R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可得，电路的电流：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f>
              <m:num>
                <m:sSub>
                  <m:e>
                    <m:r>
                      <m:t>P</m:t>
                    </m:r>
                  </m:e>
                  <m:sub>
                    <m:r>
                      <m:t>2</m:t>
                    </m:r>
                  </m:sub>
                </m:sSub>
                <m:r>
                  <m:t>′</m:t>
                </m:r>
              </m:num>
              <m:den>
                <m:sSub>
                  <m:e>
                    <m:r>
                      <m:t>R</m:t>
                    </m:r>
                  </m:e>
                  <m:sub>
                    <m:r>
                      <m:t>2</m:t>
                    </m:r>
                  </m:sub>
                </m:sSub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f>
              <m:num>
                <m:sSub>
                  <m:e>
                    <m:r>
                      <m:t>P</m:t>
                    </m:r>
                  </m:e>
                  <m:sub>
                    <m:r>
                      <m:t>2</m:t>
                    </m:r>
                  </m:sub>
                </m:sSub>
                <m:r>
                  <m:t>×25%</m:t>
                </m:r>
              </m:num>
              <m:den>
                <m:sSub>
                  <m:e>
                    <m:r>
                      <m:t>R</m:t>
                    </m:r>
                  </m:e>
                  <m:sub>
                    <m:r>
                      <m:t>2</m:t>
                    </m:r>
                  </m:sub>
                </m:sSub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f>
              <m:num>
                <m:sSubSup>
                  <m:e>
                    <m:r>
                      <m:t>I</m:t>
                    </m:r>
                  </m:e>
                  <m:sub>
                    <m:r>
                      <m:t>2</m:t>
                    </m:r>
                  </m:sub>
                  <m:sup>
                    <m:r>
                      <m:t>2</m:t>
                    </m:r>
                  </m:sup>
                </m:sSubSup>
                <m:sSub>
                  <m:e>
                    <m:r>
                      <m:t>R</m:t>
                    </m:r>
                  </m:e>
                  <m:sub>
                    <m:r>
                      <m:t>2</m:t>
                    </m:r>
                  </m:sub>
                </m:sSub>
                <m:r>
                  <m:t>×25%</m:t>
                </m:r>
              </m:num>
              <m:den>
                <m:sSub>
                  <m:e>
                    <m:r>
                      <m:t>R</m:t>
                    </m:r>
                  </m:e>
                  <m:sub>
                    <m:r>
                      <m:t>2</m:t>
                    </m:r>
                  </m:sub>
                </m:sSub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=0.5×1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此时电路的总电阻：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U</m:t>
            </m:r>
          </m:num>
          <m:den>
            <m:sSub>
              <m:e>
                <m:r>
                  <m:t>I</m:t>
                </m:r>
              </m:e>
              <m:sub>
                <m:r>
                  <m:t>2</m:t>
                </m:r>
              </m:sub>
            </m:sSub>
            <m:r>
              <m:t>′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220V</m:t>
            </m:r>
          </m:num>
          <m:den>
            <m:r>
              <m:t>0.5A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=440Ω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因串联电路中总电阻等于各分电阻之和，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所以，滑动变阻器最大阻值的最小为：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  <w:vertAlign w:val="subscript"/>
        </w:rPr>
        <w:t>滑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=440Ω-220Ω=220Ω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）只闭合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时通过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的电流为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）只闭合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内产生的热量为</w:t>
      </w:r>
      <w:r>
        <w:rPr>
          <w:rFonts w:ascii="Times New Roman" w:eastAsia="Times New Roman" w:hAnsi="Times New Roman" w:cs="Times New Roman"/>
          <w:kern w:val="0"/>
          <w:szCs w:val="21"/>
        </w:rPr>
        <w:t>1.32×10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）滑动变阻器最大阻值至少为</w:t>
      </w:r>
      <w:r>
        <w:rPr>
          <w:rFonts w:ascii="Times New Roman" w:eastAsia="Times New Roman" w:hAnsi="Times New Roman" w:cs="Times New Roman"/>
          <w:kern w:val="0"/>
          <w:szCs w:val="21"/>
        </w:rPr>
        <w:t>220Ω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可知，只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简单电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路，根据欧姆定律求出通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阻最小，根据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26.25pt;width:18pt" coordsize="21600,21600" filled="f">
            <v:imagedata r:id="rId4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熨斗消耗的功率最大，根据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路的最大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路中各支路独立工作、互不影响可知通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流特点求出通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Q=W=UIt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）先判断出乙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路的最小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熨斗的功率最小，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于低温工作状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，根据欧姆定律求出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丙中，控制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熨斗原低温工作状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</w:t>
      </w:r>
      <w:r>
        <w:rPr>
          <w:rFonts w:ascii="PMingLiU" w:eastAsia="PMingLiU" w:hAnsi="PMingLiU" w:cs="PMingLiU"/>
          <w:kern w:val="0"/>
          <w:sz w:val="24"/>
          <w:szCs w:val="24"/>
        </w:rPr>
        <w:t>发热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体的功率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原功率的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25%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阻器完全接入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流特点和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26.25pt;width:18pt" coordsize="21600,21600" filled="f">
            <v:imagedata r:id="rId4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流，根据欧姆定律求出此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阻，利用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了串并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路的特点和欧姆定律、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功率公式、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公式的灵活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用，正确的判断两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路中低温工作状</w:t>
      </w:r>
      <w:r>
        <w:rPr>
          <w:rFonts w:ascii="PMingLiU" w:eastAsia="PMingLiU" w:hAnsi="PMingLiU" w:cs="PMingLiU"/>
          <w:kern w:val="0"/>
          <w:sz w:val="24"/>
          <w:szCs w:val="24"/>
        </w:rPr>
        <w:t>态电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接方式是关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）水深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，故井底受到水的压强：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=ρ</w:t>
      </w:r>
      <w:r>
        <w:rPr>
          <w:rFonts w:ascii="宋体" w:eastAsia="宋体" w:hAnsi="宋体" w:cs="宋体"/>
          <w:kern w:val="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=1.0×10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×10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×2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=20000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Pa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）桶的重力：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  <w:vertAlign w:val="subscript"/>
        </w:rPr>
        <w:t>桶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  <w:vertAlign w:val="subscript"/>
        </w:rPr>
        <w:t>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×10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因为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  <w:vertAlign w:val="subscript"/>
        </w:rPr>
        <w:t>桶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所以桶受到的浮力：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  <w:vertAlign w:val="subscript"/>
        </w:rPr>
        <w:t>桶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拉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-6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）绳的拉力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随时间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变化的函数式：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  <w:vertAlign w:val="subscript"/>
        </w:rPr>
        <w:t>桶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  <w:vertAlign w:val="subscript"/>
        </w:rPr>
        <w:t>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×10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+ρ</w:t>
      </w:r>
      <w:r>
        <w:rPr>
          <w:rFonts w:ascii="宋体" w:eastAsia="宋体" w:hAnsi="宋体" w:cs="宋体"/>
          <w:kern w:val="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×8.6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×10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=96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-ρ</w:t>
      </w:r>
      <w:r>
        <w:rPr>
          <w:rFonts w:ascii="宋体" w:eastAsia="宋体" w:hAnsi="宋体" w:cs="宋体"/>
          <w:kern w:val="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Cs w:val="21"/>
        </w:rPr>
        <w:t>×10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=96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-1×10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0.03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×0.3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-0.03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×0.06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+18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tN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）井底受到水的压强为</w:t>
      </w:r>
      <w:r>
        <w:rPr>
          <w:rFonts w:ascii="Times New Roman" w:eastAsia="Times New Roman" w:hAnsi="Times New Roman" w:cs="Times New Roman"/>
          <w:kern w:val="0"/>
          <w:szCs w:val="21"/>
        </w:rPr>
        <w:t>20000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Pa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）桶未露出水面时，绳的拉力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拉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，桶受到的浮力为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）已知水桶底面积为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，桶高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dm</w:t>
      </w:r>
      <w:r>
        <w:rPr>
          <w:rFonts w:ascii="宋体" w:eastAsia="宋体" w:hAnsi="宋体" w:cs="宋体"/>
          <w:kern w:val="0"/>
          <w:szCs w:val="21"/>
        </w:rPr>
        <w:t>，以水桶口刚露出水面开始计时，到桶底刚离开水面的过程中，请写出绳的拉力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随时间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变化的函数式为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+18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tN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求出井底受到水的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=G-F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求出浮力大小；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柱形重物的高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</w:t>
      </w:r>
      <w:r>
        <w:rPr>
          <w:rFonts w:ascii="PMingLiU" w:eastAsia="PMingLiU" w:hAnsi="PMingLiU" w:cs="PMingLiU"/>
          <w:kern w:val="0"/>
          <w:sz w:val="24"/>
          <w:szCs w:val="24"/>
        </w:rPr>
        <w:t>铁块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上表面与水面相平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开始</w:t>
      </w:r>
      <w:r>
        <w:rPr>
          <w:rFonts w:ascii="PMingLiU" w:eastAsia="PMingLiU" w:hAnsi="PMingLiU" w:cs="PMingLiU"/>
          <w:kern w:val="0"/>
          <w:sz w:val="24"/>
          <w:szCs w:val="24"/>
        </w:rPr>
        <w:t>计时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PMingLiU" w:eastAsia="PMingLiU" w:hAnsi="PMingLiU" w:cs="PMingLiU"/>
          <w:kern w:val="0"/>
          <w:sz w:val="24"/>
          <w:szCs w:val="24"/>
        </w:rPr>
        <w:t>时间为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铁块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上升的高度（露出的高度）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h=vt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，浸入的高度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h=h-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，可求排开水的体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F=G-F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列出表达式。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内容比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多，包括</w:t>
      </w:r>
      <w:r>
        <w:rPr>
          <w:rFonts w:ascii="PMingLiU" w:eastAsia="PMingLiU" w:hAnsi="PMingLiU" w:cs="PMingLiU"/>
          <w:kern w:val="0"/>
          <w:sz w:val="24"/>
          <w:szCs w:val="24"/>
        </w:rPr>
        <w:t>压强计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算，浮力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算，以及函数解析式的确定，是一道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电磁感应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）刷卡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生感</w:t>
      </w:r>
      <w:r>
        <w:rPr>
          <w:rFonts w:ascii="PMingLiU" w:eastAsia="PMingLiU" w:hAnsi="PMingLiU" w:cs="PMingLiU"/>
          <w:kern w:val="0"/>
          <w:sz w:val="24"/>
          <w:szCs w:val="24"/>
        </w:rPr>
        <w:t>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流，根据磁卡中的信息可以解</w:t>
      </w:r>
      <w:r>
        <w:rPr>
          <w:rFonts w:ascii="PMingLiU" w:eastAsia="PMingLiU" w:hAnsi="PMingLiU" w:cs="PMingLiU"/>
          <w:kern w:val="0"/>
          <w:sz w:val="24"/>
          <w:szCs w:val="24"/>
        </w:rPr>
        <w:t>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，故刷卡所用的原理是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磁感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）充</w:t>
      </w:r>
      <w:r>
        <w:rPr>
          <w:rFonts w:ascii="PMingLiU" w:eastAsia="PMingLiU" w:hAnsi="PMingLiU" w:cs="PMingLiU"/>
          <w:kern w:val="0"/>
          <w:sz w:val="24"/>
          <w:szCs w:val="24"/>
        </w:rPr>
        <w:t>电时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的功率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P=UI=220V×16A=3520W=3.52kW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25.5pt;width:15.75pt" coordsize="21600,21600" filled="f">
            <v:imagedata r:id="rId3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</w:t>
      </w:r>
      <w:r>
        <w:rPr>
          <w:rFonts w:ascii="PMingLiU" w:eastAsia="PMingLiU" w:hAnsi="PMingLiU" w:cs="PMingLiU"/>
          <w:kern w:val="0"/>
          <w:sz w:val="24"/>
          <w:szCs w:val="24"/>
        </w:rPr>
        <w:t>满电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时间为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25.5pt;width:15.75pt" coordsize="21600,21600" filled="f">
            <v:imagedata r:id="rId5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8" type="#_x0000_t75" style="height:25.5pt;width:42.75pt" coordsize="21600,21600" filled="f">
            <v:imagedata r:id="rId5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=6.25h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化的机械能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W'=W×η=22kW•h×70%=15.4kW•h=5.544×10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阻力大小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height:25.5pt;width:17.25pt" coordsize="21600,21600" filled="f">
            <v:imagedata r:id="rId5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0" type="#_x0000_t75" style="height:26.25pt;width:59.25pt" coordsize="21600,21600" filled="f">
            <v:imagedata r:id="rId5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=396N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磁感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）理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上需要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6.25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驶时该车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受到的阻力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396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路的一部分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体在磁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行切割磁感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体中有感</w:t>
      </w:r>
      <w:r>
        <w:rPr>
          <w:rFonts w:ascii="PMingLiU" w:eastAsia="PMingLiU" w:hAnsi="PMingLiU" w:cs="PMingLiU"/>
          <w:kern w:val="0"/>
          <w:sz w:val="24"/>
          <w:szCs w:val="24"/>
        </w:rPr>
        <w:t>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磁感</w:t>
      </w:r>
      <w:r>
        <w:rPr>
          <w:rFonts w:ascii="PMingLiU" w:eastAsia="PMingLiU" w:hAnsi="PMingLiU" w:cs="PMingLiU"/>
          <w:kern w:val="0"/>
          <w:sz w:val="24"/>
          <w:szCs w:val="24"/>
        </w:rPr>
        <w:t>应现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）根据功的公式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能求出机械能，根据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W=Fs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求出阻力。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磁感</w:t>
      </w:r>
      <w:r>
        <w:rPr>
          <w:rFonts w:ascii="PMingLiU" w:eastAsia="PMingLiU" w:hAnsi="PMingLiU" w:cs="PMingLiU"/>
          <w:kern w:val="0"/>
          <w:sz w:val="24"/>
          <w:szCs w:val="24"/>
        </w:rPr>
        <w:t>应现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象、功和功率公式的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用，是一道基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）由“闭合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，断开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均不发光，可确定开关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在干路上；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）由“闭合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l</w:t>
      </w:r>
      <w:r>
        <w:rPr>
          <w:rFonts w:ascii="宋体" w:eastAsia="宋体" w:hAnsi="宋体" w:cs="宋体"/>
          <w:kern w:val="0"/>
          <w:szCs w:val="21"/>
        </w:rPr>
        <w:t>，断开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发光、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不发光；“闭合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，断开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不发光、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发光，可确定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控制支路中的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控制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，如图所示；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1" type="#_x0000_t75" style="height:129pt;width:163.5pt" coordsize="21600,21600" filled="f">
            <v:imagedata r:id="rId5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分析表中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出的信息，确定两灯泡的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接方式以及开关的位置，然后再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的能力：先要判断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接形式，再从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源的一极开始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起，先串后并，且在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开关的状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是断开的。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2" type="#_x0000_t75" style="height:108.75pt;width:154.5pt" coordsize="21600,21600" filled="f">
            <v:imagedata r:id="rId5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成像特点知，物与像关于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称，故作出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的关于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A′B′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利用了平面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成像特点中的物体与像关于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时间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/min   98   </w:t>
      </w:r>
      <w:r>
        <w:rPr>
          <w:rFonts w:ascii="宋体" w:eastAsia="宋体" w:hAnsi="宋体" w:cs="宋体"/>
          <w:kern w:val="0"/>
          <w:szCs w:val="21"/>
        </w:rPr>
        <w:t>需要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）探究水的沸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记录实验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数据的表格中（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处应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填的内容是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/min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）由表中的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数据可知：水不断吸收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量，温度保持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98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水的沸点是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98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；当水的温度达到沸点后，需要吸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，才能保持沸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，水的温度保持不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）分析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料可知，低温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使水达到相同的温度，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4kg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的水，初温是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26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，大火消耗的燃气是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0.0453m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，中火消耗的燃气是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0.0278m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，水在高温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使用燃料多，散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快，水在低温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使用燃料少散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慢，所以用中火</w:t>
      </w:r>
      <w:r>
        <w:rPr>
          <w:rFonts w:ascii="PMingLiU" w:eastAsia="PMingLiU" w:hAnsi="PMingLiU" w:cs="PMingLiU"/>
          <w:kern w:val="0"/>
          <w:sz w:val="24"/>
          <w:szCs w:val="24"/>
        </w:rPr>
        <w:t>节约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燃气，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合分析可知：从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能的角度，用燃气灶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开水的策略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/min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；需要；（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）探究水的沸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，不断吸收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的温度是液体的沸点；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）分析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料可知，低温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使水达到相同的温度，中火</w:t>
      </w:r>
      <w:r>
        <w:rPr>
          <w:rFonts w:ascii="PMingLiU" w:eastAsia="PMingLiU" w:hAnsi="PMingLiU" w:cs="PMingLiU"/>
          <w:kern w:val="0"/>
          <w:sz w:val="24"/>
          <w:szCs w:val="24"/>
        </w:rPr>
        <w:t>节约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燃气，据此分析解答。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探究水的沸</w:t>
      </w:r>
      <w:r>
        <w:rPr>
          <w:rFonts w:ascii="PMingLiU" w:eastAsia="PMingLiU" w:hAnsi="PMingLiU" w:cs="PMingLiU"/>
          <w:kern w:val="0"/>
          <w:sz w:val="24"/>
          <w:szCs w:val="24"/>
        </w:rPr>
        <w:t>腾实验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热现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象中重要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之一，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涉及内容很多，</w:t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了分析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理数据，从中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取信息的能力。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会聚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照相机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10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）凸透</w:t>
      </w:r>
      <w:r>
        <w:rPr>
          <w:rFonts w:ascii="PMingLiU" w:eastAsia="PMingLiU" w:hAnsi="PMingLiU" w:cs="PMingLiU"/>
          <w:kern w:val="0"/>
          <w:sz w:val="24"/>
          <w:szCs w:val="24"/>
        </w:rPr>
        <w:t>镜对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光有会聚作用。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物距大于二倍焦距，根据凸透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律可知，此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物体成倒立的、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像。生活中的照相机就是利用凸透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种成像情况制成的。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焦距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，物距小于焦距，即当蜡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10cm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，成正立放大的虚像，虚像不能成在光屏上，所以无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怎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光屏都找不到清晰的像；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）会聚；（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）照相机；（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）凸透</w:t>
      </w:r>
      <w:r>
        <w:rPr>
          <w:rFonts w:ascii="PMingLiU" w:eastAsia="PMingLiU" w:hAnsi="PMingLiU" w:cs="PMingLiU"/>
          <w:kern w:val="0"/>
          <w:sz w:val="24"/>
          <w:szCs w:val="24"/>
        </w:rPr>
        <w:t>镜对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光有会聚作用；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成像中，当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，成倒立、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像。</w:t>
      </w:r>
      <w:r>
        <w:rPr>
          <w:rFonts w:ascii="PMingLiU" w:eastAsia="PMingLiU" w:hAnsi="PMingLiU" w:cs="PMingLiU"/>
          <w:kern w:val="0"/>
          <w:sz w:val="24"/>
          <w:szCs w:val="24"/>
        </w:rPr>
        <w:t>对应应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用如照相机。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）物距小于焦距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成正立放大的虚像，虚像不能成在光屏上。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是探究凸透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操作的要求，一定要注意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前的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整工作，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使像成在光屏的中央，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焰、光屏的中心大致在同一高度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律及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用，要注意理解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3.6   0.8   8×10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-5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4.5×10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不变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认同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多次测量取平均值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甲知，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；物体的重力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G=3.6N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）物体浸没在水中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拉力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F=2.8N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=G-F=3.6N-2.8N=0.8N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；浸没在水中，故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V=V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3" type="#_x0000_t75" style="height:28.5pt;width:24pt" coordsize="21600,21600" filled="f">
            <v:imagedata r:id="rId5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4" type="#_x0000_t75" style="height:28.5pt;width:116.25pt" coordsize="21600,21600" filled="f">
            <v:imagedata r:id="rId6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=8×10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）金属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的密度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ρ=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5" type="#_x0000_t75" style="height:22.5pt;width:15pt" coordsize="21600,21600" filled="f">
            <v:imagedata r:id="rId6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6" type="#_x0000_t75" style="height:27.75pt;width:19.5pt" coordsize="21600,21600" filled="f">
            <v:imagedata r:id="rId6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7" type="#_x0000_t75" style="height:28.5pt;width:97.5pt" coordsize="21600,21600" filled="f">
            <v:imagedata r:id="rId6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=4.5×10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kg/m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）增大金属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在水中的深度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，水的密度不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，金属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排开水的体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，因此金属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受到的浮力不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）一次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量就得出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不科学，我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同他的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点。在本次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量金属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的密度的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中，要多次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量取平均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来减小</w:t>
      </w:r>
      <w:r>
        <w:rPr>
          <w:rFonts w:ascii="PMingLiU" w:eastAsia="PMingLiU" w:hAnsi="PMingLiU" w:cs="PMingLiU"/>
          <w:kern w:val="0"/>
          <w:sz w:val="24"/>
          <w:szCs w:val="24"/>
        </w:rPr>
        <w:t>实验误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4.5×10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同；多次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量取平均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进读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）称重法：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=G-F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；阿基米德原理：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，浸没在水中，故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V=V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）金属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的密度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ρ=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8" type="#_x0000_t75" style="height:22.5pt;width:15pt" coordsize="21600,21600" filled="f">
            <v:imagedata r:id="rId6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9" type="#_x0000_t75" style="height:27.75pt;width:19.5pt" coordsize="21600,21600" filled="f">
            <v:imagedata r:id="rId62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，代入数据即可求出；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）由阿基米德原理可知，物体受到的浮力与液体的密度和排开液体的体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）多次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量取平均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，能减小</w:t>
      </w:r>
      <w:r>
        <w:rPr>
          <w:rFonts w:ascii="PMingLiU" w:eastAsia="PMingLiU" w:hAnsi="PMingLiU" w:cs="PMingLiU"/>
          <w:kern w:val="0"/>
          <w:sz w:val="24"/>
          <w:szCs w:val="24"/>
        </w:rPr>
        <w:t>实验误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了有关浮力的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算，要掌握称重法和阿基米德原理的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算方法，利用好</w:t>
      </w:r>
      <w:r>
        <w:rPr>
          <w:rFonts w:ascii="PMingLiU" w:eastAsia="PMingLiU" w:hAnsi="PMingLiU" w:cs="PMingLiU"/>
          <w:kern w:val="0"/>
          <w:sz w:val="24"/>
          <w:szCs w:val="24"/>
        </w:rPr>
        <w:t>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含条件：物体浸没液体中，排开液体的体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等于物体的体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0.2   12.5   </w:t>
      </w:r>
      <w:r>
        <w:rPr>
          <w:rFonts w:ascii="宋体" w:eastAsia="宋体" w:hAnsi="宋体" w:cs="宋体"/>
          <w:kern w:val="0"/>
          <w:szCs w:val="21"/>
        </w:rPr>
        <w:t>滑动变阻器接入电路的阻值太大（或电源电压太低）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）当小灯泡正常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乙所示，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用小量程，分度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，由欧姆定律，小灯泡的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0" type="#_x0000_t75" style="height:25.5pt;width:12.75pt" coordsize="21600,21600" filled="f">
            <v:imagedata r:id="rId6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1" type="#_x0000_t75" style="height:25.5pt;width:27.75pt" coordsize="21600,21600" filled="f">
            <v:imagedata r:id="rId6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=12.5Ω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通路，而小灯泡不亮，</w:t>
      </w:r>
      <w:r>
        <w:rPr>
          <w:rFonts w:ascii="PMingLiU" w:eastAsia="PMingLiU" w:hAnsi="PMingLiU" w:cs="PMingLiU"/>
          <w:kern w:val="0"/>
          <w:sz w:val="24"/>
          <w:szCs w:val="24"/>
        </w:rPr>
        <w:t>则说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小，由欧姆定律，故其可能原因是：滑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太大（或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太低）；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短路，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则电压电压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律，可得出第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次操作中定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，由欧姆定律可求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阻，从而得出待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阻的大小，可求待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阻大小；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流，由欧姆定律，可求出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路各支路互不影响，两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阻并</w:t>
      </w:r>
      <w:r>
        <w:rPr>
          <w:rFonts w:ascii="PMingLiU" w:eastAsia="PMingLiU" w:hAnsi="PMingLiU" w:cs="PMingLiU"/>
          <w:kern w:val="0"/>
          <w:sz w:val="24"/>
          <w:szCs w:val="24"/>
        </w:rPr>
        <w:t>联时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流大小不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律，可知通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</w:t>
      </w:r>
      <w:r>
        <w:rPr>
          <w:rFonts w:ascii="PMingLiU" w:eastAsia="PMingLiU" w:hAnsi="PMingLiU" w:cs="PMingLiU"/>
          <w:kern w:val="0"/>
          <w:sz w:val="24"/>
          <w:szCs w:val="24"/>
        </w:rPr>
        <w:t>则电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流，由欧姆定律可求待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阻大小；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和欧姆定律可得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的表达式；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简单电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流，由欧姆定律可得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的表达式，根据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更方向可求待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阻，可求待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阻大小；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、无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开关断开与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表都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量待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阻的大小。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太大或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太低；（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）根据当小灯泡正常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用小量程确定分度</w:t>
      </w:r>
      <w:r>
        <w:rPr>
          <w:rFonts w:ascii="PMingLiU" w:eastAsia="PMingLiU" w:hAnsi="PMingLiU" w:cs="PMingLiU"/>
          <w:kern w:val="0"/>
          <w:sz w:val="24"/>
          <w:szCs w:val="24"/>
        </w:rPr>
        <w:t>值读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数，由欧姆定律求小灯泡的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通路，而小灯泡不亮，</w:t>
      </w:r>
      <w:r>
        <w:rPr>
          <w:rFonts w:ascii="PMingLiU" w:eastAsia="PMingLiU" w:hAnsi="PMingLiU" w:cs="PMingLiU"/>
          <w:kern w:val="0"/>
          <w:sz w:val="24"/>
          <w:szCs w:val="24"/>
        </w:rPr>
        <w:t>则说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小，由欧姆定律分析原因；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路中只有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表，定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表起到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流的作用，据此分析；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路中只有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开关的</w:t>
      </w:r>
      <w:r>
        <w:rPr>
          <w:rFonts w:ascii="PMingLiU" w:eastAsia="PMingLiU" w:hAnsi="PMingLiU" w:cs="PMingLiU"/>
          <w:kern w:val="0"/>
          <w:sz w:val="24"/>
          <w:szCs w:val="24"/>
        </w:rPr>
        <w:t>转换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流可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流，由欧姆定律可求出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律求出通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流，由欧姆定律可求出待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路中只有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开关的</w:t>
      </w:r>
      <w:r>
        <w:rPr>
          <w:rFonts w:ascii="PMingLiU" w:eastAsia="PMingLiU" w:hAnsi="PMingLiU" w:cs="PMingLiU"/>
          <w:kern w:val="0"/>
          <w:sz w:val="24"/>
          <w:szCs w:val="24"/>
        </w:rPr>
        <w:t>转换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流表分</w:t>
      </w:r>
      <w:r>
        <w:rPr>
          <w:rFonts w:ascii="PMingLiU" w:eastAsia="PMingLiU" w:hAnsi="PMingLiU" w:cs="PMingLiU"/>
          <w:kern w:val="0"/>
          <w:sz w:val="24"/>
          <w:szCs w:val="24"/>
        </w:rPr>
        <w:t>别测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阻和串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流，根据欧姆定律由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可求待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阻，考</w:t>
      </w:r>
      <w:r>
        <w:rPr>
          <w:rFonts w:ascii="PMingLiU" w:eastAsia="PMingLiU" w:hAnsi="PMingLiU" w:cs="PMingLiU"/>
          <w:kern w:val="0"/>
          <w:sz w:val="24"/>
          <w:szCs w:val="24"/>
        </w:rPr>
        <w:t>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算及反常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象的分析、</w:t>
      </w:r>
      <w:r>
        <w:rPr>
          <w:rFonts w:ascii="PMingLiU" w:eastAsia="PMingLiU" w:hAnsi="PMingLiU" w:cs="PMingLiU"/>
          <w:kern w:val="0"/>
          <w:sz w:val="24"/>
          <w:szCs w:val="24"/>
        </w:rPr>
        <w:t>设计实验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方案的能力。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66"/>
      <w:footerReference w:type="default" r:id="rId67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image" Target="media/image48.png" /><Relationship Id="rId54" Type="http://schemas.openxmlformats.org/officeDocument/2006/relationships/image" Target="media/image49.png" /><Relationship Id="rId55" Type="http://schemas.openxmlformats.org/officeDocument/2006/relationships/image" Target="media/image50.png" /><Relationship Id="rId56" Type="http://schemas.openxmlformats.org/officeDocument/2006/relationships/image" Target="media/image51.png" /><Relationship Id="rId57" Type="http://schemas.openxmlformats.org/officeDocument/2006/relationships/image" Target="media/image52.png" /><Relationship Id="rId58" Type="http://schemas.openxmlformats.org/officeDocument/2006/relationships/image" Target="media/image53.png" /><Relationship Id="rId59" Type="http://schemas.openxmlformats.org/officeDocument/2006/relationships/image" Target="media/image54.png" /><Relationship Id="rId6" Type="http://schemas.openxmlformats.org/officeDocument/2006/relationships/image" Target="media/image1.png" /><Relationship Id="rId60" Type="http://schemas.openxmlformats.org/officeDocument/2006/relationships/image" Target="media/image55.png" /><Relationship Id="rId61" Type="http://schemas.openxmlformats.org/officeDocument/2006/relationships/image" Target="media/image56.png" /><Relationship Id="rId62" Type="http://schemas.openxmlformats.org/officeDocument/2006/relationships/image" Target="media/image57.png" /><Relationship Id="rId63" Type="http://schemas.openxmlformats.org/officeDocument/2006/relationships/image" Target="media/image58.png" /><Relationship Id="rId64" Type="http://schemas.openxmlformats.org/officeDocument/2006/relationships/image" Target="media/image59.png" /><Relationship Id="rId65" Type="http://schemas.openxmlformats.org/officeDocument/2006/relationships/image" Target="media/image60.png" /><Relationship Id="rId66" Type="http://schemas.openxmlformats.org/officeDocument/2006/relationships/footer" Target="footer1.xml" /><Relationship Id="rId67" Type="http://schemas.openxmlformats.org/officeDocument/2006/relationships/footer" Target="footer2.xml" /><Relationship Id="rId68" Type="http://schemas.openxmlformats.org/officeDocument/2006/relationships/theme" Target="theme/theme1.xml" /><Relationship Id="rId69" Type="http://schemas.openxmlformats.org/officeDocument/2006/relationships/numbering" Target="numbering.xml" /><Relationship Id="rId7" Type="http://schemas.openxmlformats.org/officeDocument/2006/relationships/image" Target="media/image2.png" /><Relationship Id="rId70" Type="http://schemas.openxmlformats.org/officeDocument/2006/relationships/styles" Target="styles.xm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1"/>
    <customShpInfo spid="_x0000_s1032"/>
    <customShpInfo spid="_x0000_s1036"/>
    <customShpInfo spid="_x0000_s1045"/>
    <customShpInfo spid="_x0000_s1046"/>
    <customShpInfo spid="_x0000_s1047"/>
    <customShpInfo spid="_x0000_s1048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2019-04-11T07:31:58Z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