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textAlignment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0pt;margin-left:893pt;margin-top:809pt;mso-position-horizontal-relative:page;mso-position-vertical-relative:top-margin-area;position:absolute;width:29pt;z-index:251658240">
            <v:imagedata r:id="rId6" o:title=""/>
          </v:shape>
        </w:pict>
      </w:r>
    </w:p>
    <w:p>
      <w:pPr>
        <w:jc w:val="center"/>
        <w:textAlignment w:val="center"/>
      </w:pPr>
      <w:r>
        <w:rPr>
          <w:rFonts w:ascii="Times New Roman" w:eastAsia="Times New Roman" w:hAnsi="Times New Roman" w:cs="Times New Roman"/>
          <w:b/>
          <w:sz w:val="32"/>
        </w:rPr>
        <w:t>2019</w:t>
      </w:r>
      <w:r>
        <w:rPr>
          <w:rFonts w:ascii="宋体" w:eastAsia="宋体" w:hAnsi="宋体" w:cs="宋体"/>
          <w:b/>
          <w:sz w:val="32"/>
        </w:rPr>
        <w:t>年吉林省白山市中考物理模拟试卷（四）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一、单选题（本大题共</w:t>
      </w:r>
      <w:r>
        <w:rPr>
          <w:rFonts w:ascii="Times New Roman" w:eastAsia="Times New Roman" w:hAnsi="Times New Roman" w:cs="Times New Roman"/>
          <w:b/>
          <w:sz w:val="21"/>
        </w:rPr>
        <w:t>5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15.0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0" w:name="topic f7df72b6-88f7-41ec-9f95-86c8622a75"/>
      <w:r>
        <w:rPr>
          <w:rFonts w:ascii="宋体" w:eastAsia="宋体" w:hAnsi="宋体" w:cs="宋体"/>
          <w:kern w:val="0"/>
          <w:szCs w:val="21"/>
        </w:rPr>
        <w:t>五千年的华夏文明，创造了无数的诗歌辞赋，我们在欣赏这些诗歌辞赋时，不仅要挖掘其思想内涵，还可以探究其中所描述的自然现象与物理规律，下面是某位同学对部分诗句中所蕴涵物理知识的理解正确的是（　　）</w:t>
      </w:r>
      <w:bookmarkEnd w:id="0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“露似珍珠月似弓”</w:t>
      </w:r>
      <w:r>
        <w:rPr>
          <w:rFonts w:ascii="Times New Roman" w:eastAsia="Times New Roman" w:hAnsi="Times New Roman" w:cs="Times New Roman"/>
          <w:kern w:val="0"/>
          <w:szCs w:val="21"/>
        </w:rPr>
        <w:t>--</w:t>
      </w:r>
      <w:r>
        <w:rPr>
          <w:rFonts w:ascii="宋体" w:eastAsia="宋体" w:hAnsi="宋体" w:cs="宋体"/>
          <w:kern w:val="0"/>
          <w:szCs w:val="21"/>
        </w:rPr>
        <w:t>露实际是小水珠，是由冰熔化形成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“人画桃花相映红”</w:t>
      </w:r>
      <w:r>
        <w:rPr>
          <w:rFonts w:ascii="Times New Roman" w:eastAsia="Times New Roman" w:hAnsi="Times New Roman" w:cs="Times New Roman"/>
          <w:kern w:val="0"/>
          <w:szCs w:val="21"/>
        </w:rPr>
        <w:t>--</w:t>
      </w:r>
      <w:r>
        <w:rPr>
          <w:rFonts w:ascii="宋体" w:eastAsia="宋体" w:hAnsi="宋体" w:cs="宋体"/>
          <w:kern w:val="0"/>
          <w:szCs w:val="21"/>
        </w:rPr>
        <w:t>桃花是光源，发出的红光映红了人的脸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“潭清疑水浅，池水映月明”</w:t>
      </w:r>
      <w:r>
        <w:rPr>
          <w:rFonts w:ascii="Times New Roman" w:eastAsia="Times New Roman" w:hAnsi="Times New Roman" w:cs="Times New Roman"/>
          <w:kern w:val="0"/>
          <w:szCs w:val="21"/>
        </w:rPr>
        <w:t>--</w:t>
      </w:r>
      <w:r>
        <w:rPr>
          <w:rFonts w:ascii="宋体" w:eastAsia="宋体" w:hAnsi="宋体" w:cs="宋体"/>
          <w:kern w:val="0"/>
          <w:szCs w:val="21"/>
        </w:rPr>
        <w:t>都是由于光的反射形成的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“雨后见彩虹”</w:t>
      </w:r>
      <w:r>
        <w:rPr>
          <w:rFonts w:ascii="Times New Roman" w:eastAsia="Times New Roman" w:hAnsi="Times New Roman" w:cs="Times New Roman"/>
          <w:kern w:val="0"/>
          <w:szCs w:val="21"/>
        </w:rPr>
        <w:t>--</w:t>
      </w:r>
      <w:r>
        <w:rPr>
          <w:rFonts w:ascii="宋体" w:eastAsia="宋体" w:hAnsi="宋体" w:cs="宋体"/>
          <w:kern w:val="0"/>
          <w:szCs w:val="21"/>
        </w:rPr>
        <w:t>是由于光的折射形成的</w:t>
      </w:r>
    </w:p>
    <w:p>
      <w:pPr>
        <w:numPr>
          <w:ilvl w:val="0"/>
          <w:numId w:val="1"/>
        </w:numPr>
        <w:jc w:val="left"/>
        <w:textAlignment w:val="center"/>
      </w:pPr>
      <w:bookmarkStart w:id="1" w:name="topic 920d36cb-8f6d-4061-b8f7-82ae383146"/>
      <w:r>
        <w:rPr>
          <w:rFonts w:ascii="宋体" w:eastAsia="宋体" w:hAnsi="宋体" w:cs="宋体"/>
          <w:kern w:val="0"/>
          <w:szCs w:val="21"/>
        </w:rPr>
        <w:t>下列事例中。属于减少蒸发的措施是（　　）</w:t>
      </w:r>
      <w:bookmarkEnd w:id="1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将水果用保鲜膜包好后储存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用扫帚把洒在地面上的水向周围扫开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将湿衣服晾到向阳、通风的地方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用电热吹风机将头发吹干</w:t>
      </w:r>
    </w:p>
    <w:p>
      <w:pPr>
        <w:numPr>
          <w:ilvl w:val="0"/>
          <w:numId w:val="1"/>
        </w:numPr>
        <w:jc w:val="left"/>
        <w:textAlignment w:val="center"/>
      </w:pPr>
      <w:bookmarkStart w:id="2" w:name="topic a2b7c056-69b3-4a22-9eb3-64c42a2ba3"/>
      <w:r>
        <w:rPr>
          <w:rFonts w:ascii="宋体" w:eastAsia="宋体" w:hAnsi="宋体" w:cs="宋体"/>
          <w:kern w:val="0"/>
          <w:szCs w:val="21"/>
        </w:rPr>
        <w:t>坐在行驶汽车中的小超，以下列哪个物体为参照物他是静止的（　　）</w:t>
      </w:r>
      <w:bookmarkEnd w:id="2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路面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路旁的电线杆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小超身边的座椅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迎面而来的汽车</w:t>
      </w:r>
    </w:p>
    <w:p>
      <w:pPr>
        <w:numPr>
          <w:ilvl w:val="0"/>
          <w:numId w:val="1"/>
        </w:numPr>
        <w:jc w:val="left"/>
        <w:textAlignment w:val="center"/>
      </w:pPr>
      <w:bookmarkStart w:id="3" w:name="topic 15e6db24-9dfb-473c-8a94-b349b627df"/>
      <w:r>
        <w:rPr>
          <w:rFonts w:ascii="宋体" w:eastAsia="宋体" w:hAnsi="宋体" w:cs="宋体"/>
          <w:kern w:val="0"/>
          <w:szCs w:val="21"/>
        </w:rPr>
        <w:t>如图所示图片，它反映了我国近年在航空航天领域的巨大成果，在这些图片反映的物理过程中，机械能增大的是（　　）</w:t>
      </w:r>
      <w:r>
        <w:rPr>
          <w:rFonts w:ascii="宋体" w:eastAsia="宋体" w:hAnsi="宋体" w:cs="宋体"/>
          <w:kern w:val="0"/>
          <w:szCs w:val="21"/>
        </w:rPr>
        <w:br/>
      </w:r>
      <w:bookmarkEnd w:id="3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25" o:spid="_x0000_s1026" type="#_x0000_t75" style="height:63pt;margin-left:0;margin-top:0;mso-height-relative:page;mso-position-horizontal:center;mso-width-relative:page;mso-wrap-distance-bottom:0;mso-wrap-distance-top:0;position:absolute;width:343.5pt;z-index:251659264" coordsize="21600,21600" o:preferrelative="t" filled="f" stroked="f">
            <v:stroke joinstyle="miter"/>
            <v:imagedata r:id="rId7" o:title=""/>
            <o:lock v:ext="edit" aspectratio="t"/>
            <w10:wrap type="topAndBottom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大飞机沿水平方面匀速直线飞行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同步卫星绕地飞行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飞船返回舱进入大气层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长征火箭点火升空</w:t>
      </w:r>
    </w:p>
    <w:p>
      <w:pPr>
        <w:numPr>
          <w:ilvl w:val="0"/>
          <w:numId w:val="1"/>
        </w:numPr>
        <w:jc w:val="left"/>
        <w:textAlignment w:val="center"/>
      </w:pPr>
      <w:bookmarkStart w:id="4" w:name="topic bdc21e31-4252-4754-bf40-1ab838366a"/>
      <w:r>
        <w:rPr>
          <w:rFonts w:ascii="宋体" w:eastAsia="宋体" w:hAnsi="宋体" w:cs="宋体"/>
          <w:kern w:val="0"/>
          <w:szCs w:val="21"/>
        </w:rPr>
        <w:t>如图，当滑片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</w:rPr>
        <w:t>向左移动时，电流表和电压表的变化情况是（　　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26" o:spid="_x0000_s1027" type="#_x0000_t75" style="height:87.75pt;margin-left:0;margin-top:0;mso-height-relative:page;mso-position-horizontal:right;mso-width-relative:page;mso-wrap-distance-bottom:0;mso-wrap-distance-left:9pt;mso-wrap-distance-right:9pt;mso-wrap-distance-top:0;position:absolute;width:117.75pt;z-index:251660288" coordsize="21600,21600" o:preferrelative="t" filled="f" stroked="f">
            <v:stroke joinstyle="miter"/>
            <v:imagedata r:id="rId8" o:title=""/>
            <o:lock v:ext="edit" aspectratio="t"/>
            <w10:wrap type="square" side="left"/>
          </v:shape>
        </w:pict>
      </w:r>
      <w:bookmarkEnd w:id="4"/>
    </w:p>
    <w:p>
      <w:pPr>
        <w:numPr>
          <w:ilvl w:val="0"/>
          <w:numId w:val="0"/>
        </w:numPr>
        <w:ind w:left="420"/>
        <w:jc w:val="left"/>
        <w:textAlignment w:val="center"/>
      </w:pPr>
      <w:bookmarkStart w:id="5" w:name="_GoBack"/>
      <w:bookmarkEnd w:id="5"/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电流表示数变大，电压表示数变小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电流表示数变小，电压表示数变小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电流表示数不变，电压表示数变小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电流表示数不变，电压表示数变大</w:t>
      </w:r>
      <w:r>
        <w:br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二、多选题（本大题共</w:t>
      </w:r>
      <w:r>
        <w:rPr>
          <w:rFonts w:ascii="Times New Roman" w:eastAsia="Times New Roman" w:hAnsi="Times New Roman" w:cs="Times New Roman"/>
          <w:b/>
          <w:sz w:val="21"/>
        </w:rPr>
        <w:t>1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3.0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6" w:name="topic 7758517c-2f0e-41a7-b2d7-d34701b325"/>
      <w:r>
        <w:rPr>
          <w:rFonts w:ascii="宋体" w:eastAsia="宋体" w:hAnsi="宋体" w:cs="宋体"/>
          <w:kern w:val="0"/>
          <w:szCs w:val="21"/>
        </w:rPr>
        <w:t>如图所示电路，闭合开关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，下列对电路的分析正确的是（　　）</w:t>
      </w:r>
      <w:bookmarkEnd w:id="6"/>
    </w:p>
    <w:p>
      <w:pPr>
        <w:numPr>
          <w:ilvl w:val="0"/>
          <w:numId w:val="0"/>
        </w:numPr>
        <w:tabs>
          <w:tab w:val="left" w:pos="5040"/>
        </w:tabs>
        <w:spacing w:before="0" w:after="0"/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27" o:spid="_x0000_s1028" type="#_x0000_t75" style="height:131.25pt;margin-left:0;margin-top:0;mso-height-relative:page;mso-position-horizontal:center;mso-position-vertical-relative:line;mso-width-relative:page;mso-wrap-distance-bottom:0;mso-wrap-distance-top:0;position:absolute;width:190.5pt;z-index:251661312" coordsize="21600,21600" o:allowoverlap="f" o:preferrelative="t" filled="f" stroked="f">
            <v:stroke joinstyle="miter"/>
            <v:imagedata r:id="rId9" o:title=""/>
            <o:lock v:ext="edit" aspectratio="t"/>
            <w10:wrap type="topAndBottom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sSub>
          <m:e>
            <m:r>
              <m:t>L</m:t>
            </m:r>
          </m:e>
          <m:sub>
            <m:r>
              <m:t>1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与</w:t>
      </w:r>
      <m:oMath>
        <m:sSub>
          <m:e>
            <m:r>
              <m:t>L</m:t>
            </m:r>
          </m:e>
          <m:sub>
            <m:r>
              <m:t>2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并联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电流表</w:t>
      </w:r>
      <m:oMath>
        <m:sSub>
          <m:e>
            <m:r>
              <m:t>A</m:t>
            </m:r>
          </m:e>
          <m:sub>
            <m:r>
              <m:t>2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测的</w:t>
      </w:r>
      <m:oMath>
        <m:sSub>
          <m:e>
            <m:r>
              <m:t>L</m:t>
            </m:r>
          </m:e>
          <m:sub>
            <m:r>
              <m:t>1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的电流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当开关</w:t>
      </w:r>
      <m:oMath>
        <m:sSub>
          <m:e>
            <m:r>
              <m:t>S</m:t>
            </m:r>
          </m:e>
          <m:sub>
            <m:r>
              <m:t>2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断开时，通过</w:t>
      </w:r>
      <m:oMath>
        <m:sSub>
          <m:e>
            <m:r>
              <m:t>L</m:t>
            </m:r>
          </m:e>
          <m:sub>
            <m:r>
              <m:t>1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的电流变大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当开关</w:t>
      </w:r>
      <m:oMath>
        <m:sSub>
          <m:e>
            <m:r>
              <m:t>S</m:t>
            </m:r>
          </m:e>
          <m:sub>
            <m:r>
              <m:t>2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断开时，电流表</w:t>
      </w:r>
      <m:oMath>
        <m:sSub>
          <m:e>
            <m:r>
              <m:t>A</m:t>
            </m:r>
          </m:e>
          <m:sub>
            <m:r>
              <m:t>2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的示数变小</w:t>
      </w:r>
    </w:p>
    <w:p>
      <w:pPr>
        <w:numPr>
          <w:ilvl w:val="0"/>
          <w:numId w:val="0"/>
        </w:numPr>
        <w:tabs>
          <w:tab w:val="left" w:pos="5040"/>
        </w:tabs>
        <w:spacing w:before="0" w:after="0"/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三、填空题（本大题共</w:t>
      </w:r>
      <w:r>
        <w:rPr>
          <w:rFonts w:ascii="Times New Roman" w:eastAsia="Times New Roman" w:hAnsi="Times New Roman" w:cs="Times New Roman"/>
          <w:b/>
          <w:sz w:val="21"/>
        </w:rPr>
        <w:t>9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20.0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7" w:name="topic 6a8a2c4f-abd9-4e41-a064-376a0f1794"/>
      <w:r>
        <w:rPr>
          <w:rFonts w:ascii="宋体" w:eastAsia="宋体" w:hAnsi="宋体" w:cs="宋体"/>
          <w:kern w:val="0"/>
          <w:szCs w:val="21"/>
        </w:rPr>
        <w:t>甲图中，迅速向下压活塞，能量的转化情况是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。乙图内燃机的工作过程中与甲图能量转化情况相同的是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（选填图中的代号）。</w:t>
      </w:r>
      <w:r>
        <w:rPr>
          <w:rFonts w:ascii="宋体" w:eastAsia="宋体" w:hAnsi="宋体" w:cs="宋体"/>
          <w:kern w:val="0"/>
          <w:szCs w:val="21"/>
        </w:rPr>
        <w:br/>
      </w:r>
      <w:bookmarkEnd w:id="7"/>
    </w:p>
    <w:p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6" o:spid="_x0000_s1029" type="#_x0000_t75" style="height:158.25pt;margin-left:0;margin-top:0;mso-height-relative:page;mso-position-horizontal:center;mso-width-relative:page;mso-wrap-distance-bottom:0;mso-wrap-distance-top:0;position:absolute;width:394.5pt;z-index:251662336" coordsize="21600,21600" o:preferrelative="t" filled="f" stroked="f">
            <v:stroke joinstyle="miter"/>
            <v:imagedata r:id="rId10" o:title=""/>
            <o:lock v:ext="edit" aspectratio="t"/>
            <w10:wrap type="topAndBottom"/>
          </v:shape>
        </w:pict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8" w:name="topic d101910e-7202-4a03-ac20-928fa999e3"/>
      <w:r>
        <w:rPr>
          <w:rFonts w:ascii="宋体" w:eastAsia="宋体" w:hAnsi="宋体" w:cs="宋体"/>
          <w:kern w:val="0"/>
          <w:szCs w:val="21"/>
        </w:rPr>
        <w:t>为核潜艇提供能量的装置是核反应堆，在核反应堆中发生的是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（选填“核裂变”或“核聚变”）．这种能源属于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（选填“可再生”或“不可再生”）能源。</w:t>
      </w:r>
      <w:bookmarkEnd w:id="8"/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9" w:name="topic 5379d22e-23b2-45d3-96dd-9ce737e800"/>
      <w:r>
        <w:rPr>
          <w:rFonts w:ascii="宋体" w:eastAsia="宋体" w:hAnsi="宋体" w:cs="宋体"/>
          <w:kern w:val="0"/>
          <w:szCs w:val="21"/>
        </w:rPr>
        <w:t>工程载重汽车装有许多车轮，是为了减小汽车对地面的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，轮胎上花纹比较深，是为了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，若轮胎能承受的最大压强为</w:t>
      </w:r>
      <w:r>
        <w:rPr>
          <w:rFonts w:ascii="Times New Roman" w:eastAsia="Times New Roman" w:hAnsi="Times New Roman" w:cs="Times New Roman"/>
          <w:kern w:val="0"/>
          <w:szCs w:val="21"/>
        </w:rPr>
        <w:t>7×10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Pa</w:t>
      </w:r>
      <w:r>
        <w:rPr>
          <w:rFonts w:ascii="宋体" w:eastAsia="宋体" w:hAnsi="宋体" w:cs="宋体"/>
          <w:kern w:val="0"/>
          <w:szCs w:val="21"/>
        </w:rPr>
        <w:t>，轮胎与地面的总接触面积为</w:t>
      </w:r>
      <w:r>
        <w:rPr>
          <w:rFonts w:ascii="Times New Roman" w:eastAsia="Times New Roman" w:hAnsi="Times New Roman" w:cs="Times New Roman"/>
          <w:kern w:val="0"/>
          <w:szCs w:val="21"/>
        </w:rPr>
        <w:t>0.4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宋体" w:eastAsia="宋体" w:hAnsi="宋体" w:cs="宋体"/>
          <w:kern w:val="0"/>
          <w:szCs w:val="21"/>
        </w:rPr>
        <w:t>，则该汽车载物后的总重不能超过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。</w:t>
      </w:r>
      <w:bookmarkEnd w:id="9"/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0" w:name="topic 5f21094a-fd15-4bcf-b97e-6aad7cfc7e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7" o:spid="_x0000_s1030" type="#_x0000_t75" style="height:54pt;margin-left:0;margin-top:0;mso-height-relative:page;mso-position-horizontal:right;mso-position-vertical-relative:line;mso-width-relative:page;mso-wrap-distance-bottom:0;mso-wrap-distance-left:9pt;mso-wrap-distance-right:9pt;mso-wrap-distance-top:0;position:absolute;width:159pt;z-index:251663360" coordsize="21600,21600" o:allowoverlap="f" o:preferrelative="t" filled="f" stroked="f">
            <v:stroke joinstyle="miter"/>
            <v:imagedata r:id="rId11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小林家买了一台“</w:t>
      </w:r>
      <w:r>
        <w:rPr>
          <w:rFonts w:ascii="Times New Roman" w:eastAsia="Times New Roman" w:hAnsi="Times New Roman" w:cs="Times New Roman"/>
          <w:kern w:val="0"/>
          <w:szCs w:val="21"/>
        </w:rPr>
        <w:t>220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Times New Roman" w:eastAsia="Times New Roman" w:hAnsi="Times New Roman" w:cs="Times New Roman"/>
          <w:kern w:val="0"/>
          <w:szCs w:val="21"/>
        </w:rPr>
        <w:t> 1500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宋体" w:eastAsia="宋体" w:hAnsi="宋体" w:cs="宋体"/>
          <w:kern w:val="0"/>
          <w:szCs w:val="21"/>
        </w:rPr>
        <w:t>”的热水器，由于安装的位置离固定插座太远，便到商店买了标有“</w:t>
      </w:r>
      <w:r>
        <w:rPr>
          <w:rFonts w:ascii="Times New Roman" w:eastAsia="Times New Roman" w:hAnsi="Times New Roman" w:cs="Times New Roman"/>
          <w:kern w:val="0"/>
          <w:szCs w:val="21"/>
        </w:rPr>
        <w:t>220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Times New Roman" w:eastAsia="Times New Roman" w:hAnsi="Times New Roman" w:cs="Times New Roman"/>
          <w:kern w:val="0"/>
          <w:szCs w:val="21"/>
        </w:rPr>
        <w:t> 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”字样的插座、标有“</w:t>
      </w:r>
      <w:r>
        <w:rPr>
          <w:rFonts w:ascii="Times New Roman" w:eastAsia="Times New Roman" w:hAnsi="Times New Roman" w:cs="Times New Roman"/>
          <w:kern w:val="0"/>
          <w:szCs w:val="21"/>
        </w:rPr>
        <w:t>220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Times New Roman" w:eastAsia="Times New Roman" w:hAnsi="Times New Roman" w:cs="Times New Roman"/>
          <w:kern w:val="0"/>
          <w:szCs w:val="21"/>
        </w:rPr>
        <w:t> 10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”字样的两脚插头以及导线，组装了一个多孔的移动插座（如图所示）．这个移动插座存在的两个问题：①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；②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bookmarkEnd w:id="10"/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1" w:name="topic 84347f1a-c36b-49f7-a785-48ccd70850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8" o:spid="_x0000_s1031" type="#_x0000_t75" style="height:63pt;margin-left:0;margin-top:0;mso-height-relative:page;mso-position-horizontal:right;mso-position-vertical-relative:line;mso-width-relative:page;mso-wrap-distance-bottom:0;mso-wrap-distance-left:9pt;mso-wrap-distance-right:9pt;mso-wrap-distance-top:0;position:absolute;width:75pt;z-index:251664384" coordsize="21600,21600" o:allowoverlap="f" o:preferrelative="t" filled="f" stroked="f">
            <v:stroke joinstyle="miter"/>
            <v:imagedata r:id="rId12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小华和妈妈在仁和区湿地公园骑双人自行车游玩，小华认为自己是静止的，他是以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为参照物，但站在地面上的爸爸认为他是运动的，这表明运动和静止是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的。</w:t>
      </w:r>
      <w:bookmarkEnd w:id="11"/>
      <w:r>
        <w:br/>
      </w:r>
      <w:r>
        <w:br/>
      </w:r>
    </w:p>
    <w:tbl>
      <w:tblPr>
        <w:tblStyle w:val="TableNormal"/>
        <w:tblW w:w="969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96"/>
      </w:tblGrid>
      <w:tr>
        <w:tblPrEx>
          <w:tblW w:w="9696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9696" w:type="dxa"/>
          </w:tcPr>
          <w:p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</w:pPr>
          </w:p>
        </w:tc>
      </w:tr>
    </w:tbl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2" w:name="topic ee37d6bb-b582-441e-87d7-40d71747f5"/>
      <w:r>
        <w:rPr>
          <w:rFonts w:ascii="宋体" w:eastAsia="宋体" w:hAnsi="宋体" w:cs="宋体"/>
          <w:kern w:val="0"/>
          <w:szCs w:val="21"/>
        </w:rPr>
        <w:t>“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•</w:t>
      </w:r>
      <w:r>
        <w:rPr>
          <w:rFonts w:ascii="Times New Roman" w:eastAsia="Times New Roman" w:hAnsi="Times New Roman" w:cs="Times New Roman"/>
          <w:kern w:val="0"/>
          <w:szCs w:val="21"/>
        </w:rPr>
        <w:t>18</w:t>
      </w:r>
      <w:r>
        <w:rPr>
          <w:rFonts w:ascii="宋体" w:eastAsia="宋体" w:hAnsi="宋体" w:cs="宋体"/>
          <w:kern w:val="0"/>
          <w:szCs w:val="21"/>
        </w:rPr>
        <w:t>”前夕，公共自行车出现在扬州城道路旁，极大地方便了市民生活，小常租借了一辆自行车，在</w:t>
      </w:r>
      <w:r>
        <w:rPr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eastAsia="宋体" w:hAnsi="宋体" w:cs="宋体"/>
          <w:kern w:val="0"/>
          <w:szCs w:val="21"/>
        </w:rPr>
        <w:t>内行驶了</w:t>
      </w:r>
      <w:r>
        <w:rPr>
          <w:rFonts w:ascii="Times New Roman" w:eastAsia="Times New Roman" w:hAnsi="Times New Roman" w:cs="Times New Roman"/>
          <w:kern w:val="0"/>
          <w:szCs w:val="21"/>
        </w:rPr>
        <w:t>40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</w:rPr>
        <w:t>，骑车时受到的平均阻力是</w:t>
      </w:r>
      <w:r>
        <w:rPr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，这段时间内，他克服阻力做的功为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>
        <w:rPr>
          <w:rFonts w:ascii="宋体" w:eastAsia="宋体" w:hAnsi="宋体" w:cs="宋体"/>
          <w:kern w:val="0"/>
          <w:szCs w:val="21"/>
        </w:rPr>
        <w:t>，平均功率为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宋体" w:eastAsia="宋体" w:hAnsi="宋体" w:cs="宋体"/>
          <w:kern w:val="0"/>
          <w:szCs w:val="21"/>
        </w:rPr>
        <w:t>。</w:t>
      </w:r>
      <w:bookmarkEnd w:id="12"/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3" w:name="topic 179de9ed-66b1-454a-a8c5-d850a57083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9" o:spid="_x0000_s1032" type="#_x0000_t75" style="height:71.25pt;margin-left:0;margin-top:0;mso-height-relative:page;mso-position-horizontal:right;mso-position-vertical-relative:line;mso-width-relative:page;mso-wrap-distance-bottom:0;mso-wrap-distance-left:9pt;mso-wrap-distance-right:9pt;mso-wrap-distance-top:0;position:absolute;width:73.5pt;z-index:251665408" coordsize="21600,21600" o:allowoverlap="f" o:preferrelative="t" filled="f" stroked="f">
            <v:stroke joinstyle="miter"/>
            <v:imagedata r:id="rId13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小华从背后推小明，小明前进，小华后退，说明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。以小明为参照物，小华是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（运动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宋体" w:eastAsia="宋体" w:hAnsi="宋体" w:cs="宋体"/>
          <w:kern w:val="0"/>
          <w:szCs w:val="21"/>
        </w:rPr>
        <w:t>静止）的。</w:t>
      </w:r>
      <w:bookmarkEnd w:id="13"/>
      <w:r>
        <w:br/>
      </w:r>
      <w:r>
        <w:br/>
      </w:r>
    </w:p>
    <w:tbl>
      <w:tblPr>
        <w:tblStyle w:val="TableNormal"/>
        <w:tblW w:w="969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96"/>
      </w:tblGrid>
      <w:tr>
        <w:tblPrEx>
          <w:tblW w:w="9696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9696" w:type="dxa"/>
          </w:tcPr>
          <w:p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</w:pPr>
          </w:p>
        </w:tc>
      </w:tr>
    </w:tbl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4" w:name="topic c9b14caa-2787-4dd2-b531-1ffbc1991f"/>
      <w:r>
        <w:rPr>
          <w:rFonts w:ascii="宋体" w:eastAsia="宋体" w:hAnsi="宋体" w:cs="宋体"/>
          <w:kern w:val="0"/>
          <w:szCs w:val="21"/>
        </w:rPr>
        <w:t>如图甲为亮度可以调节的小台灯电路。电源电压为</w:t>
      </w:r>
      <w:r>
        <w:rPr>
          <w:rFonts w:ascii="Times New Roman" w:eastAsia="Times New Roman" w:hAnsi="Times New Roman" w:cs="Times New Roman"/>
          <w:kern w:val="0"/>
          <w:szCs w:val="21"/>
        </w:rPr>
        <w:t>24</w:t>
      </w:r>
      <w:r>
        <w:rPr>
          <w:rFonts w:ascii="MS UI Gothic" w:eastAsia="MS UI Gothic" w:hAnsi="MS UI Gothic" w:cs="MS UI Gothic"/>
          <w:kern w:val="0"/>
          <w:szCs w:val="21"/>
        </w:rPr>
        <w:t>Ⅴ</w:t>
      </w:r>
      <w:r>
        <w:rPr>
          <w:rFonts w:ascii="宋体" w:eastAsia="宋体" w:hAnsi="宋体" w:cs="宋体"/>
          <w:kern w:val="0"/>
          <w:szCs w:val="21"/>
        </w:rPr>
        <w:t>，灯泡的额定电压为</w:t>
      </w:r>
      <w:r>
        <w:rPr>
          <w:rFonts w:ascii="Times New Roman" w:eastAsia="Times New Roman" w:hAnsi="Times New Roman" w:cs="Times New Roman"/>
          <w:kern w:val="0"/>
          <w:szCs w:val="21"/>
        </w:rPr>
        <w:t>24</w:t>
      </w:r>
      <w:r>
        <w:rPr>
          <w:rFonts w:ascii="MS UI Gothic" w:eastAsia="MS UI Gothic" w:hAnsi="MS UI Gothic" w:cs="MS UI Gothic"/>
          <w:kern w:val="0"/>
          <w:szCs w:val="21"/>
        </w:rPr>
        <w:t>Ⅴ</w:t>
      </w:r>
      <w:r>
        <w:rPr>
          <w:rFonts w:ascii="宋体" w:eastAsia="宋体" w:hAnsi="宋体" w:cs="宋体"/>
          <w:kern w:val="0"/>
          <w:szCs w:val="21"/>
        </w:rPr>
        <w:t>，通过灯泡的电流跟其两端电压的关系如图乙。调节滑动变阻器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宋体" w:eastAsia="宋体" w:hAnsi="宋体" w:cs="宋体"/>
          <w:kern w:val="0"/>
          <w:szCs w:val="21"/>
        </w:rPr>
        <w:t>，使灯泡的实际功率为</w:t>
      </w:r>
      <w:r>
        <w:rPr>
          <w:rFonts w:ascii="Times New Roman" w:eastAsia="Times New Roman" w:hAnsi="Times New Roman" w:cs="Times New Roman"/>
          <w:kern w:val="0"/>
          <w:szCs w:val="21"/>
        </w:rPr>
        <w:t>3.6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宋体" w:eastAsia="宋体" w:hAnsi="宋体" w:cs="宋体"/>
          <w:kern w:val="0"/>
          <w:szCs w:val="21"/>
        </w:rPr>
        <w:t>时，灯泡两端的电压为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宋体" w:eastAsia="宋体" w:hAnsi="宋体" w:cs="宋体"/>
          <w:kern w:val="0"/>
          <w:szCs w:val="21"/>
        </w:rPr>
        <w:t>，此时滑动变阻器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宋体" w:eastAsia="宋体" w:hAnsi="宋体" w:cs="宋体"/>
          <w:kern w:val="0"/>
          <w:szCs w:val="21"/>
        </w:rPr>
        <w:t>连入电路的阻值是</w:t>
      </w:r>
      <w:r>
        <w:rPr>
          <w:rFonts w:ascii="Times New Roman" w:eastAsia="Times New Roman" w:hAnsi="Times New Roman" w:cs="Times New Roman"/>
          <w:kern w:val="0"/>
          <w:szCs w:val="21"/>
        </w:rPr>
        <w:t>______Ω</w:t>
      </w:r>
      <w:r>
        <w:rPr>
          <w:rFonts w:ascii="宋体" w:eastAsia="宋体" w:hAnsi="宋体" w:cs="宋体"/>
          <w:kern w:val="0"/>
          <w:szCs w:val="21"/>
        </w:rPr>
        <w:t>。</w:t>
      </w:r>
      <w:bookmarkEnd w:id="14"/>
    </w:p>
    <w:p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0" o:spid="_x0000_s1033" type="#_x0000_t75" style="height:100.5pt;margin-left:0;margin-top:0;mso-height-relative:page;mso-position-horizontal:center;mso-position-vertical-relative:line;mso-width-relative:page;mso-wrap-distance-bottom:0;mso-wrap-distance-top:0;position:absolute;width:204.75pt;z-index:251666432" coordsize="21600,21600" o:allowoverlap="f" o:preferrelative="t" filled="f" stroked="f">
            <v:stroke joinstyle="miter"/>
            <v:imagedata r:id="rId14" o:title=""/>
            <o:lock v:ext="edit" aspectratio="t"/>
            <w10:wrap type="topAndBottom"/>
          </v:shape>
        </w:pict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5" w:name="topic 2e27c59d-e749-490f-b3dc-534e8074fa"/>
      <w:r>
        <w:rPr>
          <w:rFonts w:ascii="宋体" w:eastAsia="宋体" w:hAnsi="宋体" w:cs="宋体"/>
          <w:kern w:val="0"/>
          <w:szCs w:val="21"/>
        </w:rPr>
        <w:t>受阿基米德辨别真假皇冠故事的启发，小明设计了一个测量碗的密度的探究实验，实验步骤及实验数据如图。根据实验数据，填写计算结果：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4" type="#_x0000_t75" style="height:119.25pt;width:247.5pt" coordsize="21600,21600" o:preferrelative="t" filled="f" stroked="f">
            <v:stroke joinstyle="miter"/>
            <v:imagedata r:id="rId15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）碗的体积为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）碗的质量为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）碗的密度为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宋体" w:eastAsia="宋体" w:hAnsi="宋体" w:cs="宋体"/>
          <w:kern w:val="0"/>
          <w:szCs w:val="21"/>
        </w:rPr>
        <w:t>。</w:t>
      </w:r>
      <w:bookmarkEnd w:id="15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四、计算题（本大题共</w:t>
      </w:r>
      <w:r>
        <w:rPr>
          <w:rFonts w:ascii="Times New Roman" w:eastAsia="Times New Roman" w:hAnsi="Times New Roman" w:cs="Times New Roman"/>
          <w:b/>
          <w:sz w:val="21"/>
        </w:rPr>
        <w:t>5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23.0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6" w:name="topic 749c5b1c-4087-4e0a-8e48-47c1bc2287"/>
      <w:r>
        <w:rPr>
          <w:rFonts w:ascii="宋体" w:eastAsia="宋体" w:hAnsi="宋体" w:cs="宋体"/>
          <w:kern w:val="0"/>
          <w:szCs w:val="21"/>
        </w:rPr>
        <w:t>一家汽车美容店的门口，贴着如图所示的“爱车小贴士”，这是因为留在车身上的水滴相当于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镜，使太阳光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在车身局部形成高温，导致车漆失去光泽。</w:t>
      </w:r>
      <w:bookmarkEnd w:id="16"/>
    </w:p>
    <w:p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2" o:spid="_x0000_s1035" type="#_x0000_t75" style="height:57.75pt;margin-left:0;margin-top:0;mso-height-relative:page;mso-position-horizontal:center;mso-position-vertical-relative:line;mso-width-relative:page;mso-wrap-distance-bottom:0;mso-wrap-distance-top:0;position:absolute;width:170.25pt;z-index:251667456" coordsize="21600,21600" o:allowoverlap="f" o:preferrelative="t" filled="f" stroked="f">
            <v:stroke joinstyle="miter"/>
            <v:imagedata r:id="rId16" o:title=""/>
            <o:lock v:ext="edit" aspectratio="t"/>
            <w10:wrap type="topAndBottom"/>
          </v:shape>
        </w:pict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7" w:name="topic 278745a6-ad98-4682-85bb-ce0419d138"/>
      <w:r>
        <w:rPr>
          <w:rFonts w:ascii="Times New Roman" w:eastAsia="Times New Roman" w:hAnsi="Times New Roman" w:cs="Times New Roman"/>
          <w:kern w:val="0"/>
          <w:szCs w:val="21"/>
        </w:rPr>
        <w:t>2016</w:t>
      </w:r>
      <w:r>
        <w:rPr>
          <w:rFonts w:ascii="宋体" w:eastAsia="宋体" w:hAnsi="宋体" w:cs="宋体"/>
          <w:kern w:val="0"/>
          <w:szCs w:val="21"/>
        </w:rPr>
        <w:t>年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宋体" w:eastAsia="宋体" w:hAnsi="宋体" w:cs="宋体"/>
          <w:kern w:val="0"/>
          <w:szCs w:val="21"/>
        </w:rPr>
        <w:t>月，中国首批“电电气”新能源公交汽车在常州使用。它既可以用充电桩充电，也可以用车辆顶部的太阳能电池板为车辆辅助充电，还可以使用天然气，当蓄电池电力储存不够时，就用燃气发动机为汽车提供动力，太阳能电池板每天能向着蓄电池充入</w:t>
      </w:r>
      <w:r>
        <w:rPr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kW</w:t>
      </w:r>
      <w:r>
        <w:rPr>
          <w:rFonts w:ascii="宋体" w:eastAsia="宋体" w:hAnsi="宋体" w:cs="宋体"/>
          <w:kern w:val="0"/>
          <w:szCs w:val="21"/>
        </w:rPr>
        <w:t>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宋体" w:eastAsia="宋体" w:hAnsi="宋体" w:cs="宋体"/>
          <w:kern w:val="0"/>
          <w:szCs w:val="21"/>
        </w:rPr>
        <w:t>～</w:t>
      </w:r>
      <w:r>
        <w:rPr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kW</w:t>
      </w:r>
      <w:r>
        <w:rPr>
          <w:rFonts w:ascii="宋体" w:eastAsia="宋体" w:hAnsi="宋体" w:cs="宋体"/>
          <w:kern w:val="0"/>
          <w:szCs w:val="21"/>
        </w:rPr>
        <w:t>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宋体" w:eastAsia="宋体" w:hAnsi="宋体" w:cs="宋体"/>
          <w:kern w:val="0"/>
          <w:szCs w:val="21"/>
        </w:rPr>
        <w:t>的电能。已知蓄电池消耗的电能有</w:t>
      </w:r>
      <w:r>
        <w:rPr>
          <w:rFonts w:ascii="Times New Roman" w:eastAsia="Times New Roman" w:hAnsi="Times New Roman" w:cs="Times New Roman"/>
          <w:kern w:val="0"/>
          <w:szCs w:val="21"/>
        </w:rPr>
        <w:t>90%</w:t>
      </w:r>
      <w:r>
        <w:rPr>
          <w:rFonts w:ascii="宋体" w:eastAsia="宋体" w:hAnsi="宋体" w:cs="宋体"/>
          <w:kern w:val="0"/>
          <w:szCs w:val="21"/>
        </w:rPr>
        <w:t>转化为汽车前进所做的功，天然气完全燃烧时产生的内能有</w:t>
      </w:r>
      <w:r>
        <w:rPr>
          <w:rFonts w:ascii="Times New Roman" w:eastAsia="Times New Roman" w:hAnsi="Times New Roman" w:cs="Times New Roman"/>
          <w:kern w:val="0"/>
          <w:szCs w:val="21"/>
        </w:rPr>
        <w:t>30%</w:t>
      </w:r>
      <w:r>
        <w:rPr>
          <w:rFonts w:ascii="宋体" w:eastAsia="宋体" w:hAnsi="宋体" w:cs="宋体"/>
          <w:kern w:val="0"/>
          <w:szCs w:val="21"/>
        </w:rPr>
        <w:t>转化为汽车前进所做的功，天然气热值为</w:t>
      </w:r>
      <w:r>
        <w:rPr>
          <w:rFonts w:ascii="Times New Roman" w:eastAsia="Times New Roman" w:hAnsi="Times New Roman" w:cs="Times New Roman"/>
          <w:kern w:val="0"/>
          <w:szCs w:val="21"/>
        </w:rPr>
        <w:t>4.5×10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7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  <w:r>
        <w:rPr>
          <w:rFonts w:ascii="宋体" w:eastAsia="宋体" w:hAnsi="宋体" w:cs="宋体"/>
          <w:kern w:val="0"/>
          <w:szCs w:val="21"/>
        </w:rPr>
        <w:t>，该车行驶时受到的阻力为</w:t>
      </w:r>
      <w:r>
        <w:rPr>
          <w:rFonts w:ascii="Times New Roman" w:eastAsia="Times New Roman" w:hAnsi="Times New Roman" w:cs="Times New Roman"/>
          <w:kern w:val="0"/>
          <w:szCs w:val="21"/>
        </w:rPr>
        <w:t>3.6×10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）当车辆以</w:t>
      </w:r>
      <w:r>
        <w:rPr>
          <w:rFonts w:ascii="Times New Roman" w:eastAsia="Times New Roman" w:hAnsi="Times New Roman" w:cs="Times New Roman"/>
          <w:kern w:val="0"/>
          <w:szCs w:val="21"/>
        </w:rPr>
        <w:t>72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km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宋体" w:eastAsia="宋体" w:hAnsi="宋体" w:cs="宋体"/>
          <w:kern w:val="0"/>
          <w:szCs w:val="21"/>
        </w:rPr>
        <w:t>匀速行驶时，牵引力的功率为多少？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）太阳能电池板提供的电能每天最少能让汽车匀速行驶多少距离？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）若汽车使用太阳能电池板提供的电能，则每天最多可以节约天然气的质量为多少？</w:t>
      </w:r>
      <w:bookmarkEnd w:id="17"/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8" w:name="topic afeaddb1-c359-4b7e-8337-793bad1f09"/>
      <w:r>
        <w:rPr>
          <w:rFonts w:ascii="宋体" w:eastAsia="宋体" w:hAnsi="宋体" w:cs="宋体"/>
          <w:kern w:val="0"/>
          <w:szCs w:val="21"/>
        </w:rPr>
        <w:t>如图是一束光从水中斜射入空气，试作出进入空气中的折射光线。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3" o:spid="_x0000_s1036" type="#_x0000_t75" style="height:69.75pt;margin-left:0;margin-top:0;mso-height-relative:page;mso-position-horizontal:right;mso-width-relative:page;mso-wrap-distance-bottom:0;mso-wrap-distance-left:9pt;mso-wrap-distance-right:9pt;mso-wrap-distance-top:0;position:absolute;width:65.25pt;z-index:251668480" coordsize="21600,21600" o:preferrelative="t" filled="f" stroked="f">
            <v:stroke joinstyle="miter"/>
            <v:imagedata r:id="rId17" o:title=""/>
            <o:lock v:ext="edit" aspectratio="t"/>
            <w10:wrap type="square" side="left"/>
          </v:shape>
        </w:pict>
      </w:r>
      <w:bookmarkEnd w:id="18"/>
      <w:r>
        <w:br/>
      </w:r>
      <w:r>
        <w:br/>
      </w:r>
      <w:r>
        <w:br/>
      </w:r>
    </w:p>
    <w:tbl>
      <w:tblPr>
        <w:tblStyle w:val="TableNormal"/>
        <w:tblW w:w="969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96"/>
      </w:tblGrid>
      <w:tr>
        <w:tblPrEx>
          <w:tblW w:w="9696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9696" w:type="dxa"/>
          </w:tcPr>
          <w:p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</w:pPr>
          </w:p>
        </w:tc>
      </w:tr>
    </w:tbl>
    <w:p>
      <w:pPr>
        <w:numPr>
          <w:ilvl w:val="0"/>
          <w:numId w:val="0"/>
        </w:numPr>
        <w:spacing w:before="0" w:after="0"/>
        <w:jc w:val="left"/>
        <w:textAlignment w:val="center"/>
      </w:pP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9" w:name="topic 6418fea7-a39f-4917-9969-48756b289b"/>
      <w:r>
        <w:rPr>
          <w:rFonts w:ascii="宋体" w:eastAsia="宋体" w:hAnsi="宋体" w:cs="宋体"/>
          <w:kern w:val="0"/>
          <w:szCs w:val="21"/>
        </w:rPr>
        <w:t>在研究液体压强的实验中，进行了如图所示的操作：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7" type="#_x0000_t75" style="height:102pt;width:380.25pt" coordsize="21600,21600" o:preferrelative="t" filled="f" stroked="f">
            <v:stroke joinstyle="miter"/>
            <v:imagedata r:id="rId18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）实验前，应调整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U</w:t>
      </w:r>
      <w:r>
        <w:rPr>
          <w:rFonts w:ascii="宋体" w:eastAsia="宋体" w:hAnsi="宋体" w:cs="宋体"/>
          <w:kern w:val="0"/>
          <w:szCs w:val="21"/>
        </w:rPr>
        <w:t>型管压强计，使左右两边玻璃管中的液面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）甲、乙两图是探究液体压强与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的关系。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）要探究液体压强与盛液体的容器形状是否有关，应选择：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两图进行对比，结论是：液体压强与盛液体的容器形状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）要探究液体压强与密度的关系，应选用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两个图进行对比。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宋体" w:eastAsia="宋体" w:hAnsi="宋体" w:cs="宋体"/>
          <w:kern w:val="0"/>
          <w:szCs w:val="21"/>
        </w:rPr>
        <w:t>）在图丙中，固定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U</w:t>
      </w:r>
      <w:r>
        <w:rPr>
          <w:rFonts w:ascii="宋体" w:eastAsia="宋体" w:hAnsi="宋体" w:cs="宋体"/>
          <w:kern w:val="0"/>
          <w:szCs w:val="21"/>
        </w:rPr>
        <w:t>型管压强计金属盒的橡皮膜在盐水中的深度，使金属盒处于：向上、向下、向左、向右等方位，这是为了探究同一深度处，液体向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的压强大小关系。</w:t>
      </w:r>
      <w:bookmarkEnd w:id="19"/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20" w:name="topic 11e5d8ae-5d08-4ddf-a464-ba01a64f1c"/>
      <w:r>
        <w:rPr>
          <w:rFonts w:ascii="宋体" w:eastAsia="宋体" w:hAnsi="宋体" w:cs="宋体"/>
          <w:kern w:val="0"/>
          <w:szCs w:val="21"/>
        </w:rPr>
        <w:t>小芳同学做探究凸透镜成像的规律实验，她首先按图所示完成仪器装配，图中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宋体" w:eastAsia="宋体" w:hAnsi="宋体" w:cs="宋体"/>
          <w:kern w:val="0"/>
          <w:szCs w:val="21"/>
        </w:rPr>
        <w:t>点是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倍焦距处。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8" type="#_x0000_t75" style="height:69.75pt;width:243pt" coordsize="21600,21600" o:preferrelative="t" filled="f" stroked="f">
            <v:stroke joinstyle="miter"/>
            <v:imagedata r:id="rId19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）经过调节，在光屏上得到了一个清晰的像，但像的位置偏高，为了使像能成在光屏的中央，应把蜡烛向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（选填“上”或“下”）调；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）调节好蜡烛的高度后，她把蜡烛移到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点处，此时光屏上的像很模糊，为了得到清晰的像，应把光屏向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移动（填“左”或“右”），这次成的是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立、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的实像；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）再把蜡烛移到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点处，无论怎样调节光屏，光屏上始终接收不到像，是因为此时成的是正立、放大的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像，要想看到这个像，小芳观察的方法应是：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bookmarkEnd w:id="20"/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五、综合题（本大题共</w:t>
      </w:r>
      <w:r>
        <w:rPr>
          <w:rFonts w:ascii="Times New Roman" w:eastAsia="Times New Roman" w:hAnsi="Times New Roman" w:cs="Times New Roman"/>
          <w:b/>
          <w:sz w:val="21"/>
        </w:rPr>
        <w:t>2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6.0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21" w:name="topic 64afa587-737d-4440-8294-3c98fff29a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6" o:spid="_x0000_s1039" type="#_x0000_t75" style="height:128.25pt;margin-left:0;margin-top:0;mso-height-relative:page;mso-position-horizontal:right;mso-position-vertical-relative:line;mso-width-relative:page;mso-wrap-distance-bottom:0;mso-wrap-distance-left:9pt;mso-wrap-distance-right:9pt;mso-wrap-distance-top:0;position:absolute;width:90.75pt;z-index:251669504" coordsize="21600,21600" o:allowoverlap="f" o:preferrelative="t" filled="f" stroked="f">
            <v:stroke joinstyle="miter"/>
            <v:imagedata r:id="rId20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如图，是一款即热式热水器，即热式电热水器是一种可以通过电子加热元器件来快速加热流水，并且能通过电路控制水温、流速、功率等，使水温达到适合人体洗浴的温度的热水器，即开即热，无须等待，通常在数秒内可以启动加热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安装即热式热水器时必须使用厂家配带专用花洒，热水器在正常工作情况下，能调节水流量控制水温，致使水温达到预定的效果；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即热式热水器是即开即用的，出热水的速度是很快的，所以它的功率一般是在四千到八千瓦之间，才能够保证其充足的水量及舒适的温度，安装的要求是必须要达到以下两个条件的：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第一点：就是必须要有足够粗的国标铜芯线；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第二点：就是老式的机械表需要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Fonts w:ascii="宋体" w:eastAsia="宋体" w:hAnsi="宋体" w:cs="宋体"/>
          <w:kern w:val="0"/>
          <w:szCs w:val="21"/>
        </w:rPr>
        <w:t>）安的，而新式的电子表则是需要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40</w:t>
      </w:r>
      <w:r>
        <w:rPr>
          <w:rFonts w:ascii="宋体" w:eastAsia="宋体" w:hAnsi="宋体" w:cs="宋体"/>
          <w:kern w:val="0"/>
          <w:szCs w:val="21"/>
        </w:rPr>
        <w:t>）安的。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）即热式电热水器是利用电流的热效应工作的，人们在使用即热电热水器一般会调节水流大小，水流越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（填大或小）越热，反之越凉；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）停水了可是电热水器还插着电，会出现哪种现象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．电热器短路烧坏</w:t>
      </w:r>
      <w:r>
        <w:rPr>
          <w:rFonts w:ascii="Times New Roman" w:eastAsia="Times New Roman" w:hAnsi="Times New Roman" w:cs="Times New Roman"/>
          <w:kern w:val="0"/>
          <w:szCs w:val="21"/>
        </w:rPr>
        <w:t>                         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．自动停止加热</w:t>
      </w:r>
      <w:r>
        <w:rPr>
          <w:rFonts w:ascii="Times New Roman" w:eastAsia="Times New Roman" w:hAnsi="Times New Roman" w:cs="Times New Roman"/>
          <w:kern w:val="0"/>
          <w:szCs w:val="21"/>
        </w:rPr>
        <w:t>                         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．开关自动跳闸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）这种“即热式热水器”的铭牌上注明：“</w:t>
      </w:r>
      <w:r>
        <w:rPr>
          <w:rFonts w:ascii="Times New Roman" w:eastAsia="Times New Roman" w:hAnsi="Times New Roman" w:cs="Times New Roman"/>
          <w:kern w:val="0"/>
          <w:szCs w:val="21"/>
        </w:rPr>
        <w:t>220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Times New Roman" w:eastAsia="Times New Roman" w:hAnsi="Times New Roman" w:cs="Times New Roman"/>
          <w:kern w:val="0"/>
          <w:szCs w:val="21"/>
        </w:rPr>
        <w:t>6000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宋体" w:eastAsia="宋体" w:hAnsi="宋体" w:cs="宋体"/>
          <w:kern w:val="0"/>
          <w:szCs w:val="21"/>
        </w:rPr>
        <w:t>”，生活用电的电费为</w:t>
      </w:r>
      <w:r>
        <w:rPr>
          <w:rFonts w:ascii="Times New Roman" w:eastAsia="Times New Roman" w:hAnsi="Times New Roman" w:cs="Times New Roman"/>
          <w:kern w:val="0"/>
          <w:szCs w:val="21"/>
        </w:rPr>
        <w:t>0.5</w:t>
      </w:r>
      <w:r>
        <w:rPr>
          <w:rFonts w:ascii="宋体" w:eastAsia="宋体" w:hAnsi="宋体" w:cs="宋体"/>
          <w:kern w:val="0"/>
          <w:szCs w:val="21"/>
        </w:rPr>
        <w:t>元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kW</w:t>
      </w:r>
      <w:r>
        <w:rPr>
          <w:rFonts w:ascii="宋体" w:eastAsia="宋体" w:hAnsi="宋体" w:cs="宋体"/>
          <w:kern w:val="0"/>
          <w:szCs w:val="21"/>
        </w:rPr>
        <w:t>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宋体" w:eastAsia="宋体" w:hAnsi="宋体" w:cs="宋体"/>
          <w:kern w:val="0"/>
          <w:szCs w:val="21"/>
        </w:rPr>
        <w:t>，当地澡票价格是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宋体" w:eastAsia="宋体" w:hAnsi="宋体" w:cs="宋体"/>
          <w:kern w:val="0"/>
          <w:szCs w:val="21"/>
        </w:rPr>
        <w:t>元，如果他使用这种“即热式热水器”洗澡，每次累计通电时间是</w:t>
      </w:r>
      <w:r>
        <w:rPr>
          <w:rFonts w:ascii="Times New Roman" w:eastAsia="Times New Roman" w:hAnsi="Times New Roman" w:cs="Times New Roman"/>
          <w:kern w:val="0"/>
          <w:szCs w:val="21"/>
        </w:rPr>
        <w:t>30</w:t>
      </w:r>
      <w:r>
        <w:rPr>
          <w:rFonts w:ascii="宋体" w:eastAsia="宋体" w:hAnsi="宋体" w:cs="宋体"/>
          <w:kern w:val="0"/>
          <w:szCs w:val="21"/>
        </w:rPr>
        <w:t>分钟，请你计算一下，他每次洗澡可节省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元？（洗澡用水需要的费用按</w:t>
      </w:r>
      <w:r>
        <w:rPr>
          <w:rFonts w:ascii="Times New Roman" w:eastAsia="Times New Roman" w:hAnsi="Times New Roman" w:cs="Times New Roman"/>
          <w:kern w:val="0"/>
          <w:szCs w:val="21"/>
        </w:rPr>
        <w:t>0.5</w:t>
      </w:r>
      <w:r>
        <w:rPr>
          <w:rFonts w:ascii="宋体" w:eastAsia="宋体" w:hAnsi="宋体" w:cs="宋体"/>
          <w:kern w:val="0"/>
          <w:szCs w:val="21"/>
        </w:rPr>
        <w:t>元计算）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）最近，小华发现许多邻居在使用“太阳能”热水器，如果你是小华，那么，你是选择“太阳能”呢，还是选择“即热式热水器”呢？说出选择的依据。</w:t>
      </w:r>
      <w:bookmarkEnd w:id="21"/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22" w:name="topic 626c9d40-f66f-4a45-a472-49cddcf878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7" o:spid="_x0000_s1040" type="#_x0000_t75" style="height:99.75pt;margin-left:0;margin-top:0;mso-height-relative:page;mso-position-horizontal:right;mso-position-vertical-relative:line;mso-width-relative:page;mso-wrap-distance-bottom:0;mso-wrap-distance-left:9pt;mso-wrap-distance-right:9pt;mso-wrap-distance-top:0;position:absolute;width:62.25pt;z-index:251670528" coordsize="21600,21600" o:allowoverlap="f" o:preferrelative="t" filled="f" stroked="f">
            <v:stroke joinstyle="miter"/>
            <v:imagedata r:id="rId21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图是我们生活中常用的白炽灯，请用物态变化的知识解释：白炽灯的灯丝用久了为何会变细、且内壁上为何变黑？</w:t>
      </w:r>
      <w:bookmarkEnd w:id="22"/>
      <w:r>
        <w:br/>
      </w:r>
      <w:r>
        <w:br/>
      </w:r>
      <w:r>
        <w:br/>
      </w:r>
      <w:r>
        <w:br/>
      </w:r>
    </w:p>
    <w:tbl>
      <w:tblPr>
        <w:tblStyle w:val="TableNormal"/>
        <w:tblW w:w="969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96"/>
      </w:tblGrid>
      <w:tr>
        <w:tblPrEx>
          <w:tblW w:w="9696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9696" w:type="dxa"/>
          </w:tcPr>
          <w:p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</w:pPr>
          </w:p>
        </w:tc>
      </w:tr>
    </w:tbl>
    <w:p>
      <w:pPr>
        <w:numPr>
          <w:ilvl w:val="0"/>
          <w:numId w:val="0"/>
        </w:numPr>
        <w:spacing w:before="0" w:after="0"/>
        <w:jc w:val="left"/>
        <w:textAlignment w:val="center"/>
      </w:pP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六、简答题（本大题共</w:t>
      </w:r>
      <w:r>
        <w:rPr>
          <w:rFonts w:ascii="Times New Roman" w:eastAsia="Times New Roman" w:hAnsi="Times New Roman" w:cs="Times New Roman"/>
          <w:b/>
          <w:sz w:val="21"/>
        </w:rPr>
        <w:t>2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8.0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23" w:name="topic 31aaec32-0b8e-402f-984d-3c521d481f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8" o:spid="_x0000_s1041" type="#_x0000_t75" style="height:112.5pt;margin-left:0;margin-top:0;mso-height-relative:page;mso-position-horizontal:right;mso-position-vertical-relative:line;mso-width-relative:page;mso-wrap-distance-bottom:0;mso-wrap-distance-left:9pt;mso-wrap-distance-right:9pt;mso-wrap-distance-top:0;position:absolute;width:117.75pt;z-index:251671552" coordsize="21600,21600" o:allowoverlap="f" o:preferrelative="t" filled="f" stroked="f">
            <v:stroke joinstyle="miter"/>
            <v:imagedata r:id="rId22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如图所示，由于人们没有按安全用电的原则用电，造成了电路中电流过大，从而使插座板发生热甚至要燃烧，利用你所学过的知识来回答下面问题。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）上面所说的“电路中电流过大”产生的原因是什么？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）在家庭电路中，人们安装了保险丝来防止这种现象所带来的危害。保险丝是根据什么原理制成的？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）小明家的保险丝经常熔断，在不改电路其它原件的情况下，小明的爸爸想换一个规格大些的是否可以？</w:t>
      </w:r>
      <w:bookmarkEnd w:id="23"/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24" w:name="topic 0b1e7a28-de78-4d5e-b418-14024b0957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9" o:spid="_x0000_s1042" type="#_x0000_t75" style="height:69.75pt;margin-left:0;margin-top:0;mso-height-relative:page;mso-position-horizontal:right;mso-position-vertical-relative:line;mso-width-relative:page;mso-wrap-distance-bottom:0;mso-wrap-distance-left:9pt;mso-wrap-distance-right:9pt;mso-wrap-distance-top:0;position:absolute;width:151.5pt;z-index:251672576" coordsize="21600,21600" o:allowoverlap="f" o:preferrelative="t" filled="f" stroked="f">
            <v:stroke joinstyle="miter"/>
            <v:imagedata r:id="rId23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调皮的小明随父母乘船去松花湖旅游，来到船上，他高兴地跳了起来（如图所示）．由于船在行进中，所以父母很担心小明蹦起后，船走开他会落入水中，但小明蹦跳了一会儿，并没有发生什么危险，这是为什么？请用学过的物理知识加以解释。</w:t>
      </w:r>
      <w:bookmarkEnd w:id="24"/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七、作图题（本大题共</w:t>
      </w:r>
      <w:r>
        <w:rPr>
          <w:rFonts w:ascii="Times New Roman" w:eastAsia="Times New Roman" w:hAnsi="Times New Roman" w:cs="Times New Roman"/>
          <w:b/>
          <w:sz w:val="21"/>
        </w:rPr>
        <w:t>4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8.0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25" w:name="topic d52c87d2-f0c2-40db-91b6-1455da6dbc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50" o:spid="_x0000_s1043" type="#_x0000_t75" style="height:75pt;margin-left:0;margin-top:0;mso-height-relative:page;mso-position-horizontal:right;mso-position-vertical-relative:line;mso-width-relative:page;mso-wrap-distance-bottom:0;mso-wrap-distance-left:9pt;mso-wrap-distance-right:9pt;mso-wrap-distance-top:0;position:absolute;width:138pt;z-index:251673600" coordsize="21600,21600" o:allowoverlap="f" o:preferrelative="t" filled="f" stroked="f">
            <v:stroke joinstyle="miter"/>
            <v:imagedata r:id="rId24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如图所示，一束入射光线从水中通过水面后射入空气中，请画出入射光线并标出折射角</w:t>
      </w:r>
      <w:r>
        <w:rPr>
          <w:rFonts w:ascii="Times New Roman" w:eastAsia="Times New Roman" w:hAnsi="Times New Roman" w:cs="Times New Roman"/>
          <w:kern w:val="0"/>
          <w:szCs w:val="21"/>
        </w:rPr>
        <w:t>γ</w:t>
      </w:r>
      <w:r>
        <w:rPr>
          <w:rFonts w:ascii="宋体" w:eastAsia="宋体" w:hAnsi="宋体" w:cs="宋体"/>
          <w:kern w:val="0"/>
          <w:szCs w:val="21"/>
        </w:rPr>
        <w:t>。</w:t>
      </w:r>
      <w:bookmarkEnd w:id="25"/>
      <w:r>
        <w:br/>
      </w:r>
      <w:r>
        <w:br/>
      </w:r>
      <w:r>
        <w:br/>
      </w:r>
    </w:p>
    <w:tbl>
      <w:tblPr>
        <w:tblStyle w:val="TableNormal"/>
        <w:tblW w:w="969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96"/>
      </w:tblGrid>
      <w:tr>
        <w:tblPrEx>
          <w:tblW w:w="9696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9696" w:type="dxa"/>
          </w:tcPr>
          <w:p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</w:pPr>
          </w:p>
        </w:tc>
      </w:tr>
    </w:tbl>
    <w:p>
      <w:pPr>
        <w:numPr>
          <w:ilvl w:val="0"/>
          <w:numId w:val="0"/>
        </w:numPr>
        <w:spacing w:before="0" w:after="0"/>
        <w:jc w:val="left"/>
        <w:textAlignment w:val="center"/>
      </w:pP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26" w:name="topic e8f0a0fa-f2ff-4508-b0dd-10f3f1b9bf"/>
      <w:r>
        <w:rPr>
          <w:rFonts w:ascii="宋体" w:eastAsia="宋体" w:hAnsi="宋体" w:cs="宋体"/>
          <w:kern w:val="0"/>
          <w:szCs w:val="21"/>
        </w:rPr>
        <w:t>根据要求作图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如图，画出被踢出的足球在空中飞行时所受重力的示意图。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4" type="#_x0000_t75" style="height:45.75pt;width:72.75pt" coordsize="21600,21600" o:preferrelative="t" filled="f" stroked="f">
            <v:stroke joinstyle="miter"/>
            <v:imagedata r:id="rId25" o:title=""/>
            <o:lock v:ext="edit" aspectratio="t"/>
            <w10:anchorlock/>
          </v:shape>
        </w:pict>
      </w:r>
      <w:bookmarkEnd w:id="26"/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27" w:name="topic e9f21c34-5d46-4fc8-9d8e-f9f5b60bde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52" o:spid="_x0000_s1045" type="#_x0000_t75" style="height:84.75pt;margin-left:0;margin-top:0;mso-height-relative:page;mso-position-horizontal:right;mso-position-vertical-relative:line;mso-width-relative:page;mso-wrap-distance-bottom:0;mso-wrap-distance-left:9pt;mso-wrap-distance-right:9pt;mso-wrap-distance-top:0;position:absolute;width:132.75pt;z-index:251674624" coordsize="21600,21600" o:allowoverlap="f" o:preferrelative="t" filled="f" stroked="f">
            <v:stroke joinstyle="miter"/>
            <v:imagedata r:id="rId26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如图，根据通电螺线管外部的磁感线方向，标出图中电源的正极和小磁针静止时的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极。</w:t>
      </w:r>
      <w:bookmarkEnd w:id="27"/>
      <w:r>
        <w:br/>
      </w:r>
      <w:r>
        <w:br/>
      </w:r>
      <w:r>
        <w:br/>
      </w:r>
    </w:p>
    <w:tbl>
      <w:tblPr>
        <w:tblStyle w:val="TableNormal"/>
        <w:tblW w:w="969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96"/>
      </w:tblGrid>
      <w:tr>
        <w:tblPrEx>
          <w:tblW w:w="9696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9696" w:type="dxa"/>
          </w:tcPr>
          <w:p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</w:pPr>
          </w:p>
        </w:tc>
      </w:tr>
    </w:tbl>
    <w:p>
      <w:pPr>
        <w:numPr>
          <w:ilvl w:val="0"/>
          <w:numId w:val="0"/>
        </w:numPr>
        <w:spacing w:before="0" w:after="0"/>
        <w:jc w:val="left"/>
        <w:textAlignment w:val="center"/>
      </w:pP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28" w:name="topic 79ef6038-6bd6-4b2e-916c-a83bcf828c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53" o:spid="_x0000_s1046" type="#_x0000_t75" style="height:61.5pt;margin-left:0;margin-top:0;mso-height-relative:page;mso-position-horizontal:right;mso-position-vertical-relative:line;mso-width-relative:page;mso-wrap-distance-bottom:0;mso-wrap-distance-left:9pt;mso-wrap-distance-right:9pt;mso-wrap-distance-top:0;position:absolute;width:94.5pt;z-index:251675648" coordsize="21600,21600" o:allowoverlap="f" o:preferrelative="t" filled="f" stroked="f">
            <v:stroke joinstyle="miter"/>
            <v:imagedata r:id="rId27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要求用一个最小的力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eastAsia="宋体" w:hAnsi="宋体" w:cs="宋体"/>
          <w:kern w:val="0"/>
          <w:szCs w:val="21"/>
        </w:rPr>
        <w:t>，使图中的杠杆处于平衡状态，请画出这个力的示意图，并标明它的力臂。</w:t>
      </w:r>
      <w:bookmarkEnd w:id="28"/>
      <w:r>
        <w:br/>
      </w:r>
      <w:r>
        <w:br/>
      </w:r>
    </w:p>
    <w:tbl>
      <w:tblPr>
        <w:tblStyle w:val="TableNormal"/>
        <w:tblW w:w="969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96"/>
      </w:tblGrid>
      <w:tr>
        <w:tblPrEx>
          <w:tblW w:w="9696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9696" w:type="dxa"/>
          </w:tcPr>
          <w:p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</w:pPr>
          </w:p>
        </w:tc>
      </w:tr>
    </w:tbl>
    <w:p>
      <w:pPr>
        <w:numPr>
          <w:ilvl w:val="0"/>
          <w:numId w:val="0"/>
        </w:numPr>
        <w:spacing w:before="0" w:after="0"/>
        <w:jc w:val="left"/>
        <w:textAlignment w:val="center"/>
      </w:pP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八、实验探究题（本大题共</w:t>
      </w:r>
      <w:r>
        <w:rPr>
          <w:rFonts w:ascii="Times New Roman" w:eastAsia="Times New Roman" w:hAnsi="Times New Roman" w:cs="Times New Roman"/>
          <w:b/>
          <w:sz w:val="21"/>
        </w:rPr>
        <w:t>2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17.0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29" w:name="topic 664ec72c-dd31-409e-9d7d-318d517e22"/>
      <w:r>
        <w:rPr>
          <w:rFonts w:ascii="宋体" w:eastAsia="宋体" w:hAnsi="宋体" w:cs="宋体"/>
          <w:kern w:val="0"/>
          <w:szCs w:val="21"/>
        </w:rPr>
        <w:t>在“观察水的沸腾的实验”中，小明的实验记录表格如下：</w:t>
      </w:r>
    </w:p>
    <w:tbl>
      <w:tblPr>
        <w:tblStyle w:val="edittable"/>
        <w:tblW w:w="9320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60"/>
        <w:gridCol w:w="907"/>
        <w:gridCol w:w="907"/>
        <w:gridCol w:w="907"/>
        <w:gridCol w:w="907"/>
        <w:gridCol w:w="907"/>
        <w:gridCol w:w="907"/>
        <w:gridCol w:w="907"/>
        <w:gridCol w:w="907"/>
        <w:gridCol w:w="904"/>
      </w:tblGrid>
      <w:tr>
        <w:tblPrEx>
          <w:tblW w:w="9320" w:type="dxa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6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时间（分）</w:t>
            </w:r>
          </w:p>
        </w:tc>
        <w:tc>
          <w:tcPr>
            <w:tcW w:w="90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90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0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0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0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90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90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90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8</w:t>
            </w:r>
          </w:p>
        </w:tc>
      </w:tr>
      <w:tr>
        <w:tblPrEx>
          <w:tblW w:w="9320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6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温度（℃）</w:t>
            </w:r>
          </w:p>
        </w:tc>
        <w:tc>
          <w:tcPr>
            <w:tcW w:w="90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90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℃</w:t>
            </w:r>
          </w:p>
        </w:tc>
        <w:tc>
          <w:tcPr>
            <w:tcW w:w="90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92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℃</w:t>
            </w:r>
          </w:p>
        </w:tc>
        <w:tc>
          <w:tcPr>
            <w:tcW w:w="90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94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℃</w:t>
            </w:r>
          </w:p>
        </w:tc>
        <w:tc>
          <w:tcPr>
            <w:tcW w:w="90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96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℃</w:t>
            </w:r>
          </w:p>
        </w:tc>
        <w:tc>
          <w:tcPr>
            <w:tcW w:w="90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98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℃</w:t>
            </w:r>
          </w:p>
        </w:tc>
        <w:tc>
          <w:tcPr>
            <w:tcW w:w="90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99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℃</w:t>
            </w:r>
          </w:p>
        </w:tc>
        <w:tc>
          <w:tcPr>
            <w:tcW w:w="90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99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℃</w:t>
            </w:r>
          </w:p>
        </w:tc>
        <w:tc>
          <w:tcPr>
            <w:tcW w:w="90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96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℃</w:t>
            </w:r>
          </w:p>
        </w:tc>
        <w:tc>
          <w:tcPr>
            <w:tcW w:w="90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99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℃</w:t>
            </w:r>
          </w:p>
        </w:tc>
      </w:tr>
    </w:tbl>
    <w:p>
      <w:pPr>
        <w:ind w:left="420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）观察到当水沸腾时，水中形成大量的气泡上升到水面破裂开来，里面的水蒸气散发到空气中。从实验可得出，沸腾是从液体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同时发生的剧烈的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现象。液体在沸腾过程中要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热，但温度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）从记录的数据看出，在第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分钟记录的数据是明显错误的。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）由表可知，加热了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分钟水开始沸腾，水的沸点是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℃。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）小丽观察到沸腾前和沸腾时水中气泡上升过程中的两种情况，如图（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）、（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）所示，则图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是水沸腾前的情况，图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是水沸腾时的情况。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宋体" w:eastAsia="宋体" w:hAnsi="宋体" w:cs="宋体"/>
          <w:kern w:val="0"/>
          <w:szCs w:val="21"/>
        </w:rPr>
        <w:t>）表格数据纠正后，在坐标中画出水的沸腾曲线。</w:t>
      </w:r>
      <w:r>
        <w:rPr>
          <w:rFonts w:ascii="宋体" w:eastAsia="宋体" w:hAnsi="宋体" w:cs="宋体"/>
          <w:kern w:val="0"/>
          <w:szCs w:val="21"/>
        </w:rPr>
        <w:br/>
      </w:r>
      <w:bookmarkEnd w:id="29"/>
    </w:p>
    <w:p>
      <w:pPr>
        <w:numPr>
          <w:ilvl w:val="0"/>
          <w:numId w:val="0"/>
        </w:numPr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54" o:spid="_x0000_s1047" type="#_x0000_t75" style="height:183pt;margin-left:0;margin-top:0;mso-height-relative:page;mso-position-horizontal:center;mso-width-relative:page;mso-wrap-distance-bottom:0;mso-wrap-distance-top:0;position:absolute;width:349.5pt;z-index:251676672" coordsize="21600,21600" o:preferrelative="t" filled="f" stroked="f">
            <v:stroke joinstyle="miter"/>
            <v:imagedata r:id="rId28" o:title=""/>
            <o:lock v:ext="edit" aspectratio="t"/>
            <w10:wrap type="topAndBottom"/>
          </v:shape>
        </w:pict>
      </w:r>
    </w:p>
    <w:p>
      <w:pPr>
        <w:numPr>
          <w:ilvl w:val="0"/>
          <w:numId w:val="1"/>
        </w:numPr>
        <w:textAlignment w:val="center"/>
      </w:pPr>
      <w:r>
        <w:rPr>
          <w:rFonts w:ascii="宋体" w:eastAsia="宋体" w:hAnsi="宋体" w:cs="宋体"/>
          <w:kern w:val="0"/>
          <w:szCs w:val="21"/>
        </w:rPr>
        <w:t>图甲是测量小灯泡（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U</w:t>
      </w:r>
      <w:r>
        <w:rPr>
          <w:rFonts w:ascii="宋体" w:eastAsia="宋体" w:hAnsi="宋体" w:cs="宋体"/>
          <w:kern w:val="0"/>
          <w:szCs w:val="21"/>
          <w:vertAlign w:val="subscript"/>
        </w:rPr>
        <w:t>额</w:t>
      </w:r>
      <w:r>
        <w:rPr>
          <w:rFonts w:ascii="Times New Roman" w:eastAsia="Times New Roman" w:hAnsi="Times New Roman" w:cs="Times New Roman"/>
          <w:kern w:val="0"/>
          <w:szCs w:val="21"/>
        </w:rPr>
        <w:t>=2.5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宋体" w:eastAsia="宋体" w:hAnsi="宋体" w:cs="宋体"/>
          <w:kern w:val="0"/>
          <w:szCs w:val="21"/>
        </w:rPr>
        <w:t>）电阻的电路。电源电压恒为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8" type="#_x0000_t75" style="height:111.75pt;width:259.5pt" coordsize="21600,21600" o:preferrelative="t" filled="f" stroked="f">
            <v:stroke joinstyle="miter"/>
            <v:imagedata r:id="rId29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）请将图甲中的电路连接完整。（要求滑片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</w:rPr>
        <w:t>向右滑动时电灯变亮，导线不允许交叉）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）实验中，滑动变阻器除了保护电路外，还可以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）下表是记录的部分实验数据，图乙是第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次实验中电流表的示数，该示数为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．这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宋体" w:eastAsia="宋体" w:hAnsi="宋体" w:cs="宋体"/>
          <w:kern w:val="0"/>
          <w:szCs w:val="21"/>
        </w:rPr>
        <w:t>次实验中，灯泡电阻的最大值为</w:t>
      </w:r>
      <w:r>
        <w:rPr>
          <w:rFonts w:ascii="Times New Roman" w:eastAsia="Times New Roman" w:hAnsi="Times New Roman" w:cs="Times New Roman"/>
          <w:kern w:val="0"/>
          <w:szCs w:val="21"/>
        </w:rPr>
        <w:t>______Ω</w:t>
      </w:r>
      <w:r>
        <w:rPr>
          <w:rFonts w:ascii="宋体" w:eastAsia="宋体" w:hAnsi="宋体" w:cs="宋体"/>
          <w:kern w:val="0"/>
          <w:szCs w:val="21"/>
        </w:rPr>
        <w:t>（结果保留两位小数）．为了完成这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宋体" w:eastAsia="宋体" w:hAnsi="宋体" w:cs="宋体"/>
          <w:kern w:val="0"/>
          <w:szCs w:val="21"/>
        </w:rPr>
        <w:t>次实验，应该选取最大阻值不小于</w:t>
      </w:r>
      <w:r>
        <w:rPr>
          <w:rFonts w:ascii="Times New Roman" w:eastAsia="Times New Roman" w:hAnsi="Times New Roman" w:cs="Times New Roman"/>
          <w:kern w:val="0"/>
          <w:szCs w:val="21"/>
        </w:rPr>
        <w:t>______Ω</w:t>
      </w:r>
      <w:r>
        <w:rPr>
          <w:rFonts w:ascii="宋体" w:eastAsia="宋体" w:hAnsi="宋体" w:cs="宋体"/>
          <w:kern w:val="0"/>
          <w:szCs w:val="21"/>
        </w:rPr>
        <w:t>的滑动变阻器。</w:t>
      </w:r>
    </w:p>
    <w:tbl>
      <w:tblPr>
        <w:tblStyle w:val="edittable"/>
        <w:tblW w:w="7206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1"/>
        <w:gridCol w:w="1201"/>
        <w:gridCol w:w="1201"/>
        <w:gridCol w:w="1201"/>
        <w:gridCol w:w="1201"/>
        <w:gridCol w:w="1201"/>
      </w:tblGrid>
      <w:tr>
        <w:tblPrEx>
          <w:tblW w:w="7206" w:type="dxa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实验次数</w:t>
            </w:r>
          </w:p>
        </w:tc>
        <w:tc>
          <w:tcPr>
            <w:tcW w:w="120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20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0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0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20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5</w:t>
            </w:r>
          </w:p>
        </w:tc>
      </w:tr>
      <w:tr>
        <w:tblPrEx>
          <w:tblW w:w="7206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电压</w:t>
            </w:r>
          </w:p>
        </w:tc>
        <w:tc>
          <w:tcPr>
            <w:tcW w:w="120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2.5</w:t>
            </w:r>
          </w:p>
        </w:tc>
        <w:tc>
          <w:tcPr>
            <w:tcW w:w="120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2.0</w:t>
            </w:r>
          </w:p>
        </w:tc>
        <w:tc>
          <w:tcPr>
            <w:tcW w:w="120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1.5</w:t>
            </w:r>
          </w:p>
        </w:tc>
        <w:tc>
          <w:tcPr>
            <w:tcW w:w="120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1.0</w:t>
            </w:r>
          </w:p>
        </w:tc>
        <w:tc>
          <w:tcPr>
            <w:tcW w:w="120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0.5</w:t>
            </w:r>
          </w:p>
        </w:tc>
      </w:tr>
      <w:tr>
        <w:tblPrEx>
          <w:tblW w:w="7206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电流</w:t>
            </w:r>
          </w:p>
        </w:tc>
        <w:tc>
          <w:tcPr>
            <w:tcW w:w="120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 xml:space="preserve">______ </w:t>
            </w:r>
          </w:p>
        </w:tc>
        <w:tc>
          <w:tcPr>
            <w:tcW w:w="120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0.22</w:t>
            </w:r>
          </w:p>
        </w:tc>
        <w:tc>
          <w:tcPr>
            <w:tcW w:w="120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0.19</w:t>
            </w:r>
          </w:p>
        </w:tc>
        <w:tc>
          <w:tcPr>
            <w:tcW w:w="120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0.16</w:t>
            </w:r>
          </w:p>
        </w:tc>
        <w:tc>
          <w:tcPr>
            <w:tcW w:w="120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0.10</w:t>
            </w:r>
          </w:p>
        </w:tc>
      </w:tr>
    </w:tbl>
    <w:p>
      <w:pPr>
        <w:textAlignment w:val="center"/>
      </w:pPr>
      <w:r>
        <w:br w:type="page"/>
      </w:r>
    </w:p>
    <w:p>
      <w:pPr>
        <w:numPr>
          <w:ilvl w:val="0"/>
          <w:numId w:val="0"/>
        </w:numPr>
        <w:jc w:val="center"/>
        <w:textAlignment w:val="center"/>
      </w:pPr>
      <w:r>
        <w:rPr>
          <w:rFonts w:ascii="宋体" w:eastAsia="宋体" w:hAnsi="宋体" w:cs="宋体"/>
          <w:b/>
          <w:sz w:val="32"/>
        </w:rPr>
        <w:t>答案和解析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露似珍珠月似弓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”--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露</w:t>
      </w:r>
      <w:r>
        <w:rPr>
          <w:rFonts w:ascii="PMingLiU" w:eastAsia="PMingLiU" w:hAnsi="PMingLiU" w:cs="PMingLiU"/>
          <w:kern w:val="0"/>
          <w:sz w:val="24"/>
          <w:szCs w:val="24"/>
        </w:rPr>
        <w:t>实际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是小水珠，是由空气中的水蒸气遇冷液化形成的，故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人面桃花相映</w:t>
      </w:r>
      <w:r>
        <w:rPr>
          <w:rFonts w:ascii="PMingLiU" w:eastAsia="PMingLiU" w:hAnsi="PMingLiU" w:cs="PMingLiU"/>
          <w:kern w:val="0"/>
          <w:sz w:val="24"/>
          <w:szCs w:val="24"/>
        </w:rPr>
        <w:t>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”--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桃花不是光源，它反射太阳光中的</w:t>
      </w:r>
      <w:r>
        <w:rPr>
          <w:rFonts w:ascii="PMingLiU" w:eastAsia="PMingLiU" w:hAnsi="PMingLiU" w:cs="PMingLiU"/>
          <w:kern w:val="0"/>
          <w:sz w:val="24"/>
          <w:szCs w:val="24"/>
        </w:rPr>
        <w:t>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光照在人的</w:t>
      </w:r>
      <w:r>
        <w:rPr>
          <w:rFonts w:ascii="PMingLiU" w:eastAsia="PMingLiU" w:hAnsi="PMingLiU" w:cs="PMingLiU"/>
          <w:kern w:val="0"/>
          <w:sz w:val="24"/>
          <w:szCs w:val="24"/>
        </w:rPr>
        <w:t>脸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上，在从人</w:t>
      </w:r>
      <w:r>
        <w:rPr>
          <w:rFonts w:ascii="PMingLiU" w:eastAsia="PMingLiU" w:hAnsi="PMingLiU" w:cs="PMingLiU"/>
          <w:kern w:val="0"/>
          <w:sz w:val="24"/>
          <w:szCs w:val="24"/>
        </w:rPr>
        <w:t>脸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上反射出来，人</w:t>
      </w:r>
      <w:r>
        <w:rPr>
          <w:rFonts w:ascii="PMingLiU" w:eastAsia="PMingLiU" w:hAnsi="PMingLiU" w:cs="PMingLiU"/>
          <w:kern w:val="0"/>
          <w:sz w:val="24"/>
          <w:szCs w:val="24"/>
        </w:rPr>
        <w:t>脸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就呈</w:t>
      </w:r>
      <w:r>
        <w:rPr>
          <w:rFonts w:ascii="PMingLiU" w:eastAsia="PMingLiU" w:hAnsi="PMingLiU" w:cs="PMingLiU"/>
          <w:kern w:val="0"/>
          <w:sz w:val="24"/>
          <w:szCs w:val="24"/>
        </w:rPr>
        <w:t>现红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潭清疑水浅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的形成原因是由于光的折射，故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雨后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彩虹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”--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太阳光通</w:t>
      </w:r>
      <w:r>
        <w:rPr>
          <w:rFonts w:ascii="PMingLiU" w:eastAsia="PMingLiU" w:hAnsi="PMingLiU" w:cs="PMingLiU"/>
          <w:kern w:val="0"/>
          <w:sz w:val="24"/>
          <w:szCs w:val="24"/>
        </w:rPr>
        <w:t>过悬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浮在空气中</w:t>
      </w:r>
      <w:r>
        <w:rPr>
          <w:rFonts w:ascii="PMingLiU" w:eastAsia="PMingLiU" w:hAnsi="PMingLiU" w:cs="PMingLiU"/>
          <w:kern w:val="0"/>
          <w:sz w:val="24"/>
          <w:szCs w:val="24"/>
        </w:rPr>
        <w:t>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小的水珠折射而成的，白光</w:t>
      </w:r>
      <w:r>
        <w:rPr>
          <w:rFonts w:ascii="PMingLiU" w:eastAsia="PMingLiU" w:hAnsi="PMingLiU" w:cs="PMingLiU"/>
          <w:kern w:val="0"/>
          <w:sz w:val="24"/>
          <w:szCs w:val="24"/>
        </w:rPr>
        <w:t>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水珠折射以后，分成各种彩色光，故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</w:t>
      </w:r>
      <w:r>
        <w:rPr>
          <w:rFonts w:ascii="PMingLiU" w:eastAsia="PMingLiU" w:hAnsi="PMingLiU" w:cs="PMingLiU"/>
          <w:kern w:val="0"/>
          <w:sz w:val="24"/>
          <w:szCs w:val="24"/>
        </w:rPr>
        <w:t>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句中涉及到的物理知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首先要弄懂</w:t>
      </w:r>
      <w:r>
        <w:rPr>
          <w:rFonts w:ascii="PMingLiU" w:eastAsia="PMingLiU" w:hAnsi="PMingLiU" w:cs="PMingLiU"/>
          <w:kern w:val="0"/>
          <w:sz w:val="24"/>
          <w:szCs w:val="24"/>
        </w:rPr>
        <w:t>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句的意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，然后</w:t>
      </w:r>
      <w:r>
        <w:rPr>
          <w:rFonts w:ascii="PMingLiU" w:eastAsia="PMingLiU" w:hAnsi="PMingLiU" w:cs="PMingLiU"/>
          <w:kern w:val="0"/>
          <w:sz w:val="24"/>
          <w:szCs w:val="24"/>
        </w:rPr>
        <w:t>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真分析确定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用哪一方面的知</w:t>
      </w:r>
      <w:r>
        <w:rPr>
          <w:rFonts w:ascii="PMingLiU" w:eastAsia="PMingLiU" w:hAnsi="PMingLiU" w:cs="PMingLiU"/>
          <w:kern w:val="0"/>
          <w:sz w:val="24"/>
          <w:szCs w:val="24"/>
        </w:rPr>
        <w:t>识进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行解答。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物理知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来源于生活，也要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用于生活的，我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</w:t>
      </w:r>
      <w:r>
        <w:rPr>
          <w:rFonts w:ascii="PMingLiU" w:eastAsia="PMingLiU" w:hAnsi="PMingLiU" w:cs="PMingLiU"/>
          <w:kern w:val="0"/>
          <w:sz w:val="24"/>
          <w:szCs w:val="24"/>
        </w:rPr>
        <w:t>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真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察生活，思考生活中的物理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、将水果用保</w:t>
      </w:r>
      <w:r>
        <w:rPr>
          <w:rFonts w:ascii="PMingLiU" w:eastAsia="PMingLiU" w:hAnsi="PMingLiU" w:cs="PMingLiU"/>
          <w:kern w:val="0"/>
          <w:sz w:val="24"/>
          <w:szCs w:val="24"/>
        </w:rPr>
        <w:t>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膜包好后</w:t>
      </w:r>
      <w:r>
        <w:rPr>
          <w:rFonts w:ascii="PMingLiU" w:eastAsia="PMingLiU" w:hAnsi="PMingLiU" w:cs="PMingLiU"/>
          <w:kern w:val="0"/>
          <w:sz w:val="24"/>
          <w:szCs w:val="24"/>
        </w:rPr>
        <w:t>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存，从减弱空气流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和降低温度两个方面，减慢了水果中水分的蒸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帚把洒在地面的水向周</w:t>
      </w:r>
      <w:r>
        <w:rPr>
          <w:rFonts w:ascii="PMingLiU" w:eastAsia="PMingLiU" w:hAnsi="PMingLiU" w:cs="PMingLiU"/>
          <w:kern w:val="0"/>
          <w:sz w:val="24"/>
          <w:szCs w:val="24"/>
        </w:rPr>
        <w:t>围扫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开，增大了水的表面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，加快了水分的蒸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、湿衣服晾到向阳、通</w:t>
      </w:r>
      <w:r>
        <w:rPr>
          <w:rFonts w:ascii="PMingLiU" w:eastAsia="PMingLiU" w:hAnsi="PMingLiU" w:cs="PMingLiU"/>
          <w:kern w:val="0"/>
          <w:sz w:val="24"/>
          <w:szCs w:val="24"/>
        </w:rPr>
        <w:t>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的地方，从提高温度和加快空气流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两个方面，加快了衣服上水分的蒸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电热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吹</w:t>
      </w:r>
      <w:r>
        <w:rPr>
          <w:rFonts w:ascii="PMingLiU" w:eastAsia="PMingLiU" w:hAnsi="PMingLiU" w:cs="PMingLiU"/>
          <w:kern w:val="0"/>
          <w:sz w:val="24"/>
          <w:szCs w:val="24"/>
        </w:rPr>
        <w:t>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机吹湿</w:t>
      </w:r>
      <w:r>
        <w:rPr>
          <w:rFonts w:ascii="PMingLiU" w:eastAsia="PMingLiU" w:hAnsi="PMingLiU" w:cs="PMingLiU"/>
          <w:kern w:val="0"/>
          <w:sz w:val="24"/>
          <w:szCs w:val="24"/>
        </w:rPr>
        <w:t>头发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，是从提高温度和加快空气流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两个方面，加快了</w:t>
      </w:r>
      <w:r>
        <w:rPr>
          <w:rFonts w:ascii="PMingLiU" w:eastAsia="PMingLiU" w:hAnsi="PMingLiU" w:cs="PMingLiU"/>
          <w:kern w:val="0"/>
          <w:sz w:val="24"/>
          <w:szCs w:val="24"/>
        </w:rPr>
        <w:t>头发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上水分的蒸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）影响蒸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的因素有温度、液体表面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、液体表面上方的空气流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）减慢蒸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，就是从降低温度、减小液体面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和减弱空气流</w:t>
      </w:r>
      <w:r>
        <w:rPr>
          <w:rFonts w:ascii="PMingLiU" w:eastAsia="PMingLiU" w:hAnsi="PMingLiU" w:cs="PMingLiU"/>
          <w:kern w:val="0"/>
          <w:sz w:val="24"/>
          <w:szCs w:val="24"/>
        </w:rPr>
        <w:t>动这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三个方面来考</w:t>
      </w:r>
      <w:r>
        <w:rPr>
          <w:rFonts w:ascii="PMingLiU" w:eastAsia="PMingLiU" w:hAnsi="PMingLiU" w:cs="PMingLiU"/>
          <w:kern w:val="0"/>
          <w:sz w:val="24"/>
          <w:szCs w:val="24"/>
        </w:rPr>
        <w:t>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加快或减慢蒸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，都是从影响蒸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快慢的三个因素去考</w:t>
      </w:r>
      <w:r>
        <w:rPr>
          <w:rFonts w:ascii="PMingLiU" w:eastAsia="PMingLiU" w:hAnsi="PMingLiU" w:cs="PMingLiU"/>
          <w:kern w:val="0"/>
          <w:sz w:val="24"/>
          <w:szCs w:val="24"/>
        </w:rPr>
        <w:t>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；将知</w:t>
      </w:r>
      <w:r>
        <w:rPr>
          <w:rFonts w:ascii="PMingLiU" w:eastAsia="PMingLiU" w:hAnsi="PMingLiU" w:cs="PMingLiU"/>
          <w:kern w:val="0"/>
          <w:sz w:val="24"/>
          <w:szCs w:val="24"/>
        </w:rPr>
        <w:t>识应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用于生活，注意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系生活</w:t>
      </w:r>
      <w:r>
        <w:rPr>
          <w:rFonts w:ascii="PMingLiU" w:eastAsia="PMingLiU" w:hAnsi="PMingLiU" w:cs="PMingLiU"/>
          <w:kern w:val="0"/>
          <w:sz w:val="24"/>
          <w:szCs w:val="24"/>
        </w:rPr>
        <w:t>实际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解：利用机械运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可知，静止指的是两者之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的位置没有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化。下面哪一个物体与小明之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的位置没有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化，哪个物体就可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作参照物。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、由于小超是坐在行</w:t>
      </w:r>
      <w:r>
        <w:rPr>
          <w:rFonts w:ascii="PMingLiU" w:eastAsia="PMingLiU" w:hAnsi="PMingLiU" w:cs="PMingLiU"/>
          <w:kern w:val="0"/>
          <w:sz w:val="24"/>
          <w:szCs w:val="24"/>
        </w:rPr>
        <w:t>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的汽</w:t>
      </w:r>
      <w:r>
        <w:rPr>
          <w:rFonts w:ascii="PMingLiU" w:eastAsia="PMingLiU" w:hAnsi="PMingLiU" w:cs="PMingLiU"/>
          <w:kern w:val="0"/>
          <w:sz w:val="24"/>
          <w:szCs w:val="24"/>
        </w:rPr>
        <w:t>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里，所以他相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于地面的位置要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化。若以它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参照物，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小超是运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的。故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、由于小超是坐在行</w:t>
      </w:r>
      <w:r>
        <w:rPr>
          <w:rFonts w:ascii="PMingLiU" w:eastAsia="PMingLiU" w:hAnsi="PMingLiU" w:cs="PMingLiU"/>
          <w:kern w:val="0"/>
          <w:sz w:val="24"/>
          <w:szCs w:val="24"/>
        </w:rPr>
        <w:t>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的汽</w:t>
      </w:r>
      <w:r>
        <w:rPr>
          <w:rFonts w:ascii="PMingLiU" w:eastAsia="PMingLiU" w:hAnsi="PMingLiU" w:cs="PMingLiU"/>
          <w:kern w:val="0"/>
          <w:sz w:val="24"/>
          <w:szCs w:val="24"/>
        </w:rPr>
        <w:t>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里，所以他相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于路旁</w:t>
      </w:r>
      <w:r>
        <w:rPr>
          <w:rFonts w:ascii="PMingLiU" w:eastAsia="PMingLiU" w:hAnsi="PMingLiU" w:cs="PMingLiU"/>
          <w:kern w:val="0"/>
          <w:sz w:val="24"/>
          <w:szCs w:val="24"/>
        </w:rPr>
        <w:t>电线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杆的位置要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化。若以它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参照物，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小超是运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的。故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、小超相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于身旁的座椅位置没有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化，所以以座椅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参照物，他是静止的。故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、由于小超乘坐的汽</w:t>
      </w:r>
      <w:r>
        <w:rPr>
          <w:rFonts w:ascii="PMingLiU" w:eastAsia="PMingLiU" w:hAnsi="PMingLiU" w:cs="PMingLiU"/>
          <w:kern w:val="0"/>
          <w:sz w:val="24"/>
          <w:szCs w:val="24"/>
        </w:rPr>
        <w:t>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面</w:t>
      </w:r>
      <w:r>
        <w:rPr>
          <w:rFonts w:ascii="PMingLiU" w:eastAsia="PMingLiU" w:hAnsi="PMingLiU" w:cs="PMingLiU"/>
          <w:kern w:val="0"/>
          <w:sz w:val="24"/>
          <w:szCs w:val="24"/>
        </w:rPr>
        <w:t>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来的汽</w:t>
      </w:r>
      <w:r>
        <w:rPr>
          <w:rFonts w:ascii="PMingLiU" w:eastAsia="PMingLiU" w:hAnsi="PMingLiU" w:cs="PMingLiU"/>
          <w:kern w:val="0"/>
          <w:sz w:val="24"/>
          <w:szCs w:val="24"/>
        </w:rPr>
        <w:t>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的位置在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化。若以它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参照物，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小超是运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的。所以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选择项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中提到的物体与小明之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的位置关系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合机械运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中关于静止的物理含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即可得到答案。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关于机械运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一般由两种方法：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告</w:t>
      </w:r>
      <w:r>
        <w:rPr>
          <w:rFonts w:ascii="PMingLiU" w:eastAsia="PMingLiU" w:hAnsi="PMingLiU" w:cs="PMingLiU"/>
          <w:kern w:val="0"/>
          <w:sz w:val="24"/>
          <w:szCs w:val="24"/>
        </w:rPr>
        <w:t>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研究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象与运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，确定参照物。如此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告</w:t>
      </w:r>
      <w:r>
        <w:rPr>
          <w:rFonts w:ascii="PMingLiU" w:eastAsia="PMingLiU" w:hAnsi="PMingLiU" w:cs="PMingLiU"/>
          <w:kern w:val="0"/>
          <w:sz w:val="24"/>
          <w:szCs w:val="24"/>
        </w:rPr>
        <w:t>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研究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象与参照物，判断研究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象的运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、大</w:t>
      </w:r>
      <w:r>
        <w:rPr>
          <w:rFonts w:ascii="PMingLiU" w:eastAsia="PMingLiU" w:hAnsi="PMingLiU" w:cs="PMingLiU"/>
          <w:kern w:val="0"/>
          <w:sz w:val="24"/>
          <w:szCs w:val="24"/>
        </w:rPr>
        <w:t>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机沿水平方面匀速直</w:t>
      </w:r>
      <w:r>
        <w:rPr>
          <w:rFonts w:ascii="PMingLiU" w:eastAsia="PMingLiU" w:hAnsi="PMingLiU" w:cs="PMingLiU"/>
          <w:kern w:val="0"/>
          <w:sz w:val="24"/>
          <w:szCs w:val="24"/>
        </w:rPr>
        <w:t>线飞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行，其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量、速度和高度都不改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，所以其机械能不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、同步</w:t>
      </w:r>
      <w:r>
        <w:rPr>
          <w:rFonts w:ascii="PMingLiU" w:eastAsia="PMingLiU" w:hAnsi="PMingLiU" w:cs="PMingLiU"/>
          <w:kern w:val="0"/>
          <w:sz w:val="24"/>
          <w:szCs w:val="24"/>
        </w:rPr>
        <w:t>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星</w:t>
      </w:r>
      <w:r>
        <w:rPr>
          <w:rFonts w:ascii="PMingLiU" w:eastAsia="PMingLiU" w:hAnsi="PMingLiU" w:cs="PMingLiU"/>
          <w:kern w:val="0"/>
          <w:sz w:val="24"/>
          <w:szCs w:val="24"/>
        </w:rPr>
        <w:t>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地</w:t>
      </w:r>
      <w:r>
        <w:rPr>
          <w:rFonts w:ascii="PMingLiU" w:eastAsia="PMingLiU" w:hAnsi="PMingLiU" w:cs="PMingLiU"/>
          <w:kern w:val="0"/>
          <w:sz w:val="24"/>
          <w:szCs w:val="24"/>
        </w:rPr>
        <w:t>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，其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能与重力</w:t>
      </w:r>
      <w:r>
        <w:rPr>
          <w:rFonts w:ascii="PMingLiU" w:eastAsia="PMingLiU" w:hAnsi="PMingLiU" w:cs="PMingLiU"/>
          <w:kern w:val="0"/>
          <w:sz w:val="24"/>
          <w:szCs w:val="24"/>
        </w:rPr>
        <w:t>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能相互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化，但其机械能守恒，机械能的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船返回</w:t>
      </w:r>
      <w:r>
        <w:rPr>
          <w:rFonts w:ascii="PMingLiU" w:eastAsia="PMingLiU" w:hAnsi="PMingLiU" w:cs="PMingLiU"/>
          <w:kern w:val="0"/>
          <w:sz w:val="24"/>
          <w:szCs w:val="24"/>
        </w:rPr>
        <w:t>舱进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入大气</w:t>
      </w:r>
      <w:r>
        <w:rPr>
          <w:rFonts w:ascii="PMingLiU" w:eastAsia="PMingLiU" w:hAnsi="PMingLiU" w:cs="PMingLiU"/>
          <w:kern w:val="0"/>
          <w:sz w:val="24"/>
          <w:szCs w:val="24"/>
        </w:rPr>
        <w:t>层时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，与大气</w:t>
      </w:r>
      <w:r>
        <w:rPr>
          <w:rFonts w:ascii="PMingLiU" w:eastAsia="PMingLiU" w:hAnsi="PMingLiU" w:cs="PMingLiU"/>
          <w:kern w:val="0"/>
          <w:sz w:val="24"/>
          <w:szCs w:val="24"/>
        </w:rPr>
        <w:t>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摩擦生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，将机械能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内能，所以机械能减少，不符合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、火箭点火升空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，火箭的速度加快，高度增加，其机械能增加，符合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能和</w:t>
      </w:r>
      <w:r>
        <w:rPr>
          <w:rFonts w:ascii="PMingLiU" w:eastAsia="PMingLiU" w:hAnsi="PMingLiU" w:cs="PMingLiU"/>
          <w:kern w:val="0"/>
          <w:sz w:val="24"/>
          <w:szCs w:val="24"/>
        </w:rPr>
        <w:t>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</w:t>
      </w:r>
      <w:r>
        <w:rPr>
          <w:rFonts w:ascii="PMingLiU" w:eastAsia="PMingLiU" w:hAnsi="PMingLiU" w:cs="PMingLiU"/>
          <w:kern w:val="0"/>
          <w:sz w:val="24"/>
          <w:szCs w:val="24"/>
        </w:rPr>
        <w:t>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机械能。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能与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量和速度有关，重力</w:t>
      </w:r>
      <w:r>
        <w:rPr>
          <w:rFonts w:ascii="PMingLiU" w:eastAsia="PMingLiU" w:hAnsi="PMingLiU" w:cs="PMingLiU"/>
          <w:kern w:val="0"/>
          <w:sz w:val="24"/>
          <w:szCs w:val="24"/>
        </w:rPr>
        <w:t>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能与高度和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量有关。我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可以从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能和重力</w:t>
      </w:r>
      <w:r>
        <w:rPr>
          <w:rFonts w:ascii="PMingLiU" w:eastAsia="PMingLiU" w:hAnsi="PMingLiU" w:cs="PMingLiU"/>
          <w:kern w:val="0"/>
          <w:sz w:val="24"/>
          <w:szCs w:val="24"/>
        </w:rPr>
        <w:t>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化引起的机械能的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化方面考</w:t>
      </w:r>
      <w:r>
        <w:rPr>
          <w:rFonts w:ascii="PMingLiU" w:eastAsia="PMingLiU" w:hAnsi="PMingLiU" w:cs="PMingLiU"/>
          <w:kern w:val="0"/>
          <w:sz w:val="24"/>
          <w:szCs w:val="24"/>
        </w:rPr>
        <w:t>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，也可以从其它形式的能和机械能之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化方面考</w:t>
      </w:r>
      <w:r>
        <w:rPr>
          <w:rFonts w:ascii="PMingLiU" w:eastAsia="PMingLiU" w:hAnsi="PMingLiU" w:cs="PMingLiU"/>
          <w:kern w:val="0"/>
          <w:sz w:val="24"/>
          <w:szCs w:val="24"/>
        </w:rPr>
        <w:t>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了机械能的知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，以及影响机械能大小的因素，要求能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从</w:t>
      </w:r>
      <w:r>
        <w:rPr>
          <w:rFonts w:ascii="PMingLiU" w:eastAsia="PMingLiU" w:hAnsi="PMingLiU" w:cs="PMingLiU"/>
          <w:kern w:val="0"/>
          <w:sz w:val="24"/>
          <w:szCs w:val="24"/>
        </w:rPr>
        <w:t>实际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事例中分析机械能的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5.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阻器的最大阻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和定</w:t>
      </w:r>
      <w:r>
        <w:rPr>
          <w:rFonts w:ascii="PMingLiU" w:eastAsia="PMingLiU" w:hAnsi="PMingLiU" w:cs="PMingLiU"/>
          <w:kern w:val="0"/>
          <w:sz w:val="24"/>
          <w:szCs w:val="24"/>
        </w:rPr>
        <w:t>值电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</w:t>
      </w:r>
      <w:r>
        <w:rPr>
          <w:rFonts w:ascii="PMingLiU" w:eastAsia="PMingLiU" w:hAnsi="PMingLiU" w:cs="PMingLiU"/>
          <w:kern w:val="0"/>
          <w:sz w:val="24"/>
          <w:szCs w:val="24"/>
        </w:rPr>
        <w:t>测电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滑片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左</w:t>
      </w:r>
      <w:r>
        <w:rPr>
          <w:rFonts w:ascii="PMingLiU" w:eastAsia="PMingLiU" w:hAnsi="PMingLiU" w:cs="PMingLiU"/>
          <w:kern w:val="0"/>
          <w:sz w:val="24"/>
          <w:szCs w:val="24"/>
        </w:rPr>
        <w:t>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部分两端的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两端的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之和；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当滑片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向左移</w:t>
      </w:r>
      <w:r>
        <w:rPr>
          <w:rFonts w:ascii="PMingLiU" w:eastAsia="PMingLiU" w:hAnsi="PMingLiU" w:cs="PMingLiU"/>
          <w:kern w:val="0"/>
          <w:sz w:val="24"/>
          <w:szCs w:val="24"/>
        </w:rPr>
        <w:t>动时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，接入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9" type="#_x0000_t75" style="height:25.5pt;width:13.5pt" coordsize="21600,21600" o:preferrelative="t" filled="f" stroked="f">
            <v:stroke joinstyle="miter"/>
            <v:imagedata r:id="rId30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流表的示数不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当滑片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向左移</w:t>
      </w:r>
      <w:r>
        <w:rPr>
          <w:rFonts w:ascii="PMingLiU" w:eastAsia="PMingLiU" w:hAnsi="PMingLiU" w:cs="PMingLiU"/>
          <w:kern w:val="0"/>
          <w:sz w:val="24"/>
          <w:szCs w:val="24"/>
        </w:rPr>
        <w:t>动时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左</w:t>
      </w:r>
      <w:r>
        <w:rPr>
          <w:rFonts w:ascii="PMingLiU" w:eastAsia="PMingLiU" w:hAnsi="PMingLiU" w:cs="PMingLiU"/>
          <w:kern w:val="0"/>
          <w:sz w:val="24"/>
          <w:szCs w:val="24"/>
        </w:rPr>
        <w:t>侧电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U=IR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可知，滑片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左</w:t>
      </w:r>
      <w:r>
        <w:rPr>
          <w:rFonts w:ascii="PMingLiU" w:eastAsia="PMingLiU" w:hAnsi="PMingLiU" w:cs="PMingLiU"/>
          <w:kern w:val="0"/>
          <w:sz w:val="24"/>
          <w:szCs w:val="24"/>
        </w:rPr>
        <w:t>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部分两端的</w:t>
      </w:r>
      <w:r>
        <w:rPr>
          <w:rFonts w:ascii="PMingLiU" w:eastAsia="PMingLiU" w:hAnsi="PMingLiU" w:cs="PMingLiU"/>
          <w:kern w:val="0"/>
          <w:sz w:val="24"/>
          <w:szCs w:val="24"/>
        </w:rPr>
        <w:t>电压变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两端的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滑片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左</w:t>
      </w:r>
      <w:r>
        <w:rPr>
          <w:rFonts w:ascii="PMingLiU" w:eastAsia="PMingLiU" w:hAnsi="PMingLiU" w:cs="PMingLiU"/>
          <w:kern w:val="0"/>
          <w:sz w:val="24"/>
          <w:szCs w:val="24"/>
        </w:rPr>
        <w:t>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部分两端的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两端的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之和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小，即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表的示数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阻器的最大阻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和定</w:t>
      </w:r>
      <w:r>
        <w:rPr>
          <w:rFonts w:ascii="PMingLiU" w:eastAsia="PMingLiU" w:hAnsi="PMingLiU" w:cs="PMingLiU"/>
          <w:kern w:val="0"/>
          <w:sz w:val="24"/>
          <w:szCs w:val="24"/>
        </w:rPr>
        <w:t>值电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</w:t>
      </w:r>
      <w:r>
        <w:rPr>
          <w:rFonts w:ascii="PMingLiU" w:eastAsia="PMingLiU" w:hAnsi="PMingLiU" w:cs="PMingLiU"/>
          <w:kern w:val="0"/>
          <w:sz w:val="24"/>
          <w:szCs w:val="24"/>
        </w:rPr>
        <w:t>测电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滑片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左</w:t>
      </w:r>
      <w:r>
        <w:rPr>
          <w:rFonts w:ascii="PMingLiU" w:eastAsia="PMingLiU" w:hAnsi="PMingLiU" w:cs="PMingLiU"/>
          <w:kern w:val="0"/>
          <w:sz w:val="24"/>
          <w:szCs w:val="24"/>
        </w:rPr>
        <w:t>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部分两端的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两端的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之和；滑片的移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不能改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阻，但可以改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滑片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左</w:t>
      </w:r>
      <w:r>
        <w:rPr>
          <w:rFonts w:ascii="PMingLiU" w:eastAsia="PMingLiU" w:hAnsi="PMingLiU" w:cs="PMingLiU"/>
          <w:kern w:val="0"/>
          <w:sz w:val="24"/>
          <w:szCs w:val="24"/>
        </w:rPr>
        <w:t>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部分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阻的大小，根据欧姆定律可知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表示数的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了欧姆定律的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是根据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路中相当于断路判断出滑片移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不能改</w:t>
      </w:r>
      <w:r>
        <w:rPr>
          <w:rFonts w:ascii="PMingLiU" w:eastAsia="PMingLiU" w:hAnsi="PMingLiU" w:cs="PMingLiU"/>
          <w:kern w:val="0"/>
          <w:sz w:val="24"/>
          <w:szCs w:val="24"/>
        </w:rPr>
        <w:t>变电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阻，但滑片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左</w:t>
      </w:r>
      <w:r>
        <w:rPr>
          <w:rFonts w:ascii="PMingLiU" w:eastAsia="PMingLiU" w:hAnsi="PMingLiU" w:cs="PMingLiU"/>
          <w:kern w:val="0"/>
          <w:sz w:val="24"/>
          <w:szCs w:val="24"/>
        </w:rPr>
        <w:t>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部分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阻会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6.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知，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合开关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流有两条回路，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三个元件在同一支路上，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PMingLiU" w:eastAsia="PMingLiU" w:hAnsi="PMingLiU" w:cs="PMingLiU"/>
          <w:kern w:val="0"/>
          <w:sz w:val="24"/>
          <w:szCs w:val="24"/>
        </w:rPr>
        <w:t>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独在另一条支路上，所以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并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在干路上，所以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干路的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、当开关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断开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所在支路断路，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支路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变为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，因并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路中各支路独立工作、互不影响，所以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所在支路的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流不受影响，即通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、当开关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断开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所在支路断路，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支路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变为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所在支路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流不受影响，所以干路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干路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流，因此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的示数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是一个并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三个元件在同一支路上，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 xml:space="preserve">1 </w:t>
      </w:r>
      <w:r>
        <w:rPr>
          <w:rFonts w:ascii="PMingLiU" w:eastAsia="PMingLiU" w:hAnsi="PMingLiU" w:cs="PMingLiU"/>
          <w:kern w:val="0"/>
          <w:sz w:val="24"/>
          <w:szCs w:val="24"/>
        </w:rPr>
        <w:t>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独在一个支路上，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在干路上，再根据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流表与被</w:t>
      </w:r>
      <w:r>
        <w:rPr>
          <w:rFonts w:ascii="PMingLiU" w:eastAsia="PMingLiU" w:hAnsi="PMingLiU" w:cs="PMingLiU"/>
          <w:kern w:val="0"/>
          <w:sz w:val="24"/>
          <w:szCs w:val="24"/>
        </w:rPr>
        <w:t>测电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路元件串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判断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路元件，根据并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路中各支路独立工作、互不影响可知开关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断开</w:t>
      </w:r>
      <w:r>
        <w:rPr>
          <w:rFonts w:ascii="PMingLiU" w:eastAsia="PMingLiU" w:hAnsi="PMingLiU" w:cs="PMingLiU"/>
          <w:kern w:val="0"/>
          <w:sz w:val="24"/>
          <w:szCs w:val="24"/>
        </w:rPr>
        <w:t>时电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的示数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路串并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的辨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流表所</w:t>
      </w:r>
      <w:r>
        <w:rPr>
          <w:rFonts w:ascii="PMingLiU" w:eastAsia="PMingLiU" w:hAnsi="PMingLiU" w:cs="PMingLiU"/>
          <w:kern w:val="0"/>
          <w:sz w:val="24"/>
          <w:szCs w:val="24"/>
        </w:rPr>
        <w:t>测电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路元件的判断以及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</w:t>
      </w:r>
      <w:r>
        <w:rPr>
          <w:rFonts w:ascii="PMingLiU" w:eastAsia="PMingLiU" w:hAnsi="PMingLiU" w:cs="PMingLiU"/>
          <w:kern w:val="0"/>
          <w:sz w:val="24"/>
          <w:szCs w:val="24"/>
        </w:rPr>
        <w:t>动态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分析，判断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接方式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可以根据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流流向法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行解答。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7.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机械能转化为内能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甲中，迅速向下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活塞，活塞的机械能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筒内空气的内能；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乙中：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</w:t>
      </w:r>
      <w:r>
        <w:rPr>
          <w:rFonts w:ascii="PMingLiU" w:eastAsia="PMingLiU" w:hAnsi="PMingLiU" w:cs="PMingLiU"/>
          <w:kern w:val="0"/>
          <w:sz w:val="24"/>
          <w:szCs w:val="24"/>
        </w:rPr>
        <w:t>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打开，排气</w:t>
      </w:r>
      <w:r>
        <w:rPr>
          <w:rFonts w:ascii="PMingLiU" w:eastAsia="PMingLiU" w:hAnsi="PMingLiU" w:cs="PMingLiU"/>
          <w:kern w:val="0"/>
          <w:sz w:val="24"/>
          <w:szCs w:val="24"/>
        </w:rPr>
        <w:t>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，活塞向下运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，是吸气冲程，没有能量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、两个气</w:t>
      </w:r>
      <w:r>
        <w:rPr>
          <w:rFonts w:ascii="PMingLiU" w:eastAsia="PMingLiU" w:hAnsi="PMingLiU" w:cs="PMingLiU"/>
          <w:kern w:val="0"/>
          <w:sz w:val="24"/>
          <w:szCs w:val="24"/>
        </w:rPr>
        <w:t>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都关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，活塞向上运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</w:t>
      </w:r>
      <w:r>
        <w:rPr>
          <w:rFonts w:ascii="PMingLiU" w:eastAsia="PMingLiU" w:hAnsi="PMingLiU" w:cs="PMingLiU"/>
          <w:kern w:val="0"/>
          <w:sz w:val="24"/>
          <w:szCs w:val="24"/>
        </w:rPr>
        <w:t>压缩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冲程，将机械能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内能，故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、两个气</w:t>
      </w:r>
      <w:r>
        <w:rPr>
          <w:rFonts w:ascii="PMingLiU" w:eastAsia="PMingLiU" w:hAnsi="PMingLiU" w:cs="PMingLiU"/>
          <w:kern w:val="0"/>
          <w:sz w:val="24"/>
          <w:szCs w:val="24"/>
        </w:rPr>
        <w:t>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都关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，活塞向下运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，是做功冲程，将内能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机械能；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、排气</w:t>
      </w:r>
      <w:r>
        <w:rPr>
          <w:rFonts w:ascii="PMingLiU" w:eastAsia="PMingLiU" w:hAnsi="PMingLiU" w:cs="PMingLiU"/>
          <w:kern w:val="0"/>
          <w:sz w:val="24"/>
          <w:szCs w:val="24"/>
        </w:rPr>
        <w:t>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打开，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</w:t>
      </w:r>
      <w:r>
        <w:rPr>
          <w:rFonts w:ascii="PMingLiU" w:eastAsia="PMingLiU" w:hAnsi="PMingLiU" w:cs="PMingLiU"/>
          <w:kern w:val="0"/>
          <w:sz w:val="24"/>
          <w:szCs w:val="24"/>
        </w:rPr>
        <w:t>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，活塞向上运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，是排气冲程，没有能量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：机械能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内能；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物体做功，是机械能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内能；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</w:t>
      </w:r>
      <w:r>
        <w:rPr>
          <w:rFonts w:ascii="PMingLiU" w:eastAsia="PMingLiU" w:hAnsi="PMingLiU" w:cs="PMingLiU"/>
          <w:kern w:val="0"/>
          <w:sz w:val="24"/>
          <w:szCs w:val="24"/>
        </w:rPr>
        <w:t>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和排气</w:t>
      </w:r>
      <w:r>
        <w:rPr>
          <w:rFonts w:ascii="PMingLiU" w:eastAsia="PMingLiU" w:hAnsi="PMingLiU" w:cs="PMingLiU"/>
          <w:kern w:val="0"/>
          <w:sz w:val="24"/>
          <w:szCs w:val="24"/>
        </w:rPr>
        <w:t>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和打开情况、活塞的上行和下行情况来判断是哪个冲程；四个冲程中</w:t>
      </w:r>
      <w:r>
        <w:rPr>
          <w:rFonts w:ascii="PMingLiU" w:eastAsia="PMingLiU" w:hAnsi="PMingLiU" w:cs="PMingLiU"/>
          <w:kern w:val="0"/>
          <w:sz w:val="24"/>
          <w:szCs w:val="24"/>
        </w:rPr>
        <w:t>压缩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冲程是机械能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内能，做功冲程是内能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机械能，排气和吸气冲程没有能的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了做功改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内能以及内燃机冲程的能量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化，是比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基本的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，要重点掌握。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8.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核裂变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不可再生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堆是利用原子核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生裂</w:t>
      </w:r>
      <w:r>
        <w:rPr>
          <w:rFonts w:ascii="PMingLiU" w:eastAsia="PMingLiU" w:hAnsi="PMingLiU" w:cs="PMingLiU"/>
          <w:kern w:val="0"/>
          <w:sz w:val="24"/>
          <w:szCs w:val="24"/>
        </w:rPr>
        <w:t>变释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放能量来工作的，核能属于不可再生能源。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：核裂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；不可再生。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）核裂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和核聚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都能</w:t>
      </w:r>
      <w:r>
        <w:rPr>
          <w:rFonts w:ascii="PMingLiU" w:eastAsia="PMingLiU" w:hAnsi="PMingLiU" w:cs="PMingLiU"/>
          <w:kern w:val="0"/>
          <w:sz w:val="24"/>
          <w:szCs w:val="24"/>
        </w:rPr>
        <w:t>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放能量，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于核裂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是可控的，如核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站的核反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堆就是通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核裂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提供能量的，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于核聚</w:t>
      </w:r>
      <w:r>
        <w:rPr>
          <w:rFonts w:ascii="PMingLiU" w:eastAsia="PMingLiU" w:hAnsi="PMingLiU" w:cs="PMingLiU"/>
          <w:kern w:val="0"/>
          <w:sz w:val="24"/>
          <w:szCs w:val="24"/>
        </w:rPr>
        <w:t>变过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程不可控，如</w:t>
      </w:r>
      <w:r>
        <w:rPr>
          <w:rFonts w:ascii="PMingLiU" w:eastAsia="PMingLiU" w:hAnsi="PMingLiU" w:cs="PMingLiU"/>
          <w:kern w:val="0"/>
          <w:sz w:val="24"/>
          <w:szCs w:val="24"/>
        </w:rPr>
        <w:t>氢弹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爆炸就是利用核聚</w:t>
      </w:r>
      <w:r>
        <w:rPr>
          <w:rFonts w:ascii="PMingLiU" w:eastAsia="PMingLiU" w:hAnsi="PMingLiU" w:cs="PMingLiU"/>
          <w:kern w:val="0"/>
          <w:sz w:val="24"/>
          <w:szCs w:val="24"/>
        </w:rPr>
        <w:t>变释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放能量；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）从能源是否可再利用的角度可分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可再生能源和不可再生能源。化石能源、核能会越用越少，不可能在短期内从自然界得到</w:t>
      </w:r>
      <w:r>
        <w:rPr>
          <w:rFonts w:ascii="PMingLiU" w:eastAsia="PMingLiU" w:hAnsi="PMingLiU" w:cs="PMingLiU"/>
          <w:kern w:val="0"/>
          <w:sz w:val="24"/>
          <w:szCs w:val="24"/>
        </w:rPr>
        <w:t>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充，所以它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属于不可再生能源。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核能分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裂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和聚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两种，裂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两种：可控</w:t>
      </w:r>
      <w:r>
        <w:rPr>
          <w:rFonts w:ascii="PMingLiU" w:eastAsia="PMingLiU" w:hAnsi="PMingLiU" w:cs="PMingLiU"/>
          <w:kern w:val="0"/>
          <w:sz w:val="24"/>
          <w:szCs w:val="24"/>
        </w:rPr>
        <w:t>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和不可控</w:t>
      </w:r>
      <w:r>
        <w:rPr>
          <w:rFonts w:ascii="PMingLiU" w:eastAsia="PMingLiU" w:hAnsi="PMingLiU" w:cs="PMingLiU"/>
          <w:kern w:val="0"/>
          <w:sz w:val="24"/>
          <w:szCs w:val="24"/>
        </w:rPr>
        <w:t>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，前者主要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用在核反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堆中，后者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用在原子</w:t>
      </w:r>
      <w:r>
        <w:rPr>
          <w:rFonts w:ascii="PMingLiU" w:eastAsia="PMingLiU" w:hAnsi="PMingLiU" w:cs="PMingLiU"/>
          <w:kern w:val="0"/>
          <w:sz w:val="24"/>
          <w:szCs w:val="24"/>
        </w:rPr>
        <w:t>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中；聚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用在</w:t>
      </w:r>
      <w:r>
        <w:rPr>
          <w:rFonts w:ascii="PMingLiU" w:eastAsia="PMingLiU" w:hAnsi="PMingLiU" w:cs="PMingLiU"/>
          <w:kern w:val="0"/>
          <w:sz w:val="24"/>
          <w:szCs w:val="24"/>
        </w:rPr>
        <w:t>氢弹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9.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压强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增大摩擦力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2.8×10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5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）工程</w:t>
      </w:r>
      <w:r>
        <w:rPr>
          <w:rFonts w:ascii="PMingLiU" w:eastAsia="PMingLiU" w:hAnsi="PMingLiU" w:cs="PMingLiU"/>
          <w:kern w:val="0"/>
          <w:sz w:val="24"/>
          <w:szCs w:val="24"/>
        </w:rPr>
        <w:t>载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重汽</w:t>
      </w:r>
      <w:r>
        <w:rPr>
          <w:rFonts w:ascii="PMingLiU" w:eastAsia="PMingLiU" w:hAnsi="PMingLiU" w:cs="PMingLiU"/>
          <w:kern w:val="0"/>
          <w:sz w:val="24"/>
          <w:szCs w:val="24"/>
        </w:rPr>
        <w:t>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比一般汽</w:t>
      </w:r>
      <w:r>
        <w:rPr>
          <w:rFonts w:ascii="PMingLiU" w:eastAsia="PMingLiU" w:hAnsi="PMingLiU" w:cs="PMingLiU"/>
          <w:kern w:val="0"/>
          <w:sz w:val="24"/>
          <w:szCs w:val="24"/>
        </w:rPr>
        <w:t>车轮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子多，是在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力一定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，增大受力面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减小</w:t>
      </w:r>
      <w:r>
        <w:rPr>
          <w:rFonts w:ascii="PMingLiU" w:eastAsia="PMingLiU" w:hAnsi="PMingLiU" w:cs="PMingLiU"/>
          <w:kern w:val="0"/>
          <w:sz w:val="24"/>
          <w:szCs w:val="24"/>
        </w:rPr>
        <w:t>车对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地面的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，保</w:t>
      </w:r>
      <w:r>
        <w:rPr>
          <w:rFonts w:ascii="PMingLiU" w:eastAsia="PMingLiU" w:hAnsi="PMingLiU" w:cs="PMingLiU"/>
          <w:kern w:val="0"/>
          <w:sz w:val="24"/>
          <w:szCs w:val="24"/>
        </w:rPr>
        <w:t>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路面。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胎上有花</w:t>
      </w:r>
      <w:r>
        <w:rPr>
          <w:rFonts w:ascii="PMingLiU" w:eastAsia="PMingLiU" w:hAnsi="PMingLiU" w:cs="PMingLiU"/>
          <w:kern w:val="0"/>
          <w:sz w:val="24"/>
          <w:szCs w:val="24"/>
        </w:rPr>
        <w:t>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而且比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深，是在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力一定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，增大接触面的粗糙程度增大摩擦力。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0" type="#_x0000_t75" style="height:25.5pt;width:12.75pt" coordsize="21600,21600" o:preferrelative="t" filled="f" stroked="f">
            <v:stroke joinstyle="miter"/>
            <v:imagedata r:id="rId31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可得，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G=F=pS=7×10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5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Pa×0.4m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=2.8×10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5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；增大摩擦力；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2.8×10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）减小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的方法：在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力一定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，增大受力面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来减小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。在受力面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一定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，减小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力来减小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）增大摩擦力的方法：在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力一定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，增大接触面的粗糙程度来增大摩擦力。在接触面粗糙程度一定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，增大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力来增大摩擦力。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1" type="#_x0000_t75" style="height:25.5pt;width:12.75pt" coordsize="21600,21600" o:preferrelative="t" filled="f" stroked="f">
            <v:stroke joinstyle="miter"/>
            <v:imagedata r:id="rId31" o:title=""/>
            <o:lock v:ext="edit" aspectratio="t"/>
            <w10:anchorlock/>
          </v:shape>
        </w:pic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</w:t>
      </w:r>
      <w:r>
        <w:rPr>
          <w:rFonts w:ascii="PMingLiU" w:eastAsia="PMingLiU" w:hAnsi="PMingLiU" w:cs="PMingLiU"/>
          <w:kern w:val="0"/>
          <w:sz w:val="24"/>
          <w:szCs w:val="24"/>
        </w:rPr>
        <w:t>车对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地面的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力，求</w:t>
      </w:r>
      <w:r>
        <w:rPr>
          <w:rFonts w:ascii="PMingLiU" w:eastAsia="PMingLiU" w:hAnsi="PMingLiU" w:cs="PMingLiU"/>
          <w:kern w:val="0"/>
          <w:sz w:val="24"/>
          <w:szCs w:val="24"/>
        </w:rPr>
        <w:t>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物的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重力即可。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）掌握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大小的影响因素，掌握增大和减小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的方法。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）掌握摩擦力大小的影响因素，掌握增大和减小摩擦力的方法。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G=mg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2" type="#_x0000_t75" style="height:25.5pt;width:12.75pt" coordsize="21600,21600" o:preferrelative="t" filled="f" stroked="f">
            <v:stroke joinstyle="miter"/>
            <v:imagedata r:id="rId31" o:title=""/>
            <o:lock v:ext="edit" aspectratio="t"/>
            <w10:anchorlock/>
          </v:shape>
        </w:pic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10.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插座允许通过的电流小于热水器正常工作时的电流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从安全用电来说，两脚插头没有接地线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水器的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3" type="#_x0000_t75" style="height:25.5pt;width:12.75pt" coordsize="21600,21600" o:preferrelative="t" filled="f" stroked="f">
            <v:stroke joinstyle="miter"/>
            <v:imagedata r:id="rId32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4" type="#_x0000_t75" style="height:25.5pt;width:38.25pt" coordsize="21600,21600" o:preferrelative="t" filled="f" stroked="f">
            <v:stroke joinstyle="miter"/>
            <v:imagedata r:id="rId33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=6.8A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，而多功能插座的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水器的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流大于了多功能插座的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流，会造成用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事故的；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水器是金属外壳，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三孔的插</w:t>
      </w:r>
      <w:r>
        <w:rPr>
          <w:rFonts w:ascii="PMingLiU" w:eastAsia="PMingLiU" w:hAnsi="PMingLiU" w:cs="PMingLiU"/>
          <w:kern w:val="0"/>
          <w:sz w:val="24"/>
          <w:szCs w:val="24"/>
        </w:rPr>
        <w:t>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接地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，两脚插</w:t>
      </w:r>
      <w:r>
        <w:rPr>
          <w:rFonts w:ascii="PMingLiU" w:eastAsia="PMingLiU" w:hAnsi="PMingLiU" w:cs="PMingLiU"/>
          <w:kern w:val="0"/>
          <w:sz w:val="24"/>
          <w:szCs w:val="24"/>
        </w:rPr>
        <w:t>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没有接地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插座允</w:t>
      </w:r>
      <w:r>
        <w:rPr>
          <w:rFonts w:ascii="PMingLiU" w:eastAsia="PMingLiU" w:hAnsi="PMingLiU" w:cs="PMingLiU"/>
          <w:kern w:val="0"/>
          <w:sz w:val="24"/>
          <w:szCs w:val="24"/>
        </w:rPr>
        <w:t>许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流小于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水器正常工作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从安全用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，两脚插</w:t>
      </w:r>
      <w:r>
        <w:rPr>
          <w:rFonts w:ascii="PMingLiU" w:eastAsia="PMingLiU" w:hAnsi="PMingLiU" w:cs="PMingLiU"/>
          <w:kern w:val="0"/>
          <w:sz w:val="24"/>
          <w:szCs w:val="24"/>
        </w:rPr>
        <w:t>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没有接地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插座允</w:t>
      </w:r>
      <w:r>
        <w:rPr>
          <w:rFonts w:ascii="PMingLiU" w:eastAsia="PMingLiU" w:hAnsi="PMingLiU" w:cs="PMingLiU"/>
          <w:kern w:val="0"/>
          <w:sz w:val="24"/>
          <w:szCs w:val="24"/>
        </w:rPr>
        <w:t>许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流要大于或等于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水器正常工作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流。一台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“220V 1500W”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水器；由功率公式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算出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水器工作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流，与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“220V 10A”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字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的插座的允</w:t>
      </w:r>
      <w:r>
        <w:rPr>
          <w:rFonts w:ascii="PMingLiU" w:eastAsia="PMingLiU" w:hAnsi="PMingLiU" w:cs="PMingLiU"/>
          <w:kern w:val="0"/>
          <w:sz w:val="24"/>
          <w:szCs w:val="24"/>
        </w:rPr>
        <w:t>许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的最大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流相比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。知道二脚插</w:t>
      </w:r>
      <w:r>
        <w:rPr>
          <w:rFonts w:ascii="PMingLiU" w:eastAsia="PMingLiU" w:hAnsi="PMingLiU" w:cs="PMingLiU"/>
          <w:kern w:val="0"/>
          <w:sz w:val="24"/>
          <w:szCs w:val="24"/>
        </w:rPr>
        <w:t>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没有接地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，不安全。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了家庭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器的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接和用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安全的知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。有金属外壳的用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地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接地，以防止触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事故的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妈妈或自行车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相对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解：小</w:t>
      </w:r>
      <w:r>
        <w:rPr>
          <w:rFonts w:ascii="PMingLiU" w:eastAsia="PMingLiU" w:hAnsi="PMingLiU" w:cs="PMingLiU"/>
          <w:kern w:val="0"/>
          <w:sz w:val="24"/>
          <w:szCs w:val="24"/>
        </w:rPr>
        <w:t>华认为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自己是静止的，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明小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与所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参照物之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的相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位置没有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意可知，以</w:t>
      </w:r>
      <w:r>
        <w:rPr>
          <w:rFonts w:ascii="PMingLiU" w:eastAsia="PMingLiU" w:hAnsi="PMingLiU" w:cs="PMingLiU"/>
          <w:kern w:val="0"/>
          <w:sz w:val="24"/>
          <w:szCs w:val="24"/>
        </w:rPr>
        <w:t>妈妈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或自行</w:t>
      </w:r>
      <w:r>
        <w:rPr>
          <w:rFonts w:ascii="PMingLiU" w:eastAsia="PMingLiU" w:hAnsi="PMingLiU" w:cs="PMingLiU"/>
          <w:kern w:val="0"/>
          <w:sz w:val="24"/>
          <w:szCs w:val="24"/>
        </w:rPr>
        <w:t>车为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参照物，小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妈妈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或自行</w:t>
      </w:r>
      <w:r>
        <w:rPr>
          <w:rFonts w:ascii="PMingLiU" w:eastAsia="PMingLiU" w:hAnsi="PMingLiU" w:cs="PMingLiU"/>
          <w:kern w:val="0"/>
          <w:sz w:val="24"/>
          <w:szCs w:val="24"/>
        </w:rPr>
        <w:t>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的相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位置没有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化，因此他是以</w:t>
      </w:r>
      <w:r>
        <w:rPr>
          <w:rFonts w:ascii="PMingLiU" w:eastAsia="PMingLiU" w:hAnsi="PMingLiU" w:cs="PMingLiU"/>
          <w:kern w:val="0"/>
          <w:sz w:val="24"/>
          <w:szCs w:val="24"/>
        </w:rPr>
        <w:t>妈妈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或自行</w:t>
      </w:r>
      <w:r>
        <w:rPr>
          <w:rFonts w:ascii="PMingLiU" w:eastAsia="PMingLiU" w:hAnsi="PMingLiU" w:cs="PMingLiU"/>
          <w:kern w:val="0"/>
          <w:sz w:val="24"/>
          <w:szCs w:val="24"/>
        </w:rPr>
        <w:t>车为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参照物。以爸爸自己或地面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参照物，小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与爸爸或地面之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的位置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化，所以站在地面上的爸爸</w:t>
      </w:r>
      <w:r>
        <w:rPr>
          <w:rFonts w:ascii="PMingLiU" w:eastAsia="PMingLiU" w:hAnsi="PMingLiU" w:cs="PMingLiU"/>
          <w:kern w:val="0"/>
          <w:sz w:val="24"/>
          <w:szCs w:val="24"/>
        </w:rPr>
        <w:t>认为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他是运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表明运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和静止是相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PMingLiU" w:eastAsia="PMingLiU" w:hAnsi="PMingLiU" w:cs="PMingLiU"/>
          <w:kern w:val="0"/>
          <w:sz w:val="24"/>
          <w:szCs w:val="24"/>
        </w:rPr>
        <w:t>妈妈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或自行</w:t>
      </w:r>
      <w:r>
        <w:rPr>
          <w:rFonts w:ascii="PMingLiU" w:eastAsia="PMingLiU" w:hAnsi="PMingLiU" w:cs="PMingLiU"/>
          <w:kern w:val="0"/>
          <w:sz w:val="24"/>
          <w:szCs w:val="24"/>
        </w:rPr>
        <w:t>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；相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在研究机械运</w:t>
      </w:r>
      <w:r>
        <w:rPr>
          <w:rFonts w:ascii="PMingLiU" w:eastAsia="PMingLiU" w:hAnsi="PMingLiU" w:cs="PMingLiU"/>
          <w:kern w:val="0"/>
          <w:sz w:val="24"/>
          <w:szCs w:val="24"/>
        </w:rPr>
        <w:t>动时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要先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参照物，如果物体相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于参照物位置不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物体静止；如果物体相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于参照物位置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物体是运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参照物的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和静止的相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性的理解和掌握，研究同一物体的运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，如果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不同的参照物，得出的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可以不同，但都是正确的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800   80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解：小常</w:t>
      </w:r>
      <w:r>
        <w:rPr>
          <w:rFonts w:ascii="PMingLiU" w:eastAsia="PMingLiU" w:hAnsi="PMingLiU" w:cs="PMingLiU"/>
          <w:kern w:val="0"/>
          <w:sz w:val="24"/>
          <w:szCs w:val="24"/>
        </w:rPr>
        <w:t>骑车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克服阻力所做的功：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W=fs=20N×40m=800J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5" type="#_x0000_t75" style="height:25.5pt;width:15.75pt" coordsize="21600,21600" o:preferrelative="t" filled="f" stroked="f">
            <v:stroke joinstyle="miter"/>
            <v:imagedata r:id="rId34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6" type="#_x0000_t75" style="height:25.5pt;width:28.5pt" coordsize="21600,21600" o:preferrelative="t" filled="f" stroked="f">
            <v:stroke joinstyle="miter"/>
            <v:imagedata r:id="rId35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=80W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知道小常</w:t>
      </w:r>
      <w:r>
        <w:rPr>
          <w:rFonts w:ascii="PMingLiU" w:eastAsia="PMingLiU" w:hAnsi="PMingLiU" w:cs="PMingLiU"/>
          <w:kern w:val="0"/>
          <w:sz w:val="24"/>
          <w:szCs w:val="24"/>
        </w:rPr>
        <w:t>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自行</w:t>
      </w:r>
      <w:r>
        <w:rPr>
          <w:rFonts w:ascii="PMingLiU" w:eastAsia="PMingLiU" w:hAnsi="PMingLiU" w:cs="PMingLiU"/>
          <w:kern w:val="0"/>
          <w:sz w:val="24"/>
          <w:szCs w:val="24"/>
        </w:rPr>
        <w:t>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的距离和受到的阻力，利用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W=Fs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求克服阻力做的功，再根据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7" type="#_x0000_t75" style="height:25.5pt;width:15.75pt" coordsize="21600,21600" o:preferrelative="t" filled="f" stroked="f">
            <v:stroke joinstyle="miter"/>
            <v:imagedata r:id="rId34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即可求出小常</w:t>
      </w:r>
      <w:r>
        <w:rPr>
          <w:rFonts w:ascii="PMingLiU" w:eastAsia="PMingLiU" w:hAnsi="PMingLiU" w:cs="PMingLiU"/>
          <w:kern w:val="0"/>
          <w:sz w:val="24"/>
          <w:szCs w:val="24"/>
        </w:rPr>
        <w:t>骑车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克服阻力做功的功率。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功的公式、功率公式的掌握和运用，用所学知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分析解决身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，有意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！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物体间力的作用是相互的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运动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）小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从背后推小明，小</w:t>
      </w:r>
      <w:r>
        <w:rPr>
          <w:rFonts w:ascii="PMingLiU" w:eastAsia="PMingLiU" w:hAnsi="PMingLiU" w:cs="PMingLiU"/>
          <w:kern w:val="0"/>
          <w:sz w:val="24"/>
          <w:szCs w:val="24"/>
        </w:rPr>
        <w:t>华对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小明施加向前的力，由于物体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力的作用是相互的，小明同</w:t>
      </w:r>
      <w:r>
        <w:rPr>
          <w:rFonts w:ascii="PMingLiU" w:eastAsia="PMingLiU" w:hAnsi="PMingLiU" w:cs="PMingLiU"/>
          <w:kern w:val="0"/>
          <w:sz w:val="24"/>
          <w:szCs w:val="24"/>
        </w:rPr>
        <w:t>时对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</w:t>
      </w:r>
      <w:r>
        <w:rPr>
          <w:rFonts w:ascii="PMingLiU" w:eastAsia="PMingLiU" w:hAnsi="PMingLiU" w:cs="PMingLiU"/>
          <w:kern w:val="0"/>
          <w:sz w:val="24"/>
          <w:szCs w:val="24"/>
        </w:rPr>
        <w:t>华产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生向后的反作用力，因此小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会后退。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）小明前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，小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后退，他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的位置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化，因此以小明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参照物，小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：物体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力的作用是相互的；运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）力是物体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物体的作用，物体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力的作用是相互的；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）判断一个物体是运</w:t>
      </w:r>
      <w:r>
        <w:rPr>
          <w:rFonts w:ascii="PMingLiU" w:eastAsia="PMingLiU" w:hAnsi="PMingLiU" w:cs="PMingLiU"/>
          <w:kern w:val="0"/>
          <w:sz w:val="24"/>
          <w:szCs w:val="24"/>
        </w:rPr>
        <w:t>动还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是静止，主要看物体所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的参照物，看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个物体和参照物的距离是否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了力的相互作用性和物体运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状况的判断，注重了物理和生活的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了学生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物理情境的分析能力。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12   40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象可知，当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L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=12V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L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=0.3A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，灯泡的</w:t>
      </w:r>
      <w:r>
        <w:rPr>
          <w:rFonts w:ascii="PMingLiU" w:eastAsia="PMingLiU" w:hAnsi="PMingLiU" w:cs="PMingLiU"/>
          <w:kern w:val="0"/>
          <w:sz w:val="24"/>
          <w:szCs w:val="24"/>
        </w:rPr>
        <w:t>实际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功率：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L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=U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L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L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=12V×0.3A=3.6W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因串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</w:t>
      </w:r>
      <w:r>
        <w:rPr>
          <w:rFonts w:ascii="PMingLiU" w:eastAsia="PMingLiU" w:hAnsi="PMingLiU" w:cs="PMingLiU"/>
          <w:kern w:val="0"/>
          <w:sz w:val="24"/>
          <w:szCs w:val="24"/>
        </w:rPr>
        <w:t>总电压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等于各分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之和，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所以，滑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阻器两端的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R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=U-U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L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=24V-12V=12V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因串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路中各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流相等，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所以，由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8" type="#_x0000_t75" style="height:25.5pt;width:13.5pt" coordsize="21600,21600" o:preferrelative="t" filled="f" stroked="f">
            <v:stroke joinstyle="miter"/>
            <v:imagedata r:id="rId30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可得，滑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阻器接入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9" type="#_x0000_t75" style="height:27pt;width:18.75pt" coordsize="21600,21600" o:preferrelative="t" filled="f" stroked="f">
            <v:stroke joinstyle="miter"/>
            <v:imagedata r:id="rId36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0" type="#_x0000_t75" style="height:27pt;width:18.75pt" coordsize="21600,21600" o:preferrelative="t" filled="f" stroked="f">
            <v:stroke joinstyle="miter"/>
            <v:imagedata r:id="rId37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1" type="#_x0000_t75" style="height:25.5pt;width:27pt" coordsize="21600,21600" o:preferrelative="t" filled="f" stroked="f">
            <v:stroke joinstyle="miter"/>
            <v:imagedata r:id="rId38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=40Ω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先根据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P=UI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从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象中得出灯泡的</w:t>
      </w:r>
      <w:r>
        <w:rPr>
          <w:rFonts w:ascii="PMingLiU" w:eastAsia="PMingLiU" w:hAnsi="PMingLiU" w:cs="PMingLiU"/>
          <w:kern w:val="0"/>
          <w:sz w:val="24"/>
          <w:szCs w:val="24"/>
        </w:rPr>
        <w:t>实际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功率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3.6W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灯泡两端的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流，根据串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特点求出滑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阻器两端的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，根据欧姆定律求出滑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路的阻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了串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路的特点和欧姆定律、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功率公式的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用，从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象中得出灯泡</w:t>
      </w:r>
      <w:r>
        <w:rPr>
          <w:rFonts w:ascii="PMingLiU" w:eastAsia="PMingLiU" w:hAnsi="PMingLiU" w:cs="PMingLiU"/>
          <w:kern w:val="0"/>
          <w:sz w:val="24"/>
          <w:szCs w:val="24"/>
        </w:rPr>
        <w:t>实际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功率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3.6W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流和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15.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30   60   2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甲知，水的体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=500mL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丙知，碗和水的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=530mL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，碗的体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V=V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-V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=530mL-500mL=30mL=30cm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乙知，水与碗所排开水的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=560mL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，碗所排开水的体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V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排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=V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-V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=560mL-500mL=60mL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，碗所排开水的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=ρ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V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排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=1g/mL×60mL=60g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碗漂浮在水面上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，碗受</w:t>
      </w:r>
      <w:r>
        <w:rPr>
          <w:rFonts w:ascii="PMingLiU" w:eastAsia="PMingLiU" w:hAnsi="PMingLiU" w:cs="PMingLiU"/>
          <w:kern w:val="0"/>
          <w:sz w:val="24"/>
          <w:szCs w:val="24"/>
        </w:rPr>
        <w:t>竖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直向下的重力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G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=m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竖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直向上的浮力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═m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于平衡状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，由平衡条件得：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G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=F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g=m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=m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=60g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）碗的密度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ρ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2" type="#_x0000_t75" style="height:22.5pt;width:22.5pt" coordsize="21600,21600" o:preferrelative="t" filled="f" stroked="f">
            <v:stroke joinstyle="miter"/>
            <v:imagedata r:id="rId39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3" type="#_x0000_t75" style="height:24.75pt;width:34.5pt" coordsize="21600,21600" o:preferrelative="t" filled="f" stroked="f">
            <v:stroke joinstyle="miter"/>
            <v:imagedata r:id="rId40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=2g/cm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）碗浸没在水中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排开水的体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等于碗的体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；根据量筒的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数方法，分</w:t>
      </w:r>
      <w:r>
        <w:rPr>
          <w:rFonts w:ascii="PMingLiU" w:eastAsia="PMingLiU" w:hAnsi="PMingLiU" w:cs="PMingLiU"/>
          <w:kern w:val="0"/>
          <w:sz w:val="24"/>
          <w:szCs w:val="24"/>
        </w:rPr>
        <w:t>别读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出水的体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，碗和水的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，碗的体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V=V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-V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）碗漂浮在水面上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，根据量筒的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数方法，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出水及碗所排开水的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，碗所排开水的体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V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排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=V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-V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，然后由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m=ρV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求出碗排开水的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碗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行受力分析，根据平衡条件求出碗所受的重力，然后求出碗的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）根据密度公式求出碗的密度。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排水法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是阿基米德</w:t>
      </w:r>
      <w:r>
        <w:rPr>
          <w:rFonts w:ascii="PMingLiU" w:eastAsia="PMingLiU" w:hAnsi="PMingLiU" w:cs="PMingLiU"/>
          <w:kern w:val="0"/>
          <w:sz w:val="24"/>
          <w:szCs w:val="24"/>
        </w:rPr>
        <w:t>发现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的，本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重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排水法的</w:t>
      </w:r>
      <w:r>
        <w:rPr>
          <w:rFonts w:ascii="PMingLiU" w:eastAsia="PMingLiU" w:hAnsi="PMingLiU" w:cs="PMingLiU"/>
          <w:kern w:val="0"/>
          <w:sz w:val="24"/>
          <w:szCs w:val="24"/>
        </w:rPr>
        <w:t>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史渊源，并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固体密度的基本方法，是一道好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！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16.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凸透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会聚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解：在阳光下的水滴好比一个小的凸透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，把太阳光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行了会聚，使得局部高温，从而</w:t>
      </w:r>
      <w:r>
        <w:rPr>
          <w:rFonts w:ascii="PMingLiU" w:eastAsia="PMingLiU" w:hAnsi="PMingLiU" w:cs="PMingLiU"/>
          <w:kern w:val="0"/>
          <w:sz w:val="24"/>
          <w:szCs w:val="24"/>
        </w:rPr>
        <w:t>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害汽</w:t>
      </w:r>
      <w:r>
        <w:rPr>
          <w:rFonts w:ascii="PMingLiU" w:eastAsia="PMingLiU" w:hAnsi="PMingLiU" w:cs="PMingLiU"/>
          <w:kern w:val="0"/>
          <w:sz w:val="24"/>
          <w:szCs w:val="24"/>
        </w:rPr>
        <w:t>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的外表面。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：凸透；会聚。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水滴的形状是中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厚</w:t>
      </w:r>
      <w:r>
        <w:rPr>
          <w:rFonts w:ascii="PMingLiU" w:eastAsia="PMingLiU" w:hAnsi="PMingLiU" w:cs="PMingLiU"/>
          <w:kern w:val="0"/>
          <w:sz w:val="24"/>
          <w:szCs w:val="24"/>
        </w:rPr>
        <w:t>边缘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薄的，所以可以看做是凸透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，而凸透</w:t>
      </w:r>
      <w:r>
        <w:rPr>
          <w:rFonts w:ascii="PMingLiU" w:eastAsia="PMingLiU" w:hAnsi="PMingLiU" w:cs="PMingLiU"/>
          <w:kern w:val="0"/>
          <w:sz w:val="24"/>
          <w:szCs w:val="24"/>
        </w:rPr>
        <w:t>镜对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有会聚的作用。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的光学性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有会聚作用。能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将水珠与凸透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两者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系起来是解决此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17.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）汽车的速度：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Times New Roman" w:eastAsia="Times New Roman" w:hAnsi="Times New Roman" w:cs="Times New Roman"/>
          <w:kern w:val="0"/>
          <w:szCs w:val="21"/>
        </w:rPr>
        <w:t>=72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km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Times New Roman" w:eastAsia="Times New Roman" w:hAnsi="Times New Roman" w:cs="Times New Roman"/>
          <w:kern w:val="0"/>
          <w:szCs w:val="21"/>
        </w:rPr>
        <w:t>=20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因为汽车匀速行驶，所以汽车的牵引力：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Times New Roman" w:eastAsia="Times New Roman" w:hAnsi="Times New Roman" w:cs="Times New Roman"/>
          <w:kern w:val="0"/>
          <w:szCs w:val="21"/>
        </w:rPr>
        <w:t>=3.6×10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牵引力的功率：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W</m:t>
            </m:r>
          </m:num>
          <m:den>
            <m:r>
              <m:t>t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Fs</m:t>
            </m:r>
          </m:num>
          <m:den>
            <m:r>
              <m:t>t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Fv</w:t>
      </w:r>
      <w:r>
        <w:rPr>
          <w:rFonts w:ascii="Times New Roman" w:eastAsia="Times New Roman" w:hAnsi="Times New Roman" w:cs="Times New Roman"/>
          <w:kern w:val="0"/>
          <w:szCs w:val="21"/>
        </w:rPr>
        <w:t>=3.6×10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</w:rPr>
        <w:t>×20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</w:rPr>
        <w:t>=7.2×10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）根据题意可知，太阳能电池板每天充入的最少电能：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宋体" w:eastAsia="宋体" w:hAnsi="宋体" w:cs="宋体"/>
          <w:kern w:val="0"/>
          <w:szCs w:val="21"/>
          <w:vertAlign w:val="subscript"/>
        </w:rPr>
        <w:t>电小</w:t>
      </w:r>
      <w:r>
        <w:rPr>
          <w:rFonts w:ascii="Times New Roman" w:eastAsia="Times New Roman" w:hAnsi="Times New Roman" w:cs="Times New Roman"/>
          <w:kern w:val="0"/>
          <w:szCs w:val="21"/>
        </w:rPr>
        <w:t>=10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kW</w:t>
      </w:r>
      <w:r>
        <w:rPr>
          <w:rFonts w:ascii="宋体" w:eastAsia="宋体" w:hAnsi="宋体" w:cs="宋体"/>
          <w:kern w:val="0"/>
          <w:szCs w:val="21"/>
        </w:rPr>
        <w:t>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Times New Roman" w:eastAsia="Times New Roman" w:hAnsi="Times New Roman" w:cs="Times New Roman"/>
          <w:kern w:val="0"/>
          <w:szCs w:val="21"/>
        </w:rPr>
        <w:t>=10×3.6×10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>
        <w:rPr>
          <w:rFonts w:ascii="Times New Roman" w:eastAsia="Times New Roman" w:hAnsi="Times New Roman" w:cs="Times New Roman"/>
          <w:kern w:val="0"/>
          <w:szCs w:val="21"/>
        </w:rPr>
        <w:t>=3.6×10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7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已知电能转化为汽车前进所做的功的效率</w:t>
      </w:r>
      <w:r>
        <w:rPr>
          <w:rFonts w:ascii="Times New Roman" w:eastAsia="Times New Roman" w:hAnsi="Times New Roman" w:cs="Times New Roman"/>
          <w:kern w:val="0"/>
          <w:szCs w:val="21"/>
        </w:rPr>
        <w:t>η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=90%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所以，电能转化为的有用功：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宋体" w:eastAsia="宋体" w:hAnsi="宋体" w:cs="宋体"/>
          <w:kern w:val="0"/>
          <w:szCs w:val="21"/>
          <w:vertAlign w:val="subscript"/>
        </w:rPr>
        <w:t>有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宋体" w:eastAsia="宋体" w:hAnsi="宋体" w:cs="宋体"/>
          <w:kern w:val="0"/>
          <w:szCs w:val="21"/>
          <w:vertAlign w:val="subscript"/>
        </w:rPr>
        <w:t>电小</w:t>
      </w:r>
      <w:r>
        <w:rPr>
          <w:rFonts w:ascii="Times New Roman" w:eastAsia="Times New Roman" w:hAnsi="Times New Roman" w:cs="Times New Roman"/>
          <w:kern w:val="0"/>
          <w:szCs w:val="21"/>
        </w:rPr>
        <w:t>×η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=3.6×10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7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>
        <w:rPr>
          <w:rFonts w:ascii="Times New Roman" w:eastAsia="Times New Roman" w:hAnsi="Times New Roman" w:cs="Times New Roman"/>
          <w:kern w:val="0"/>
          <w:szCs w:val="21"/>
        </w:rPr>
        <w:t>×90%=3.24×10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7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根据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Fs</w:t>
      </w:r>
      <w:r>
        <w:rPr>
          <w:rFonts w:ascii="宋体" w:eastAsia="宋体" w:hAnsi="宋体" w:cs="宋体"/>
          <w:kern w:val="0"/>
          <w:szCs w:val="21"/>
        </w:rPr>
        <w:t>可得，汽车匀速行驶的最小距离：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eastAsia="宋体" w:hAnsi="宋体" w:cs="宋体"/>
          <w:kern w:val="0"/>
          <w:szCs w:val="21"/>
          <w:vertAlign w:val="subscript"/>
        </w:rPr>
        <w:t>小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sSub>
              <m:e>
                <m:r>
                  <m:t>W</m:t>
                </m:r>
              </m:e>
              <m:sub>
                <m:r>
                  <m:rPr>
                    <m:sty m:val="p"/>
                  </m:rPr>
                  <m:t>有</m:t>
                </m:r>
              </m:sub>
            </m:sSub>
          </m:num>
          <m:den>
            <m:r>
              <m:t>F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3.24×</m:t>
            </m:r>
            <m:sSup>
              <m:e>
                <m:r>
                  <m:t>10</m:t>
                </m:r>
              </m:e>
              <m:sup>
                <m:r>
                  <m:t>7</m:t>
                </m:r>
              </m:sup>
            </m:sSup>
            <m:r>
              <m:t>J</m:t>
            </m:r>
          </m:num>
          <m:den>
            <m:r>
              <m:t>3.6×</m:t>
            </m:r>
            <m:sSup>
              <m:e>
                <m:r>
                  <m:t>10</m:t>
                </m:r>
              </m:e>
              <m:sup>
                <m:r>
                  <m:t>3</m:t>
                </m:r>
              </m:sup>
            </m:sSup>
            <m:r>
              <m:t>N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=9000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）根据题意可知，太阳能电池板每天充入的最多电能：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宋体" w:eastAsia="宋体" w:hAnsi="宋体" w:cs="宋体"/>
          <w:kern w:val="0"/>
          <w:szCs w:val="21"/>
          <w:vertAlign w:val="subscript"/>
        </w:rPr>
        <w:t>电大</w:t>
      </w:r>
      <w:r>
        <w:rPr>
          <w:rFonts w:ascii="Times New Roman" w:eastAsia="Times New Roman" w:hAnsi="Times New Roman" w:cs="Times New Roman"/>
          <w:kern w:val="0"/>
          <w:szCs w:val="21"/>
        </w:rPr>
        <w:t>=20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kW</w:t>
      </w:r>
      <w:r>
        <w:rPr>
          <w:rFonts w:ascii="宋体" w:eastAsia="宋体" w:hAnsi="宋体" w:cs="宋体"/>
          <w:kern w:val="0"/>
          <w:szCs w:val="21"/>
        </w:rPr>
        <w:t>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Times New Roman" w:eastAsia="Times New Roman" w:hAnsi="Times New Roman" w:cs="Times New Roman"/>
          <w:kern w:val="0"/>
          <w:szCs w:val="21"/>
        </w:rPr>
        <w:t>=20×3.6×10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>
        <w:rPr>
          <w:rFonts w:ascii="Times New Roman" w:eastAsia="Times New Roman" w:hAnsi="Times New Roman" w:cs="Times New Roman"/>
          <w:kern w:val="0"/>
          <w:szCs w:val="21"/>
        </w:rPr>
        <w:t>=7.2×10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7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此时电能转化为的有用功：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宋体" w:eastAsia="宋体" w:hAnsi="宋体" w:cs="宋体"/>
          <w:kern w:val="0"/>
          <w:szCs w:val="21"/>
          <w:vertAlign w:val="subscript"/>
        </w:rPr>
        <w:t>有</w:t>
      </w:r>
      <w:r>
        <w:rPr>
          <w:rFonts w:ascii="宋体" w:eastAsia="宋体" w:hAnsi="宋体" w:cs="宋体"/>
          <w:kern w:val="0"/>
          <w:szCs w:val="21"/>
        </w:rPr>
        <w:t>′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宋体" w:eastAsia="宋体" w:hAnsi="宋体" w:cs="宋体"/>
          <w:kern w:val="0"/>
          <w:szCs w:val="21"/>
          <w:vertAlign w:val="subscript"/>
        </w:rPr>
        <w:t>电大</w:t>
      </w:r>
      <w:r>
        <w:rPr>
          <w:rFonts w:ascii="Times New Roman" w:eastAsia="Times New Roman" w:hAnsi="Times New Roman" w:cs="Times New Roman"/>
          <w:kern w:val="0"/>
          <w:szCs w:val="21"/>
        </w:rPr>
        <w:t>×η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=7.2×10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7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>
        <w:rPr>
          <w:rFonts w:ascii="Times New Roman" w:eastAsia="Times New Roman" w:hAnsi="Times New Roman" w:cs="Times New Roman"/>
          <w:kern w:val="0"/>
          <w:szCs w:val="21"/>
        </w:rPr>
        <w:t>×90%=6.48×10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7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已知天然气完全燃烧时产生的内能转化为汽车前进所做的功的效率</w:t>
      </w:r>
      <w:r>
        <w:rPr>
          <w:rFonts w:ascii="Times New Roman" w:eastAsia="Times New Roman" w:hAnsi="Times New Roman" w:cs="Times New Roman"/>
          <w:kern w:val="0"/>
          <w:szCs w:val="21"/>
        </w:rPr>
        <w:t>η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=30%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设天然气完全燃烧放出的热量为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宋体" w:eastAsia="宋体" w:hAnsi="宋体" w:cs="宋体"/>
          <w:kern w:val="0"/>
          <w:szCs w:val="21"/>
          <w:vertAlign w:val="subscript"/>
        </w:rPr>
        <w:t>放</w:t>
      </w:r>
      <w:r>
        <w:rPr>
          <w:rFonts w:ascii="宋体" w:eastAsia="宋体" w:hAnsi="宋体" w:cs="宋体"/>
          <w:kern w:val="0"/>
          <w:szCs w:val="21"/>
        </w:rPr>
        <w:t>，若这些有用功由燃气发动机来提供，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则有：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宋体" w:eastAsia="宋体" w:hAnsi="宋体" w:cs="宋体"/>
          <w:kern w:val="0"/>
          <w:szCs w:val="21"/>
          <w:vertAlign w:val="subscript"/>
        </w:rPr>
        <w:t>放</w:t>
      </w:r>
      <w:r>
        <w:rPr>
          <w:rFonts w:ascii="Times New Roman" w:eastAsia="Times New Roman" w:hAnsi="Times New Roman" w:cs="Times New Roman"/>
          <w:kern w:val="0"/>
          <w:szCs w:val="21"/>
        </w:rPr>
        <w:t>×η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宋体" w:eastAsia="宋体" w:hAnsi="宋体" w:cs="宋体"/>
          <w:kern w:val="0"/>
          <w:szCs w:val="21"/>
          <w:vertAlign w:val="subscript"/>
        </w:rPr>
        <w:t>有</w:t>
      </w:r>
      <w:r>
        <w:rPr>
          <w:rFonts w:ascii="宋体" w:eastAsia="宋体" w:hAnsi="宋体" w:cs="宋体"/>
          <w:kern w:val="0"/>
          <w:szCs w:val="21"/>
        </w:rPr>
        <w:t>′，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所以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宋体" w:eastAsia="宋体" w:hAnsi="宋体" w:cs="宋体"/>
          <w:kern w:val="0"/>
          <w:szCs w:val="21"/>
          <w:vertAlign w:val="subscript"/>
        </w:rPr>
        <w:t>放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sSub>
              <m:e>
                <m:r>
                  <m:t>W</m:t>
                </m:r>
              </m:e>
              <m:sub>
                <m:r>
                  <m:rPr>
                    <m:sty m:val="p"/>
                  </m:rPr>
                  <m:t>有</m:t>
                </m:r>
              </m:sub>
            </m:sSub>
            <m:r>
              <m:t>′</m:t>
            </m:r>
          </m:num>
          <m:den>
            <m:sSub>
              <m:e>
                <m:r>
                  <m:t>η</m:t>
                </m:r>
              </m:e>
              <m:sub>
                <m:r>
                  <m:t>2</m:t>
                </m:r>
              </m:sub>
            </m:sSub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6.48×</m:t>
            </m:r>
            <m:sSup>
              <m:e>
                <m:r>
                  <m:t>10</m:t>
                </m:r>
              </m:e>
              <m:sup>
                <m:r>
                  <m:t>7</m:t>
                </m:r>
              </m:sup>
            </m:sSup>
            <m:r>
              <m:t>J</m:t>
            </m:r>
          </m:num>
          <m:den>
            <m:r>
              <m:t>30%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=2.16×10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8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根据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宋体" w:eastAsia="宋体" w:hAnsi="宋体" w:cs="宋体"/>
          <w:kern w:val="0"/>
          <w:szCs w:val="21"/>
          <w:vertAlign w:val="subscript"/>
        </w:rPr>
        <w:t>放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mq</w:t>
      </w:r>
      <w:r>
        <w:rPr>
          <w:rFonts w:ascii="宋体" w:eastAsia="宋体" w:hAnsi="宋体" w:cs="宋体"/>
          <w:kern w:val="0"/>
          <w:szCs w:val="21"/>
        </w:rPr>
        <w:t>可得，需要天然气的质量：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sSub>
              <m:e>
                <m:r>
                  <m:t>Q</m:t>
                </m:r>
              </m:e>
              <m:sub>
                <m:r>
                  <m:rPr>
                    <m:sty m:val="p"/>
                  </m:rPr>
                  <m:t>放</m:t>
                </m:r>
              </m:sub>
            </m:sSub>
          </m:num>
          <m:den>
            <m:r>
              <m:t>q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2.16×</m:t>
            </m:r>
            <m:sSup>
              <m:e>
                <m:r>
                  <m:t>10</m:t>
                </m:r>
              </m:e>
              <m:sup>
                <m:r>
                  <m:t>8</m:t>
                </m:r>
              </m:sup>
            </m:sSup>
            <m:r>
              <m:t>J</m:t>
            </m:r>
          </m:num>
          <m:den>
            <m:r>
              <m:t>4.5×</m:t>
            </m:r>
            <m:sSup>
              <m:e>
                <m:r>
                  <m:t>10</m:t>
                </m:r>
              </m:e>
              <m:sup>
                <m:r>
                  <m:t>7</m:t>
                </m:r>
              </m:sup>
            </m:sSup>
            <m:r>
              <m:t>J/kg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=4.8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即可以节约天然气的质量为</w:t>
      </w:r>
      <w:r>
        <w:rPr>
          <w:rFonts w:ascii="Times New Roman" w:eastAsia="Times New Roman" w:hAnsi="Times New Roman" w:cs="Times New Roman"/>
          <w:kern w:val="0"/>
          <w:szCs w:val="21"/>
        </w:rPr>
        <w:t>4.8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答：（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）当车辆以</w:t>
      </w:r>
      <w:r>
        <w:rPr>
          <w:rFonts w:ascii="Times New Roman" w:eastAsia="Times New Roman" w:hAnsi="Times New Roman" w:cs="Times New Roman"/>
          <w:kern w:val="0"/>
          <w:szCs w:val="21"/>
        </w:rPr>
        <w:t>72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km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宋体" w:eastAsia="宋体" w:hAnsi="宋体" w:cs="宋体"/>
          <w:kern w:val="0"/>
          <w:szCs w:val="21"/>
        </w:rPr>
        <w:t>匀速行驶时，牵引力的功率为</w:t>
      </w:r>
      <w:r>
        <w:rPr>
          <w:rFonts w:ascii="Times New Roman" w:eastAsia="Times New Roman" w:hAnsi="Times New Roman" w:cs="Times New Roman"/>
          <w:kern w:val="0"/>
          <w:szCs w:val="21"/>
        </w:rPr>
        <w:t>7.2×10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）太阳能电池板提供的电能每天最少能让汽车匀速行驶的距离为</w:t>
      </w:r>
      <w:r>
        <w:rPr>
          <w:rFonts w:ascii="Times New Roman" w:eastAsia="Times New Roman" w:hAnsi="Times New Roman" w:cs="Times New Roman"/>
          <w:kern w:val="0"/>
          <w:szCs w:val="21"/>
        </w:rPr>
        <w:t>9000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）若汽车使用太阳能电池板提供的电能，则每天最多可以节约天然气的质量为</w:t>
      </w:r>
      <w:r>
        <w:rPr>
          <w:rFonts w:ascii="Times New Roman" w:eastAsia="Times New Roman" w:hAnsi="Times New Roman" w:cs="Times New Roman"/>
          <w:kern w:val="0"/>
          <w:szCs w:val="21"/>
        </w:rPr>
        <w:t>4.8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）汽</w:t>
      </w:r>
      <w:r>
        <w:rPr>
          <w:rFonts w:ascii="PMingLiU" w:eastAsia="PMingLiU" w:hAnsi="PMingLiU" w:cs="PMingLiU"/>
          <w:kern w:val="0"/>
          <w:sz w:val="24"/>
          <w:szCs w:val="24"/>
        </w:rPr>
        <w:t>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匀速行</w:t>
      </w:r>
      <w:r>
        <w:rPr>
          <w:rFonts w:ascii="PMingLiU" w:eastAsia="PMingLiU" w:hAnsi="PMingLiU" w:cs="PMingLiU"/>
          <w:kern w:val="0"/>
          <w:sz w:val="24"/>
          <w:szCs w:val="24"/>
        </w:rPr>
        <w:t>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，根据二力平衡条件可得</w:t>
      </w:r>
      <w:r>
        <w:rPr>
          <w:rFonts w:ascii="PMingLiU" w:eastAsia="PMingLiU" w:hAnsi="PMingLiU" w:cs="PMingLiU"/>
          <w:kern w:val="0"/>
          <w:sz w:val="24"/>
          <w:szCs w:val="24"/>
        </w:rPr>
        <w:t>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引力的大小，已知汽</w:t>
      </w:r>
      <w:r>
        <w:rPr>
          <w:rFonts w:ascii="PMingLiU" w:eastAsia="PMingLiU" w:hAnsi="PMingLiU" w:cs="PMingLiU"/>
          <w:kern w:val="0"/>
          <w:sz w:val="24"/>
          <w:szCs w:val="24"/>
        </w:rPr>
        <w:t>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的速度，根据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P=Fv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</w:t>
      </w:r>
      <w:r>
        <w:rPr>
          <w:rFonts w:ascii="PMingLiU" w:eastAsia="PMingLiU" w:hAnsi="PMingLiU" w:cs="PMingLiU"/>
          <w:kern w:val="0"/>
          <w:sz w:val="24"/>
          <w:szCs w:val="24"/>
        </w:rPr>
        <w:t>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引力的功率；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）已知太阳能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池板每天充入的最少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能，利用效率公式求出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的有用功，再根据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W=Fs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求出汽</w:t>
      </w:r>
      <w:r>
        <w:rPr>
          <w:rFonts w:ascii="PMingLiU" w:eastAsia="PMingLiU" w:hAnsi="PMingLiU" w:cs="PMingLiU"/>
          <w:kern w:val="0"/>
          <w:sz w:val="24"/>
          <w:szCs w:val="24"/>
        </w:rPr>
        <w:t>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的最小距离；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）利用效率公式和太阳能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池板充入的最多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能求出此</w:t>
      </w:r>
      <w:r>
        <w:rPr>
          <w:rFonts w:ascii="PMingLiU" w:eastAsia="PMingLiU" w:hAnsi="PMingLiU" w:cs="PMingLiU"/>
          <w:kern w:val="0"/>
          <w:sz w:val="24"/>
          <w:szCs w:val="24"/>
        </w:rPr>
        <w:t>时转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的有用功，再根据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机效率的公式求出天然气完全燃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放出的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量，最后利用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=mq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求出天然气的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是一道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学、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学和力学的</w:t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，需要从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取有用信息，正确理解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化效率的含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18.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解：首先画出法线，然后根据光从水中斜射入空气中，折射角大于入射角画出折射光线。如图所示：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4" type="#_x0000_t75" style="height:87.75pt;width:1in" coordsize="21600,21600" o:preferrelative="t" filled="f" stroked="f">
            <v:stroke joinstyle="miter"/>
            <v:imagedata r:id="rId41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折射定律：折射光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、入射光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、法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在同一个平面内，折射光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、入射光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分居法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</w:t>
      </w:r>
      <w:r>
        <w:rPr>
          <w:rFonts w:ascii="PMingLiU" w:eastAsia="PMingLiU" w:hAnsi="PMingLiU" w:cs="PMingLiU"/>
          <w:kern w:val="0"/>
          <w:sz w:val="24"/>
          <w:szCs w:val="24"/>
        </w:rPr>
        <w:t>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，当光由水中斜射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入空气中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，折射光</w:t>
      </w:r>
      <w:r>
        <w:rPr>
          <w:rFonts w:ascii="PMingLiU" w:eastAsia="PMingLiU" w:hAnsi="PMingLiU" w:cs="PMingLiU"/>
          <w:kern w:val="0"/>
          <w:sz w:val="24"/>
          <w:szCs w:val="24"/>
        </w:rPr>
        <w:t>线远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离法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，折射角大于入射角。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折射光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的画法，关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熟光的折射定律，搞清折射角与入射角的关系。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19.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相平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深度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丙和丁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无关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乙和丙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各个方向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前首先使左右两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的玻璃管中的液面相平。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）甲、乙两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液体的密度、液体的方向、容器的形状都相同，液体的深度不同，所以甲乙两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是探究液体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跟液体深度的关系的。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）要探究液体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与盛液体的容器形状是否有关，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保持液体的密度、深度、方向都相同，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丙和丁两</w:t>
      </w:r>
      <w:r>
        <w:rPr>
          <w:rFonts w:ascii="PMingLiU" w:eastAsia="PMingLiU" w:hAnsi="PMingLiU" w:cs="PMingLiU"/>
          <w:kern w:val="0"/>
          <w:sz w:val="24"/>
          <w:szCs w:val="24"/>
        </w:rPr>
        <w:t>图进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比，如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当改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容器的形状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，左右两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的液面差相同，液体的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相同，所以液体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与盛液体的容器形状无关。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）要探究液体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与密度的关系，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保持液体的深度、方向、容器形状相同，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用乙和丙两个</w:t>
      </w:r>
      <w:r>
        <w:rPr>
          <w:rFonts w:ascii="PMingLiU" w:eastAsia="PMingLiU" w:hAnsi="PMingLiU" w:cs="PMingLiU"/>
          <w:kern w:val="0"/>
          <w:sz w:val="24"/>
          <w:szCs w:val="24"/>
        </w:rPr>
        <w:t>图进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）在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丙中，固定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型管</w:t>
      </w:r>
      <w:r>
        <w:rPr>
          <w:rFonts w:ascii="PMingLiU" w:eastAsia="PMingLiU" w:hAnsi="PMingLiU" w:cs="PMingLiU"/>
          <w:kern w:val="0"/>
          <w:sz w:val="24"/>
          <w:szCs w:val="24"/>
        </w:rPr>
        <w:t>压强计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金属盒的橡皮膜在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水中的深度，不同方向，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了探究同种液体、同一深度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，液体向各个方向的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大小关系。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）相平；（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）深度；（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）丙和丁，无关；（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）乙和丙或乙和丁；（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）各个方向。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）液体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的大小采用</w:t>
      </w:r>
      <w:r>
        <w:rPr>
          <w:rFonts w:ascii="PMingLiU" w:eastAsia="PMingLiU" w:hAnsi="PMingLiU" w:cs="PMingLiU"/>
          <w:kern w:val="0"/>
          <w:sz w:val="24"/>
          <w:szCs w:val="24"/>
        </w:rPr>
        <w:t>压强计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型管左右液面差来反映，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前首先使左右两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的玻璃管中的液面相平。</w:t>
      </w:r>
      <w:r>
        <w:rPr>
          <w:rFonts w:ascii="PMingLiU" w:eastAsia="PMingLiU" w:hAnsi="PMingLiU" w:cs="PMingLiU"/>
          <w:kern w:val="0"/>
          <w:sz w:val="24"/>
          <w:szCs w:val="24"/>
        </w:rPr>
        <w:t>实验时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，如果左右两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的液面差相同，液体的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相同；如果左右两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的液面差越大，液体的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越大。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）液体的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可能跟液体的深度、有关，探究液体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跟深度关系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，保持液体的密度、方向、容器形状相同；探究液体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跟密度的关系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，保持液体的深度、方向、容器形状相同；探究液体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跟方向的关系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，保持液体的密度、深度、容器形状都相同。探究液体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跟容器形状的关系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，保持液体的密度、深度、方向都相同。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采用控制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量法探究液体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跟液体的深度、密度、方向、容器的关系。控制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量法在物理学中</w:t>
      </w:r>
      <w:r>
        <w:rPr>
          <w:rFonts w:ascii="PMingLiU" w:eastAsia="PMingLiU" w:hAnsi="PMingLiU" w:cs="PMingLiU"/>
          <w:kern w:val="0"/>
          <w:sz w:val="24"/>
          <w:szCs w:val="24"/>
        </w:rPr>
        <w:t>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常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用，一定要学会啊！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20.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上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右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倒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放大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虚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从凸透镜的右侧透过凸透镜去观察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）相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和光屏，蜡</w:t>
      </w:r>
      <w:r>
        <w:rPr>
          <w:rFonts w:ascii="PMingLiU" w:eastAsia="PMingLiU" w:hAnsi="PMingLiU" w:cs="PMingLiU"/>
          <w:kern w:val="0"/>
          <w:sz w:val="24"/>
          <w:szCs w:val="24"/>
        </w:rPr>
        <w:t>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的位置偏低，所以它成像位置在光屏的上面，因此要使蜡</w:t>
      </w:r>
      <w:r>
        <w:rPr>
          <w:rFonts w:ascii="PMingLiU" w:eastAsia="PMingLiU" w:hAnsi="PMingLiU" w:cs="PMingLiU"/>
          <w:kern w:val="0"/>
          <w:sz w:val="24"/>
          <w:szCs w:val="24"/>
        </w:rPr>
        <w:t>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向上移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）蜡</w:t>
      </w:r>
      <w:r>
        <w:rPr>
          <w:rFonts w:ascii="PMingLiU" w:eastAsia="PMingLiU" w:hAnsi="PMingLiU" w:cs="PMingLiU"/>
          <w:kern w:val="0"/>
          <w:sz w:val="24"/>
          <w:szCs w:val="24"/>
        </w:rPr>
        <w:t>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点，位于一倍焦距和二倍焦距之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成像的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律可知此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成的是倒立的放大的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像，且像距大于二倍焦距，因此要把光屏像右移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点位于一倍焦距之内，所以成的是正立放大的虚像，且像与物同</w:t>
      </w:r>
      <w:r>
        <w:rPr>
          <w:rFonts w:ascii="PMingLiU" w:eastAsia="PMingLiU" w:hAnsi="PMingLiU" w:cs="PMingLiU"/>
          <w:kern w:val="0"/>
          <w:sz w:val="24"/>
          <w:szCs w:val="24"/>
        </w:rPr>
        <w:t>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，即都在凸透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的左</w:t>
      </w:r>
      <w:r>
        <w:rPr>
          <w:rFonts w:ascii="PMingLiU" w:eastAsia="PMingLiU" w:hAnsi="PMingLiU" w:cs="PMingLiU"/>
          <w:kern w:val="0"/>
          <w:sz w:val="24"/>
          <w:szCs w:val="24"/>
        </w:rPr>
        <w:t>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，由于是虚像，只能看到不能成在光屏上，所以要从凸透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的右</w:t>
      </w:r>
      <w:r>
        <w:rPr>
          <w:rFonts w:ascii="PMingLiU" w:eastAsia="PMingLiU" w:hAnsi="PMingLiU" w:cs="PMingLiU"/>
          <w:kern w:val="0"/>
          <w:sz w:val="24"/>
          <w:szCs w:val="24"/>
        </w:rPr>
        <w:t>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透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去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察。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）上；　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）右；　倒；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放大；　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）虚；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从凸透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的右</w:t>
      </w:r>
      <w:r>
        <w:rPr>
          <w:rFonts w:ascii="PMingLiU" w:eastAsia="PMingLiU" w:hAnsi="PMingLiU" w:cs="PMingLiU"/>
          <w:kern w:val="0"/>
          <w:sz w:val="24"/>
          <w:szCs w:val="24"/>
        </w:rPr>
        <w:t>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透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去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察。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了使像成在光屏的中心，因此要</w:t>
      </w:r>
      <w:r>
        <w:rPr>
          <w:rFonts w:ascii="PMingLiU" w:eastAsia="PMingLiU" w:hAnsi="PMingLiU" w:cs="PMingLiU"/>
          <w:kern w:val="0"/>
          <w:sz w:val="24"/>
          <w:szCs w:val="24"/>
        </w:rPr>
        <w:t>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整蜡</w:t>
      </w:r>
      <w:r>
        <w:rPr>
          <w:rFonts w:ascii="PMingLiU" w:eastAsia="PMingLiU" w:hAnsi="PMingLiU" w:cs="PMingLiU"/>
          <w:kern w:val="0"/>
          <w:sz w:val="24"/>
          <w:szCs w:val="24"/>
        </w:rPr>
        <w:t>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、光屏三者的中心在同一高度上。由此确定蜡</w:t>
      </w:r>
      <w:r>
        <w:rPr>
          <w:rFonts w:ascii="PMingLiU" w:eastAsia="PMingLiU" w:hAnsi="PMingLiU" w:cs="PMingLiU"/>
          <w:kern w:val="0"/>
          <w:sz w:val="24"/>
          <w:szCs w:val="24"/>
        </w:rPr>
        <w:t>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调节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）利用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点物距与焦距的关系，根据凸透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成像的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律，确定成像的性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和位置，然后据此</w:t>
      </w:r>
      <w:r>
        <w:rPr>
          <w:rFonts w:ascii="PMingLiU" w:eastAsia="PMingLiU" w:hAnsi="PMingLiU" w:cs="PMingLiU"/>
          <w:kern w:val="0"/>
          <w:sz w:val="24"/>
          <w:szCs w:val="24"/>
        </w:rPr>
        <w:t>调节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光屏的位置。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）利用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点物距与焦距的关系，根据凸透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成像的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律，确定成像的性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的像与物同</w:t>
      </w:r>
      <w:r>
        <w:rPr>
          <w:rFonts w:ascii="PMingLiU" w:eastAsia="PMingLiU" w:hAnsi="PMingLiU" w:cs="PMingLiU"/>
          <w:kern w:val="0"/>
          <w:sz w:val="24"/>
          <w:szCs w:val="24"/>
        </w:rPr>
        <w:t>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，由此可以确定如何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察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利用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示的物距与焦距的关系，根据凸透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成像的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律确定成像的性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是解决此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的思路。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小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4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）即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</w:t>
      </w:r>
      <w:r>
        <w:rPr>
          <w:rFonts w:ascii="PMingLiU" w:eastAsia="PMingLiU" w:hAnsi="PMingLiU" w:cs="PMingLiU"/>
          <w:kern w:val="0"/>
          <w:sz w:val="24"/>
          <w:szCs w:val="24"/>
        </w:rPr>
        <w:t>电热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水器的最大功率是固定的，相同</w:t>
      </w:r>
      <w:r>
        <w:rPr>
          <w:rFonts w:ascii="PMingLiU" w:eastAsia="PMingLiU" w:hAnsi="PMingLiU" w:cs="PMingLiU"/>
          <w:kern w:val="0"/>
          <w:sz w:val="24"/>
          <w:szCs w:val="24"/>
        </w:rPr>
        <w:t>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量可</w:t>
      </w:r>
      <w:r>
        <w:rPr>
          <w:rFonts w:ascii="PMingLiU" w:eastAsia="PMingLiU" w:hAnsi="PMingLiU" w:cs="PMingLiU"/>
          <w:kern w:val="0"/>
          <w:sz w:val="24"/>
          <w:szCs w:val="24"/>
        </w:rPr>
        <w:t>认为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是相同的，水流越小（即相同</w:t>
      </w:r>
      <w:r>
        <w:rPr>
          <w:rFonts w:ascii="PMingLiU" w:eastAsia="PMingLiU" w:hAnsi="PMingLiU" w:cs="PMingLiU"/>
          <w:kern w:val="0"/>
          <w:sz w:val="24"/>
          <w:szCs w:val="24"/>
        </w:rPr>
        <w:t>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量越小），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后水的温度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高，所以，</w:t>
      </w:r>
      <w:r>
        <w:rPr>
          <w:rFonts w:ascii="PMingLiU" w:eastAsia="PMingLiU" w:hAnsi="PMingLiU" w:cs="PMingLiU"/>
          <w:kern w:val="0"/>
          <w:sz w:val="24"/>
          <w:szCs w:val="24"/>
        </w:rPr>
        <w:t>调节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水流大小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，水流越小越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，反之越凉；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）如果停水，</w:t>
      </w:r>
      <w:r>
        <w:rPr>
          <w:rFonts w:ascii="PMingLiU" w:eastAsia="PMingLiU" w:hAnsi="PMingLiU" w:cs="PMingLiU"/>
          <w:kern w:val="0"/>
          <w:sz w:val="24"/>
          <w:szCs w:val="24"/>
        </w:rPr>
        <w:t>则电热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器不能工作，即不会</w:t>
      </w:r>
      <w:r>
        <w:rPr>
          <w:rFonts w:ascii="PMingLiU" w:eastAsia="PMingLiU" w:hAnsi="PMingLiU" w:cs="PMingLiU"/>
          <w:kern w:val="0"/>
          <w:sz w:val="24"/>
          <w:szCs w:val="24"/>
        </w:rPr>
        <w:t>发热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，否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会因温度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高而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坏元件，不会出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短路，当然也就不会自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跳</w:t>
      </w:r>
      <w:r>
        <w:rPr>
          <w:rFonts w:ascii="PMingLiU" w:eastAsia="PMingLiU" w:hAnsi="PMingLiU" w:cs="PMingLiU"/>
          <w:kern w:val="0"/>
          <w:sz w:val="24"/>
          <w:szCs w:val="24"/>
        </w:rPr>
        <w:t>闸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。因此，如果停水，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水器会自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停止加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</w:t>
      </w:r>
      <w:r>
        <w:rPr>
          <w:rFonts w:ascii="PMingLiU" w:eastAsia="PMingLiU" w:hAnsi="PMingLiU" w:cs="PMingLiU"/>
          <w:kern w:val="0"/>
          <w:sz w:val="24"/>
          <w:szCs w:val="24"/>
        </w:rPr>
        <w:t>电热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纯电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</w:t>
      </w:r>
      <w:r>
        <w:rPr>
          <w:rFonts w:ascii="PMingLiU" w:eastAsia="PMingLiU" w:hAnsi="PMingLiU" w:cs="PMingLiU"/>
          <w:kern w:val="0"/>
          <w:sz w:val="24"/>
          <w:szCs w:val="24"/>
        </w:rPr>
        <w:t>电时间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</w:t>
      </w:r>
      <w:r>
        <w:rPr>
          <w:rFonts w:ascii="PMingLiU" w:eastAsia="PMingLiU" w:hAnsi="PMingLiU" w:cs="PMingLiU"/>
          <w:kern w:val="0"/>
          <w:sz w:val="24"/>
          <w:szCs w:val="24"/>
        </w:rPr>
        <w:t>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，其消耗的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W=Pt=6kW×0.5h=3kW•h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每次用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/kW•h×3kW•h=1.5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意可知，</w:t>
      </w:r>
      <w:r>
        <w:rPr>
          <w:rFonts w:ascii="PMingLiU" w:eastAsia="PMingLiU" w:hAnsi="PMingLiU" w:cs="PMingLiU"/>
          <w:kern w:val="0"/>
          <w:sz w:val="24"/>
          <w:szCs w:val="24"/>
        </w:rPr>
        <w:t>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省的</w:t>
      </w:r>
      <w:r>
        <w:rPr>
          <w:rFonts w:ascii="PMingLiU" w:eastAsia="PMingLiU" w:hAnsi="PMingLiU" w:cs="PMingLiU"/>
          <w:kern w:val="0"/>
          <w:sz w:val="24"/>
          <w:szCs w:val="24"/>
        </w:rPr>
        <w:t>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-1.5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-0.5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）答案一：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太阳能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；太阳能是可再生能源，使用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不需要消耗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能，有利于</w:t>
      </w:r>
      <w:r>
        <w:rPr>
          <w:rFonts w:ascii="PMingLiU" w:eastAsia="PMingLiU" w:hAnsi="PMingLiU" w:cs="PMingLiU"/>
          <w:kern w:val="0"/>
          <w:sz w:val="24"/>
          <w:szCs w:val="24"/>
        </w:rPr>
        <w:t>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答案二：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；即开即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，随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使用，且温度可以</w:t>
      </w:r>
      <w:r>
        <w:rPr>
          <w:rFonts w:ascii="PMingLiU" w:eastAsia="PMingLiU" w:hAnsi="PMingLiU" w:cs="PMingLiU"/>
          <w:kern w:val="0"/>
          <w:sz w:val="24"/>
          <w:szCs w:val="24"/>
        </w:rPr>
        <w:t>调节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，不受天气等因素的限制。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）小；（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太阳能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；太阳能是可再生能源，使用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不需要消耗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能，有利于</w:t>
      </w:r>
      <w:r>
        <w:rPr>
          <w:rFonts w:ascii="PMingLiU" w:eastAsia="PMingLiU" w:hAnsi="PMingLiU" w:cs="PMingLiU"/>
          <w:kern w:val="0"/>
          <w:sz w:val="24"/>
          <w:szCs w:val="24"/>
        </w:rPr>
        <w:t>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）即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</w:t>
      </w:r>
      <w:r>
        <w:rPr>
          <w:rFonts w:ascii="PMingLiU" w:eastAsia="PMingLiU" w:hAnsi="PMingLiU" w:cs="PMingLiU"/>
          <w:kern w:val="0"/>
          <w:sz w:val="24"/>
          <w:szCs w:val="24"/>
        </w:rPr>
        <w:t>电热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水器的最大功率是固定的，相同</w:t>
      </w:r>
      <w:r>
        <w:rPr>
          <w:rFonts w:ascii="PMingLiU" w:eastAsia="PMingLiU" w:hAnsi="PMingLiU" w:cs="PMingLiU"/>
          <w:kern w:val="0"/>
          <w:sz w:val="24"/>
          <w:szCs w:val="24"/>
        </w:rPr>
        <w:t>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量可</w:t>
      </w:r>
      <w:r>
        <w:rPr>
          <w:rFonts w:ascii="PMingLiU" w:eastAsia="PMingLiU" w:hAnsi="PMingLiU" w:cs="PMingLiU"/>
          <w:kern w:val="0"/>
          <w:sz w:val="24"/>
          <w:szCs w:val="24"/>
        </w:rPr>
        <w:t>认为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是相同的，水流越小（即相同</w:t>
      </w:r>
      <w:r>
        <w:rPr>
          <w:rFonts w:ascii="PMingLiU" w:eastAsia="PMingLiU" w:hAnsi="PMingLiU" w:cs="PMingLiU"/>
          <w:kern w:val="0"/>
          <w:sz w:val="24"/>
          <w:szCs w:val="24"/>
        </w:rPr>
        <w:t>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量越小），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后水的温度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高；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对热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水器原理的了解可做出判断；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）可利用公式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W=Pt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水器通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</w:t>
      </w:r>
      <w:r>
        <w:rPr>
          <w:rFonts w:ascii="PMingLiU" w:eastAsia="PMingLiU" w:hAnsi="PMingLiU" w:cs="PMingLiU"/>
          <w:kern w:val="0"/>
          <w:sz w:val="24"/>
          <w:szCs w:val="24"/>
        </w:rPr>
        <w:t>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，它所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量，再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算出所要交的</w:t>
      </w:r>
      <w:r>
        <w:rPr>
          <w:rFonts w:ascii="PMingLiU" w:eastAsia="PMingLiU" w:hAnsi="PMingLiU" w:cs="PMingLiU"/>
          <w:kern w:val="0"/>
          <w:sz w:val="24"/>
          <w:szCs w:val="24"/>
        </w:rPr>
        <w:t>电费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，并与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）从</w:t>
      </w:r>
      <w:r>
        <w:rPr>
          <w:rFonts w:ascii="PMingLiU" w:eastAsia="PMingLiU" w:hAnsi="PMingLiU" w:cs="PMingLiU"/>
          <w:kern w:val="0"/>
          <w:sz w:val="24"/>
          <w:szCs w:val="24"/>
        </w:rPr>
        <w:t>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保的角度可做出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，并提出依据。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以一款即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水器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内容，考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了其工作原理及特点，以及</w:t>
      </w:r>
      <w:r>
        <w:rPr>
          <w:rFonts w:ascii="PMingLiU" w:eastAsia="PMingLiU" w:hAnsi="PMingLiU" w:cs="PMingLiU"/>
          <w:kern w:val="0"/>
          <w:sz w:val="24"/>
          <w:szCs w:val="24"/>
        </w:rPr>
        <w:t>对电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功、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功率公式的灵活运用等。同</w:t>
      </w:r>
      <w:r>
        <w:rPr>
          <w:rFonts w:ascii="PMingLiU" w:eastAsia="PMingLiU" w:hAnsi="PMingLiU" w:cs="PMingLiU"/>
          <w:kern w:val="0"/>
          <w:sz w:val="24"/>
          <w:szCs w:val="24"/>
        </w:rPr>
        <w:t>时还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注重了与生活的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系，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关注。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答：灯在通电过程中钨吸热会升华成钨蒸气，所以会变细；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断电后钨蒸气遇冷放热又凝华成钨的粉末，附着在灯泡内壁，所以会变黑。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由气</w:t>
      </w:r>
      <w:r>
        <w:rPr>
          <w:rFonts w:ascii="PMingLiU" w:eastAsia="PMingLiU" w:hAnsi="PMingLiU" w:cs="PMingLiU"/>
          <w:kern w:val="0"/>
          <w:sz w:val="24"/>
          <w:szCs w:val="24"/>
        </w:rPr>
        <w:t>态变为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固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是凝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，由固</w:t>
      </w:r>
      <w:r>
        <w:rPr>
          <w:rFonts w:ascii="PMingLiU" w:eastAsia="PMingLiU" w:hAnsi="PMingLiU" w:cs="PMingLiU"/>
          <w:kern w:val="0"/>
          <w:sz w:val="24"/>
          <w:szCs w:val="24"/>
        </w:rPr>
        <w:t>态变为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叫升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的升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和凝</w:t>
      </w:r>
      <w:r>
        <w:rPr>
          <w:rFonts w:ascii="PMingLiU" w:eastAsia="PMingLiU" w:hAnsi="PMingLiU" w:cs="PMingLiU"/>
          <w:kern w:val="0"/>
          <w:sz w:val="24"/>
          <w:szCs w:val="24"/>
        </w:rPr>
        <w:t>华现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象，属于基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答：（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）分析上图可知，此时导致家庭电路中电流过大的原因是由于总功率过大造成的；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）保险丝应串联在电路中，据焦耳定律可知，保险丝应选用电阻较大的、熔点较低的材料制成，即在电流过大时，产生热量较多，即此时会自动熔断，保护电路，即它是利用电流的热效应的原理制成的；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）短路或总功率过大都会导致保险丝熔断，所以我们使用对应的规格的保险丝，且必须检查清楚电路的故障后再闭合开关，千万不能直接换上规格大些的保险丝直接供电。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）家庭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大的原因有两个，即短路和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功率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）保</w:t>
      </w:r>
      <w:r>
        <w:rPr>
          <w:rFonts w:ascii="PMingLiU" w:eastAsia="PMingLiU" w:hAnsi="PMingLiU" w:cs="PMingLiU"/>
          <w:kern w:val="0"/>
          <w:sz w:val="24"/>
          <w:szCs w:val="24"/>
        </w:rPr>
        <w:t>险丝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通常安装在火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上，它是由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阻率大、熔点低的</w:t>
      </w:r>
      <w:r>
        <w:rPr>
          <w:rFonts w:ascii="PMingLiU" w:eastAsia="PMingLiU" w:hAnsi="PMingLiU" w:cs="PMingLiU"/>
          <w:kern w:val="0"/>
          <w:sz w:val="24"/>
          <w:szCs w:val="24"/>
        </w:rPr>
        <w:t>铅锑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合金制成的，当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路中有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流通</w:t>
      </w:r>
      <w:r>
        <w:rPr>
          <w:rFonts w:ascii="PMingLiU" w:eastAsia="PMingLiU" w:hAnsi="PMingLiU" w:cs="PMingLiU"/>
          <w:kern w:val="0"/>
          <w:sz w:val="24"/>
          <w:szCs w:val="24"/>
        </w:rPr>
        <w:t>过时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，保</w:t>
      </w:r>
      <w:r>
        <w:rPr>
          <w:rFonts w:ascii="PMingLiU" w:eastAsia="PMingLiU" w:hAnsi="PMingLiU" w:cs="PMingLiU"/>
          <w:kern w:val="0"/>
          <w:sz w:val="24"/>
          <w:szCs w:val="24"/>
        </w:rPr>
        <w:t>险丝发热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自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熔断，切断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路，从而起到保</w:t>
      </w:r>
      <w:r>
        <w:rPr>
          <w:rFonts w:ascii="PMingLiU" w:eastAsia="PMingLiU" w:hAnsi="PMingLiU" w:cs="PMingLiU"/>
          <w:kern w:val="0"/>
          <w:sz w:val="24"/>
          <w:szCs w:val="24"/>
        </w:rPr>
        <w:t>护电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路的作用；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））家庭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路因故障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致保</w:t>
      </w:r>
      <w:r>
        <w:rPr>
          <w:rFonts w:ascii="PMingLiU" w:eastAsia="PMingLiU" w:hAnsi="PMingLiU" w:cs="PMingLiU"/>
          <w:kern w:val="0"/>
          <w:sz w:val="24"/>
          <w:szCs w:val="24"/>
        </w:rPr>
        <w:t>险丝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熔断，更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</w:t>
      </w:r>
      <w:r>
        <w:rPr>
          <w:rFonts w:ascii="PMingLiU" w:eastAsia="PMingLiU" w:hAnsi="PMingLiU" w:cs="PMingLiU"/>
          <w:kern w:val="0"/>
          <w:sz w:val="24"/>
          <w:szCs w:val="24"/>
        </w:rPr>
        <w:t>对应规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格的保</w:t>
      </w:r>
      <w:r>
        <w:rPr>
          <w:rFonts w:ascii="PMingLiU" w:eastAsia="PMingLiU" w:hAnsi="PMingLiU" w:cs="PMingLiU"/>
          <w:kern w:val="0"/>
          <w:sz w:val="24"/>
          <w:szCs w:val="24"/>
        </w:rPr>
        <w:t>险丝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ascii="PMingLiU" w:eastAsia="PMingLiU" w:hAnsi="PMingLiU" w:cs="PMingLiU"/>
          <w:kern w:val="0"/>
          <w:sz w:val="24"/>
          <w:szCs w:val="24"/>
        </w:rPr>
        <w:t>检查电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路故障的原因后再合上</w:t>
      </w:r>
      <w:r>
        <w:rPr>
          <w:rFonts w:ascii="PMingLiU" w:eastAsia="PMingLiU" w:hAnsi="PMingLiU" w:cs="PMingLiU"/>
          <w:kern w:val="0"/>
          <w:sz w:val="24"/>
          <w:szCs w:val="24"/>
        </w:rPr>
        <w:t>闸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刀开关，恢复供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该题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了家庭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大的原因、保</w:t>
      </w:r>
      <w:r>
        <w:rPr>
          <w:rFonts w:ascii="PMingLiU" w:eastAsia="PMingLiU" w:hAnsi="PMingLiU" w:cs="PMingLiU"/>
          <w:kern w:val="0"/>
          <w:sz w:val="24"/>
          <w:szCs w:val="24"/>
        </w:rPr>
        <w:t>险丝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的作用和使用等知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点，是一道</w:t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答：船在水中前行时，人也处于运动状态，当人在船尾竖直向上蹦跳起来，由于惯性人还要保持原来的运动状态，他会随着船一起向前运动，所以要落回船尾原处。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一切物体都有保持静止或匀速直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把物体保持运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叫做</w:t>
      </w:r>
      <w:r>
        <w:rPr>
          <w:rFonts w:ascii="PMingLiU" w:eastAsia="PMingLiU" w:hAnsi="PMingLiU" w:cs="PMingLiU"/>
          <w:kern w:val="0"/>
          <w:sz w:val="24"/>
          <w:szCs w:val="24"/>
        </w:rPr>
        <w:t>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性。也就是静止物体有保持静止的性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物体有保持运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以典型的情景考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性的知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与人在地球上</w:t>
      </w:r>
      <w:r>
        <w:rPr>
          <w:rFonts w:ascii="PMingLiU" w:eastAsia="PMingLiU" w:hAnsi="PMingLiU" w:cs="PMingLiU"/>
          <w:kern w:val="0"/>
          <w:sz w:val="24"/>
          <w:szCs w:val="24"/>
        </w:rPr>
        <w:t>竖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直向上跳起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象是一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25.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解：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先过折射点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宋体" w:eastAsia="宋体" w:hAnsi="宋体" w:cs="宋体"/>
          <w:kern w:val="0"/>
          <w:szCs w:val="21"/>
        </w:rPr>
        <w:t>作水面的垂线，即法线，在法线右侧的水中画出入射光线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</w:t>
      </w:r>
      <w:r>
        <w:rPr>
          <w:rFonts w:ascii="宋体" w:eastAsia="宋体" w:hAnsi="宋体" w:cs="宋体"/>
          <w:kern w:val="0"/>
          <w:szCs w:val="21"/>
        </w:rPr>
        <w:t>，方向指向入射点，注意入射角小于折射角，折射角为折射光线与法线的夹角，如图所示：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5" type="#_x0000_t75" style="height:84.75pt;width:147pt" coordsize="21600,21600" o:preferrelative="t" filled="f" stroked="f">
            <v:stroke joinstyle="miter"/>
            <v:imagedata r:id="rId42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根据光由水中斜射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入空气中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，折射光</w:t>
      </w:r>
      <w:r>
        <w:rPr>
          <w:rFonts w:ascii="PMingLiU" w:eastAsia="PMingLiU" w:hAnsi="PMingLiU" w:cs="PMingLiU"/>
          <w:kern w:val="0"/>
          <w:sz w:val="24"/>
          <w:szCs w:val="24"/>
        </w:rPr>
        <w:t>线远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离法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偏折，折射角大于入射角，画出大致的入射光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了根据光的折射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律作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，弄清光从空气斜射向水，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是从水斜射向空气，从而确定折射角和入射角的大小关系，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住在空气中的角度大。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26.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解：小球的重心在球心，过球心沿竖直向下的方向画一条带箭头的线段，并标出符号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宋体" w:eastAsia="宋体" w:hAnsi="宋体" w:cs="宋体"/>
          <w:kern w:val="0"/>
          <w:szCs w:val="21"/>
        </w:rPr>
        <w:t>，如图所示：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6" type="#_x0000_t75" style="height:59.25pt;width:90.75pt" coordsize="21600,21600" o:preferrelative="t" filled="f" stroked="f">
            <v:stroke joinstyle="miter"/>
            <v:imagedata r:id="rId43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物体的重心，用一条</w:t>
      </w:r>
      <w:r>
        <w:rPr>
          <w:rFonts w:ascii="PMingLiU" w:eastAsia="PMingLiU" w:hAnsi="PMingLiU" w:cs="PMingLiU"/>
          <w:kern w:val="0"/>
          <w:sz w:val="24"/>
          <w:szCs w:val="24"/>
        </w:rPr>
        <w:t>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箭</w:t>
      </w:r>
      <w:r>
        <w:rPr>
          <w:rFonts w:ascii="PMingLiU" w:eastAsia="PMingLiU" w:hAnsi="PMingLiU" w:cs="PMingLiU"/>
          <w:kern w:val="0"/>
          <w:sz w:val="24"/>
          <w:szCs w:val="24"/>
        </w:rPr>
        <w:t>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段表示出重力的作用点和方向，注意重力的方向</w:t>
      </w:r>
      <w:r>
        <w:rPr>
          <w:rFonts w:ascii="PMingLiU" w:eastAsia="PMingLiU" w:hAnsi="PMingLiU" w:cs="PMingLiU"/>
          <w:kern w:val="0"/>
          <w:sz w:val="24"/>
          <w:szCs w:val="24"/>
        </w:rPr>
        <w:t>竖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直向下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重力的方向是</w:t>
      </w:r>
      <w:r>
        <w:rPr>
          <w:rFonts w:ascii="PMingLiU" w:eastAsia="PMingLiU" w:hAnsi="PMingLiU" w:cs="PMingLiU"/>
          <w:kern w:val="0"/>
          <w:sz w:val="24"/>
          <w:szCs w:val="24"/>
        </w:rPr>
        <w:t>竖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直向下，力的示意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就是用一条</w:t>
      </w:r>
      <w:r>
        <w:rPr>
          <w:rFonts w:ascii="PMingLiU" w:eastAsia="PMingLiU" w:hAnsi="PMingLiU" w:cs="PMingLiU"/>
          <w:kern w:val="0"/>
          <w:sz w:val="24"/>
          <w:szCs w:val="24"/>
        </w:rPr>
        <w:t>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箭</w:t>
      </w:r>
      <w:r>
        <w:rPr>
          <w:rFonts w:ascii="PMingLiU" w:eastAsia="PMingLiU" w:hAnsi="PMingLiU" w:cs="PMingLiU"/>
          <w:kern w:val="0"/>
          <w:sz w:val="24"/>
          <w:szCs w:val="24"/>
        </w:rPr>
        <w:t>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段表示力的三要素。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27.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解：在此题外部，磁感线的方向是由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极指向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eastAsia="宋体" w:hAnsi="宋体" w:cs="宋体"/>
          <w:kern w:val="0"/>
          <w:szCs w:val="21"/>
        </w:rPr>
        <w:t>极，由磁感线的指向可知通电螺线管左侧为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极，右侧为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eastAsia="宋体" w:hAnsi="宋体" w:cs="宋体"/>
          <w:kern w:val="0"/>
          <w:szCs w:val="21"/>
        </w:rPr>
        <w:t>极；则由右手螺旋定则可得电流由左侧流入，即电源左侧正极。小磁针所在位置磁感线向左，则小磁针的左侧为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极，右侧为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eastAsia="宋体" w:hAnsi="宋体" w:cs="宋体"/>
          <w:kern w:val="0"/>
          <w:szCs w:val="21"/>
        </w:rPr>
        <w:t>极。故答案如图：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7" type="#_x0000_t75" style="height:81.75pt;width:2in" coordsize="21600,21600" o:preferrelative="t" filled="f" stroked="f">
            <v:stroke joinstyle="miter"/>
            <v:imagedata r:id="rId44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由磁感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的形状可知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磁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的极性，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由右手螺旋定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可求得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流方向及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源的正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极；由小磁极所在位置的磁感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方向可知小磁</w:t>
      </w:r>
      <w:r>
        <w:rPr>
          <w:rFonts w:ascii="PMingLiU" w:eastAsia="PMingLiU" w:hAnsi="PMingLiU" w:cs="PMingLiU"/>
          <w:kern w:val="0"/>
          <w:sz w:val="24"/>
          <w:szCs w:val="24"/>
        </w:rPr>
        <w:t>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的极性。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于一个通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螺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管，只要知道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流的方向、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圈的</w:t>
      </w:r>
      <w:r>
        <w:rPr>
          <w:rFonts w:ascii="PMingLiU" w:eastAsia="PMingLiU" w:hAnsi="PMingLiU" w:cs="PMingLiU"/>
          <w:kern w:val="0"/>
          <w:sz w:val="24"/>
          <w:szCs w:val="24"/>
        </w:rPr>
        <w:t>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法、螺旋管的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极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三个因素中的任意两个，我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就可以据安培定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判断出另一个。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28.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解：在阻力与阻力臂的乘积一定的情况下，最省力，即动力臂最长，由图知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OA</w:t>
      </w:r>
      <w:r>
        <w:rPr>
          <w:rFonts w:ascii="宋体" w:eastAsia="宋体" w:hAnsi="宋体" w:cs="宋体"/>
          <w:kern w:val="0"/>
          <w:szCs w:val="21"/>
        </w:rPr>
        <w:t>最长，所以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OA</w:t>
      </w:r>
      <w:r>
        <w:rPr>
          <w:rFonts w:ascii="宋体" w:eastAsia="宋体" w:hAnsi="宋体" w:cs="宋体"/>
          <w:kern w:val="0"/>
          <w:szCs w:val="21"/>
        </w:rPr>
        <w:t>作动力臂最长，过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点与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OA</w:t>
      </w:r>
      <w:r>
        <w:rPr>
          <w:rFonts w:ascii="宋体" w:eastAsia="宋体" w:hAnsi="宋体" w:cs="宋体"/>
          <w:kern w:val="0"/>
          <w:szCs w:val="21"/>
        </w:rPr>
        <w:t>垂直向上作垂线就得到动力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eastAsia="宋体" w:hAnsi="宋体" w:cs="宋体"/>
          <w:kern w:val="0"/>
          <w:szCs w:val="21"/>
        </w:rPr>
        <w:t>的方向，如下图所示：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8" type="#_x0000_t75" style="height:82.5pt;width:120pt" coordsize="21600,21600" o:preferrelative="t" filled="f" stroked="f">
            <v:stroke joinstyle="miter"/>
            <v:imagedata r:id="rId45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在阻力与阻力臂的乘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一定的情况下，要使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力最小，</w:t>
      </w:r>
      <w:r>
        <w:rPr>
          <w:rFonts w:ascii="PMingLiU" w:eastAsia="PMingLiU" w:hAnsi="PMingLiU" w:cs="PMingLiU"/>
          <w:kern w:val="0"/>
          <w:sz w:val="24"/>
          <w:szCs w:val="24"/>
        </w:rPr>
        <w:t>则动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力臂必</w:t>
      </w:r>
      <w:r>
        <w:rPr>
          <w:rFonts w:ascii="PMingLiU" w:eastAsia="PMingLiU" w:hAnsi="PMingLiU" w:cs="PMingLiU"/>
          <w:kern w:val="0"/>
          <w:sz w:val="24"/>
          <w:szCs w:val="24"/>
        </w:rPr>
        <w:t>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，先确定最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的力臂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即离支点最</w:t>
      </w:r>
      <w:r>
        <w:rPr>
          <w:rFonts w:ascii="PMingLiU" w:eastAsia="PMingLiU" w:hAnsi="PMingLiU" w:cs="PMingLiU"/>
          <w:kern w:val="0"/>
          <w:sz w:val="24"/>
          <w:szCs w:val="24"/>
        </w:rPr>
        <w:t>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的点，然后</w:t>
      </w:r>
      <w:r>
        <w:rPr>
          <w:rFonts w:ascii="PMingLiU" w:eastAsia="PMingLiU" w:hAnsi="PMingLiU" w:cs="PMingLiU"/>
          <w:kern w:val="0"/>
          <w:sz w:val="24"/>
          <w:szCs w:val="24"/>
        </w:rPr>
        <w:t>过动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力作用点做垂直于杠杆的作用力即可。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根据杠杆的平衡条件，要使杠杆上的力最小，必</w:t>
      </w:r>
      <w:r>
        <w:rPr>
          <w:rFonts w:ascii="PMingLiU" w:eastAsia="PMingLiU" w:hAnsi="PMingLiU" w:cs="PMingLiU"/>
          <w:kern w:val="0"/>
          <w:sz w:val="24"/>
          <w:szCs w:val="24"/>
        </w:rPr>
        <w:t>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使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力的力臂最大，而力臂最大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力的作用点一般离杠杆的支点最</w:t>
      </w:r>
      <w:r>
        <w:rPr>
          <w:rFonts w:ascii="PMingLiU" w:eastAsia="PMingLiU" w:hAnsi="PMingLiU" w:cs="PMingLiU"/>
          <w:kern w:val="0"/>
          <w:sz w:val="24"/>
          <w:szCs w:val="24"/>
        </w:rPr>
        <w:t>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，所以在杠杆上找到离杠杆支点最</w:t>
      </w:r>
      <w:r>
        <w:rPr>
          <w:rFonts w:ascii="PMingLiU" w:eastAsia="PMingLiU" w:hAnsi="PMingLiU" w:cs="PMingLiU"/>
          <w:kern w:val="0"/>
          <w:sz w:val="24"/>
          <w:szCs w:val="24"/>
        </w:rPr>
        <w:t>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的点即力的作用点，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两点的</w:t>
      </w:r>
      <w:r>
        <w:rPr>
          <w:rFonts w:ascii="PMingLiU" w:eastAsia="PMingLiU" w:hAnsi="PMingLiU" w:cs="PMingLiU"/>
          <w:kern w:val="0"/>
          <w:sz w:val="24"/>
          <w:szCs w:val="24"/>
        </w:rPr>
        <w:t>连线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就是最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的力臂，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力的作用点作垂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就是最小的力。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29.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内部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表面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汽化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吸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保持不变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7   5   99   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）液体沸</w:t>
      </w:r>
      <w:r>
        <w:rPr>
          <w:rFonts w:ascii="PMingLiU" w:eastAsia="PMingLiU" w:hAnsi="PMingLiU" w:cs="PMingLiU"/>
          <w:kern w:val="0"/>
          <w:sz w:val="24"/>
          <w:szCs w:val="24"/>
        </w:rPr>
        <w:t>腾时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，液体内部和表面同</w:t>
      </w:r>
      <w:r>
        <w:rPr>
          <w:rFonts w:ascii="PMingLiU" w:eastAsia="PMingLiU" w:hAnsi="PMingLiU" w:cs="PMingLiU"/>
          <w:kern w:val="0"/>
          <w:sz w:val="24"/>
          <w:szCs w:val="24"/>
        </w:rPr>
        <w:t>时进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烈的汽化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象。液体沸</w:t>
      </w:r>
      <w:r>
        <w:rPr>
          <w:rFonts w:ascii="PMingLiU" w:eastAsia="PMingLiU" w:hAnsi="PMingLiU" w:cs="PMingLiU"/>
          <w:kern w:val="0"/>
          <w:sz w:val="24"/>
          <w:szCs w:val="24"/>
        </w:rPr>
        <w:t>腾时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，不断吸收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量，温度保持不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：内部；表面；汽化；吸；保持不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）水从第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5min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开始沸</w:t>
      </w:r>
      <w:r>
        <w:rPr>
          <w:rFonts w:ascii="PMingLiU" w:eastAsia="PMingLiU" w:hAnsi="PMingLiU" w:cs="PMingLiU"/>
          <w:kern w:val="0"/>
          <w:sz w:val="24"/>
          <w:szCs w:val="24"/>
        </w:rPr>
        <w:t>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，沸</w:t>
      </w:r>
      <w:r>
        <w:rPr>
          <w:rFonts w:ascii="PMingLiU" w:eastAsia="PMingLiU" w:hAnsi="PMingLiU" w:cs="PMingLiU"/>
          <w:kern w:val="0"/>
          <w:sz w:val="24"/>
          <w:szCs w:val="24"/>
        </w:rPr>
        <w:t>腾时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，不断吸收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量，温度保持不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，所以第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7min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的数据是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实验时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，水不断吸收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量，温度升高，在第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5min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开始沸</w:t>
      </w:r>
      <w:r>
        <w:rPr>
          <w:rFonts w:ascii="PMingLiU" w:eastAsia="PMingLiU" w:hAnsi="PMingLiU" w:cs="PMingLiU"/>
          <w:kern w:val="0"/>
          <w:sz w:val="24"/>
          <w:szCs w:val="24"/>
        </w:rPr>
        <w:t>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，沸</w:t>
      </w:r>
      <w:r>
        <w:rPr>
          <w:rFonts w:ascii="PMingLiU" w:eastAsia="PMingLiU" w:hAnsi="PMingLiU" w:cs="PMingLiU"/>
          <w:kern w:val="0"/>
          <w:sz w:val="24"/>
          <w:szCs w:val="24"/>
        </w:rPr>
        <w:t>腾时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，不断吸收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量，温度保持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99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，所以水的沸点是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99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中气泡在上升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不断增大，所以是沸</w:t>
      </w:r>
      <w:r>
        <w:rPr>
          <w:rFonts w:ascii="PMingLiU" w:eastAsia="PMingLiU" w:hAnsi="PMingLiU" w:cs="PMingLiU"/>
          <w:kern w:val="0"/>
          <w:sz w:val="24"/>
          <w:szCs w:val="24"/>
        </w:rPr>
        <w:t>腾时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中气泡在上升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减小，所以是沸</w:t>
      </w:r>
      <w:r>
        <w:rPr>
          <w:rFonts w:ascii="PMingLiU" w:eastAsia="PMingLiU" w:hAnsi="PMingLiU" w:cs="PMingLiU"/>
          <w:kern w:val="0"/>
          <w:sz w:val="24"/>
          <w:szCs w:val="24"/>
        </w:rPr>
        <w:t>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前的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）根据数据描点，然后用平滑曲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把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些点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接起来。如下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所示：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9" type="#_x0000_t75" style="height:147.75pt;width:191.25pt" coordsize="21600,21600" o:preferrelative="t" filled="f" stroked="f">
            <v:stroke joinstyle="miter"/>
            <v:imagedata r:id="rId46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）液体蒸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是表面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行的汽化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象。液体的沸</w:t>
      </w:r>
      <w:r>
        <w:rPr>
          <w:rFonts w:ascii="PMingLiU" w:eastAsia="PMingLiU" w:hAnsi="PMingLiU" w:cs="PMingLiU"/>
          <w:kern w:val="0"/>
          <w:sz w:val="24"/>
          <w:szCs w:val="24"/>
        </w:rPr>
        <w:t>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是内部和表面同</w:t>
      </w:r>
      <w:r>
        <w:rPr>
          <w:rFonts w:ascii="PMingLiU" w:eastAsia="PMingLiU" w:hAnsi="PMingLiU" w:cs="PMingLiU"/>
          <w:kern w:val="0"/>
          <w:sz w:val="24"/>
          <w:szCs w:val="24"/>
        </w:rPr>
        <w:t>时进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行的</w:t>
      </w:r>
      <w:r>
        <w:rPr>
          <w:rFonts w:ascii="PMingLiU" w:eastAsia="PMingLiU" w:hAnsi="PMingLiU" w:cs="PMingLiU"/>
          <w:kern w:val="0"/>
          <w:sz w:val="24"/>
          <w:szCs w:val="24"/>
        </w:rPr>
        <w:t>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烈的汽化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象。液体沸</w:t>
      </w:r>
      <w:r>
        <w:rPr>
          <w:rFonts w:ascii="PMingLiU" w:eastAsia="PMingLiU" w:hAnsi="PMingLiU" w:cs="PMingLiU"/>
          <w:kern w:val="0"/>
          <w:sz w:val="24"/>
          <w:szCs w:val="24"/>
        </w:rPr>
        <w:t>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前吸收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量，温度不断升高，气泡上升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不断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）水达到沸点后</w:t>
      </w:r>
      <w:r>
        <w:rPr>
          <w:rFonts w:ascii="PMingLiU" w:eastAsia="PMingLiU" w:hAnsi="PMingLiU" w:cs="PMingLiU"/>
          <w:kern w:val="0"/>
          <w:sz w:val="24"/>
          <w:szCs w:val="24"/>
        </w:rPr>
        <w:t>继续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，但温度不升高，由此我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可以判断出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的数据；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液体沸</w:t>
      </w:r>
      <w:r>
        <w:rPr>
          <w:rFonts w:ascii="PMingLiU" w:eastAsia="PMingLiU" w:hAnsi="PMingLiU" w:cs="PMingLiU"/>
          <w:kern w:val="0"/>
          <w:sz w:val="24"/>
          <w:szCs w:val="24"/>
        </w:rPr>
        <w:t>腾时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吸收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量，温度保持不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，气泡上升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不断增大。不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的温度就是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种液体的沸点；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）液体沸</w:t>
      </w:r>
      <w:r>
        <w:rPr>
          <w:rFonts w:ascii="PMingLiU" w:eastAsia="PMingLiU" w:hAnsi="PMingLiU" w:cs="PMingLiU"/>
          <w:kern w:val="0"/>
          <w:sz w:val="24"/>
          <w:szCs w:val="24"/>
        </w:rPr>
        <w:t>腾时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，不断吸收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量，温度保持不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的温度是液体的沸点。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）沸</w:t>
      </w:r>
      <w:r>
        <w:rPr>
          <w:rFonts w:ascii="PMingLiU" w:eastAsia="PMingLiU" w:hAnsi="PMingLiU" w:cs="PMingLiU"/>
          <w:kern w:val="0"/>
          <w:sz w:val="24"/>
          <w:szCs w:val="24"/>
        </w:rPr>
        <w:t>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前气泡在上升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减小；沸</w:t>
      </w:r>
      <w:r>
        <w:rPr>
          <w:rFonts w:ascii="PMingLiU" w:eastAsia="PMingLiU" w:hAnsi="PMingLiU" w:cs="PMingLiU"/>
          <w:kern w:val="0"/>
          <w:sz w:val="24"/>
          <w:szCs w:val="24"/>
        </w:rPr>
        <w:t>腾时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有大量的气泡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生，气泡在上升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逐</w:t>
      </w:r>
      <w:r>
        <w:rPr>
          <w:rFonts w:ascii="PMingLiU" w:eastAsia="PMingLiU" w:hAnsi="PMingLiU" w:cs="PMingLiU"/>
          <w:kern w:val="0"/>
          <w:sz w:val="24"/>
          <w:szCs w:val="24"/>
        </w:rPr>
        <w:t>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增大，到液面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破裂。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）根据表格数据描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，就是先根据数据描点，然后用平滑曲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把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些点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接起来。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）液体沸</w:t>
      </w:r>
      <w:r>
        <w:rPr>
          <w:rFonts w:ascii="PMingLiU" w:eastAsia="PMingLiU" w:hAnsi="PMingLiU" w:cs="PMingLiU"/>
          <w:kern w:val="0"/>
          <w:sz w:val="24"/>
          <w:szCs w:val="24"/>
        </w:rPr>
        <w:t>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前吸收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量，温度不断升高，气泡上升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不断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）液体沸</w:t>
      </w:r>
      <w:r>
        <w:rPr>
          <w:rFonts w:ascii="PMingLiU" w:eastAsia="PMingLiU" w:hAnsi="PMingLiU" w:cs="PMingLiU"/>
          <w:kern w:val="0"/>
          <w:sz w:val="24"/>
          <w:szCs w:val="24"/>
        </w:rPr>
        <w:t>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的特点：吸收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量，温度保持不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，气泡上升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程中不断增大；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）汽化有两种方式：蒸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和沸</w:t>
      </w:r>
      <w:r>
        <w:rPr>
          <w:rFonts w:ascii="PMingLiU" w:eastAsia="PMingLiU" w:hAnsi="PMingLiU" w:cs="PMingLiU"/>
          <w:kern w:val="0"/>
          <w:sz w:val="24"/>
          <w:szCs w:val="24"/>
        </w:rPr>
        <w:t>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，两者是存在不同的，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生的地点不同、</w:t>
      </w:r>
      <w:r>
        <w:rPr>
          <w:rFonts w:ascii="PMingLiU" w:eastAsia="PMingLiU" w:hAnsi="PMingLiU" w:cs="PMingLiU"/>
          <w:kern w:val="0"/>
          <w:sz w:val="24"/>
          <w:szCs w:val="24"/>
        </w:rPr>
        <w:t>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烈程度不同、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生的条件不同、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的特点不同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30.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改变小灯泡两端的电压和通过的电流，多测几组数据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0.24   10.42   35   0.24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）灯泡的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</w:t>
      </w:r>
      <w:r>
        <w:rPr>
          <w:rFonts w:ascii="PMingLiU" w:eastAsia="PMingLiU" w:hAnsi="PMingLiU" w:cs="PMingLiU"/>
          <w:kern w:val="0"/>
          <w:sz w:val="24"/>
          <w:szCs w:val="24"/>
        </w:rPr>
        <w:t>电压为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2.5V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表的量程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，且与灯泡并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阻器的右下方接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柱与灯泡串</w:t>
      </w:r>
      <w:r>
        <w:rPr>
          <w:rFonts w:ascii="PMingLiU" w:eastAsia="PMingLiU" w:hAnsi="PMingLiU" w:cs="PMingLiU"/>
          <w:kern w:val="0"/>
          <w:sz w:val="24"/>
          <w:szCs w:val="24"/>
        </w:rPr>
        <w:t>联时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，滑片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向右滑</w:t>
      </w:r>
      <w:r>
        <w:rPr>
          <w:rFonts w:ascii="PMingLiU" w:eastAsia="PMingLiU" w:hAnsi="PMingLiU" w:cs="PMingLiU"/>
          <w:kern w:val="0"/>
          <w:sz w:val="24"/>
          <w:szCs w:val="24"/>
        </w:rPr>
        <w:t>动时电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灯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亮，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如下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所示：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0" type="#_x0000_t75" style="height:136.5pt;width:175.5pt" coordsize="21600,21600" o:preferrelative="t" filled="f" stroked="f">
            <v:stroke joinstyle="miter"/>
            <v:imagedata r:id="rId47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合开关前，滑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阻器的滑片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于最大阻</w:t>
      </w:r>
      <w:r>
        <w:rPr>
          <w:rFonts w:ascii="PMingLiU" w:eastAsia="PMingLiU" w:hAnsi="PMingLiU" w:cs="PMingLiU"/>
          <w:kern w:val="0"/>
          <w:sz w:val="24"/>
          <w:szCs w:val="24"/>
        </w:rPr>
        <w:t>值处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阻最大，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流最小，</w:t>
      </w:r>
      <w:r>
        <w:rPr>
          <w:rFonts w:ascii="PMingLiU" w:eastAsia="PMingLiU" w:hAnsi="PMingLiU" w:cs="PMingLiU"/>
          <w:kern w:val="0"/>
          <w:sz w:val="24"/>
          <w:szCs w:val="24"/>
        </w:rPr>
        <w:t>对电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路起保</w:t>
      </w:r>
      <w:r>
        <w:rPr>
          <w:rFonts w:ascii="PMingLiU" w:eastAsia="PMingLiU" w:hAnsi="PMingLiU" w:cs="PMingLiU"/>
          <w:kern w:val="0"/>
          <w:sz w:val="24"/>
          <w:szCs w:val="24"/>
        </w:rPr>
        <w:t>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作用；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阻器的滑片，改</w:t>
      </w:r>
      <w:r>
        <w:rPr>
          <w:rFonts w:ascii="PMingLiU" w:eastAsia="PMingLiU" w:hAnsi="PMingLiU" w:cs="PMingLiU"/>
          <w:kern w:val="0"/>
          <w:sz w:val="24"/>
          <w:szCs w:val="24"/>
        </w:rPr>
        <w:t>变电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流，改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灯泡的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算灯泡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阻，完成多次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发现电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阻与温度的关系；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流表的量程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0.6A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，分度</w:t>
      </w:r>
      <w:r>
        <w:rPr>
          <w:rFonts w:ascii="PMingLiU" w:eastAsia="PMingLiU" w:hAnsi="PMingLiU" w:cs="PMingLiU"/>
          <w:kern w:val="0"/>
          <w:sz w:val="24"/>
          <w:szCs w:val="24"/>
        </w:rPr>
        <w:t>值为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0.02A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，第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次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流表的示数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0.24A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1" type="#_x0000_t75" style="height:25.5pt;width:12.75pt" coordsize="21600,21600" o:preferrelative="t" filled="f" stroked="f">
            <v:stroke joinstyle="miter"/>
            <v:imagedata r:id="rId48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可得，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次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中灯泡的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阻依次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10.42Ω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9.09Ω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7.89Ω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6.25Ω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5.00Ω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次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中灯泡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阻的最大</w:t>
      </w:r>
      <w:r>
        <w:rPr>
          <w:rFonts w:ascii="PMingLiU" w:eastAsia="PMingLiU" w:hAnsi="PMingLiU" w:cs="PMingLiU"/>
          <w:kern w:val="0"/>
          <w:sz w:val="24"/>
          <w:szCs w:val="24"/>
        </w:rPr>
        <w:t>值为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10.42Ω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当灯泡两端的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L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=0.5V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阻器接入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阻最大，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串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</w:t>
      </w:r>
      <w:r>
        <w:rPr>
          <w:rFonts w:ascii="PMingLiU" w:eastAsia="PMingLiU" w:hAnsi="PMingLiU" w:cs="PMingLiU"/>
          <w:kern w:val="0"/>
          <w:sz w:val="24"/>
          <w:szCs w:val="24"/>
        </w:rPr>
        <w:t>总电压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等于各分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之和，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阻器两端的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U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=U-U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L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=4V-0.5V=3.5V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串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路中各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流相等，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阻器接入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2" type="#_x0000_t75" style="height:25.5pt;width:20.25pt" coordsize="21600,21600" o:preferrelative="t" filled="f" stroked="f">
            <v:stroke joinstyle="miter"/>
            <v:imagedata r:id="rId49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3" type="#_x0000_t75" style="height:25.5pt;width:27.75pt" coordsize="21600,21600" o:preferrelative="t" filled="f" stroked="f">
            <v:stroke joinstyle="miter"/>
            <v:imagedata r:id="rId50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=35Ω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阻器的最大阻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不小于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35Ω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）如上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所示；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）改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小灯泡两端的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流，多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几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0.24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10.42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）根据灯泡的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确定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表的量程且与灯泡并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阻器按一上一下的原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路中，滑片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向右滑</w:t>
      </w:r>
      <w:r>
        <w:rPr>
          <w:rFonts w:ascii="PMingLiU" w:eastAsia="PMingLiU" w:hAnsi="PMingLiU" w:cs="PMingLiU"/>
          <w:kern w:val="0"/>
          <w:sz w:val="24"/>
          <w:szCs w:val="24"/>
        </w:rPr>
        <w:t>动时电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灯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亮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阻器接入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小即右下方接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柱必</w:t>
      </w:r>
      <w:r>
        <w:rPr>
          <w:rFonts w:ascii="PMingLiU" w:eastAsia="PMingLiU" w:hAnsi="PMingLiU" w:cs="PMingLiU"/>
          <w:kern w:val="0"/>
          <w:sz w:val="24"/>
          <w:szCs w:val="24"/>
        </w:rPr>
        <w:t>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阻器滑片滑到最大阻</w:t>
      </w:r>
      <w:r>
        <w:rPr>
          <w:rFonts w:ascii="PMingLiU" w:eastAsia="PMingLiU" w:hAnsi="PMingLiU" w:cs="PMingLiU"/>
          <w:kern w:val="0"/>
          <w:sz w:val="24"/>
          <w:szCs w:val="24"/>
        </w:rPr>
        <w:t>值处电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流最小，</w:t>
      </w:r>
      <w:r>
        <w:rPr>
          <w:rFonts w:ascii="PMingLiU" w:eastAsia="PMingLiU" w:hAnsi="PMingLiU" w:cs="PMingLiU"/>
          <w:kern w:val="0"/>
          <w:sz w:val="24"/>
          <w:szCs w:val="24"/>
        </w:rPr>
        <w:t>对电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路起保</w:t>
      </w:r>
      <w:r>
        <w:rPr>
          <w:rFonts w:ascii="PMingLiU" w:eastAsia="PMingLiU" w:hAnsi="PMingLiU" w:cs="PMingLiU"/>
          <w:kern w:val="0"/>
          <w:sz w:val="24"/>
          <w:szCs w:val="24"/>
        </w:rPr>
        <w:t>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作用，移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阻器滑片，改</w:t>
      </w:r>
      <w:r>
        <w:rPr>
          <w:rFonts w:ascii="PMingLiU" w:eastAsia="PMingLiU" w:hAnsi="PMingLiU" w:cs="PMingLiU"/>
          <w:kern w:val="0"/>
          <w:sz w:val="24"/>
          <w:szCs w:val="24"/>
        </w:rPr>
        <w:t>变电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流，改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灯泡的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流，能完成多次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，以便</w:t>
      </w:r>
      <w:r>
        <w:rPr>
          <w:rFonts w:ascii="PMingLiU" w:eastAsia="PMingLiU" w:hAnsi="PMingLiU" w:cs="PMingLiU"/>
          <w:kern w:val="0"/>
          <w:sz w:val="24"/>
          <w:szCs w:val="24"/>
        </w:rPr>
        <w:t>发现电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阻和温度的关系；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流表的量程和分度</w:t>
      </w:r>
      <w:r>
        <w:rPr>
          <w:rFonts w:ascii="PMingLiU" w:eastAsia="PMingLiU" w:hAnsi="PMingLiU" w:cs="PMingLiU"/>
          <w:kern w:val="0"/>
          <w:sz w:val="24"/>
          <w:szCs w:val="24"/>
        </w:rPr>
        <w:t>值读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出第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次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流表的示数；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根据欧姆定律求出不同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下灯泡的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阻，然后确定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次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中灯泡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阻的最大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当灯泡两端的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最小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阻器接入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阻最大，根据串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特点求出滑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阻器两端的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，利用串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流特点和欧姆定律求出滑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阻器接入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路中的阻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即可得出滑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阻器的最小的最大阻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表量程和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接、滑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阻器的正确使用和作用、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流表的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数、串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路的特点和欧姆定律的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是会根据灯泡的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确定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表的量程和知道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表的示数最小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阻器接入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阻最大。</w:t>
      </w:r>
    </w:p>
    <w:p>
      <w:pPr>
        <w:numPr>
          <w:ilvl w:val="0"/>
          <w:numId w:val="0"/>
        </w:numPr>
        <w:ind w:left="0"/>
        <w:jc w:val="left"/>
        <w:textAlignment w:val="center"/>
      </w:pPr>
    </w:p>
    <w:sectPr>
      <w:footerReference w:type="even" r:id="rId51"/>
      <w:footerReference w:type="default" r:id="rId52"/>
      <w:pgSz w:w="23811" w:h="16838" w:orient="landscape"/>
      <w:pgMar w:top="900" w:right="1997" w:bottom="900" w:left="1997" w:header="500" w:footer="500" w:gutter="0"/>
      <w:cols w:num="2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 w:semiHidden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Cambria Math" w:eastAsia="宋体" w:hAnsi="宋体" w:cs="Cambria Math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rPr>
      <w:rFonts w:ascii="Cambria Math" w:eastAsia="宋体" w:hAnsi="宋体" w:cs="Cambria Math"/>
    </w:rPr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mbria Math" w:eastAsia="宋体" w:hAnsi="宋体" w:cs="Cambria Math"/>
      <w:sz w:val="18"/>
      <w:szCs w:val="18"/>
    </w:rPr>
  </w:style>
  <w:style w:type="table" w:styleId="TableGrid">
    <w:name w:val="Table Grid"/>
    <w:basedOn w:val="TableNormal"/>
    <w:uiPriority w:val="59"/>
    <w:rPr>
      <w:rFonts w:ascii="Cambria Math" w:eastAsia="宋体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DefaultParagraphFont"/>
    <w:link w:val="Header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Pr>
      <w:rFonts w:ascii="Cambria Math" w:eastAsia="宋体" w:hAnsi="宋体" w:cs="Cambria Math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  <w:rPr>
      <w:rFonts w:ascii="Cambria Math" w:eastAsia="宋体" w:hAnsi="宋体" w:cs="Cambria Math"/>
    </w:rPr>
  </w:style>
  <w:style w:type="character" w:customStyle="1" w:styleId="SubtleEmphasis">
    <w:name w:val="Subtle Emphasis"/>
    <w:basedOn w:val="DefaultParagraphFont"/>
    <w:uiPriority w:val="19"/>
    <w:qFormat/>
    <w:rPr>
      <w:rFonts w:ascii="Cambria Math" w:eastAsia="宋体" w:hAnsi="宋体" w:cs="Cambria Math"/>
      <w:i/>
      <w:iCs/>
      <w:color w:val="7F7F7F" w:themeColor="text1" w:themeTint="7F"/>
    </w:rPr>
  </w:style>
  <w:style w:type="table" w:customStyle="1" w:styleId="edittable">
    <w:name w:val="edittable"/>
    <w:basedOn w:val="TableNormal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image" Target="media/image22.png" /><Relationship Id="rId28" Type="http://schemas.openxmlformats.org/officeDocument/2006/relationships/image" Target="media/image23.png" /><Relationship Id="rId29" Type="http://schemas.openxmlformats.org/officeDocument/2006/relationships/image" Target="media/image24.png" /><Relationship Id="rId3" Type="http://schemas.openxmlformats.org/officeDocument/2006/relationships/fontTable" Target="fontTable.xml" /><Relationship Id="rId30" Type="http://schemas.openxmlformats.org/officeDocument/2006/relationships/image" Target="media/image25.png" /><Relationship Id="rId31" Type="http://schemas.openxmlformats.org/officeDocument/2006/relationships/image" Target="media/image26.png" /><Relationship Id="rId32" Type="http://schemas.openxmlformats.org/officeDocument/2006/relationships/image" Target="media/image27.png" /><Relationship Id="rId33" Type="http://schemas.openxmlformats.org/officeDocument/2006/relationships/image" Target="media/image28.png" /><Relationship Id="rId34" Type="http://schemas.openxmlformats.org/officeDocument/2006/relationships/image" Target="media/image29.png" /><Relationship Id="rId35" Type="http://schemas.openxmlformats.org/officeDocument/2006/relationships/image" Target="media/image30.png" /><Relationship Id="rId36" Type="http://schemas.openxmlformats.org/officeDocument/2006/relationships/image" Target="media/image31.png" /><Relationship Id="rId37" Type="http://schemas.openxmlformats.org/officeDocument/2006/relationships/image" Target="media/image32.png" /><Relationship Id="rId38" Type="http://schemas.openxmlformats.org/officeDocument/2006/relationships/image" Target="media/image33.png" /><Relationship Id="rId39" Type="http://schemas.openxmlformats.org/officeDocument/2006/relationships/image" Target="media/image34.png" /><Relationship Id="rId4" Type="http://schemas.openxmlformats.org/officeDocument/2006/relationships/customXml" Target="../customXml/item1.xml" /><Relationship Id="rId40" Type="http://schemas.openxmlformats.org/officeDocument/2006/relationships/image" Target="media/image35.png" /><Relationship Id="rId41" Type="http://schemas.openxmlformats.org/officeDocument/2006/relationships/image" Target="media/image36.png" /><Relationship Id="rId42" Type="http://schemas.openxmlformats.org/officeDocument/2006/relationships/image" Target="media/image37.png" /><Relationship Id="rId43" Type="http://schemas.openxmlformats.org/officeDocument/2006/relationships/image" Target="media/image38.png" /><Relationship Id="rId44" Type="http://schemas.openxmlformats.org/officeDocument/2006/relationships/image" Target="media/image39.png" /><Relationship Id="rId45" Type="http://schemas.openxmlformats.org/officeDocument/2006/relationships/image" Target="media/image40.png" /><Relationship Id="rId46" Type="http://schemas.openxmlformats.org/officeDocument/2006/relationships/image" Target="media/image41.png" /><Relationship Id="rId47" Type="http://schemas.openxmlformats.org/officeDocument/2006/relationships/image" Target="media/image42.png" /><Relationship Id="rId48" Type="http://schemas.openxmlformats.org/officeDocument/2006/relationships/image" Target="media/image43.png" /><Relationship Id="rId49" Type="http://schemas.openxmlformats.org/officeDocument/2006/relationships/image" Target="media/image44.png" /><Relationship Id="rId5" Type="http://schemas.openxmlformats.org/officeDocument/2006/relationships/customXml" Target="../customXml/item2.xml" /><Relationship Id="rId50" Type="http://schemas.openxmlformats.org/officeDocument/2006/relationships/image" Target="media/image45.png" /><Relationship Id="rId51" Type="http://schemas.openxmlformats.org/officeDocument/2006/relationships/footer" Target="footer1.xml" /><Relationship Id="rId52" Type="http://schemas.openxmlformats.org/officeDocument/2006/relationships/footer" Target="footer2.xml" /><Relationship Id="rId53" Type="http://schemas.openxmlformats.org/officeDocument/2006/relationships/theme" Target="theme/theme1.xml" /><Relationship Id="rId54" Type="http://schemas.openxmlformats.org/officeDocument/2006/relationships/numbering" Target="numbering.xml" /><Relationship Id="rId55" Type="http://schemas.openxmlformats.org/officeDocument/2006/relationships/styles" Target="styles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  <customShpInfo spid="_x0000_s1027"/>
    <customShpInfo spid="_x0000_s1036"/>
    <customShpInfo spid="_x0000_s1037"/>
    <customShpInfo spid="_x0000_s1038"/>
    <customShpInfo spid="_x0000_s1039"/>
    <customShpInfo spid="_x0000_s1040"/>
    <customShpInfo spid="_x0000_s1042"/>
    <customShpInfo spid="_x0000_s1043"/>
    <customShpInfo spid="_x0000_s1046"/>
    <customShpInfo spid="_x0000_s1047"/>
    <customShpInfo spid="_x0000_s1048"/>
    <customShpInfo spid="_x0000_s1049"/>
    <customShpInfo spid="_x0000_s1050"/>
    <customShpInfo spid="_x0000_s1052"/>
    <customShpInfo spid="_x0000_s1053"/>
    <customShpInfo spid="_x0000_s105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  <dcterms:created xsi:type="dcterms:W3CDTF">2011-01-13T09:46:00Z</dcterms:created>
  <dcterms:modified xsi:type="dcterms:W3CDTF">2019-04-16T13:31:43Z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2052-11.3.0.8513</vt:lpwstr>
  </property>
</Properties>
</file>