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15pt;margin-top:814pt;mso-position-horizontal-relative:page;mso-position-vertical-relative:top-margin-area;position:absolute;width:31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年湖南省邵阳市城步县中考物理仿真试卷（五）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cff65721-b8e8-4c86-af8d-6045d90ad5"/>
      <w:r>
        <w:rPr>
          <w:rFonts w:ascii="SimSun" w:eastAsia="SimSun" w:hAnsi="SimSun" w:cs="SimSun"/>
          <w:kern w:val="0"/>
          <w:szCs w:val="21"/>
        </w:rPr>
        <w:t>以下对物理现象的估测符合实际的是（　　）</w:t>
      </w:r>
      <w:bookmarkEnd w:id="1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家用空调器正常工作时，通过的电流大约是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人体感觉舒适的气温是</w:t>
      </w:r>
      <m:oMath>
        <m:r>
          <m:t>42</m:t>
        </m:r>
        <m:r>
          <m:t>℃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将一枚鸡蛋举过头顶做功约为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的水温度升高</w:t>
      </w:r>
      <m:oMath>
        <m:r>
          <m:t>1</m:t>
        </m:r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，吸收的热量是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9a8d5235-93fe-4fb4-81fa-7ea060ff1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78pt;margin-left:0;margin-top:0;mso-position-horizontal:right;mso-position-vertical-relative:line;position:absolute;width:134.2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如图是一架无人机，它的总质量是</w:t>
      </w:r>
      <w:r>
        <w:rPr>
          <w:rFonts w:ascii="Times New Roman" w:eastAsia="Times New Roman" w:hAnsi="Times New Roman" w:cs="Times New Roman"/>
          <w:kern w:val="0"/>
          <w:szCs w:val="21"/>
        </w:rPr>
        <w:t>1280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，起飞前要先将其放在水平地面上，它与地面的接触面积为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，飞行的最大高度为</w:t>
      </w:r>
      <w:r>
        <w:rPr>
          <w:rFonts w:ascii="Times New Roman" w:eastAsia="Times New Roman" w:hAnsi="Times New Roman" w:cs="Times New Roman"/>
          <w:kern w:val="0"/>
          <w:szCs w:val="21"/>
        </w:rPr>
        <w:t>6000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，下列说法正确的是（　　）</w:t>
      </w:r>
      <w:bookmarkEnd w:id="2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此无人机是靠空气浮力升空的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此无人机飞行时是通过超声波控制的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它的电动机是利用电磁感应原理制成的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此无人机静止在水平地面上时，对地面压强是</w:t>
      </w:r>
      <m:oMath>
        <m:r>
          <m:t>3.2</m:t>
        </m:r>
        <m:r>
          <m:t>×</m:t>
        </m:r>
        <m:sSup>
          <m:e>
            <m:r>
              <m:t>10</m:t>
            </m:r>
          </m:e>
          <m:sup>
            <m:r>
              <m:t>4</m:t>
            </m:r>
          </m:sup>
        </m:sSup>
        <m:r>
          <m:t>P</m:t>
        </m:r>
        <m:r>
          <m:t>a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2359c9b8-882f-4626-9d5c-5ed423c6cf"/>
      <w:r>
        <w:rPr>
          <w:rFonts w:ascii="SimSun" w:eastAsia="SimSun" w:hAnsi="SimSun" w:cs="SimSun"/>
          <w:kern w:val="0"/>
          <w:szCs w:val="21"/>
        </w:rPr>
        <w:t>如图所示，杠杆平衡时，则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的力臂是（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66pt;margin-left:0;margin-top:0;mso-position-horizontal:right;position:absolute;width:104.25pt;z-index:251660288">
            <v:imagedata r:id="rId7" o:title=""/>
            <w10:wrap type="square" side="left"/>
          </v:shape>
        </w:pict>
      </w:r>
      <w:bookmarkEnd w:id="3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O</m:t>
        </m:r>
        <m:sSub>
          <m:e>
            <m:r>
              <m:t>F</m:t>
            </m:r>
          </m:e>
          <m:sub>
            <m:r>
              <m:t>1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sSub>
          <m:e>
            <m:r>
              <m:t>F</m:t>
            </m:r>
          </m:e>
          <m:sub>
            <m:r>
              <m:t>1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4" w:name="topic 7978bab3-86ad-42b9-9097-39be09a74a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53.25pt;margin-left:0;margin-top:0;mso-position-horizontal:right;mso-position-vertical-relative:line;position:absolute;width:41.25pt;z-index:251661312" o:allowoverlap="f">
            <v:imagedata r:id="rId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如图所示，小明用一动滑轮将一袋重物匀速提升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，以下分析正确的是（　　）</w:t>
      </w:r>
      <w:bookmarkEnd w:id="4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手拉绳子的力和绳子拉手的力是一对平衡力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手拉绳子的力和重物受到的重力相等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绳子的自由端移动了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小明使用这个机械可以省功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a4fb129c-832e-4c5e-a055-22b5f770e1"/>
      <w:r>
        <w:rPr>
          <w:rFonts w:ascii="SimSun" w:eastAsia="SimSun" w:hAnsi="SimSun" w:cs="SimSun"/>
          <w:kern w:val="0"/>
          <w:szCs w:val="21"/>
        </w:rPr>
        <w:t>关于电现象，下列说法正确的是（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电流做功越多，电功率越大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家用电器的金属外壳要接地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同种电荷相互吸引，异种电荷相互排斥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导体中没有电流通过时，导体就没有电阻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d11aa8b5-4c38-4403-b99a-8ed8514592"/>
      <w:r>
        <w:rPr>
          <w:rFonts w:ascii="SimSun" w:eastAsia="SimSun" w:hAnsi="SimSun" w:cs="SimSun"/>
          <w:kern w:val="0"/>
          <w:szCs w:val="21"/>
        </w:rPr>
        <w:t>如图所示是内燃机的四个冲程，其中属于压缩冲程的是（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93pt;width:58.5pt">
            <v:imagedata r:id="rId9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90.75pt;width:60.75pt">
            <v:imagedata r:id="rId10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91.5pt;width:59.25pt">
            <v:imagedata r:id="rId11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94.5pt;width:64.5pt">
            <v:imagedata r:id="rId12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6a573edb-3286-4545-9ee1-af898d25c5"/>
      <w:r>
        <w:rPr>
          <w:rFonts w:ascii="SimSun" w:eastAsia="SimSun" w:hAnsi="SimSun" w:cs="SimSun"/>
          <w:kern w:val="0"/>
          <w:szCs w:val="21"/>
        </w:rPr>
        <w:t>下列物品中，通常情况下属于导体的是（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玻璃杯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不锈钢锅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陶瓷碗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干木棒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50f322d9-4f94-4745-b2bc-d9a5f6e0a7"/>
      <w:r>
        <w:rPr>
          <w:rFonts w:ascii="SimSun" w:eastAsia="SimSun" w:hAnsi="SimSun" w:cs="SimSun"/>
          <w:kern w:val="0"/>
          <w:szCs w:val="21"/>
        </w:rPr>
        <w:t>小明家购买一台电饭煲，在使用时闻到橡胶的焦糊味，用手摸其电源线发现很热，而其它用电器仍正常工作，发生这一现象的原因可能是（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电压太高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导线太粗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导线太短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导线太细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2e73adac-0654-42dd-b64c-6ec7627c7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69.75pt;margin-left:0;margin-top:0;mso-position-horizontal:right;mso-position-vertical-relative:line;position:absolute;width:38.25pt;z-index:251662336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如图所示。灯泡用久之后。玻璃泡内壁要变黑，原因是（　　）</w:t>
      </w:r>
      <w:bookmarkEnd w:id="9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玻璃先升华后凝华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钨丝先升华后凝华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钨丝先熔化后汽化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钨丝先汽化后凝固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a64e3675-ab73-4ee1-9c1e-16c1945740"/>
      <w:r>
        <w:rPr>
          <w:rFonts w:ascii="SimSun" w:eastAsia="SimSun" w:hAnsi="SimSun" w:cs="SimSun"/>
          <w:kern w:val="0"/>
          <w:szCs w:val="21"/>
        </w:rPr>
        <w:t>关于物理定律、规律表述不正确的是（　　）</w:t>
      </w:r>
      <w:bookmarkEnd w:id="10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导体中的电流，跟导体两端的电压成正比，跟导体的电阻成反比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电流通过导体产生的热量跟电流成正比，跟导体的电阻成正比，跟通电的时间成正比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能量既不会凭空消灭，也不会凭空产生，它只会从一种形式转化为其他形式，或者从个物体转移到其他物体，而在转化和转移的过程中，能量的总量保持不变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串联电路中的电流处处相等，串联电路中电源两端电压等于各用电器两端电压之和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b86acc2d-5796-43eb-bc37-127fc78551"/>
      <w:r>
        <w:rPr>
          <w:rFonts w:ascii="SimSun" w:eastAsia="SimSun" w:hAnsi="SimSun" w:cs="SimSun"/>
          <w:kern w:val="0"/>
          <w:szCs w:val="21"/>
        </w:rPr>
        <w:t>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的拉力直接将重为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的物体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匀速提升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（如图甲）；换用斜面把物体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匀速提升相同高度，拉力为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，物体沿斜面运动的距离为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（如图乙）．利用斜面工作过程中（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111.75pt;margin-left:0;margin-top:0;mso-position-horizontal:center;position:absolute;width:241.5pt;z-index:251663360">
            <v:imagedata r:id="rId14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有用功为</w:t>
      </w:r>
      <m:oMath>
        <m:sSub>
          <m:e>
            <m:r>
              <m:t>F</m:t>
            </m:r>
          </m:e>
          <m:sub>
            <m:r>
              <m:t>2</m:t>
            </m:r>
          </m:sub>
        </m:sSub>
        <m:r>
          <m:t>h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额外功</w:t>
      </w:r>
      <m:oMath>
        <m:sSub>
          <m:e>
            <m:r>
              <m:t>F</m:t>
            </m:r>
          </m:e>
          <m:sub>
            <m:r>
              <m:t>2</m:t>
            </m:r>
          </m:sub>
        </m:sSub>
        <m:r>
          <m:t>L</m:t>
        </m:r>
        <m:r>
          <m:t>−</m:t>
        </m:r>
        <m:sSub>
          <m:e>
            <m:r>
              <m:t>F</m:t>
            </m:r>
          </m:e>
          <m:sub>
            <m:r>
              <m:t>1</m:t>
            </m:r>
          </m:sub>
        </m:sSub>
        <m:r>
          <m:t>h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总功为</w:t>
      </w:r>
      <m:oMath>
        <m:r>
          <m:t>(</m:t>
        </m:r>
        <m:sSub>
          <m:e>
            <m:r>
              <m:t>F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F</m:t>
            </m:r>
          </m:e>
          <m:sub>
            <m:r>
              <m:t>2</m:t>
            </m:r>
          </m:sub>
        </m:sSub>
        <m:r>
          <m:t>)</m:t>
        </m:r>
        <m:r>
          <m:t>L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机械效率为</w:t>
      </w:r>
      <m:oMath>
        <m:f>
          <m:num>
            <m:sSub>
              <m:e>
                <m:r>
                  <m:t>F</m:t>
                </m:r>
              </m:e>
              <m:sub>
                <m:r>
                  <m:t>1</m:t>
                </m:r>
              </m:sub>
            </m:sSub>
          </m:num>
          <m:den>
            <m:sSub>
              <m:e>
                <m:r>
                  <m:t>F</m:t>
                </m:r>
              </m:e>
              <m:sub>
                <m:r>
                  <m:t>2</m:t>
                </m:r>
              </m:sub>
            </m:sSub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64ab444b-c8af-42c5-b6cd-28185ad7ba"/>
      <w:r>
        <w:rPr>
          <w:rFonts w:ascii="SimSun" w:eastAsia="SimSun" w:hAnsi="SimSun" w:cs="SimSun"/>
          <w:kern w:val="0"/>
          <w:szCs w:val="21"/>
        </w:rPr>
        <w:t>下列厨房里用品在通常情况下属于导体的是（　　）</w:t>
      </w:r>
      <w:bookmarkEnd w:id="12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糖水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酱油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色拉油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味精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8bc21733-fa96-46d4-958e-97f1e9c618"/>
      <w:r>
        <w:rPr>
          <w:rFonts w:ascii="SimSun" w:eastAsia="SimSun" w:hAnsi="SimSun" w:cs="SimSun"/>
          <w:kern w:val="0"/>
          <w:szCs w:val="21"/>
        </w:rPr>
        <w:t>由电功率公式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可知，导体中的电流一定时，导体的电功率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与导体的电阻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之间的关系图象是（　　）</w:t>
      </w:r>
      <w:bookmarkEnd w:id="13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48.75pt;width:63pt">
            <v:imagedata r:id="rId15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49.5pt;width:63.75pt">
            <v:imagedata r:id="rId16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48.75pt;width:64.5pt">
            <v:imagedata r:id="rId17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48.75pt;width:63pt">
            <v:imagedata r:id="rId18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87f99a91-f813-4201-a962-a253ea67e9"/>
      <w:r>
        <w:rPr>
          <w:rFonts w:ascii="SimSun" w:eastAsia="SimSun" w:hAnsi="SimSun" w:cs="SimSun"/>
          <w:kern w:val="0"/>
          <w:szCs w:val="21"/>
        </w:rPr>
        <w:t>下列做法中符合安全用电要求的是（　　）</w:t>
      </w:r>
      <w:bookmarkEnd w:id="14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修理家庭电路时没有断开总开关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用电器的金属外壳接地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电灯的开关接在零线和灯泡之间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在家庭电路中，保险丝熔断后用铜丝代替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43f2f889-7c21-48b1-9b64-f04b901be5"/>
      <w:r>
        <w:rPr>
          <w:rFonts w:ascii="SimSun" w:eastAsia="SimSun" w:hAnsi="SimSun" w:cs="SimSun"/>
          <w:kern w:val="0"/>
          <w:szCs w:val="21"/>
        </w:rPr>
        <w:t>甲汽油机的热机效率比乙汽油机的热机效率高，这表明（　　）</w:t>
      </w:r>
      <w:bookmarkEnd w:id="1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甲做功比乙多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甲做功比乙快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甲消耗的汽油比乙少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以相同的速度行驶相同的路程，乙消耗的汽油多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a0368a94-f9a2-4033-b976-4e88ae949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type="#_x0000_t75" style="height:56.25pt;margin-left:0;margin-top:0;mso-position-horizontal:right;mso-position-vertical-relative:line;position:absolute;width:88.5pt;z-index:251664384" o:allowoverlap="f">
            <v:imagedata r:id="rId1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，使滑动变阻器的滑片向左移动，则（　　）</w:t>
      </w:r>
      <w:bookmarkEnd w:id="16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电流表示数变小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电压表示数变小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电压表示数不变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灯泡变暗</w:t>
      </w:r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8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7" w:name="topic 786dbdb0-1d75-4b18-b2e4-97b80527ef"/>
      <w:r>
        <w:rPr>
          <w:rFonts w:ascii="SimSun" w:eastAsia="SimSun" w:hAnsi="SimSun" w:cs="SimSun"/>
          <w:kern w:val="0"/>
          <w:szCs w:val="21"/>
        </w:rPr>
        <w:t>夏天，我们常常将饮料和冰块放在一起，制作“冰镇饮料”。这是因为饮料和冰块的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不同，两者之间发生了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7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8" w:name="topic 5bd1f4be-c725-4f5d-bd52-aa516187ef"/>
      <w:r>
        <w:rPr>
          <w:rFonts w:ascii="SimSun" w:eastAsia="SimSun" w:hAnsi="SimSun" w:cs="SimSun"/>
          <w:kern w:val="0"/>
          <w:szCs w:val="21"/>
        </w:rPr>
        <w:t>在物理学中，把对人们有利用价值的功叫做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；在工作时，对于额外负担，但不得不做的功叫做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之和叫做总功。</w:t>
      </w:r>
      <w:bookmarkEnd w:id="18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9" w:name="topic 342b4e5f-5c68-454d-a6dc-d64be460e5"/>
      <w:r>
        <w:rPr>
          <w:rFonts w:ascii="SimSun" w:eastAsia="SimSun" w:hAnsi="SimSun" w:cs="SimSun"/>
          <w:kern w:val="0"/>
          <w:szCs w:val="21"/>
        </w:rPr>
        <w:t>如图甲是体温计，此时读数是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℃．图乙另一支温度计此时读数是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℃．</w:t>
      </w:r>
      <w:bookmarkEnd w:id="19"/>
    </w:p>
    <w:p w:rsidR="005130CF" w:rsidRPr="00E81558"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type="#_x0000_t75" style="height:101.25pt;margin-left:0;margin-top:0;mso-position-horizontal:center;position:absolute;width:292.5pt;z-index:251665408">
            <v:imagedata r:id="rId20" o:title=""/>
            <w10:wrap type="topAndBottom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0" w:name="topic a82a4e91-755d-44c5-831d-985f7bb56a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1" type="#_x0000_t75" style="height:73.5pt;margin-left:0;margin-top:0;mso-position-horizontal:right;mso-position-vertical-relative:line;position:absolute;width:87pt;z-index:251666432" o:allowoverlap="f">
            <v:imagedata r:id="rId2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如图是小明某次步行后手机“微信运动”功能记录的数据，如果小明此次步行时间是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eastAsia="SimSun" w:hAnsi="SimSun" w:cs="SimSun"/>
          <w:kern w:val="0"/>
          <w:szCs w:val="21"/>
        </w:rPr>
        <w:t>分钟，步长是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，那么他步行的速度是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；合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0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0ff96171-682a-42f5-a5db-efa03ea1ed"/>
      <w:r>
        <w:rPr>
          <w:rFonts w:ascii="SimSun" w:eastAsia="SimSun" w:hAnsi="SimSun" w:cs="SimSun"/>
          <w:kern w:val="0"/>
          <w:szCs w:val="21"/>
        </w:rPr>
        <w:t>一位同学身高</w:t>
      </w:r>
      <w:r>
        <w:rPr>
          <w:rFonts w:ascii="Times New Roman" w:eastAsia="Times New Roman" w:hAnsi="Times New Roman" w:cs="Times New Roman"/>
          <w:kern w:val="0"/>
          <w:szCs w:val="21"/>
        </w:rPr>
        <w:t>1.8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，站在竖直放置的平面镜前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处，他在镜中的身高是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，他到像的距离是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1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0713735f-94f9-488e-9f9b-b43fba0a3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type="#_x0000_t75" style="height:79.5pt;margin-left:0;margin-top:0;mso-position-horizontal:right;mso-position-vertical-relative:line;position:absolute;width:99pt;z-index:251667456" o:allowoverlap="f">
            <v:imagedata r:id="rId2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用相同的装置给质量相等的甲、乙两种物质（固态）加热，它们的温度随时间变化情况的一部分如图所示。当加热至</w:t>
      </w:r>
      <w:r>
        <w:rPr>
          <w:rFonts w:ascii="Times New Roman" w:eastAsia="Times New Roman" w:hAnsi="Times New Roman" w:cs="Times New Roman"/>
          <w:kern w:val="0"/>
          <w:szCs w:val="21"/>
        </w:rPr>
        <w:t>2min</w:t>
      </w:r>
      <w:r>
        <w:rPr>
          <w:rFonts w:ascii="SimSun" w:eastAsia="SimSun" w:hAnsi="SimSun" w:cs="SimSun"/>
          <w:kern w:val="0"/>
          <w:szCs w:val="21"/>
        </w:rPr>
        <w:t>时，甲吸收的热量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乙吸收的热量（选填“等于”、“大于”或“小于”）；从图中可以看出固体物质甲的吸热能力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固体物质乙的吸热能力（选填“大于”、“小于”或“等于”）；根据图象分析固体甲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晶体（选填“是”、“不是”或“可能是”）。</w:t>
      </w:r>
      <w:bookmarkEnd w:id="22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0cb5b394-0e10-4a84-acb7-a096829dcc"/>
      <w:r>
        <w:rPr>
          <w:rFonts w:ascii="SimSun" w:eastAsia="SimSun" w:hAnsi="SimSun" w:cs="SimSun"/>
          <w:kern w:val="0"/>
          <w:szCs w:val="21"/>
        </w:rPr>
        <w:t>同学们一定知道抗战时的“驼峰航线”吧！一名盟军记者写了一篇报道，其中有一句是“山下盟军坠毁的飞机残骸折射的太阳光在几千米的高空都能看见！”其中这句话有一个物理专业术语用法错误，请你写出此处正确的术语应该叫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；飞机坠毁的主要原因除日寇猛烈的炮火攻击外，还有就是高空中缺氧、大气压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（选填“很高”、“很低”或“正常”），发电机不能正常运转。</w:t>
      </w:r>
      <w:bookmarkEnd w:id="2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a3f7cea1-43ce-4a8e-b049-29248b010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type="#_x0000_t75" style="height:94.5pt;margin-left:0;margin-top:0;mso-position-horizontal:right;mso-position-vertical-relative:line;position:absolute;width:2in;z-index:251668480" o:allowoverlap="f">
            <v:imagedata r:id="rId2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如图所小家庭电路中的同一个插排上连接了多个大功率用电器，用电器所接电压是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，用电器间的连接方式是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；在日常生活中，不宜同时使用这些用电器，防止电流过大，因电流的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效应而引发火灾。</w:t>
      </w:r>
      <w:bookmarkEnd w:id="24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7c543dad-6752-46af-ad3d-7373ce9b5f"/>
      <w:r>
        <w:rPr>
          <w:rFonts w:ascii="SimSun" w:eastAsia="SimSun" w:hAnsi="SimSun" w:cs="SimSun"/>
          <w:kern w:val="0"/>
          <w:szCs w:val="21"/>
        </w:rPr>
        <w:t>在“探究凸透镜成像规律”的实验中。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）如图甲所示，一束平行于凸透镜主光轴的光经过凸透镜后，在光屏上形成了一个最小、最亮的光斑。由图甲可知，凸透镜的焦距为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）小芳将蜡烛、凸透镜、光屏依次放在光具座上，点燃蜡烛后，实验中出现了如图乙所示的情形，要使像成在光屏的中央，应将光屏向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（“上”或“下”）调整。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）把烛焰放在距此凸透镜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处时如图丙所示，在凸透镜另一侧移动光屏，会在光屏上得到一个倒立、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的实像（选“放大”“缩小”或“等大”）；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（选填“照相机”“投影仪”或“放大镜”）就是利用这一成像原理工作的。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48.5pt;width:405.75pt">
            <v:imagedata r:id="rId2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）在上述实验的基础上，将蜡烛向远离透镜方向移动，要在光屏上得到清晰的像应将光屏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透镜（选填“远离”或“靠近”），光屏上的像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（选填“变大”或“变小”或“不变”）。</w:t>
      </w:r>
      <w:bookmarkEnd w:id="25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6" w:name="topic 2b815a98-14ae-44c9-a797-df076671e6"/>
      <w:r>
        <w:rPr>
          <w:rFonts w:ascii="SimSun" w:eastAsia="SimSun" w:hAnsi="SimSun" w:cs="SimSun"/>
          <w:kern w:val="0"/>
          <w:szCs w:val="21"/>
        </w:rPr>
        <w:t>测定小灯泡电阻的实验器材如图甲所示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123.75pt;width:395.25pt">
            <v:imagedata r:id="rId2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）请你用笔画线代替导线，把图甲中的器材连入组成实验电路；（要求：滑片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向右滑时，电流表示数变大）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）正确连接电路闭合开关后，发现灯不亮，电压表无读数，则故障原因可能是灯泡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（选填“短路”或“断路”）。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）排除故障后进行实验，电流表和电压表示数如图乙所示，实验时小灯泡的电压为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，电流为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，该小灯泡电阻为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Ω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6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7" w:name="topic fa72cb4b-fef3-4c5b-90a9-bd084e2fc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type="#_x0000_t75" style="height:111.75pt;margin-left:0;margin-top:0;mso-position-horizontal:right;mso-position-vertical-relative:line;position:absolute;width:153.75pt;z-index:251669504" o:allowoverlap="f">
            <v:imagedata r:id="rId2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小雨通过如图甲所示滑轮组将水中物体匀速提升至空中，他所用拉力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与绳子自由端移动的距离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的关系图象如图乙所示。其中物体在空中匀速上升过程中滑轮组的机械效率为</w:t>
      </w:r>
      <w:r>
        <w:rPr>
          <w:rFonts w:ascii="Times New Roman" w:eastAsia="Times New Roman" w:hAnsi="Times New Roman" w:cs="Times New Roman"/>
          <w:kern w:val="0"/>
          <w:szCs w:val="21"/>
        </w:rPr>
        <w:t>85%</w:t>
      </w:r>
      <w:r>
        <w:rPr>
          <w:rFonts w:ascii="SimSun" w:eastAsia="SimSun" w:hAnsi="SimSun" w:cs="SimSun"/>
          <w:kern w:val="0"/>
          <w:szCs w:val="21"/>
        </w:rPr>
        <w:t>．每个滑轮等重，不计绳重、摩擦和水的阻力。求：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）物体在空中上升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，小雨做的功是多少？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）每个滑轮的重力是多少？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）物体的密度是多少？</w:t>
      </w:r>
      <w:bookmarkEnd w:id="27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8" w:name="topic e7890a83-b1a3-4ce0-9967-ca9247ffa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type="#_x0000_t75" style="height:96.75pt;margin-left:0;margin-top:0;mso-position-horizontal:right;mso-position-vertical-relative:line;position:absolute;width:113.25pt;z-index:251670528" o:allowoverlap="f">
            <v:imagedata r:id="rId2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小星同学为自家的洗浴电热水器设计了一个自动控制装置，如图所示。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是一个热敏电阻（置于热水器水中），其阻值随温度的变化关系如表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所示。表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是这个电热水器的铭牌。已知继电器线圈电阻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10Ω</w:t>
      </w:r>
      <w:r>
        <w:rPr>
          <w:rFonts w:ascii="SimSun" w:eastAsia="SimSun" w:hAnsi="SimSun" w:cs="SimSun"/>
          <w:kern w:val="0"/>
          <w:szCs w:val="21"/>
        </w:rPr>
        <w:t>，左边电源的电压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不变。当继电器线圈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中的电流增大到某一数值时，继电器的衔铁被吸下，电热水器电路断开；当继电器线圈中的电流减小到某一数值时，继电器的衔铁被释放，电热水器电路闭合，开始工作。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温度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10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20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30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40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50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60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70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80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90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60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42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30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20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15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10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8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6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5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II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252"/>
        <w:gridCol w:w="2252"/>
        <w:gridCol w:w="2252"/>
        <w:gridCol w:w="2252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1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21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FED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1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21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交流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最大水量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50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kg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频率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50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Hz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额定内压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0.75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MPa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2000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请解答：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）正常工作时，电热水器的电阻是多少？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）分析表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，热敏电阻的阻值随温度如何变化？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）若电热水器内的水温控制在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℃之间，求衔铁被吸下、电热水器电路被断开时，继电器线圈中的电流是多少？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）电热水器正常工作时，将整箱水从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℃加热到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℃需要多长时间？（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Cs w:val="21"/>
        </w:rPr>
        <w:t>=4.2×10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•℃），不计热损失）</w:t>
      </w:r>
      <w:bookmarkEnd w:id="28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四、作图题（本大题共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9" w:name="topic 06e626f9-e3ea-410c-b29f-754139e7a8"/>
      <w:r>
        <w:rPr>
          <w:rFonts w:ascii="SimSun" w:eastAsia="SimSun" w:hAnsi="SimSun" w:cs="SimSun"/>
          <w:kern w:val="0"/>
          <w:szCs w:val="21"/>
        </w:rPr>
        <w:t>在图中，重为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牛的小球静止在水中，用力的图示法画出该球所受的浮力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  <w:vertAlign w:val="subscript"/>
        </w:rPr>
        <w:t>浮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type="#_x0000_t75" style="height:70.5pt;margin-left:0;margin-top:0;mso-position-horizontal:right;position:absolute;width:88.5pt;z-index:251671552">
            <v:imagedata r:id="rId28" o:title=""/>
            <w10:wrap type="square" side="left"/>
          </v:shape>
        </w:pict>
      </w:r>
      <w:bookmarkEnd w:id="29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SimSun" w:eastAsia="SimSun" w:hAnsi="SimSun" w:cs="SimSun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30" w:name="topic a07d5d5c-97e5-4e8e-84a5-81ee09548e"/>
      <w:r>
        <w:rPr>
          <w:rFonts w:ascii="SimSun" w:eastAsia="SimSun" w:hAnsi="SimSun" w:cs="SimSun"/>
          <w:kern w:val="0"/>
          <w:szCs w:val="21"/>
        </w:rPr>
        <w:t>在图所示的电路中，有一根导线尚未连接，请用笔画线代替导线补上。补上后要求：闭合电键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后，向右移动滑动变阻器的滑片，电流表的示数变小。</w:t>
      </w:r>
      <w:bookmarkEnd w:id="30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9" type="#_x0000_t75" style="height:99pt;margin-left:0;margin-top:0;mso-position-horizontal:center;mso-position-vertical-relative:line;position:absolute;width:164.25pt;z-index:251672576" o:allowoverlap="f">
            <v:imagedata r:id="rId29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五、实验探究题（本大题共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31" w:name="topic df4b86f8-fc79-4266-8220-c5036ccb01"/>
      <w:r>
        <w:rPr>
          <w:rFonts w:ascii="SimSun" w:eastAsia="SimSun" w:hAnsi="SimSun" w:cs="SimSun"/>
          <w:kern w:val="0"/>
          <w:szCs w:val="21"/>
        </w:rPr>
        <w:t>在“探究影响滑动摩擦力大小的因素”实验中，利用长木板、毛巾、木块、砝码及弹簧测力计进行实验。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126.75pt;width:396pt">
            <v:imagedata r:id="rId3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）实验中，为了测量滑动摩擦力的大小，用弹簧测力计沿水平方向拉动木块，应使其做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运动。图甲中木块与木板表面间滑动摩擦力大小为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）比较甲、乙两图中弹簧测力计示数，结论是滑动摩擦力大小与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有关；比较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两图中弹簧测力计示数，结论是滑动摩擦力大小与接触面粗糙程度有关。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）实验现象说明，如果要取得拔河比赛的胜利，组队时应选体重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（选填“大”或“小”）的。同学参加比赛，同时在比赛中选用图丁中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）”、“（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）”或“（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）”）类型的鞋。</w:t>
      </w:r>
      <w:bookmarkEnd w:id="31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1" type="#_x0000_t75" style="height:105.75pt;margin-left:0;margin-top:0;mso-position-horizontal:center;position:absolute;width:306.75pt;z-index:251673600">
            <v:imagedata r:id="rId31" o:title="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32" w:name="topic 11f44038-82d9-46cb-b3b0-15eabf0f57"/>
      <w:r>
        <w:rPr>
          <w:rFonts w:ascii="SimSun" w:eastAsia="SimSun" w:hAnsi="SimSun" w:cs="SimSun"/>
          <w:kern w:val="0"/>
          <w:szCs w:val="21"/>
        </w:rPr>
        <w:t>物理实验复习时，小华和小明再探究有关杠杆平衡的问题：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）小华先将杠杆调节至水平位置平衡，在左右两侧各挂如甲图所示的钩码后，杠杆的左端下降。要使杠杆重新在水平位置平衡，如果不改变钩码总数和悬挂点位置，只需将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）小丽还想探究当动力和阻力在杠杆同侧时杠杆的平衡情况，于是她将杠杆左侧的所有钩码拿掉，结果杠杆转至竖直位置，如图乙所示。小丽在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点施加一个始终水平向右的拉力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，却发现无论用多大的力都不能将杠杆拉至水平位置平衡。你认为原因是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）他们认为（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）问中拉力是做功的。如果水平向右的拉力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大小不变，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，将杠杆从竖直位置拉着转过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的过程中，拉力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做功为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）杠杆处于图乙所示位置时，小华同学就在杠杆上挂钩码进行实验，小明认为这样操作会对实验产生以下影响：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①杆自身重力可能会对实验产生影响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②可能不便于测量力臂或出现力臂测量错误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③无法得出杠杆平衡条件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你认为正确的是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．①②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．①③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．②③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）为了进一步研究杠杆的机械效率与哪些因素有关，实验时，竖直向上匀速拉动弹簧测力计，使挂在较长杠杆下面的钩码缓缓上升。一位同学用丙实验装置，先后将钩码挂在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两点，测量并计算得到下表所示的两组数据：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937"/>
        <w:gridCol w:w="1121"/>
        <w:gridCol w:w="1260"/>
        <w:gridCol w:w="1705"/>
        <w:gridCol w:w="968"/>
        <w:gridCol w:w="1690"/>
        <w:gridCol w:w="1383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8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0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钩码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悬挂点</w:t>
            </w:r>
          </w:p>
        </w:tc>
        <w:tc>
          <w:tcPr>
            <w:tcW w:w="118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钩码总重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6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钩码移动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距离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m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拉力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6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测力计移动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距离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m</w:t>
            </w:r>
          </w:p>
        </w:tc>
        <w:tc>
          <w:tcPr>
            <w:tcW w:w="13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机械效率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η/%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0.30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71.4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0.30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83.3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根据表中数据，能否得出“杠杆的机械效率与所挂钩码的重有关，钩码越重其效率越高”的结论？答：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；请简要说明一条理由：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End w:id="32"/>
    </w:p>
    <w:p>
      <w:pPr>
        <w:numPr>
          <w:ilvl w:val="0"/>
          <w:numId w:val="0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type="#_x0000_t75" style="height:147.75pt;margin-left:0;margin-top:0;mso-position-horizontal:center;mso-position-vertical-relative:line;position:absolute;width:330pt;z-index:251674624" o:allowoverlap="f">
            <v:imagedata r:id="rId32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、家用空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以上，故正常工作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、人体感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舒适的气温是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、将一枚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</w:t>
      </w:r>
      <w:r>
        <w:rPr>
          <w:rFonts w:ascii="PMingLiU" w:eastAsia="PMingLiU" w:hAnsi="PMingLiU" w:cs="PMingLiU"/>
          <w:kern w:val="0"/>
          <w:sz w:val="24"/>
          <w:szCs w:val="24"/>
        </w:rPr>
        <w:t>举过头顶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做功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W=Gh=mgh=0.05kg×10N/kg×2m=1J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J/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kg•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的水温度升高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4200J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</w:t>
      </w:r>
      <w:r>
        <w:rPr>
          <w:rFonts w:ascii="PMingLiU" w:eastAsia="PMingLiU" w:hAnsi="PMingLiU" w:cs="PMingLiU"/>
          <w:kern w:val="0"/>
          <w:sz w:val="24"/>
          <w:szCs w:val="24"/>
        </w:rPr>
        <w:t>对选项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中涉及的几种物理量有个初步的了解，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位，可根据需要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算或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，排除与生活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相差</w:t>
      </w:r>
      <w:r>
        <w:rPr>
          <w:rFonts w:ascii="PMingLiU" w:eastAsia="PMingLiU" w:hAnsi="PMingLiU" w:cs="PMingLiU"/>
          <w:kern w:val="0"/>
          <w:sz w:val="24"/>
          <w:szCs w:val="24"/>
        </w:rPr>
        <w:t>较远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，找出符合生活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的答案。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物理量的估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生活的了解和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，找出符合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、此无人机是利用机翼上下方空气的流速不同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生的升力升空的，故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、无人机与地面控制中心的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系属于无</w:t>
      </w:r>
      <w:r>
        <w:rPr>
          <w:rFonts w:ascii="PMingLiU" w:eastAsia="PMingLiU" w:hAnsi="PMingLiU" w:cs="PMingLiU"/>
          <w:kern w:val="0"/>
          <w:sz w:val="24"/>
          <w:szCs w:val="24"/>
        </w:rPr>
        <w:t>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通信，所以此无人机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</w:t>
      </w:r>
      <w:r>
        <w:rPr>
          <w:rFonts w:ascii="PMingLiU" w:eastAsia="PMingLiU" w:hAnsi="PMingLiU" w:cs="PMingLiU"/>
          <w:kern w:val="0"/>
          <w:sz w:val="24"/>
          <w:szCs w:val="24"/>
        </w:rPr>
        <w:t>过电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磁波控制的。故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、它的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机是利用通</w:t>
      </w:r>
      <w:r>
        <w:rPr>
          <w:rFonts w:ascii="PMingLiU" w:eastAsia="PMingLiU" w:hAnsi="PMingLiU" w:cs="PMingLiU"/>
          <w:kern w:val="0"/>
          <w:sz w:val="24"/>
          <w:szCs w:val="24"/>
        </w:rPr>
        <w:t>电导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体在磁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中受力的原理制成的，故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、此无人机重力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G=mg=1.28kg×10N/kg=12.8N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无人机在水平地面上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F=G=12.8N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无人机在水平地面上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12.75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6.25pt;width:52.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机是利用流体</w:t>
      </w:r>
      <w:r>
        <w:rPr>
          <w:rFonts w:ascii="PMingLiU" w:eastAsia="PMingLiU" w:hAnsi="PMingLiU" w:cs="PMingLiU"/>
          <w:kern w:val="0"/>
          <w:sz w:val="24"/>
          <w:szCs w:val="24"/>
        </w:rPr>
        <w:t>压强产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生的升力升空的；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日常生活中用的</w:t>
      </w:r>
      <w:r>
        <w:rPr>
          <w:rFonts w:ascii="PMingLiU" w:eastAsia="PMingLiU" w:hAnsi="PMingLiU" w:cs="PMingLiU"/>
          <w:kern w:val="0"/>
          <w:sz w:val="24"/>
          <w:szCs w:val="24"/>
        </w:rPr>
        <w:t>电视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信号、手机信号以及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星通信等无</w:t>
      </w:r>
      <w:r>
        <w:rPr>
          <w:rFonts w:ascii="PMingLiU" w:eastAsia="PMingLiU" w:hAnsi="PMingLiU" w:cs="PMingLiU"/>
          <w:kern w:val="0"/>
          <w:sz w:val="24"/>
          <w:szCs w:val="24"/>
        </w:rPr>
        <w:t>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通信都是利用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</w:t>
      </w:r>
      <w:r>
        <w:rPr>
          <w:rFonts w:ascii="PMingLiU" w:eastAsia="PMingLiU" w:hAnsi="PMingLiU" w:cs="PMingLiU"/>
          <w:kern w:val="0"/>
          <w:sz w:val="24"/>
          <w:szCs w:val="24"/>
        </w:rPr>
        <w:t>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信号的。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机是利用通</w:t>
      </w:r>
      <w:r>
        <w:rPr>
          <w:rFonts w:ascii="PMingLiU" w:eastAsia="PMingLiU" w:hAnsi="PMingLiU" w:cs="PMingLiU"/>
          <w:kern w:val="0"/>
          <w:sz w:val="24"/>
          <w:szCs w:val="24"/>
        </w:rPr>
        <w:t>电导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体在磁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中受力的原理制成的。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）已知无人机的</w:t>
      </w:r>
      <w:r>
        <w:rPr>
          <w:rFonts w:ascii="PMingLiU" w:eastAsia="PMingLiU" w:hAnsi="PMingLiU" w:cs="PMingLiU"/>
          <w:kern w:val="0"/>
          <w:sz w:val="24"/>
          <w:szCs w:val="24"/>
        </w:rPr>
        <w:t>总质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G=mg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算重力无人机在水平地面上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力等于其重力，又知受力面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5.5pt;width:12.75pt">
            <v:imagedata r:id="rId33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无人机在水平地面上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重力、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播、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机原理，以及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机升空的原理，是一道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目，但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是知道无人机在水平地面上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力等于其重力。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解：已知支点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，从支点到力的作用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段叫力臂，由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的力臂是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根据力臂的画法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行分析，力臂即支点到力作用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的是我</w:t>
      </w:r>
      <w:r>
        <w:rPr>
          <w:rFonts w:ascii="PMingLiU" w:eastAsia="PMingLiU" w:hAnsi="PMingLiU" w:cs="PMingLiU"/>
          <w:kern w:val="0"/>
          <w:sz w:val="24"/>
          <w:szCs w:val="24"/>
        </w:rPr>
        <w:t>们对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杠杆平衡条件及力臂的理解和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用，知道力臂是支点到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，而不是到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段，是解答杠杆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的第一步。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、手拉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子的力和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子拉手的力作用在两个不同物体上，是一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相互作用力，不是一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平衡力，故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可以省一半的力，手拉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子的力和重物受到的重力不相等，故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子的自由端的距离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s=2h=2×2m=4m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、根据功的原理可知，小明使用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个机械不能省功，故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利用以下知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平衡力必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符合四个条件：大小相等、方向相反、作用在同一物体上、作用在一条直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的特点是可以省力但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）功的原理：使用任何机械都不省功。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掌握二力平衡的条件，并知道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的特点和功的原理，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各个力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行分析，可做出判断。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功率的大小，不但和做功的多少有关，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短有关，故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、有金属外壳的家用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器的金属外壳要接地，正确；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律：同种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荷相互排斥，异种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荷相互吸引，故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体的一种性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体中有无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功率是表示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流做功快慢的物理量，和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流做功的多少、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短有关；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了防止漏</w:t>
      </w:r>
      <w:r>
        <w:rPr>
          <w:rFonts w:ascii="PMingLiU" w:eastAsia="PMingLiU" w:hAnsi="PMingLiU" w:cs="PMingLiU"/>
          <w:kern w:val="0"/>
          <w:sz w:val="24"/>
          <w:szCs w:val="24"/>
        </w:rPr>
        <w:t>电发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事故，所以大功率或有金属外壳的用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器的外壳要接地；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律：同种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荷相互排斥，异种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荷相互吸引；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体的一种性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体中有无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流无关。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功率的概念、安全用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阻特性的了解和掌握，基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，活塞上行，因此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冲程，符合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，排气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打开，活塞上行，因此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是排气冲程，不符合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，活塞下行，因此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是做功冲程，不符合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打开，排气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，活塞下行，因此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是吸气冲程，不符合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合内燃机的做功冲程特点和原理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了汽油机的四个冲程，注意从活塞的运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方向和气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两方面判断。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解：玻璃杯、陶瓷碗、干木棒通常情况下不容易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，都属于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体，不</w:t>
      </w:r>
      <w:r>
        <w:rPr>
          <w:rFonts w:ascii="PMingLiU" w:eastAsia="PMingLiU" w:hAnsi="PMingLiU" w:cs="PMingLiU"/>
          <w:kern w:val="0"/>
          <w:sz w:val="24"/>
          <w:szCs w:val="24"/>
        </w:rPr>
        <w:t>锈钢锅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体和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体包括：人体、大地、各种金属、酸碱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体包括：塑料、陶瓷、橡胶、空气、玻璃等。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体和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，不要死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硬背，要根据生活中哪些地面用什么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体来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，用什么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体来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电饭锅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量多，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体材料、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</w:t>
      </w:r>
      <w:r>
        <w:rPr>
          <w:rFonts w:ascii="PMingLiU" w:eastAsia="PMingLiU" w:hAnsi="PMingLiU" w:cs="PMingLiU"/>
          <w:kern w:val="0"/>
          <w:sz w:val="24"/>
          <w:szCs w:val="24"/>
        </w:rPr>
        <w:t>电饭锅电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度一定，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大，是因</w:t>
      </w:r>
      <w:r>
        <w:rPr>
          <w:rFonts w:ascii="PMingLiU" w:eastAsia="PMingLiU" w:hAnsi="PMingLiU" w:cs="PMingLiU"/>
          <w:kern w:val="0"/>
          <w:sz w:val="24"/>
          <w:szCs w:val="24"/>
        </w:rPr>
        <w:t>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造成的。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量跟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阻大小和通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</w:t>
      </w:r>
      <w:r>
        <w:rPr>
          <w:rFonts w:ascii="PMingLiU" w:eastAsia="PMingLiU" w:hAnsi="PMingLiU" w:cs="PMingLiU"/>
          <w:kern w:val="0"/>
          <w:sz w:val="24"/>
          <w:szCs w:val="24"/>
        </w:rPr>
        <w:t>电饭锅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在一起，因此通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流大小相等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，插</w:t>
      </w:r>
      <w:r>
        <w:rPr>
          <w:rFonts w:ascii="PMingLiU" w:eastAsia="PMingLiU" w:hAnsi="PMingLiU" w:cs="PMingLiU"/>
          <w:kern w:val="0"/>
          <w:sz w:val="24"/>
          <w:szCs w:val="24"/>
        </w:rPr>
        <w:t>头处电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线发现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明此</w:t>
      </w:r>
      <w:r>
        <w:rPr>
          <w:rFonts w:ascii="PMingLiU" w:eastAsia="PMingLiU" w:hAnsi="PMingLiU" w:cs="PMingLiU"/>
          <w:kern w:val="0"/>
          <w:sz w:val="24"/>
          <w:szCs w:val="24"/>
        </w:rPr>
        <w:t>处电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阻的大小又与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度和粗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、越小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灵活运用影响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阻的因素是解本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体的材料、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有关，在材料一定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解：灯泡用久之后。玻璃泡内壁要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黑，是</w:t>
      </w:r>
      <w:r>
        <w:rPr>
          <w:rFonts w:ascii="PMingLiU" w:eastAsia="PMingLiU" w:hAnsi="PMingLiU" w:cs="PMingLiU"/>
          <w:kern w:val="0"/>
          <w:sz w:val="24"/>
          <w:szCs w:val="24"/>
        </w:rPr>
        <w:t>钨丝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在高温下，升</w:t>
      </w:r>
      <w:r>
        <w:rPr>
          <w:rFonts w:ascii="PMingLiU" w:eastAsia="PMingLiU" w:hAnsi="PMingLiU" w:cs="PMingLiU"/>
          <w:kern w:val="0"/>
          <w:sz w:val="24"/>
          <w:szCs w:val="24"/>
        </w:rPr>
        <w:t>华为钨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蒸气，</w:t>
      </w:r>
      <w:r>
        <w:rPr>
          <w:rFonts w:ascii="PMingLiU" w:eastAsia="PMingLiU" w:hAnsi="PMingLiU" w:cs="PMingLiU"/>
          <w:kern w:val="0"/>
          <w:sz w:val="24"/>
          <w:szCs w:val="24"/>
        </w:rPr>
        <w:t>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蒸气遇冷的玻璃又凝</w:t>
      </w:r>
      <w:r>
        <w:rPr>
          <w:rFonts w:ascii="PMingLiU" w:eastAsia="PMingLiU" w:hAnsi="PMingLiU" w:cs="PMingLiU"/>
          <w:kern w:val="0"/>
          <w:sz w:val="24"/>
          <w:szCs w:val="24"/>
        </w:rPr>
        <w:t>华为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沾在灯泡的内壁上。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程是升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程是凝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灯泡的构造和使用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用了很多的物理知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，注意挖掘，本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了物理和生活的密切关系。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、根据欧姆定律可知，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流，跟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成正比，跟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阻成反比，故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、由焦耳定律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生的焦耳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的二次方成正比，跟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成正比，跟通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、能量守恒定律：能量既不会凭空消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，也不会凭空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生，它只会从一种形式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另一种形式，或者从一个物体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移到另一个物体上，在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移和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程中，能的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处处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）根据欧姆定律的内容作出判断；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）根据焦耳定律的内容分析解答；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）根据能量守恒定律分析解答；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欧姆定律、焦耳定律、能量守恒定律以及串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电压规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律的理解和掌握，掌握好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做的功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直接提升物体做的功，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利用斜面做的有用功：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=Gh=F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利用斜面做的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利用斜面做的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L-F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斜面的机械效率：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8.5pt;width:30pt">
            <v:imagedata r:id="rId3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7pt;width:23.2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直接将物体提起做的功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有用功，利用斜面拉力做的功</w:t>
      </w:r>
      <w:r>
        <w:rPr>
          <w:rFonts w:ascii="PMingLiU" w:eastAsia="PMingLiU" w:hAnsi="PMingLiU" w:cs="PMingLiU"/>
          <w:kern w:val="0"/>
          <w:sz w:val="24"/>
          <w:szCs w:val="24"/>
        </w:rPr>
        <w:t>为总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功等于有用功加上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8.5pt;width:30pt">
            <v:imagedata r:id="rId3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求斜面的机械效率。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有用功、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功的理解和机械效率公式的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有用功和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通常情况下，糖水中的糖是有机物，而分子不能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，所以糖水不能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；色拉油、味精都不善于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体，而</w:t>
      </w:r>
      <w:r>
        <w:rPr>
          <w:rFonts w:ascii="PMingLiU" w:eastAsia="PMingLiU" w:hAnsi="PMingLiU" w:cs="PMingLiU"/>
          <w:kern w:val="0"/>
          <w:sz w:val="24"/>
          <w:szCs w:val="24"/>
        </w:rPr>
        <w:t>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体，不容易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的物体是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性能介于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体与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的物体是半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体与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体的概念以及生活中常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例；生活中哪些物体</w:t>
      </w:r>
      <w:r>
        <w:rPr>
          <w:rFonts w:ascii="PMingLiU" w:eastAsia="PMingLiU" w:hAnsi="PMingLiU" w:cs="PMingLiU"/>
          <w:kern w:val="0"/>
          <w:sz w:val="24"/>
          <w:szCs w:val="24"/>
        </w:rPr>
        <w:t>为导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体，哪些物体</w:t>
      </w:r>
      <w:r>
        <w:rPr>
          <w:rFonts w:ascii="PMingLiU" w:eastAsia="PMingLiU" w:hAnsi="PMingLiU" w:cs="PMingLiU"/>
          <w:kern w:val="0"/>
          <w:sz w:val="24"/>
          <w:szCs w:val="24"/>
        </w:rPr>
        <w:t>为绝缘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体，属于</w:t>
      </w:r>
      <w:r>
        <w:rPr>
          <w:rFonts w:ascii="PMingLiU" w:eastAsia="PMingLiU" w:hAnsi="PMingLiU" w:cs="PMingLiU"/>
          <w:kern w:val="0"/>
          <w:sz w:val="24"/>
          <w:szCs w:val="24"/>
        </w:rPr>
        <w:t>识记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P-R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象是正比例函数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成正比，分析各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象，找出符合要求的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条件，确定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</w:t>
      </w:r>
      <w:r>
        <w:rPr>
          <w:rFonts w:ascii="PMingLiU" w:eastAsia="PMingLiU" w:hAnsi="PMingLiU" w:cs="PMingLiU"/>
          <w:kern w:val="0"/>
          <w:sz w:val="24"/>
          <w:szCs w:val="24"/>
        </w:rPr>
        <w:t>电维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，需先切断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源，再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修，才符合安全用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的要求，故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器的金属外壳要与大地相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，若金属外壳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流会通</w:t>
      </w:r>
      <w:r>
        <w:rPr>
          <w:rFonts w:ascii="PMingLiU" w:eastAsia="PMingLiU" w:hAnsi="PMingLiU" w:cs="PMingLiU"/>
          <w:kern w:val="0"/>
          <w:sz w:val="24"/>
          <w:szCs w:val="24"/>
        </w:rPr>
        <w:t>过导线导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入大地，故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灯的开关接在火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、当用</w:t>
      </w:r>
      <w:r>
        <w:rPr>
          <w:rFonts w:ascii="PMingLiU" w:eastAsia="PMingLiU" w:hAnsi="PMingLiU" w:cs="PMingLiU"/>
          <w:kern w:val="0"/>
          <w:sz w:val="24"/>
          <w:szCs w:val="24"/>
        </w:rPr>
        <w:t>细铜丝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代替后，</w:t>
      </w:r>
      <w:r>
        <w:rPr>
          <w:rFonts w:ascii="PMingLiU" w:eastAsia="PMingLiU" w:hAnsi="PMingLiU" w:cs="PMingLiU"/>
          <w:kern w:val="0"/>
          <w:sz w:val="24"/>
          <w:szCs w:val="24"/>
        </w:rPr>
        <w:t>细铜丝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的熔点很高，温度即使升高到一定程度，它也不会自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熔断，起不到保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路的作用，故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行家</w:t>
      </w:r>
      <w:r>
        <w:rPr>
          <w:rFonts w:ascii="PMingLiU" w:eastAsia="PMingLiU" w:hAnsi="PMingLiU" w:cs="PMingLiU"/>
          <w:kern w:val="0"/>
          <w:sz w:val="24"/>
          <w:szCs w:val="24"/>
        </w:rPr>
        <w:t>电维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，需先切断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源，再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有金属外壳的家用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，都要使用三孔插座，避免外壳</w:t>
      </w:r>
      <w:r>
        <w:rPr>
          <w:rFonts w:ascii="PMingLiU" w:eastAsia="PMingLiU" w:hAnsi="PMingLiU" w:cs="PMingLiU"/>
          <w:kern w:val="0"/>
          <w:sz w:val="24"/>
          <w:szCs w:val="24"/>
        </w:rPr>
        <w:t>带电发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事故；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）开关与用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接方法：从火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先接入开关，再接入用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器，从用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器出来后回到零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的作用就是在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流异常升高到一定的高度的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候，自身熔断切断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流，从而起到保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路安全运行的作用；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的是日常生活中的一些安全用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。只要同学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牢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，并正确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范操作，就不会有危</w:t>
      </w:r>
      <w:r>
        <w:rPr>
          <w:rFonts w:ascii="PMingLiU" w:eastAsia="PMingLiU" w:hAnsi="PMingLiU" w:cs="PMingLiU"/>
          <w:kern w:val="0"/>
          <w:sz w:val="24"/>
          <w:szCs w:val="24"/>
        </w:rPr>
        <w:t>险发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、汽油机的效率是汽油机用来做有用功的能量与燃料完全燃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放出的能量之比。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甲的汽油机效率比乙的汽油机效率高，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明消耗相同的油，甲做的功多；做同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多的功，甲消耗的油少。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没有注意控制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、机械效率是表示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机性能的，与做功快慢（功率）无关，故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、以相同的速度行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相同的路程，意思是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做了相同的有用功，乙消耗的汽油多（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功多），乙的效率低，故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，需要掌握汽油机效率的概念：用来做有用功的能量与燃料完全燃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放出的能量之比。效率高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明比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机效率的理解，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机的效率是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机用来做有用功的能量与燃料完全燃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放出的能量之比。做同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多的功，消耗的油越多，效率越低；消耗相同的油，做的功越多，效率越高。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路可知灯泡和滑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阻器的滑片向左移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8.5pt;width:21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=IR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大了，所以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大了，因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小了，故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大，灯泡亮度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流表看作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表看作开路，只分析用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接方式。可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阻器的滑片向左移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小，由欧姆定律和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可判断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流大小，由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阻可判断灯泡两端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律可判断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灯泡亮度由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功率决定。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多。会用欧姆定律和用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行有关的判断比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。知道串、并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律。灯泡亮度由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功率决定。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一个易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表是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化要先用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．但此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不可，因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大，所用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个公式不能判断。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就要抓住灯泡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大了，灯泡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大，两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，所以一个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大了，另一个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点在第二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，要用到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功率的一个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求解。需要注意的是：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6.25pt;width:18pt">
            <v:imagedata r:id="rId38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两个公式在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里要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常用到。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温度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热传递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解：夏天，我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常常将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料和冰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放在一起，制作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冰</w:t>
      </w:r>
      <w:r>
        <w:rPr>
          <w:rFonts w:ascii="PMingLiU" w:eastAsia="PMingLiU" w:hAnsi="PMingLiU" w:cs="PMingLiU"/>
          <w:kern w:val="0"/>
          <w:sz w:val="24"/>
          <w:szCs w:val="24"/>
        </w:rPr>
        <w:t>镇饮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料和冰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的温度不同，冰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量、内能增大、温度升高，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料的放出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量、内能减少、温度下降，但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该过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程是通</w:t>
      </w:r>
      <w:r>
        <w:rPr>
          <w:rFonts w:ascii="PMingLiU" w:eastAsia="PMingLiU" w:hAnsi="PMingLiU" w:cs="PMingLiU"/>
          <w:kern w:val="0"/>
          <w:sz w:val="24"/>
          <w:szCs w:val="24"/>
        </w:rPr>
        <w:t>过热传递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冰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料的内能。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：温度；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做功和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都可以改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物体的内能，它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是：做功是能量的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化，而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是能量的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内能的方法（做功、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）的了解与掌握，属于基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有用功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额外功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有用功和额外功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解：在物理学中，把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有利用价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的功叫做有用功；在工作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担，但不得不做的功叫做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外功；有用功和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外功之和叫做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：有用功；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外功；有用功和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有利用价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的功叫做有用功，不需要，但又不得不做的功是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外功。有用功和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外功之和是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有用功、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功概念的理解和掌握，基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36.5   -22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）在体温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个小格，一个小格代表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，即此体温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36.5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个小格，一个小格代表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，所以此温度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“30”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“20”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的下方，液柱最高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在两者之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明温度低于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）使用体温</w:t>
      </w:r>
      <w:r>
        <w:rPr>
          <w:rFonts w:ascii="PMingLiU" w:eastAsia="PMingLiU" w:hAnsi="PMingLiU" w:cs="PMingLiU"/>
          <w:kern w:val="0"/>
          <w:sz w:val="24"/>
          <w:szCs w:val="24"/>
        </w:rPr>
        <w:t>计测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量人体温度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，首先要明确体温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的量程和分度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与液柱最末端所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相垂直。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）使用温度</w:t>
      </w:r>
      <w:r>
        <w:rPr>
          <w:rFonts w:ascii="PMingLiU" w:eastAsia="PMingLiU" w:hAnsi="PMingLiU" w:cs="PMingLiU"/>
          <w:kern w:val="0"/>
          <w:sz w:val="24"/>
          <w:szCs w:val="24"/>
        </w:rPr>
        <w:t>计测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，首先要明确温度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与液柱最高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相平，并注意区分零上或零下。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物理中有很多的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量工具，刻度尺、秒表、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表、天平、量筒、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等，任何一种工具，一定要注意每一个大格和每一个小格各代表多少。刻度尺需要估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的下一位数字，其他的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量工具不需要估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出最接近的数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1   3.6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可知，小明此次步行了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小明步行的距离：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s=6000×0.5m=3000m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步行的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t=50min=3000s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他步行的速度：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2.5pt;width:10.5pt">
            <v:imagedata r:id="rId3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4.75pt;width:36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=1m/s=1×3.6km/h=3.6km/h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可知此次小明步行的步数，又知道步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可求步行的距离，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知道步行的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2.5pt;width:10.5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求出步行的速度，根据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1m/s=3.6km/h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了速度的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算和速度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1.8   2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解：人的身高是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1.8m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，物像大小相等，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同学在平面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中的像也是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1.8m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同学到平面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同学的像到平面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同学和像之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成像特点：物体在平面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中成虚像，物像大小相等，物像</w:t>
      </w:r>
      <w:r>
        <w:rPr>
          <w:rFonts w:ascii="PMingLiU" w:eastAsia="PMingLiU" w:hAnsi="PMingLiU" w:cs="PMingLiU"/>
          <w:kern w:val="0"/>
          <w:sz w:val="24"/>
          <w:szCs w:val="24"/>
        </w:rPr>
        <w:t>连线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面垂直，物像到平面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的距离相等。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个特点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成像特点是平面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习题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内容，一定要掌握。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人靠近平面</w:t>
      </w:r>
      <w:r>
        <w:rPr>
          <w:rFonts w:ascii="PMingLiU" w:eastAsia="PMingLiU" w:hAnsi="PMingLiU" w:cs="PMingLiU"/>
          <w:kern w:val="0"/>
          <w:sz w:val="24"/>
          <w:szCs w:val="24"/>
        </w:rPr>
        <w:t>镜时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，像的大小不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感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大，其原因是眼睛看物体的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角在增大的</w:t>
      </w:r>
      <w:r>
        <w:rPr>
          <w:rFonts w:ascii="PMingLiU" w:eastAsia="PMingLiU" w:hAnsi="PMingLiU" w:cs="PMingLiU"/>
          <w:kern w:val="0"/>
          <w:sz w:val="24"/>
          <w:szCs w:val="24"/>
        </w:rPr>
        <w:t>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大于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可能是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解：用相同的装置加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，在相同的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内放出的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量相同，故甲吸收的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量等于乙吸收的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中可以看出吸收相同的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量甲的温度低，故甲的吸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能力大于乙的吸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甲有可能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没有达到熔点，所以甲可能是晶体。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：等于；大于；可能是。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分析装置放出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量的多少可以分析甲和乙吸收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量的多少；吸收相同的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化越慢吸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能量越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；晶体有固定的熔点。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能看懂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目中温度</w:t>
      </w:r>
      <w:r>
        <w:rPr>
          <w:rFonts w:ascii="PMingLiU" w:eastAsia="PMingLiU" w:hAnsi="PMingLiU" w:cs="PMingLiU"/>
          <w:kern w:val="0"/>
          <w:sz w:val="24"/>
          <w:szCs w:val="24"/>
        </w:rPr>
        <w:t>时间图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象的信息，并知道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的条件、晶体、非晶体的区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点是解决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反射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很低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）光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播到两种介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的表面上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生光的反射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在同种不均匀介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播或者从一种介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入另一种介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，就会出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光的折射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山下盟</w:t>
      </w:r>
      <w:r>
        <w:rPr>
          <w:rFonts w:ascii="PMingLiU" w:eastAsia="PMingLiU" w:hAnsi="PMingLiU" w:cs="PMingLiU"/>
          <w:kern w:val="0"/>
          <w:sz w:val="24"/>
          <w:szCs w:val="24"/>
        </w:rPr>
        <w:t>军坠毁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机残骸折射的太阳光在几千米的高空都能看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中的折射是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是反射；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随海拔高度的增加而减小。因此高空中缺氧、大气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很低造成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机不能正常运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：反射；很低。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）光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播到两种介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的表面上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生光的反射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象，例如水面上出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岸上物体的倒影、平面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成像、玻璃等光滑物体反光都是光的反射形成的；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在同种不均匀介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播或者从一种介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入另一种介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，就会出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光的折射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随海拔高度的增加而减小。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与高度的关系、光的反射和折射的区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审题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用所学基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即可正确答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220   </w:t>
      </w:r>
      <w:r>
        <w:rPr>
          <w:rFonts w:ascii="SimSun" w:eastAsia="SimSun" w:hAnsi="SimSun" w:cs="SimSun"/>
          <w:kern w:val="0"/>
          <w:szCs w:val="21"/>
        </w:rPr>
        <w:t>并联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热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）我国家庭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器所接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器在使用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，互不影响，所以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）不宜同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些大功率用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器，防止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而引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）我国家庭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了使家用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器在使用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互不影响，采用并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象叫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接方式以及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的危害，属于基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25.0   </w:t>
      </w:r>
      <w:r>
        <w:rPr>
          <w:rFonts w:ascii="SimSun" w:eastAsia="SimSun" w:hAnsi="SimSun" w:cs="SimSun"/>
          <w:kern w:val="0"/>
          <w:szCs w:val="21"/>
        </w:rPr>
        <w:t>下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缩小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照相机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靠近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变小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）平行光</w:t>
      </w:r>
      <w:r>
        <w:rPr>
          <w:rFonts w:ascii="PMingLiU" w:eastAsia="PMingLiU" w:hAnsi="PMingLiU" w:cs="PMingLiU"/>
          <w:kern w:val="0"/>
          <w:sz w:val="24"/>
          <w:szCs w:val="24"/>
        </w:rPr>
        <w:t>线经过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聚于一点，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一点就是焦点。焦点到光心的距离是焦距，根据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示中光屏在刻度尺上的位置，可以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厘米。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焰、透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、光屏三者的中心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在同一高度，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才能使像成在光屏的中心，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中光屏太高，故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将光屏向下移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焰放在距此凸透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60cm</w:t>
      </w:r>
      <w:r>
        <w:rPr>
          <w:rFonts w:ascii="PMingLiU" w:eastAsia="PMingLiU" w:hAnsi="PMingLiU" w:cs="PMingLiU"/>
          <w:kern w:val="0"/>
          <w:sz w:val="24"/>
          <w:szCs w:val="24"/>
        </w:rPr>
        <w:t>处时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另一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光屏，会在光屏上得到一个倒立、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像；照相机就是利用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一成像原理工作的。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）物距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大，成的像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小，像距也减小，将蜡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，要在光屏上得到清晰的像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将光屏靠近透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，光屏上的像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小；照相机；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）靠近；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即可确定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，需要知道凸透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成像的特点，在焦点之外成倒立的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像。物体越向下移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，像越向上移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）要掌握凸透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律，知道物距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大，成的像减小，像距也减小。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是探究凸透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例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一些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数据与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数据、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总结结论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短路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2.5   0.5   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表量程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表与灯泡并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表正接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柱靠近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源的正极，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柱靠近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极；又要求滑片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向右移</w:t>
      </w:r>
      <w:r>
        <w:rPr>
          <w:rFonts w:ascii="PMingLiU" w:eastAsia="PMingLiU" w:hAnsi="PMingLiU" w:cs="PMingLiU"/>
          <w:kern w:val="0"/>
          <w:sz w:val="24"/>
          <w:szCs w:val="24"/>
        </w:rPr>
        <w:t>动时变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阻器阻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</w:t>
      </w:r>
      <w:r>
        <w:rPr>
          <w:rFonts w:ascii="PMingLiU" w:eastAsia="PMingLiU" w:hAnsi="PMingLiU" w:cs="PMingLiU"/>
          <w:kern w:val="0"/>
          <w:sz w:val="24"/>
          <w:szCs w:val="24"/>
        </w:rPr>
        <w:t>应连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柱；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117pt;width:157.5pt">
            <v:imagedata r:id="rId4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）灯泡不亮，可能断路或短路，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表无示数，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明灯泡两端没有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生了短路，若灯泡断路，</w:t>
      </w:r>
      <w:r>
        <w:rPr>
          <w:rFonts w:ascii="PMingLiU" w:eastAsia="PMingLiU" w:hAnsi="PMingLiU" w:cs="PMingLiU"/>
          <w:kern w:val="0"/>
          <w:sz w:val="24"/>
          <w:szCs w:val="24"/>
        </w:rPr>
        <w:t>则现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表有示数。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5.5pt;width:12.75pt">
            <v:imagedata r:id="rId4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5.5pt;width:27.75pt">
            <v:imagedata r:id="rId4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）短路；（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乙可知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表的量程，即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表量程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向右移</w:t>
      </w:r>
      <w:r>
        <w:rPr>
          <w:rFonts w:ascii="PMingLiU" w:eastAsia="PMingLiU" w:hAnsi="PMingLiU" w:cs="PMingLiU"/>
          <w:kern w:val="0"/>
          <w:sz w:val="24"/>
          <w:szCs w:val="24"/>
        </w:rPr>
        <w:t>动时变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阻器阻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）灯泡不亮、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表无示数，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生了短路。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流表的量程、分度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电压值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5.5pt;width:12.75pt">
            <v:imagedata r:id="rId4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阻器的使用方法、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流表的正确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数方法已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用，并且会根据要求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接正确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）由图乙可知，绳子自由端移动的距离为</w:t>
      </w:r>
      <w:r>
        <w:rPr>
          <w:rFonts w:ascii="Times New Roman" w:eastAsia="Times New Roman" w:hAnsi="Times New Roman" w:cs="Times New Roman"/>
          <w:kern w:val="0"/>
          <w:szCs w:val="21"/>
        </w:rPr>
        <w:t>0-4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时，拉力为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不变，此时物体没有露出水面，</w:t>
      </w:r>
      <w:r>
        <w:rPr>
          <w:rFonts w:ascii="Times New Roman" w:eastAsia="Times New Roman" w:hAnsi="Times New Roman" w:cs="Times New Roman"/>
          <w:kern w:val="0"/>
          <w:szCs w:val="21"/>
        </w:rPr>
        <w:t>4-6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时，物体开始逐渐露出水面，拉力不断增大，</w:t>
      </w:r>
      <w:r>
        <w:rPr>
          <w:rFonts w:ascii="Times New Roman" w:eastAsia="Times New Roman" w:hAnsi="Times New Roman" w:cs="Times New Roman"/>
          <w:kern w:val="0"/>
          <w:szCs w:val="21"/>
        </w:rPr>
        <w:t>6-8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时拉力为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不变，此时物体完全离开水面，故物体在空中匀速上升过程中受到的拉力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由图可知，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，所以绳子自由端移动的距离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</w:rPr>
        <w:t>=4×1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小雨做的功是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Fs</w:t>
      </w:r>
      <w:r>
        <w:rPr>
          <w:rFonts w:ascii="Times New Roman" w:eastAsia="Times New Roman" w:hAnsi="Times New Roman" w:cs="Times New Roman"/>
          <w:kern w:val="0"/>
          <w:szCs w:val="21"/>
        </w:rPr>
        <w:t>=200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×4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=800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）根据</w:t>
      </w:r>
      <w:r>
        <w:rPr>
          <w:rFonts w:ascii="Times New Roman" w:eastAsia="Times New Roman" w:hAnsi="Times New Roman" w:cs="Times New Roman"/>
          <w:kern w:val="0"/>
          <w:szCs w:val="21"/>
        </w:rPr>
        <w:t>η=</w:t>
      </w:r>
      <m:oMath>
        <m:f>
          <m:num>
            <m:sSub>
              <m:e>
                <m:r>
                  <m:t>W</m:t>
                </m:r>
              </m:e>
              <m:sub>
                <m:r>
                  <m:rPr>
                    <m:sty m:val="p"/>
                  </m:rPr>
                  <m:t>有用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rPr>
                    <m:sty m:val="p"/>
                  </m:rPr>
                  <m:t>总</m:t>
                </m:r>
              </m:sub>
            </m:sSub>
          </m:den>
        </m:f>
      </m:oMath>
      <w:r>
        <w:rPr>
          <w:rFonts w:ascii="SimSun" w:eastAsia="SimSun" w:hAnsi="SimSun" w:cs="SimSun"/>
          <w:kern w:val="0"/>
          <w:szCs w:val="21"/>
        </w:rPr>
        <w:t>可得，物体在空中上升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做的有用功：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  <w:vertAlign w:val="subscript"/>
        </w:rPr>
        <w:t>有用</w:t>
      </w:r>
      <w:r>
        <w:rPr>
          <w:rFonts w:ascii="Times New Roman" w:eastAsia="Times New Roman" w:hAnsi="Times New Roman" w:cs="Times New Roman"/>
          <w:kern w:val="0"/>
          <w:szCs w:val="21"/>
        </w:rPr>
        <w:t>=η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Cs w:val="21"/>
        </w:rPr>
        <w:t>=85%×800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=680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Gh</w:t>
      </w:r>
      <w:r>
        <w:rPr>
          <w:rFonts w:ascii="SimSun" w:eastAsia="SimSun" w:hAnsi="SimSun" w:cs="SimSun"/>
          <w:kern w:val="0"/>
          <w:szCs w:val="21"/>
        </w:rPr>
        <w:t>可得，物体的重力：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W</m:t>
                </m:r>
              </m:e>
              <m:sub>
                <m:r>
                  <m:rPr>
                    <m:sty m:val="p"/>
                  </m:rPr>
                  <m:t>有用</m:t>
                </m:r>
              </m:sub>
            </m:sSub>
          </m:num>
          <m:den>
            <m:r>
              <m:t>h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680</m:t>
            </m:r>
            <m:r>
              <m:t>J</m:t>
            </m:r>
          </m:num>
          <m:den>
            <m:r>
              <m:t>1</m:t>
            </m:r>
            <m:r>
              <m:t>m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=680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n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  <w:vertAlign w:val="subscript"/>
        </w:rPr>
        <w:t>动</w:t>
      </w:r>
      <w:r>
        <w:rPr>
          <w:rFonts w:ascii="SimSun" w:eastAsia="SimSun" w:hAnsi="SimSun" w:cs="SimSun"/>
          <w:kern w:val="0"/>
          <w:szCs w:val="21"/>
        </w:rPr>
        <w:t>）可得，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  <w:vertAlign w:val="subscript"/>
        </w:rPr>
        <w:t>动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=4×200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-680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=120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所以每个滑轮的重力为</w:t>
      </w:r>
      <m:oMath>
        <m:f>
          <m:num>
            <m:r>
              <m:t>120</m:t>
            </m:r>
            <m:r>
              <m:t>N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）物体没有露出水面之前，整个滑轮组受到的拉力为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=4×100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=400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，重力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=680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个动滑轮的重力为</w:t>
      </w:r>
      <w:r>
        <w:rPr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所以，物体完全浸没时受到的浮力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  <w:vertAlign w:val="subscript"/>
        </w:rPr>
        <w:t>动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=680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+120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-400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=400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=ρ</w:t>
      </w:r>
      <w:r>
        <w:rPr>
          <w:rFonts w:ascii="SimSun" w:eastAsia="SimSun" w:hAnsi="SimSun" w:cs="SimSun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gV</w:t>
      </w:r>
      <w:r>
        <w:rPr>
          <w:rFonts w:ascii="SimSun" w:eastAsia="SimSun" w:hAnsi="SimSun" w:cs="SimSun"/>
          <w:kern w:val="0"/>
          <w:szCs w:val="21"/>
          <w:vertAlign w:val="subscript"/>
        </w:rPr>
        <w:t>排</w:t>
      </w:r>
      <w:r>
        <w:rPr>
          <w:rFonts w:ascii="SimSun" w:eastAsia="SimSun" w:hAnsi="SimSun" w:cs="SimSun"/>
          <w:kern w:val="0"/>
          <w:szCs w:val="21"/>
        </w:rPr>
        <w:t>可得物体的体积：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F</m:t>
                </m:r>
              </m:e>
              <m:sub>
                <m:r>
                  <m:rPr>
                    <m:sty m:val="p"/>
                  </m:rPr>
                  <m:t>浮</m:t>
                </m:r>
              </m:sub>
            </m:sSub>
          </m:num>
          <m:den>
            <m:sSub>
              <m:e>
                <m:r>
                  <m:t>ρ</m:t>
                </m:r>
              </m:e>
              <m:sub>
                <m:r>
                  <m:rPr>
                    <m:sty m:val="p"/>
                  </m:rPr>
                  <m:t>水</m:t>
                </m:r>
              </m:sub>
            </m:sSub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400</m:t>
            </m:r>
            <m:r>
              <m:t>N</m:t>
            </m:r>
          </m:num>
          <m:den>
            <m:r>
              <m:t>1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3</m:t>
                </m:r>
              </m:sup>
            </m:sSup>
            <m:r>
              <m:t>k</m:t>
            </m:r>
            <m:r>
              <m:t>g</m:t>
            </m:r>
            <m:r>
              <m:t>/</m:t>
            </m:r>
            <m:sSup>
              <m:e>
                <m:r>
                  <m:t>m</m:t>
                </m:r>
              </m:e>
              <m:sup>
                <m:r>
                  <m:t>3</m:t>
                </m:r>
              </m:sup>
            </m:sSup>
            <m:r>
              <m:t>×</m:t>
            </m:r>
            <m:r>
              <m:t>10</m:t>
            </m:r>
            <m:r>
              <m:t>N</m:t>
            </m:r>
            <m:r>
              <m:t>/</m:t>
            </m:r>
            <m:r>
              <m:t>k</m:t>
            </m:r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=4×10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物体的质量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G</m:t>
            </m:r>
          </m:num>
          <m:den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680</m:t>
            </m:r>
            <m:r>
              <m:t>N</m:t>
            </m:r>
          </m:num>
          <m:den>
            <m:r>
              <m:t>10</m:t>
            </m:r>
            <m:r>
              <m:t>N</m:t>
            </m:r>
            <m:r>
              <m:t>/</m:t>
            </m:r>
            <m:r>
              <m:t>k</m:t>
            </m:r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=68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则物体的密度</w:t>
      </w:r>
      <w:r>
        <w:rPr>
          <w:rFonts w:ascii="Times New Roman" w:eastAsia="Times New Roman" w:hAnsi="Times New Roman" w:cs="Times New Roman"/>
          <w:kern w:val="0"/>
          <w:szCs w:val="21"/>
        </w:rPr>
        <w:t>ρ=</w:t>
      </w:r>
      <m:oMath>
        <m:f>
          <m:num>
            <m:r>
              <m:t>m</m:t>
            </m:r>
          </m:num>
          <m:den>
            <m:r>
              <m:t>V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68</m:t>
            </m:r>
            <m:r>
              <m:t>k</m:t>
            </m:r>
            <m:r>
              <m:t>g</m:t>
            </m:r>
          </m:num>
          <m:den>
            <m:r>
              <m:t>4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−</m:t>
                </m:r>
                <m:r>
                  <m:t>2</m:t>
                </m:r>
              </m:sup>
            </m:sSup>
            <m:sSup>
              <m:e>
                <m:r>
                  <m:t>m</m:t>
                </m:r>
              </m:e>
              <m:sup>
                <m:r>
                  <m:t>3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=1.7×10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）物体在空中上升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，小雨做的功是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）每个滑轮的重力是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）物体的密度是</w:t>
      </w:r>
      <w:r>
        <w:rPr>
          <w:rFonts w:ascii="Times New Roman" w:eastAsia="Times New Roman" w:hAnsi="Times New Roman" w:cs="Times New Roman"/>
          <w:kern w:val="0"/>
          <w:szCs w:val="21"/>
        </w:rPr>
        <w:t>1.7×10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）首先确定滑</w:t>
      </w:r>
      <w:r>
        <w:rPr>
          <w:rFonts w:ascii="PMingLiU" w:eastAsia="PMingLiU" w:hAnsi="PMingLiU" w:cs="PMingLiU"/>
          <w:kern w:val="0"/>
          <w:sz w:val="24"/>
          <w:szCs w:val="24"/>
        </w:rPr>
        <w:t>轮组绳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子的有效股数，然后利用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s=nh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子自由端移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的距离，再根据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出拉力大小，利用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算小雨做的功；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8.5pt;width:30pt">
            <v:imagedata r:id="rId3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可求出物体在空中上升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做的有用功，然后根据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求出物体的重力，再利用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4.75pt;width:12pt">
            <v:imagedata r:id="rId4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G+G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）求出物体完全浸没在水中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受到的浮力，然后利用阿基米德原理求出物体排开水的体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，即物体的体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，再求出物体的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量，利用密度公式求解密度。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算、密度的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算、滑</w:t>
      </w:r>
      <w:r>
        <w:rPr>
          <w:rFonts w:ascii="PMingLiU" w:eastAsia="PMingLiU" w:hAnsi="PMingLiU" w:cs="PMingLiU"/>
          <w:kern w:val="0"/>
          <w:sz w:val="24"/>
          <w:szCs w:val="24"/>
        </w:rPr>
        <w:t>轮组绳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子拉力的相关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算，涉及到重力、密度、滑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机械效率公式的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用，力的合成等知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点，是一道力学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是滑</w:t>
      </w:r>
      <w:r>
        <w:rPr>
          <w:rFonts w:ascii="PMingLiU" w:eastAsia="PMingLiU" w:hAnsi="PMingLiU" w:cs="PMingLiU"/>
          <w:kern w:val="0"/>
          <w:sz w:val="24"/>
          <w:szCs w:val="24"/>
        </w:rPr>
        <w:t>轮组绳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子有效股数的确定，各种公式的灵活运用，特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4.75pt;width:12pt">
            <v:imagedata r:id="rId4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G+G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）的运用。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）从电热水器的铭牌可知，电热水器的功率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=2000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电热水器的电阻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P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(</m:t>
            </m:r>
            <m:r>
              <m:t>220</m:t>
            </m:r>
            <m:r>
              <m:t>V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2000</m:t>
            </m:r>
            <m:r>
              <m:t>W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=24.2Ω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答：电热水器的电阻为</w:t>
      </w:r>
      <w:r>
        <w:rPr>
          <w:rFonts w:ascii="Times New Roman" w:eastAsia="Times New Roman" w:hAnsi="Times New Roman" w:cs="Times New Roman"/>
          <w:kern w:val="0"/>
          <w:szCs w:val="21"/>
        </w:rPr>
        <w:t>24.2Ω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）热敏电阻的阻值随温度的升高而减小。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可知，温度为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℃时，热敏电阻的阻值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=10Ω</w:t>
      </w:r>
      <w:r>
        <w:rPr>
          <w:rFonts w:ascii="SimSun" w:eastAsia="SimSun" w:hAnsi="SimSun" w:cs="SimSun"/>
          <w:kern w:val="0"/>
          <w:szCs w:val="21"/>
        </w:rPr>
        <w:t>，此时串联电路总电阻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=10Ω+10Ω=20Ω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继电器线圈中的电流是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U</m:t>
                </m:r>
              </m:e>
              <m:sub>
                <m:r>
                  <m:t>0</m:t>
                </m:r>
              </m:sub>
            </m:sSub>
          </m:num>
          <m:den>
            <m:sSub>
              <m:e>
                <m:r>
                  <m:t>R</m:t>
                </m:r>
              </m:e>
              <m:sub>
                <m:r>
                  <m:rPr>
                    <m:sty m:val="p"/>
                  </m:rPr>
                  <m:t>总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</m:t>
            </m:r>
            <m:r>
              <m:t>V</m:t>
            </m:r>
          </m:num>
          <m:den>
            <m:r>
              <m:t>20</m:t>
            </m:r>
            <m:r>
              <m:t>Ω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答：继电器线圈中的电流是</w:t>
      </w:r>
      <w:r>
        <w:rPr>
          <w:rFonts w:ascii="Times New Roman" w:eastAsia="Times New Roman" w:hAnsi="Times New Roman" w:cs="Times New Roman"/>
          <w:kern w:val="0"/>
          <w:szCs w:val="21"/>
        </w:rPr>
        <w:t>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）将整箱水从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℃加热到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℃需要吸收热量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•℃）</w:t>
      </w:r>
      <w:r>
        <w:rPr>
          <w:rFonts w:ascii="Times New Roman" w:eastAsia="Times New Roman" w:hAnsi="Times New Roman" w:cs="Times New Roman"/>
          <w:kern w:val="0"/>
          <w:szCs w:val="21"/>
        </w:rPr>
        <w:t>×50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-30</w:t>
      </w:r>
      <w:r>
        <w:rPr>
          <w:rFonts w:ascii="SimSun" w:eastAsia="SimSun" w:hAnsi="SimSun" w:cs="SimSun"/>
          <w:kern w:val="0"/>
          <w:szCs w:val="21"/>
        </w:rPr>
        <w:t>℃）</w:t>
      </w:r>
      <w:r>
        <w:rPr>
          <w:rFonts w:ascii="Times New Roman" w:eastAsia="Times New Roman" w:hAnsi="Times New Roman" w:cs="Times New Roman"/>
          <w:kern w:val="0"/>
          <w:szCs w:val="21"/>
        </w:rPr>
        <w:t>=6.3×10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因不计热损失，故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所以加热时间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W</m:t>
            </m:r>
          </m:num>
          <m:den>
            <m:r>
              <m:t>P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Q</m:t>
            </m:r>
          </m:num>
          <m:den>
            <m:r>
              <m:t>P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6.3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6</m:t>
                </m:r>
              </m:sup>
            </m:sSup>
            <m:r>
              <m:t>J</m:t>
            </m:r>
          </m:num>
          <m:den>
            <m:r>
              <m:t>2000</m:t>
            </m:r>
            <m:r>
              <m:t>W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=3150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答：将整箱水从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℃加热到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℃需要</w:t>
      </w:r>
      <w:r>
        <w:rPr>
          <w:rFonts w:ascii="Times New Roman" w:eastAsia="Times New Roman" w:hAnsi="Times New Roman" w:cs="Times New Roman"/>
          <w:kern w:val="0"/>
          <w:szCs w:val="21"/>
        </w:rPr>
        <w:t>3150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6.25pt;width:18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中可以看出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随温度的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可以知道，当温度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而求出串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5.5pt;width:13.5pt">
            <v:imagedata r:id="rId4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</w:t>
      </w:r>
      <w:r>
        <w:rPr>
          <w:rFonts w:ascii="PMingLiU" w:eastAsia="PMingLiU" w:hAnsi="PMingLiU" w:cs="PMingLiU"/>
          <w:kern w:val="0"/>
          <w:sz w:val="24"/>
          <w:szCs w:val="24"/>
        </w:rPr>
        <w:t>继电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Q=cm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可求水升高到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量，不</w:t>
      </w:r>
      <w:r>
        <w:rPr>
          <w:rFonts w:ascii="PMingLiU" w:eastAsia="PMingLiU" w:hAnsi="PMingLiU" w:cs="PMingLiU"/>
          <w:kern w:val="0"/>
          <w:sz w:val="24"/>
          <w:szCs w:val="24"/>
        </w:rPr>
        <w:t>计热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能完全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化成内能，根据公式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5.5pt;width:15.75pt">
            <v:imagedata r:id="rId4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是公式及其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形的灵活运用，要知道串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要学会从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信息中找到有用的数据。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解：由图可知，小球悬浮在水中，受到的浮力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，方向竖直向上，作用点可画在重心处。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99.75pt;width:102pt">
            <v:imagedata r:id="rId48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可知小球在水中</w:t>
      </w:r>
      <w:r>
        <w:rPr>
          <w:rFonts w:ascii="PMingLiU" w:eastAsia="PMingLiU" w:hAnsi="PMingLiU" w:cs="PMingLiU"/>
          <w:kern w:val="0"/>
          <w:sz w:val="24"/>
          <w:szCs w:val="24"/>
        </w:rPr>
        <w:t>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浮，受到的浮力和自身的重力相等，明确浮力的三要素，再确定一个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度，并用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度去准确表示出力的大小。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了物体浮沉条件的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用以及力的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示法，要注意力的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要确立一个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才能准确表示力的大小。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向右移动滑动变阻器的滑片，电流表的示数变小，说明向右移动滑片时变阻器连入电路的电阻变大，则变阻器滑片左侧的电阻丝应接入电路（应使用左侧的下面接线柱），电流表可使用大量程，变阻器与电流表串联，如图所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78pt;width:132pt">
            <v:imagedata r:id="rId49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一上一下串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路中，根据向右移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小判断其接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柱，由此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意确定滑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阻器的接法，然后把滑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路即可正确解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匀速直线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3.6   </w:t>
      </w:r>
      <w:r>
        <w:rPr>
          <w:rFonts w:ascii="SimSun" w:eastAsia="SimSun" w:hAnsi="SimSun" w:cs="SimSun"/>
          <w:kern w:val="0"/>
          <w:szCs w:val="21"/>
        </w:rPr>
        <w:t>压力大小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甲丙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）只有沿水平方向拉着物体做匀速直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，物体在水平方向上受到平衡力的作用，拉力大小才等于摩擦力的大小。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摩擦力的大小，用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沿水平方向拉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使其做匀速直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甲中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与木板表面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，接触面粗糙程度相同，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力示数越大，滑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摩擦力越大，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摩擦力大小与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力大小有关；研究滑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摩擦力大小与接触面粗糙程度的关系要控制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力大小相同，故比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甲丙两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示数，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摩擦力大小与接触面粗糙程度有关。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）根据影响滑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摩擦力大小的因素，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力越大，接触面越粗糙滑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摩擦力越大，故要取得拔河比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利，</w:t>
      </w:r>
      <w:r>
        <w:rPr>
          <w:rFonts w:ascii="PMingLiU" w:eastAsia="PMingLiU" w:hAnsi="PMingLiU" w:cs="PMingLiU"/>
          <w:kern w:val="0"/>
          <w:sz w:val="24"/>
          <w:szCs w:val="24"/>
        </w:rPr>
        <w:t>组队时应选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体重大的。同学参加比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在比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丁中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力大小；甲丙；（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）根据二力平衡的条件分析；根据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）影响滑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摩擦力大小因素有两个：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力大小和接触面的粗糙程度，研究与其中一个因素的关系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，要控制另外一个因素不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）根据影响滑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摩擦力大小的因素，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力越大，接触面越粗糙滑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摩擦力的大小与哪些因素有关，考</w:t>
      </w:r>
      <w:r>
        <w:rPr>
          <w:rFonts w:ascii="PMingLiU" w:eastAsia="PMingLiU" w:hAnsi="PMingLiU" w:cs="PMingLiU"/>
          <w:kern w:val="0"/>
          <w:sz w:val="24"/>
          <w:szCs w:val="24"/>
        </w:rPr>
        <w:t>查实验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原理及控制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量法的运用，体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程和方法的考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左侧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个钩码挂到右侧钩码下方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水平位置时动力臂为零，杠杆无法平衡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FL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不能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两次实验时钩码没有挂在同一位置，仅根据一次对比实验所得结论是不可靠的。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）若每个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，杠杆上每格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力与力臂的乘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5G×4L=20GL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力与力臂的乘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2G×3L=6GL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20GL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6GL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，所以杠杆左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如果不改</w:t>
      </w:r>
      <w:r>
        <w:rPr>
          <w:rFonts w:ascii="PMingLiU" w:eastAsia="PMingLiU" w:hAnsi="PMingLiU" w:cs="PMingLiU"/>
          <w:kern w:val="0"/>
          <w:sz w:val="24"/>
          <w:szCs w:val="24"/>
        </w:rPr>
        <w:t>变钩码总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数和</w:t>
      </w:r>
      <w:r>
        <w:rPr>
          <w:rFonts w:ascii="PMingLiU" w:eastAsia="PMingLiU" w:hAnsi="PMingLiU" w:cs="PMingLiU"/>
          <w:kern w:val="0"/>
          <w:sz w:val="24"/>
          <w:szCs w:val="24"/>
        </w:rPr>
        <w:t>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挂点位置，若要杠杆平衡，左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挂到右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G×4L=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G×3L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，即需将左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挂到右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将杠杆左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的所有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拿掉，在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点施加一个始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水平向右的拉力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，当杠杆拉到水平位置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的力臂通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支点，即力臂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足杠杆的平衡条件，所以无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用多大的力都不能将杠杆拉至水平位置平衡；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杠杆从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直位置</w:t>
      </w:r>
      <w:r>
        <w:rPr>
          <w:rFonts w:ascii="PMingLiU" w:eastAsia="PMingLiU" w:hAnsi="PMingLiU" w:cs="PMingLiU"/>
          <w:kern w:val="0"/>
          <w:sz w:val="24"/>
          <w:szCs w:val="24"/>
        </w:rPr>
        <w:t>转过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的一半，即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4.75pt;width:11.25pt">
            <v:imagedata r:id="rId5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做的功：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4.75pt;width:11.25pt">
            <v:imagedata r:id="rId5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4.75pt;width:11.25pt">
            <v:imagedata r:id="rId5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）杠杆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乙所示位置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，杠杆没有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平就挂上</w:t>
      </w:r>
      <w:r>
        <w:rPr>
          <w:rFonts w:ascii="PMingLiU" w:eastAsia="PMingLiU" w:hAnsi="PMingLiU" w:cs="PMingLiU"/>
          <w:kern w:val="0"/>
          <w:sz w:val="24"/>
          <w:szCs w:val="24"/>
        </w:rPr>
        <w:t>钩码进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，杠杆的重心不在支点上，杠杆的自重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杠杆平衡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生影响，故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杠杆不在水平位置平衡，力臂不在杠杆上，不便于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量力臂或可能出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力臂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，不便于得出杠杆的平衡条件，但可以得出杠杆的平衡条件。故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）分析机械效率的影响因素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采取控制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量法，研究杠杆的机械效率与所挂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所挂位置不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中，两次</w:t>
      </w:r>
      <w:r>
        <w:rPr>
          <w:rFonts w:ascii="PMingLiU" w:eastAsia="PMingLiU" w:hAnsi="PMingLiU" w:cs="PMingLiU"/>
          <w:kern w:val="0"/>
          <w:sz w:val="24"/>
          <w:szCs w:val="24"/>
        </w:rPr>
        <w:t>钩码悬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挂的位置是不同的；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还应进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行多次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，分析多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数据，才能得出有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服力的正确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，只凭一次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数据做出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是不科学的。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挂到右</w:t>
      </w:r>
      <w:r>
        <w:rPr>
          <w:rFonts w:ascii="PMingLiU" w:eastAsia="PMingLiU" w:hAnsi="PMingLiU" w:cs="PMingLiU"/>
          <w:kern w:val="0"/>
          <w:sz w:val="24"/>
          <w:szCs w:val="24"/>
        </w:rPr>
        <w:t>侧钩码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下方；（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）水平位置</w:t>
      </w:r>
      <w:r>
        <w:rPr>
          <w:rFonts w:ascii="PMingLiU" w:eastAsia="PMingLiU" w:hAnsi="PMingLiU" w:cs="PMingLiU"/>
          <w:kern w:val="0"/>
          <w:sz w:val="24"/>
          <w:szCs w:val="24"/>
        </w:rPr>
        <w:t>时动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力臂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零，杠杆无法平衡；（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4.75pt;width:11.25pt">
            <v:imagedata r:id="rId5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）不能；两次</w:t>
      </w:r>
      <w:r>
        <w:rPr>
          <w:rFonts w:ascii="PMingLiU" w:eastAsia="PMingLiU" w:hAnsi="PMingLiU" w:cs="PMingLiU"/>
          <w:kern w:val="0"/>
          <w:sz w:val="24"/>
          <w:szCs w:val="24"/>
        </w:rPr>
        <w:t>实验时钩码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没有挂在同一位置，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是不可靠的。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甲中左右两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力与力臂的乘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大小，判断杠杆的哪端下降；根据杠杆的平衡条件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算不改</w:t>
      </w:r>
      <w:r>
        <w:rPr>
          <w:rFonts w:ascii="PMingLiU" w:eastAsia="PMingLiU" w:hAnsi="PMingLiU" w:cs="PMingLiU"/>
          <w:kern w:val="0"/>
          <w:sz w:val="24"/>
          <w:szCs w:val="24"/>
        </w:rPr>
        <w:t>变钩码总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数和</w:t>
      </w:r>
      <w:r>
        <w:rPr>
          <w:rFonts w:ascii="PMingLiU" w:eastAsia="PMingLiU" w:hAnsi="PMingLiU" w:cs="PMingLiU"/>
          <w:kern w:val="0"/>
          <w:sz w:val="24"/>
          <w:szCs w:val="24"/>
        </w:rPr>
        <w:t>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挂点位置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，挂</w:t>
      </w:r>
      <w:r>
        <w:rPr>
          <w:rFonts w:ascii="PMingLiU" w:eastAsia="PMingLiU" w:hAnsi="PMingLiU" w:cs="PMingLiU"/>
          <w:kern w:val="0"/>
          <w:sz w:val="24"/>
          <w:szCs w:val="24"/>
        </w:rPr>
        <w:t>钩码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作用下其力臂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化情况，根据杠杆的平衡条件找到原因；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在杠杆从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直位置</w:t>
      </w:r>
      <w:r>
        <w:rPr>
          <w:rFonts w:ascii="PMingLiU" w:eastAsia="PMingLiU" w:hAnsi="PMingLiU" w:cs="PMingLiU"/>
          <w:kern w:val="0"/>
          <w:sz w:val="24"/>
          <w:szCs w:val="24"/>
        </w:rPr>
        <w:t>转过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做的功；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杠杆两端的螺母，使杠杆在不挂</w:t>
      </w:r>
      <w:r>
        <w:rPr>
          <w:rFonts w:ascii="PMingLiU" w:eastAsia="PMingLiU" w:hAnsi="PMingLiU" w:cs="PMingLiU"/>
          <w:kern w:val="0"/>
          <w:sz w:val="24"/>
          <w:szCs w:val="24"/>
        </w:rPr>
        <w:t>钩码时处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于水平平衡状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杠杆的重心在支点上，使杠杆的自重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杠杆平衡不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生影响，且便于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量力臂。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来得出</w:t>
      </w:r>
      <w:r>
        <w:rPr>
          <w:rFonts w:ascii="PMingLiU" w:eastAsia="PMingLiU" w:hAnsi="PMingLiU" w:cs="PMingLiU"/>
          <w:kern w:val="0"/>
          <w:sz w:val="24"/>
          <w:szCs w:val="24"/>
        </w:rPr>
        <w:t>结论时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行多次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，分析多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，分析机械效率的影响因素也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采取控制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才能得出正确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。根据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一思路来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最后的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杠杆平衡条件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中出</w:t>
      </w:r>
      <w:r>
        <w:rPr>
          <w:rFonts w:ascii="PMingLiU" w:eastAsia="PMingLiU" w:hAnsi="PMingLiU" w:cs="PMingLiU"/>
          <w:kern w:val="0"/>
          <w:sz w:val="24"/>
          <w:szCs w:val="24"/>
        </w:rPr>
        <w:t>现问题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分析和杠杆平衡条件运用，关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是求出杠杆</w:t>
      </w:r>
      <w:r>
        <w:rPr>
          <w:rFonts w:ascii="PMingLiU" w:eastAsia="PMingLiU" w:hAnsi="PMingLiU" w:cs="PMingLiU"/>
          <w:kern w:val="0"/>
          <w:sz w:val="24"/>
          <w:szCs w:val="24"/>
        </w:rPr>
        <w:t>转动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51"/>
      <w:footerReference w:type="default" r:id="rId52"/>
      <w:pgSz w:w="23811" w:h="16838" w:orient="landscape"/>
      <w:pgMar w:top="900" w:right="1997" w:bottom="900" w:left="1997" w:header="500" w:footer="500" w:gutter="0"/>
      <w:cols w:num="2" w:sep="0" w:space="425" w:equalWidth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footer" Target="footer1.xml" /><Relationship Id="rId52" Type="http://schemas.openxmlformats.org/officeDocument/2006/relationships/footer" Target="footer2.xml" /><Relationship Id="rId53" Type="http://schemas.openxmlformats.org/officeDocument/2006/relationships/theme" Target="theme/theme1.xml" /><Relationship Id="rId54" Type="http://schemas.openxmlformats.org/officeDocument/2006/relationships/numbering" Target="numbering.xml" /><Relationship Id="rId55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