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624496" w:rsidRPr="007155F6" w:rsidP="007155F6">
      <w:pPr>
        <w:spacing w:line="400" w:lineRule="exact"/>
        <w:rPr>
          <w:rFonts w:ascii="Times New Roman" w:eastAsia="楷体_GB2312" w:hAnsi="Times New Roman"/>
          <w:b/>
          <w:snapToGrid w:val="0"/>
          <w:color w:val="000000"/>
          <w:kern w:val="0"/>
          <w:sz w:val="24"/>
        </w:rPr>
      </w:pPr>
      <w:r>
        <w:rPr>
          <w:rFonts w:ascii="Times New Roman" w:eastAsia="楷体_GB2312" w:hAnsi="Times New Roman"/>
          <w:b/>
          <w:snapToGrid w:val="0"/>
          <w:color w:val="000000"/>
          <w:kern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88pt;margin-top:852pt;mso-position-horizontal-relative:page;mso-position-vertical-relative:top-margin-area;position:absolute;width:28pt;z-index:251658240">
            <v:imagedata r:id="rId5" o:title=""/>
          </v:shape>
        </w:pict>
      </w:r>
      <w:bookmarkStart w:id="0" w:name="_Hlk3931751"/>
      <w:bookmarkStart w:id="1" w:name="_Hlk9189198"/>
      <w:bookmarkStart w:id="2" w:name="_Hlk6492350"/>
      <w:bookmarkStart w:id="3" w:name="_Hlk9316877"/>
      <w:bookmarkEnd w:id="0"/>
      <w:bookmarkEnd w:id="1"/>
    </w:p>
    <w:p w:rsidR="00624496" w:rsidRPr="007155F6" w:rsidP="007155F6">
      <w:pPr>
        <w:adjustRightInd w:val="0"/>
        <w:snapToGrid w:val="0"/>
        <w:ind w:right="105" w:rightChars="50"/>
        <w:jc w:val="center"/>
        <w:rPr>
          <w:rFonts w:ascii="Times New Roman" w:eastAsia="黑体" w:hAnsi="Times New Roman"/>
          <w:snapToGrid w:val="0"/>
          <w:color w:val="000000"/>
          <w:kern w:val="0"/>
          <w:sz w:val="24"/>
        </w:rPr>
      </w:pPr>
      <w:r w:rsidRPr="007155F6">
        <w:rPr>
          <w:rFonts w:ascii="Times New Roman" w:eastAsia="黑体" w:hAnsi="Times New Roman"/>
          <w:snapToGrid w:val="0"/>
          <w:color w:val="000000"/>
          <w:kern w:val="0"/>
          <w:sz w:val="24"/>
        </w:rPr>
        <w:t>2019</w:t>
      </w:r>
      <w:r w:rsidRPr="007155F6">
        <w:rPr>
          <w:rFonts w:ascii="Times New Roman" w:eastAsia="黑体" w:hAnsi="Times New Roman"/>
          <w:snapToGrid w:val="0"/>
          <w:color w:val="000000"/>
          <w:kern w:val="0"/>
          <w:sz w:val="24"/>
        </w:rPr>
        <w:t>年中考物理</w:t>
      </w:r>
      <w:r w:rsidRPr="007155F6" w:rsidR="000D3778">
        <w:rPr>
          <w:rFonts w:ascii="Times New Roman" w:eastAsia="黑体" w:hAnsi="Times New Roman" w:hint="eastAsia"/>
          <w:snapToGrid w:val="0"/>
          <w:color w:val="000000"/>
          <w:kern w:val="0"/>
          <w:sz w:val="24"/>
        </w:rPr>
        <w:t>冲刺</w:t>
      </w:r>
      <w:r w:rsidRPr="007155F6">
        <w:rPr>
          <w:rFonts w:ascii="Times New Roman" w:eastAsia="黑体" w:hAnsi="Times New Roman"/>
          <w:snapToGrid w:val="0"/>
          <w:color w:val="000000"/>
          <w:kern w:val="0"/>
          <w:sz w:val="24"/>
        </w:rPr>
        <w:t>试卷</w:t>
      </w:r>
    </w:p>
    <w:p w:rsidR="00624496" w:rsidRPr="007155F6" w:rsidP="007155F6">
      <w:pPr>
        <w:adjustRightInd w:val="0"/>
        <w:snapToGrid w:val="0"/>
        <w:ind w:right="105" w:rightChars="50"/>
        <w:jc w:val="left"/>
        <w:rPr>
          <w:rFonts w:ascii="Times New Roman" w:hAnsi="Times New Roman"/>
          <w:b/>
          <w:color w:val="000000"/>
          <w:sz w:val="24"/>
        </w:rPr>
      </w:pPr>
      <w:bookmarkEnd w:id="2"/>
      <w:r w:rsidRPr="007155F6">
        <w:rPr>
          <w:rFonts w:ascii="Times New Roman" w:hAnsi="Times New Roman"/>
          <w:b/>
          <w:sz w:val="24"/>
        </w:rPr>
        <w:t>可能用到的物理常量：水的比热</w:t>
      </w:r>
      <w:r w:rsidRPr="007155F6">
        <w:rPr>
          <w:rFonts w:ascii="Times New Roman" w:hAnsi="Times New Roman"/>
          <w:b/>
          <w:color w:val="000000"/>
          <w:sz w:val="24"/>
        </w:rPr>
        <w:t>容</w:t>
      </w:r>
      <w:r w:rsidRPr="007155F6">
        <w:rPr>
          <w:rFonts w:ascii="Times New Roman" w:hAnsi="Times New Roman"/>
          <w:i/>
          <w:color w:val="000000"/>
          <w:sz w:val="24"/>
        </w:rPr>
        <w:t>c</w:t>
      </w:r>
      <w:r w:rsidRPr="007155F6">
        <w:rPr>
          <w:rFonts w:ascii="Times New Roman" w:hAnsi="Times New Roman"/>
          <w:color w:val="000000"/>
          <w:sz w:val="24"/>
          <w:vertAlign w:val="subscript"/>
        </w:rPr>
        <w:t>水</w:t>
      </w:r>
      <w:r w:rsidRPr="007155F6">
        <w:rPr>
          <w:rFonts w:ascii="Times New Roman" w:hAnsi="Times New Roman"/>
          <w:color w:val="000000"/>
          <w:sz w:val="24"/>
        </w:rPr>
        <w:t>=4.2×10</w:t>
      </w:r>
      <w:r w:rsidRPr="007155F6">
        <w:rPr>
          <w:rFonts w:ascii="Times New Roman" w:hAnsi="Times New Roman"/>
          <w:color w:val="000000"/>
          <w:sz w:val="24"/>
          <w:vertAlign w:val="superscript"/>
        </w:rPr>
        <w:t>3</w:t>
      </w:r>
      <w:r w:rsidRPr="007155F6">
        <w:rPr>
          <w:rFonts w:ascii="Times New Roman" w:hAnsi="Times New Roman"/>
          <w:color w:val="000000"/>
          <w:sz w:val="24"/>
        </w:rPr>
        <w:t>J/(kg·℃)</w:t>
      </w:r>
      <w:r w:rsidRPr="007155F6">
        <w:rPr>
          <w:rFonts w:ascii="Times New Roman" w:hAnsi="Times New Roman"/>
          <w:color w:val="000000"/>
          <w:sz w:val="24"/>
        </w:rPr>
        <w:t>；水的密度</w:t>
      </w:r>
      <w:r w:rsidRPr="007155F6">
        <w:rPr>
          <w:rFonts w:ascii="Times New Roman" w:hAnsi="Times New Roman"/>
          <w:i/>
          <w:color w:val="000000"/>
          <w:sz w:val="24"/>
        </w:rPr>
        <w:t>ρ</w:t>
      </w:r>
      <w:r w:rsidRPr="007155F6">
        <w:rPr>
          <w:rFonts w:ascii="Times New Roman" w:hAnsi="Times New Roman"/>
          <w:color w:val="000000"/>
          <w:sz w:val="24"/>
          <w:vertAlign w:val="subscript"/>
        </w:rPr>
        <w:t>水</w:t>
      </w:r>
      <w:r w:rsidRPr="007155F6">
        <w:rPr>
          <w:rFonts w:ascii="Times New Roman" w:hAnsi="Times New Roman"/>
          <w:color w:val="000000"/>
          <w:sz w:val="24"/>
        </w:rPr>
        <w:t>=10</w:t>
      </w:r>
      <w:r w:rsidRPr="007155F6">
        <w:rPr>
          <w:rFonts w:ascii="Times New Roman" w:hAnsi="Times New Roman"/>
          <w:color w:val="000000"/>
          <w:sz w:val="24"/>
          <w:vertAlign w:val="superscript"/>
        </w:rPr>
        <w:t>3</w:t>
      </w:r>
      <w:r w:rsidRPr="007155F6">
        <w:rPr>
          <w:rFonts w:ascii="Times New Roman" w:hAnsi="Times New Roman"/>
          <w:color w:val="000000"/>
          <w:sz w:val="24"/>
        </w:rPr>
        <w:t>kg/m</w:t>
      </w:r>
      <w:r w:rsidRPr="007155F6">
        <w:rPr>
          <w:rFonts w:ascii="Times New Roman" w:hAnsi="Times New Roman"/>
          <w:color w:val="000000"/>
          <w:sz w:val="24"/>
          <w:vertAlign w:val="superscript"/>
        </w:rPr>
        <w:t>3</w:t>
      </w:r>
      <w:r w:rsidRPr="007155F6">
        <w:rPr>
          <w:rFonts w:ascii="Times New Roman" w:hAnsi="Times New Roman"/>
          <w:color w:val="000000"/>
          <w:sz w:val="24"/>
        </w:rPr>
        <w:t>，</w:t>
      </w:r>
      <w:r w:rsidRPr="007155F6">
        <w:rPr>
          <w:rFonts w:ascii="Times New Roman" w:hAnsi="Times New Roman"/>
          <w:i/>
          <w:sz w:val="24"/>
        </w:rPr>
        <w:t>q</w:t>
      </w:r>
      <w:r w:rsidRPr="007155F6">
        <w:rPr>
          <w:rFonts w:ascii="Times New Roman" w:hAnsi="Times New Roman"/>
          <w:sz w:val="24"/>
          <w:vertAlign w:val="subscript"/>
        </w:rPr>
        <w:t>酒</w:t>
      </w:r>
      <w:r w:rsidRPr="007155F6">
        <w:rPr>
          <w:rFonts w:ascii="Times New Roman" w:hAnsi="Times New Roman"/>
          <w:i/>
          <w:sz w:val="24"/>
        </w:rPr>
        <w:t>=</w:t>
      </w:r>
      <w:r w:rsidRPr="007155F6">
        <w:rPr>
          <w:rFonts w:ascii="Times New Roman" w:hAnsi="Times New Roman"/>
          <w:sz w:val="24"/>
        </w:rPr>
        <w:t>3×10</w:t>
      </w:r>
      <w:r w:rsidRPr="007155F6">
        <w:rPr>
          <w:rFonts w:ascii="Times New Roman" w:hAnsi="Times New Roman"/>
          <w:sz w:val="24"/>
          <w:vertAlign w:val="superscript"/>
        </w:rPr>
        <w:t>7</w:t>
      </w:r>
      <w:r w:rsidRPr="007155F6">
        <w:rPr>
          <w:rFonts w:ascii="Times New Roman" w:hAnsi="Times New Roman"/>
          <w:sz w:val="24"/>
        </w:rPr>
        <w:t>/kg</w:t>
      </w:r>
      <w:r w:rsidRPr="007155F6">
        <w:rPr>
          <w:rFonts w:ascii="Times New Roman" w:hAnsi="Times New Roman"/>
          <w:sz w:val="24"/>
        </w:rPr>
        <w:t>，</w:t>
      </w:r>
      <w:r w:rsidRPr="007155F6">
        <w:rPr>
          <w:rFonts w:ascii="Times New Roman" w:hAnsi="Times New Roman"/>
          <w:i/>
          <w:color w:val="000000"/>
          <w:sz w:val="24"/>
        </w:rPr>
        <w:t>g</w:t>
      </w:r>
      <w:r w:rsidRPr="007155F6">
        <w:rPr>
          <w:rFonts w:ascii="Times New Roman" w:hAnsi="Times New Roman"/>
          <w:color w:val="000000"/>
          <w:sz w:val="24"/>
        </w:rPr>
        <w:t>取</w:t>
      </w:r>
      <w:r w:rsidRPr="007155F6">
        <w:rPr>
          <w:rFonts w:ascii="Times New Roman" w:hAnsi="Times New Roman"/>
          <w:color w:val="000000"/>
          <w:sz w:val="24"/>
        </w:rPr>
        <w:t>10N/kg</w:t>
      </w:r>
      <w:r w:rsidRPr="007155F6">
        <w:rPr>
          <w:rFonts w:ascii="Times New Roman" w:hAnsi="Times New Roman"/>
          <w:color w:val="000000"/>
          <w:sz w:val="24"/>
        </w:rPr>
        <w:t>。</w:t>
      </w:r>
    </w:p>
    <w:p w:rsidR="00624496" w:rsidRPr="007155F6" w:rsidP="007155F6">
      <w:pPr>
        <w:adjustRightInd w:val="0"/>
        <w:snapToGrid w:val="0"/>
        <w:ind w:right="105" w:rightChars="50"/>
        <w:jc w:val="left"/>
        <w:rPr>
          <w:rFonts w:ascii="Times New Roman" w:eastAsia="楷体" w:hAnsi="Times New Roman"/>
          <w:b/>
          <w:color w:val="0000FF"/>
          <w:sz w:val="24"/>
        </w:rPr>
      </w:pPr>
      <w:r w:rsidRPr="007155F6">
        <w:rPr>
          <w:rFonts w:ascii="Times New Roman" w:eastAsia="楷体" w:hAnsi="Times New Roman"/>
          <w:b/>
          <w:color w:val="0000FF"/>
          <w:sz w:val="24"/>
        </w:rPr>
        <w:t>一、选择题</w:t>
      </w:r>
      <w:r w:rsidRPr="007155F6">
        <w:rPr>
          <w:rFonts w:ascii="Times New Roman" w:eastAsia="楷体" w:hAnsi="Times New Roman"/>
          <w:b/>
          <w:color w:val="0000FF"/>
          <w:sz w:val="24"/>
        </w:rPr>
        <w:t>(</w:t>
      </w:r>
      <w:r w:rsidRPr="007155F6">
        <w:rPr>
          <w:rFonts w:ascii="Times New Roman" w:eastAsia="楷体" w:hAnsi="Times New Roman"/>
          <w:b/>
          <w:color w:val="0000FF"/>
          <w:sz w:val="24"/>
        </w:rPr>
        <w:t>每小题只有一个正确选项，每小题</w:t>
      </w:r>
      <w:r w:rsidRPr="007155F6">
        <w:rPr>
          <w:rFonts w:ascii="Times New Roman" w:eastAsia="楷体" w:hAnsi="Times New Roman"/>
          <w:b/>
          <w:color w:val="0000FF"/>
          <w:sz w:val="24"/>
        </w:rPr>
        <w:t>3</w:t>
      </w:r>
      <w:r w:rsidRPr="007155F6">
        <w:rPr>
          <w:rFonts w:ascii="Times New Roman" w:eastAsia="楷体" w:hAnsi="Times New Roman"/>
          <w:b/>
          <w:color w:val="0000FF"/>
          <w:sz w:val="24"/>
        </w:rPr>
        <w:t>分，共</w:t>
      </w:r>
      <w:r w:rsidRPr="007155F6">
        <w:rPr>
          <w:rFonts w:ascii="Times New Roman" w:eastAsia="楷体" w:hAnsi="Times New Roman"/>
          <w:b/>
          <w:color w:val="0000FF"/>
          <w:sz w:val="24"/>
        </w:rPr>
        <w:t>36</w:t>
      </w:r>
      <w:r w:rsidRPr="007155F6">
        <w:rPr>
          <w:rFonts w:ascii="Times New Roman" w:eastAsia="楷体" w:hAnsi="Times New Roman"/>
          <w:b/>
          <w:color w:val="0000FF"/>
          <w:sz w:val="24"/>
        </w:rPr>
        <w:t>分</w:t>
      </w:r>
      <w:r w:rsidRPr="007155F6">
        <w:rPr>
          <w:rFonts w:ascii="Times New Roman" w:eastAsia="楷体" w:hAnsi="Times New Roman"/>
          <w:b/>
          <w:color w:val="0000FF"/>
          <w:sz w:val="24"/>
        </w:rPr>
        <w:t>)</w:t>
      </w:r>
    </w:p>
    <w:p w:rsidR="00624496" w:rsidRPr="007155F6" w:rsidP="007155F6">
      <w:pPr>
        <w:adjustRightInd w:val="0"/>
        <w:snapToGrid w:val="0"/>
        <w:spacing w:line="276" w:lineRule="auto"/>
        <w:ind w:right="105" w:rightChars="50"/>
        <w:jc w:val="left"/>
        <w:rPr>
          <w:rFonts w:ascii="Times New Roman" w:hAnsi="Times New Roman"/>
          <w:kern w:val="0"/>
          <w:sz w:val="24"/>
        </w:rPr>
      </w:pPr>
      <w:bookmarkStart w:id="4" w:name="_Hlk6846596"/>
      <w:bookmarkEnd w:id="3"/>
      <w:r w:rsidRPr="007155F6">
        <w:rPr>
          <w:rFonts w:ascii="Times New Roman" w:hAnsi="Times New Roman"/>
          <w:kern w:val="0"/>
          <w:sz w:val="24"/>
        </w:rPr>
        <w:t>9.</w:t>
      </w:r>
      <w:r w:rsidRPr="007155F6">
        <w:rPr>
          <w:rFonts w:ascii="Times New Roman" w:hAnsi="Times New Roman"/>
          <w:kern w:val="0"/>
          <w:sz w:val="24"/>
        </w:rPr>
        <w:t>如图所示的现象中，主要由光的反射形成的是</w:t>
      </w:r>
      <w:r w:rsidRPr="007155F6">
        <w:rPr>
          <w:rFonts w:ascii="Times New Roman" w:hAnsi="Times New Roman"/>
          <w:kern w:val="0"/>
          <w:sz w:val="24"/>
        </w:rPr>
        <w:t>(    )</w:t>
      </w:r>
    </w:p>
    <w:p w:rsidR="00624496" w:rsidRPr="007155F6" w:rsidP="007155F6">
      <w:pPr>
        <w:ind w:firstLine="210" w:firstLine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noProof/>
          <w:sz w:val="24"/>
        </w:rPr>
        <w:drawing>
          <wp:inline distT="0" distB="0" distL="0" distR="0">
            <wp:extent cx="711200" cy="478790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5F6">
        <w:rPr>
          <w:rFonts w:ascii="Times New Roman" w:hAnsi="Times New Roman"/>
          <w:noProof/>
          <w:sz w:val="24"/>
        </w:rPr>
        <w:drawing>
          <wp:inline distT="0" distB="0" distL="0" distR="0">
            <wp:extent cx="753745" cy="466090"/>
            <wp:effectExtent l="19050" t="0" r="825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5F6">
        <w:rPr>
          <w:rFonts w:ascii="Times New Roman" w:hAnsi="Times New Roman"/>
          <w:noProof/>
          <w:sz w:val="24"/>
        </w:rPr>
        <w:drawing>
          <wp:inline distT="0" distB="0" distL="0" distR="0">
            <wp:extent cx="645160" cy="472440"/>
            <wp:effectExtent l="19050" t="0" r="254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5F6">
        <w:rPr>
          <w:rFonts w:ascii="Times New Roman" w:hAnsi="Times New Roman"/>
          <w:noProof/>
          <w:sz w:val="24"/>
        </w:rPr>
        <w:drawing>
          <wp:inline distT="0" distB="0" distL="0" distR="0">
            <wp:extent cx="670560" cy="474980"/>
            <wp:effectExtent l="1905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A.</w:t>
      </w:r>
      <w:r w:rsidRPr="007155F6">
        <w:rPr>
          <w:rFonts w:ascii="Times New Roman" w:hAnsi="Times New Roman"/>
          <w:sz w:val="24"/>
        </w:rPr>
        <w:t>日食美景</w:t>
      </w:r>
      <w:r w:rsidRPr="007155F6">
        <w:rPr>
          <w:rFonts w:ascii="Times New Roman" w:hAnsi="Times New Roman"/>
          <w:sz w:val="24"/>
        </w:rPr>
        <w:t xml:space="preserve">    B.</w:t>
      </w:r>
      <w:r w:rsidRPr="007155F6">
        <w:rPr>
          <w:rFonts w:ascii="Times New Roman" w:hAnsi="Times New Roman"/>
          <w:sz w:val="24"/>
        </w:rPr>
        <w:t>天空彩虹</w:t>
      </w:r>
      <w:r w:rsidRPr="007155F6">
        <w:rPr>
          <w:rFonts w:ascii="Times New Roman" w:hAnsi="Times New Roman"/>
          <w:sz w:val="24"/>
        </w:rPr>
        <w:t xml:space="preserve">    C.</w:t>
      </w:r>
      <w:r w:rsidRPr="007155F6">
        <w:rPr>
          <w:rFonts w:ascii="Times New Roman" w:hAnsi="Times New Roman"/>
          <w:sz w:val="24"/>
        </w:rPr>
        <w:t>耀眼幕墙</w:t>
      </w:r>
      <w:r w:rsidRPr="007155F6">
        <w:rPr>
          <w:rFonts w:ascii="Times New Roman" w:hAnsi="Times New Roman"/>
          <w:sz w:val="24"/>
        </w:rPr>
        <w:t xml:space="preserve">    D.</w:t>
      </w:r>
      <w:r w:rsidRPr="007155F6">
        <w:rPr>
          <w:rFonts w:ascii="Times New Roman" w:hAnsi="Times New Roman"/>
          <w:sz w:val="24"/>
        </w:rPr>
        <w:t>林间光柱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4631055</wp:posOffset>
            </wp:positionH>
            <wp:positionV relativeFrom="paragraph">
              <wp:posOffset>0</wp:posOffset>
            </wp:positionV>
            <wp:extent cx="690880" cy="85725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55F6">
        <w:rPr>
          <w:rFonts w:ascii="Times New Roman" w:hAnsi="Times New Roman"/>
          <w:kern w:val="0"/>
          <w:sz w:val="24"/>
        </w:rPr>
        <w:t>10.</w:t>
      </w:r>
      <w:r w:rsidRPr="007155F6">
        <w:rPr>
          <w:rFonts w:ascii="Times New Roman" w:hAnsi="Times New Roman"/>
          <w:kern w:val="0"/>
          <w:sz w:val="24"/>
        </w:rPr>
        <w:t>如图，把正在响铃的闹钟放在玻璃罩内，逐渐抽出其中的空气，再让空气逐渐进入玻璃罩，有关这个实验下列说法正确的是</w:t>
      </w:r>
      <w:r w:rsidRPr="007155F6">
        <w:rPr>
          <w:rFonts w:ascii="Times New Roman" w:hAnsi="Times New Roman"/>
          <w:kern w:val="0"/>
          <w:sz w:val="24"/>
        </w:rPr>
        <w:t>(    )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A.</w:t>
      </w:r>
      <w:r w:rsidRPr="007155F6">
        <w:rPr>
          <w:rFonts w:ascii="Times New Roman" w:hAnsi="Times New Roman"/>
          <w:sz w:val="24"/>
        </w:rPr>
        <w:t>闹钟下方垫一个泡沫板是为了减少闹钟振动发声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B.</w:t>
      </w:r>
      <w:r w:rsidRPr="007155F6">
        <w:rPr>
          <w:rFonts w:ascii="Times New Roman" w:hAnsi="Times New Roman"/>
          <w:sz w:val="24"/>
        </w:rPr>
        <w:t>整个实验过程中听到的声音响度一直在变小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C.</w:t>
      </w:r>
      <w:r w:rsidRPr="007155F6">
        <w:rPr>
          <w:rFonts w:ascii="Times New Roman" w:hAnsi="Times New Roman"/>
          <w:sz w:val="24"/>
        </w:rPr>
        <w:t>该实验证明了真空不能传声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D.</w:t>
      </w:r>
      <w:r w:rsidRPr="007155F6">
        <w:rPr>
          <w:rFonts w:ascii="Times New Roman" w:hAnsi="Times New Roman"/>
          <w:sz w:val="24"/>
        </w:rPr>
        <w:t>该实验得出结论过程与牛顿第一定律得出过程所用物理方法相同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11.</w:t>
      </w:r>
      <w:r w:rsidRPr="007155F6">
        <w:rPr>
          <w:rFonts w:ascii="Times New Roman" w:hAnsi="Times New Roman"/>
          <w:kern w:val="0"/>
          <w:sz w:val="24"/>
        </w:rPr>
        <w:t>运动会上，同学们奋勇拼搏，展示着自己的青春活力。下列对于各项运动，描述正确的是</w:t>
      </w:r>
      <w:r w:rsidRPr="007155F6">
        <w:rPr>
          <w:rFonts w:ascii="Times New Roman" w:hAnsi="Times New Roman"/>
          <w:kern w:val="0"/>
          <w:sz w:val="24"/>
        </w:rPr>
        <w:t>(    )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A.100</w:t>
      </w:r>
      <w:r w:rsidRPr="007155F6">
        <w:rPr>
          <w:rFonts w:ascii="Times New Roman" w:hAnsi="Times New Roman"/>
          <w:sz w:val="24"/>
        </w:rPr>
        <w:t>米跑的起点的同学起跑时，会给地面一个向后的摩擦力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B.</w:t>
      </w:r>
      <w:r w:rsidRPr="007155F6">
        <w:rPr>
          <w:rFonts w:ascii="Times New Roman" w:hAnsi="Times New Roman"/>
          <w:sz w:val="24"/>
        </w:rPr>
        <w:t>标枪运动员投掷前助跑是为了增大标枪的</w:t>
      </w:r>
      <w:r w:rsidRPr="007155F6">
        <w:rPr>
          <w:rFonts w:ascii="Times New Roman" w:hAnsi="Times New Roman"/>
          <w:sz w:val="24"/>
        </w:rPr>
        <w:t>惯性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C.</w:t>
      </w:r>
      <w:r w:rsidRPr="007155F6">
        <w:rPr>
          <w:rFonts w:ascii="Times New Roman" w:hAnsi="Times New Roman"/>
          <w:sz w:val="24"/>
        </w:rPr>
        <w:t>跳远运动员起跳瞬间对地面的压力小于地面给运动员的支持力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3398520</wp:posOffset>
            </wp:positionH>
            <wp:positionV relativeFrom="paragraph">
              <wp:posOffset>0</wp:posOffset>
            </wp:positionV>
            <wp:extent cx="2001520" cy="726440"/>
            <wp:effectExtent l="1905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8573"/>
                    <a:stretch>
                      <a:fillRect/>
                    </a:stretch>
                  </pic:blipFill>
                  <pic:spPr>
                    <a:xfrm>
                      <a:off x="0" y="0"/>
                      <a:ext cx="200152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55F6">
        <w:rPr>
          <w:rFonts w:ascii="Times New Roman" w:hAnsi="Times New Roman"/>
          <w:sz w:val="24"/>
        </w:rPr>
        <w:t>D.</w:t>
      </w:r>
      <w:r w:rsidRPr="007155F6">
        <w:rPr>
          <w:rFonts w:ascii="Times New Roman" w:hAnsi="Times New Roman"/>
          <w:sz w:val="24"/>
        </w:rPr>
        <w:t>掷出的实心球在飞行的过程中运动状态保持不变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12.</w:t>
      </w:r>
      <w:r w:rsidRPr="007155F6">
        <w:rPr>
          <w:rFonts w:ascii="Times New Roman" w:hAnsi="Times New Roman"/>
          <w:kern w:val="0"/>
          <w:sz w:val="24"/>
        </w:rPr>
        <w:t>如图为我国已并网发电的秦山核电站的工作原理图，下列说法错误的是</w:t>
      </w:r>
      <w:r w:rsidRPr="007155F6">
        <w:rPr>
          <w:rFonts w:ascii="Times New Roman" w:hAnsi="Times New Roman"/>
          <w:kern w:val="0"/>
          <w:sz w:val="24"/>
        </w:rPr>
        <w:t>(    )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A.</w:t>
      </w:r>
      <w:r w:rsidRPr="007155F6">
        <w:rPr>
          <w:rFonts w:ascii="Times New Roman" w:hAnsi="Times New Roman"/>
          <w:sz w:val="24"/>
        </w:rPr>
        <w:t>核能是二次能源也是不可再生能源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B</w:t>
      </w:r>
      <w:r w:rsidRPr="007155F6">
        <w:rPr>
          <w:rFonts w:ascii="Times New Roman" w:hAnsi="Times New Roman" w:hint="eastAsia"/>
          <w:sz w:val="24"/>
        </w:rPr>
        <w:t>.</w:t>
      </w:r>
      <w:r w:rsidRPr="007155F6">
        <w:rPr>
          <w:rFonts w:ascii="Times New Roman" w:hAnsi="Times New Roman"/>
          <w:sz w:val="24"/>
        </w:rPr>
        <w:t>发电机的工作原理是电磁感应，产生的电流叫做感应电流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C.</w:t>
      </w:r>
      <w:r w:rsidRPr="007155F6">
        <w:rPr>
          <w:rFonts w:ascii="Times New Roman" w:hAnsi="Times New Roman"/>
          <w:sz w:val="24"/>
        </w:rPr>
        <w:t>汽轮机是热机的</w:t>
      </w:r>
      <w:r w:rsidRPr="007155F6">
        <w:rPr>
          <w:rFonts w:ascii="Times New Roman" w:hAnsi="Times New Roman" w:hint="eastAsia"/>
          <w:sz w:val="24"/>
        </w:rPr>
        <w:t>一</w:t>
      </w:r>
      <w:r w:rsidRPr="007155F6">
        <w:rPr>
          <w:rFonts w:ascii="Times New Roman" w:hAnsi="Times New Roman"/>
          <w:sz w:val="24"/>
        </w:rPr>
        <w:t>种它可以把内能转化成机械能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D.</w:t>
      </w:r>
      <w:r w:rsidRPr="007155F6">
        <w:rPr>
          <w:rFonts w:ascii="Times New Roman" w:hAnsi="Times New Roman"/>
          <w:sz w:val="24"/>
        </w:rPr>
        <w:t>反应堆内进行的是核裂变，进行着核能转化成内能的过程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3486785</wp:posOffset>
            </wp:positionH>
            <wp:positionV relativeFrom="paragraph">
              <wp:posOffset>0</wp:posOffset>
            </wp:positionV>
            <wp:extent cx="2091690" cy="1279525"/>
            <wp:effectExtent l="19050" t="0" r="381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1690" cy="127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13.</w:t>
      </w:r>
      <w:r w:rsidRPr="007155F6">
        <w:rPr>
          <w:rFonts w:ascii="Times New Roman" w:hAnsi="Times New Roman"/>
          <w:kern w:val="0"/>
          <w:sz w:val="24"/>
        </w:rPr>
        <w:t>如图所示，在弹簧测力计下悬挂一个重物</w:t>
      </w:r>
      <w:r w:rsidRPr="007155F6">
        <w:rPr>
          <w:rFonts w:ascii="Times New Roman" w:hAnsi="Times New Roman"/>
          <w:i/>
          <w:kern w:val="0"/>
          <w:sz w:val="24"/>
        </w:rPr>
        <w:t>A</w:t>
      </w:r>
      <w:r w:rsidRPr="007155F6">
        <w:rPr>
          <w:rFonts w:ascii="Times New Roman" w:hAnsi="Times New Roman"/>
          <w:kern w:val="0"/>
          <w:sz w:val="24"/>
        </w:rPr>
        <w:t>，缓缓浸人水与盐水中观察到测力计数如图所示。已知盐水的密度为</w:t>
      </w:r>
      <w:r w:rsidRPr="007155F6">
        <w:rPr>
          <w:rFonts w:ascii="Times New Roman" w:hAnsi="Times New Roman"/>
          <w:kern w:val="0"/>
          <w:sz w:val="24"/>
        </w:rPr>
        <w:t>1.2g/cm</w:t>
      </w:r>
      <w:r w:rsidRPr="007155F6">
        <w:rPr>
          <w:rFonts w:ascii="Times New Roman" w:hAnsi="Times New Roman"/>
          <w:kern w:val="0"/>
          <w:sz w:val="24"/>
          <w:vertAlign w:val="superscript"/>
        </w:rPr>
        <w:t>3</w:t>
      </w:r>
      <w:r w:rsidRPr="007155F6">
        <w:rPr>
          <w:rFonts w:ascii="Times New Roman" w:hAnsi="Times New Roman"/>
          <w:kern w:val="0"/>
          <w:sz w:val="24"/>
        </w:rPr>
        <w:t>，下列说法错</w:t>
      </w:r>
      <w:r w:rsidRPr="007155F6">
        <w:rPr>
          <w:rFonts w:ascii="Times New Roman" w:hAnsi="Times New Roman" w:hint="eastAsia"/>
          <w:kern w:val="0"/>
          <w:sz w:val="24"/>
        </w:rPr>
        <w:t>误</w:t>
      </w:r>
      <w:r w:rsidRPr="007155F6">
        <w:rPr>
          <w:rFonts w:ascii="Times New Roman" w:hAnsi="Times New Roman"/>
          <w:kern w:val="0"/>
          <w:sz w:val="24"/>
        </w:rPr>
        <w:t>的是</w:t>
      </w:r>
      <w:r w:rsidRPr="007155F6">
        <w:rPr>
          <w:rFonts w:ascii="Times New Roman" w:hAnsi="Times New Roman"/>
          <w:kern w:val="0"/>
          <w:sz w:val="24"/>
        </w:rPr>
        <w:t>(    )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A.</w:t>
      </w:r>
      <w:r w:rsidRPr="007155F6">
        <w:rPr>
          <w:rFonts w:ascii="Times New Roman" w:hAnsi="Times New Roman"/>
          <w:sz w:val="24"/>
        </w:rPr>
        <w:t>图</w:t>
      </w:r>
      <w:r w:rsidRPr="007155F6">
        <w:rPr>
          <w:rFonts w:ascii="Times New Roman" w:hAnsi="Times New Roman" w:hint="eastAsia"/>
          <w:sz w:val="24"/>
        </w:rPr>
        <w:t>B</w:t>
      </w:r>
      <w:r w:rsidRPr="007155F6">
        <w:rPr>
          <w:rFonts w:ascii="Times New Roman" w:hAnsi="Times New Roman"/>
          <w:sz w:val="24"/>
        </w:rPr>
        <w:t>中的物体</w:t>
      </w:r>
      <w:r w:rsidRPr="007155F6">
        <w:rPr>
          <w:rFonts w:ascii="Times New Roman" w:hAnsi="Times New Roman"/>
          <w:i/>
          <w:sz w:val="24"/>
        </w:rPr>
        <w:t>A</w:t>
      </w:r>
      <w:r w:rsidRPr="007155F6">
        <w:rPr>
          <w:rFonts w:ascii="Times New Roman" w:hAnsi="Times New Roman"/>
          <w:sz w:val="24"/>
        </w:rPr>
        <w:t>有一半的体积漫在水中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B.</w:t>
      </w:r>
      <w:r w:rsidRPr="007155F6">
        <w:rPr>
          <w:rFonts w:ascii="Times New Roman" w:hAnsi="Times New Roman"/>
          <w:sz w:val="24"/>
        </w:rPr>
        <w:t>图</w:t>
      </w:r>
      <w:r w:rsidRPr="007155F6">
        <w:rPr>
          <w:rFonts w:ascii="Times New Roman" w:hAnsi="Times New Roman" w:hint="eastAsia"/>
          <w:sz w:val="24"/>
        </w:rPr>
        <w:t>C</w:t>
      </w:r>
      <w:r w:rsidRPr="007155F6">
        <w:rPr>
          <w:rFonts w:ascii="Times New Roman" w:hAnsi="Times New Roman"/>
          <w:sz w:val="24"/>
        </w:rPr>
        <w:t>中的物体</w:t>
      </w:r>
      <w:r w:rsidRPr="007155F6">
        <w:rPr>
          <w:rFonts w:ascii="Times New Roman" w:hAnsi="Times New Roman"/>
          <w:i/>
          <w:sz w:val="24"/>
        </w:rPr>
        <w:t>A</w:t>
      </w:r>
      <w:r w:rsidRPr="007155F6">
        <w:rPr>
          <w:rFonts w:ascii="Times New Roman" w:hAnsi="Times New Roman"/>
          <w:sz w:val="24"/>
        </w:rPr>
        <w:t>下表面受到的液体压力为</w:t>
      </w:r>
      <w:r w:rsidRPr="007155F6">
        <w:rPr>
          <w:rFonts w:ascii="Times New Roman" w:hAnsi="Times New Roman"/>
          <w:sz w:val="24"/>
        </w:rPr>
        <w:t>2N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C.</w:t>
      </w:r>
      <w:r w:rsidRPr="007155F6">
        <w:rPr>
          <w:rFonts w:ascii="Times New Roman" w:hAnsi="Times New Roman"/>
          <w:sz w:val="24"/>
        </w:rPr>
        <w:t>图</w:t>
      </w:r>
      <w:r w:rsidRPr="007155F6">
        <w:rPr>
          <w:rFonts w:ascii="Times New Roman" w:hAnsi="Times New Roman" w:hint="eastAsia"/>
          <w:sz w:val="24"/>
        </w:rPr>
        <w:t>D</w:t>
      </w:r>
      <w:r w:rsidRPr="007155F6">
        <w:rPr>
          <w:rFonts w:ascii="Times New Roman" w:hAnsi="Times New Roman"/>
          <w:sz w:val="24"/>
        </w:rPr>
        <w:t>中的物体</w:t>
      </w:r>
      <w:r w:rsidRPr="007155F6">
        <w:rPr>
          <w:rFonts w:ascii="Times New Roman" w:hAnsi="Times New Roman"/>
          <w:i/>
          <w:sz w:val="24"/>
        </w:rPr>
        <w:t>A</w:t>
      </w:r>
      <w:r w:rsidRPr="007155F6">
        <w:rPr>
          <w:rFonts w:ascii="Times New Roman" w:hAnsi="Times New Roman"/>
          <w:sz w:val="24"/>
        </w:rPr>
        <w:t>密度为</w:t>
      </w:r>
      <w:r w:rsidRPr="007155F6">
        <w:rPr>
          <w:rFonts w:ascii="Times New Roman" w:hAnsi="Times New Roman"/>
          <w:sz w:val="24"/>
        </w:rPr>
        <w:t>3×10</w:t>
      </w:r>
      <w:r w:rsidRPr="007155F6">
        <w:rPr>
          <w:rFonts w:ascii="Times New Roman" w:hAnsi="Times New Roman"/>
          <w:sz w:val="24"/>
          <w:vertAlign w:val="superscript"/>
        </w:rPr>
        <w:t>3</w:t>
      </w:r>
      <w:r w:rsidRPr="007155F6">
        <w:rPr>
          <w:rFonts w:ascii="Times New Roman" w:hAnsi="Times New Roman"/>
          <w:sz w:val="24"/>
        </w:rPr>
        <w:t>kg/m</w:t>
      </w:r>
      <w:r w:rsidRPr="007155F6">
        <w:rPr>
          <w:rFonts w:ascii="Times New Roman" w:hAnsi="Times New Roman"/>
          <w:sz w:val="24"/>
          <w:vertAlign w:val="superscript"/>
        </w:rPr>
        <w:t>3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D.</w:t>
      </w:r>
      <w:r w:rsidRPr="007155F6">
        <w:rPr>
          <w:rFonts w:ascii="Times New Roman" w:hAnsi="Times New Roman"/>
          <w:sz w:val="24"/>
        </w:rPr>
        <w:t>图</w:t>
      </w:r>
      <w:r w:rsidRPr="007155F6">
        <w:rPr>
          <w:rFonts w:ascii="Times New Roman" w:hAnsi="Times New Roman" w:hint="eastAsia"/>
          <w:sz w:val="24"/>
        </w:rPr>
        <w:t>E</w:t>
      </w:r>
      <w:r w:rsidRPr="007155F6">
        <w:rPr>
          <w:rFonts w:ascii="Times New Roman" w:hAnsi="Times New Roman"/>
          <w:sz w:val="24"/>
        </w:rPr>
        <w:t>中的物体</w:t>
      </w:r>
      <w:r w:rsidRPr="007155F6">
        <w:rPr>
          <w:rFonts w:ascii="Times New Roman" w:hAnsi="Times New Roman"/>
          <w:i/>
          <w:sz w:val="24"/>
        </w:rPr>
        <w:t>A</w:t>
      </w:r>
      <w:r w:rsidRPr="007155F6">
        <w:rPr>
          <w:rFonts w:ascii="Times New Roman" w:hAnsi="Times New Roman"/>
          <w:sz w:val="24"/>
        </w:rPr>
        <w:t>排开盐水的重力为</w:t>
      </w:r>
      <w:r w:rsidRPr="007155F6">
        <w:rPr>
          <w:rFonts w:ascii="Times New Roman" w:hAnsi="Times New Roman"/>
          <w:sz w:val="24"/>
        </w:rPr>
        <w:t>2.4N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14.</w:t>
      </w:r>
      <w:r w:rsidRPr="007155F6">
        <w:rPr>
          <w:rFonts w:ascii="Times New Roman" w:hAnsi="Times New Roman"/>
          <w:kern w:val="0"/>
          <w:sz w:val="24"/>
        </w:rPr>
        <w:t>某同学用下列器材探究滑动摩擦力与哪些因素有关，图中木块与铝块的质量都</w:t>
      </w:r>
      <w:r w:rsidRPr="007155F6">
        <w:rPr>
          <w:rFonts w:ascii="Times New Roman" w:hAnsi="Times New Roman" w:hint="eastAsia"/>
          <w:kern w:val="0"/>
          <w:sz w:val="24"/>
        </w:rPr>
        <w:t>相等</w:t>
      </w:r>
      <w:r w:rsidRPr="007155F6">
        <w:rPr>
          <w:rFonts w:ascii="Times New Roman" w:hAnsi="Times New Roman"/>
          <w:kern w:val="0"/>
          <w:sz w:val="24"/>
        </w:rPr>
        <w:t>，</w:t>
      </w:r>
      <w:r w:rsidRPr="007155F6">
        <w:rPr>
          <w:rFonts w:ascii="Times New Roman" w:hAnsi="Times New Roman" w:hint="eastAsia"/>
          <w:kern w:val="0"/>
          <w:sz w:val="24"/>
        </w:rPr>
        <w:t>接触面</w:t>
      </w:r>
      <w:r w:rsidRPr="007155F6">
        <w:rPr>
          <w:rFonts w:ascii="Times New Roman" w:hAnsi="Times New Roman"/>
          <w:kern w:val="0"/>
          <w:sz w:val="24"/>
        </w:rPr>
        <w:t>都为粗糙程度均匀的长木板，</w:t>
      </w:r>
      <w:r w:rsidRPr="007155F6">
        <w:rPr>
          <w:rFonts w:ascii="Times New Roman" w:hAnsi="Times New Roman"/>
          <w:kern w:val="0"/>
          <w:sz w:val="24"/>
        </w:rPr>
        <w:t>4</w:t>
      </w:r>
      <w:r w:rsidRPr="007155F6">
        <w:rPr>
          <w:rFonts w:ascii="Times New Roman" w:hAnsi="Times New Roman"/>
          <w:kern w:val="0"/>
          <w:sz w:val="24"/>
        </w:rPr>
        <w:t>次实验中他都使用弹簧测力计水平</w:t>
      </w:r>
      <w:r w:rsidRPr="007155F6">
        <w:rPr>
          <w:rFonts w:ascii="Times New Roman" w:hAnsi="Times New Roman" w:hint="eastAsia"/>
          <w:kern w:val="0"/>
          <w:sz w:val="24"/>
        </w:rPr>
        <w:t>匀速</w:t>
      </w:r>
      <w:r w:rsidRPr="007155F6">
        <w:rPr>
          <w:rFonts w:ascii="Times New Roman" w:hAnsi="Times New Roman"/>
          <w:kern w:val="0"/>
          <w:sz w:val="24"/>
        </w:rPr>
        <w:t>拉动木块。下</w:t>
      </w:r>
      <w:r w:rsidRPr="007155F6">
        <w:rPr>
          <w:rFonts w:ascii="Times New Roman" w:hAnsi="Times New Roman" w:hint="eastAsia"/>
          <w:kern w:val="0"/>
          <w:sz w:val="24"/>
        </w:rPr>
        <w:t>列说</w:t>
      </w:r>
      <w:r w:rsidRPr="007155F6">
        <w:rPr>
          <w:rFonts w:ascii="Times New Roman" w:hAnsi="Times New Roman"/>
          <w:kern w:val="0"/>
          <w:sz w:val="24"/>
        </w:rPr>
        <w:t>法正确的是</w:t>
      </w:r>
      <w:r w:rsidRPr="007155F6">
        <w:rPr>
          <w:rFonts w:ascii="Times New Roman" w:hAnsi="Times New Roman"/>
          <w:kern w:val="0"/>
          <w:sz w:val="24"/>
        </w:rPr>
        <w:t>(    )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0</wp:posOffset>
            </wp:positionV>
            <wp:extent cx="2840355" cy="944880"/>
            <wp:effectExtent l="19050" t="0" r="0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92" r="1285"/>
                    <a:stretch>
                      <a:fillRect/>
                    </a:stretch>
                  </pic:blipFill>
                  <pic:spPr>
                    <a:xfrm>
                      <a:off x="0" y="0"/>
                      <a:ext cx="284035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55F6">
        <w:rPr>
          <w:rFonts w:ascii="Times New Roman" w:hAnsi="Times New Roman"/>
          <w:sz w:val="24"/>
        </w:rPr>
        <w:t>A.</w:t>
      </w:r>
      <w:r w:rsidRPr="007155F6">
        <w:rPr>
          <w:rFonts w:ascii="Times New Roman" w:hAnsi="Times New Roman" w:hint="eastAsia"/>
          <w:sz w:val="24"/>
        </w:rPr>
        <w:t>甲</w:t>
      </w:r>
      <w:r w:rsidRPr="007155F6">
        <w:rPr>
          <w:rFonts w:ascii="Times New Roman" w:hAnsi="Times New Roman"/>
          <w:sz w:val="24"/>
        </w:rPr>
        <w:t>图和</w:t>
      </w:r>
      <w:r w:rsidRPr="007155F6">
        <w:rPr>
          <w:rFonts w:ascii="Times New Roman" w:hAnsi="Times New Roman" w:hint="eastAsia"/>
          <w:sz w:val="24"/>
        </w:rPr>
        <w:t>乙</w:t>
      </w:r>
      <w:r w:rsidRPr="007155F6">
        <w:rPr>
          <w:rFonts w:ascii="Times New Roman" w:hAnsi="Times New Roman"/>
          <w:sz w:val="24"/>
        </w:rPr>
        <w:t>图中测力计的示数是相等的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B.</w:t>
      </w:r>
      <w:r w:rsidRPr="007155F6">
        <w:rPr>
          <w:rFonts w:ascii="Times New Roman" w:hAnsi="Times New Roman" w:hint="eastAsia"/>
          <w:sz w:val="24"/>
        </w:rPr>
        <w:t>丙</w:t>
      </w:r>
      <w:r w:rsidRPr="007155F6">
        <w:rPr>
          <w:rFonts w:ascii="Times New Roman" w:hAnsi="Times New Roman"/>
          <w:sz w:val="24"/>
        </w:rPr>
        <w:t>图和</w:t>
      </w:r>
      <w:r w:rsidRPr="007155F6">
        <w:rPr>
          <w:rFonts w:ascii="Times New Roman" w:hAnsi="Times New Roman" w:hint="eastAsia"/>
          <w:sz w:val="24"/>
        </w:rPr>
        <w:t>丁</w:t>
      </w:r>
      <w:r w:rsidRPr="007155F6">
        <w:rPr>
          <w:rFonts w:ascii="Times New Roman" w:hAnsi="Times New Roman"/>
          <w:sz w:val="24"/>
        </w:rPr>
        <w:t>图可以探究滑动摩擦力的大小与接触面积的关系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C.</w:t>
      </w:r>
      <w:r w:rsidRPr="007155F6">
        <w:rPr>
          <w:rFonts w:ascii="Times New Roman" w:hAnsi="Times New Roman" w:hint="eastAsia"/>
          <w:sz w:val="24"/>
        </w:rPr>
        <w:t>乙</w:t>
      </w:r>
      <w:r w:rsidRPr="007155F6">
        <w:rPr>
          <w:rFonts w:ascii="Times New Roman" w:hAnsi="Times New Roman"/>
          <w:sz w:val="24"/>
        </w:rPr>
        <w:t>图和</w:t>
      </w:r>
      <w:r w:rsidRPr="007155F6">
        <w:rPr>
          <w:rFonts w:ascii="Times New Roman" w:hAnsi="Times New Roman" w:hint="eastAsia"/>
          <w:sz w:val="24"/>
        </w:rPr>
        <w:t>丁</w:t>
      </w:r>
      <w:r w:rsidRPr="007155F6">
        <w:rPr>
          <w:rFonts w:ascii="Times New Roman" w:hAnsi="Times New Roman"/>
          <w:sz w:val="24"/>
        </w:rPr>
        <w:t>图中铝块受到的滑动摩擦力大小是相等的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D.</w:t>
      </w:r>
      <w:r w:rsidRPr="007155F6">
        <w:rPr>
          <w:rFonts w:ascii="Times New Roman" w:hAnsi="Times New Roman" w:hint="eastAsia"/>
          <w:sz w:val="24"/>
        </w:rPr>
        <w:t>丙</w:t>
      </w:r>
      <w:r w:rsidRPr="007155F6">
        <w:rPr>
          <w:rFonts w:ascii="Times New Roman" w:hAnsi="Times New Roman" w:hint="eastAsia"/>
          <w:sz w:val="24"/>
        </w:rPr>
        <w:t>图</w:t>
      </w:r>
      <w:r w:rsidRPr="007155F6">
        <w:rPr>
          <w:rFonts w:ascii="Times New Roman" w:hAnsi="Times New Roman"/>
          <w:sz w:val="24"/>
        </w:rPr>
        <w:t>中铝块与木块之间有摩擦力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15.</w:t>
      </w:r>
      <w:r w:rsidRPr="007155F6">
        <w:rPr>
          <w:rFonts w:ascii="Times New Roman" w:hAnsi="Times New Roman" w:hint="eastAsia"/>
          <w:kern w:val="0"/>
          <w:sz w:val="24"/>
        </w:rPr>
        <w:t>如图所示，</w:t>
      </w:r>
      <w:r w:rsidRPr="007155F6">
        <w:rPr>
          <w:rFonts w:ascii="Times New Roman" w:hAnsi="Times New Roman"/>
          <w:kern w:val="0"/>
          <w:sz w:val="24"/>
        </w:rPr>
        <w:t>在</w:t>
      </w:r>
      <w:r w:rsidRPr="007155F6">
        <w:rPr>
          <w:rFonts w:ascii="Times New Roman" w:hAnsi="Times New Roman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探究影响压力作用效果的因素</w:t>
      </w:r>
      <w:r w:rsidRPr="007155F6">
        <w:rPr>
          <w:rFonts w:ascii="Times New Roman" w:hAnsi="Times New Roman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实验中，下列说法正确的是</w:t>
      </w:r>
      <w:r w:rsidRPr="007155F6">
        <w:rPr>
          <w:rFonts w:ascii="Times New Roman" w:hAnsi="Times New Roman"/>
          <w:kern w:val="0"/>
          <w:sz w:val="24"/>
        </w:rPr>
        <w:t>(    )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4447540</wp:posOffset>
            </wp:positionH>
            <wp:positionV relativeFrom="paragraph">
              <wp:posOffset>0</wp:posOffset>
            </wp:positionV>
            <wp:extent cx="961390" cy="520700"/>
            <wp:effectExtent l="19050" t="0" r="0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597"/>
                    <a:stretch>
                      <a:fillRect/>
                    </a:stretch>
                  </pic:blipFill>
                  <pic:spPr>
                    <a:xfrm>
                      <a:off x="0" y="0"/>
                      <a:ext cx="96139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55F6">
        <w:rPr>
          <w:rFonts w:ascii="Times New Roman" w:hAnsi="Times New Roman"/>
          <w:sz w:val="24"/>
        </w:rPr>
        <w:t>A.</w:t>
      </w:r>
      <w:r w:rsidRPr="007155F6">
        <w:rPr>
          <w:rFonts w:ascii="Times New Roman" w:hAnsi="Times New Roman" w:hint="eastAsia"/>
          <w:sz w:val="24"/>
        </w:rPr>
        <w:t>甲乙</w:t>
      </w:r>
      <w:r w:rsidRPr="007155F6">
        <w:rPr>
          <w:rFonts w:ascii="Times New Roman" w:hAnsi="Times New Roman"/>
          <w:sz w:val="24"/>
        </w:rPr>
        <w:t>两次实验中小桌对海绵压力的大小不相等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B.</w:t>
      </w:r>
      <w:r w:rsidRPr="007155F6">
        <w:rPr>
          <w:rFonts w:ascii="Times New Roman" w:hAnsi="Times New Roman" w:hint="eastAsia"/>
          <w:sz w:val="24"/>
        </w:rPr>
        <w:t>甲</w:t>
      </w:r>
      <w:r w:rsidRPr="007155F6">
        <w:rPr>
          <w:rFonts w:ascii="Times New Roman" w:hAnsi="Times New Roman"/>
          <w:sz w:val="24"/>
        </w:rPr>
        <w:t>图中</w:t>
      </w:r>
      <w:r w:rsidRPr="007155F6">
        <w:rPr>
          <w:rFonts w:ascii="Times New Roman" w:hAnsi="Times New Roman" w:hint="eastAsia"/>
          <w:sz w:val="24"/>
        </w:rPr>
        <w:t>小桌</w:t>
      </w:r>
      <w:r w:rsidRPr="007155F6">
        <w:rPr>
          <w:rFonts w:ascii="Times New Roman" w:hAnsi="Times New Roman"/>
          <w:sz w:val="24"/>
        </w:rPr>
        <w:t>对</w:t>
      </w:r>
      <w:r w:rsidRPr="007155F6">
        <w:rPr>
          <w:rFonts w:ascii="Times New Roman" w:hAnsi="Times New Roman" w:hint="eastAsia"/>
          <w:sz w:val="24"/>
        </w:rPr>
        <w:t>海绵</w:t>
      </w:r>
      <w:r w:rsidRPr="007155F6">
        <w:rPr>
          <w:rFonts w:ascii="Times New Roman" w:hAnsi="Times New Roman"/>
          <w:sz w:val="24"/>
        </w:rPr>
        <w:t>的压强比海绵对</w:t>
      </w:r>
      <w:r w:rsidRPr="007155F6">
        <w:rPr>
          <w:rFonts w:ascii="Times New Roman" w:hAnsi="Times New Roman" w:hint="eastAsia"/>
          <w:sz w:val="24"/>
        </w:rPr>
        <w:t>小桌</w:t>
      </w:r>
      <w:r w:rsidRPr="007155F6">
        <w:rPr>
          <w:rFonts w:ascii="Times New Roman" w:hAnsi="Times New Roman"/>
          <w:sz w:val="24"/>
        </w:rPr>
        <w:t>的压强大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C.</w:t>
      </w:r>
      <w:r w:rsidRPr="007155F6">
        <w:rPr>
          <w:rFonts w:ascii="Times New Roman" w:hAnsi="Times New Roman" w:hint="eastAsia"/>
          <w:sz w:val="24"/>
        </w:rPr>
        <w:t>甲乙</w:t>
      </w:r>
      <w:r w:rsidRPr="007155F6">
        <w:rPr>
          <w:rFonts w:ascii="Times New Roman" w:hAnsi="Times New Roman"/>
          <w:sz w:val="24"/>
        </w:rPr>
        <w:t>两次实验，说明压力作用的效果跟压力的大小有关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D.</w:t>
      </w:r>
      <w:r w:rsidRPr="007155F6">
        <w:rPr>
          <w:rFonts w:ascii="Times New Roman" w:hAnsi="Times New Roman"/>
          <w:sz w:val="24"/>
        </w:rPr>
        <w:t>为了完成探究压力的作用效果与压力大小的关系，可将甲图中的砝码取下来，并将看到的和甲图对比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5318760</wp:posOffset>
            </wp:positionH>
            <wp:positionV relativeFrom="paragraph">
              <wp:posOffset>0</wp:posOffset>
            </wp:positionV>
            <wp:extent cx="390525" cy="561340"/>
            <wp:effectExtent l="19050" t="0" r="9525" b="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55F6">
        <w:rPr>
          <w:rFonts w:ascii="Times New Roman" w:hAnsi="Times New Roman"/>
          <w:kern w:val="0"/>
          <w:sz w:val="24"/>
        </w:rPr>
        <w:t>16.</w:t>
      </w:r>
      <w:r w:rsidRPr="007155F6">
        <w:rPr>
          <w:rFonts w:ascii="Times New Roman" w:hAnsi="Times New Roman"/>
          <w:kern w:val="0"/>
          <w:sz w:val="24"/>
        </w:rPr>
        <w:t>体育，娱乐活动使用的热气球，</w:t>
      </w:r>
      <w:r w:rsidRPr="007155F6">
        <w:rPr>
          <w:rFonts w:ascii="Times New Roman" w:hAnsi="Times New Roman" w:hint="eastAsia"/>
          <w:kern w:val="0"/>
          <w:sz w:val="24"/>
        </w:rPr>
        <w:t>使用</w:t>
      </w:r>
      <w:r w:rsidRPr="007155F6">
        <w:rPr>
          <w:rFonts w:ascii="Times New Roman" w:hAnsi="Times New Roman"/>
          <w:kern w:val="0"/>
          <w:sz w:val="24"/>
        </w:rPr>
        <w:t>的是被燃烧器加热而体积影胀的空气。加热气球</w:t>
      </w:r>
      <w:r w:rsidRPr="007155F6">
        <w:rPr>
          <w:rFonts w:ascii="Times New Roman" w:hAnsi="Times New Roman" w:hint="eastAsia"/>
          <w:kern w:val="0"/>
          <w:sz w:val="24"/>
        </w:rPr>
        <w:t>内</w:t>
      </w:r>
      <w:r w:rsidRPr="007155F6">
        <w:rPr>
          <w:rFonts w:ascii="Times New Roman" w:hAnsi="Times New Roman"/>
          <w:kern w:val="0"/>
          <w:sz w:val="24"/>
        </w:rPr>
        <w:t>的空气后，热气球内空气的变化为</w:t>
      </w:r>
      <w:r w:rsidRPr="007155F6">
        <w:rPr>
          <w:rFonts w:ascii="Times New Roman" w:hAnsi="Times New Roman"/>
          <w:kern w:val="0"/>
          <w:sz w:val="24"/>
        </w:rPr>
        <w:t>(    )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A.</w:t>
      </w:r>
      <w:r w:rsidRPr="007155F6">
        <w:rPr>
          <w:rFonts w:ascii="Times New Roman" w:hAnsi="Times New Roman"/>
          <w:sz w:val="24"/>
        </w:rPr>
        <w:t>密度增大</w:t>
      </w:r>
      <w:r w:rsidRPr="007155F6">
        <w:rPr>
          <w:rFonts w:ascii="Times New Roman" w:hAnsi="Times New Roman"/>
          <w:sz w:val="24"/>
        </w:rPr>
        <w:t xml:space="preserve">    B.</w:t>
      </w:r>
      <w:r w:rsidRPr="007155F6">
        <w:rPr>
          <w:rFonts w:ascii="Times New Roman" w:hAnsi="Times New Roman"/>
          <w:sz w:val="24"/>
        </w:rPr>
        <w:t>压强增大</w:t>
      </w:r>
      <w:r w:rsidRPr="007155F6">
        <w:rPr>
          <w:rFonts w:ascii="Times New Roman" w:hAnsi="Times New Roman"/>
          <w:sz w:val="24"/>
        </w:rPr>
        <w:t xml:space="preserve">   C.</w:t>
      </w:r>
      <w:r w:rsidRPr="007155F6">
        <w:rPr>
          <w:rFonts w:ascii="Times New Roman" w:hAnsi="Times New Roman"/>
          <w:sz w:val="24"/>
        </w:rPr>
        <w:t>内能减小</w:t>
      </w:r>
      <w:r w:rsidRPr="007155F6">
        <w:rPr>
          <w:rFonts w:ascii="Times New Roman" w:hAnsi="Times New Roman"/>
          <w:sz w:val="24"/>
        </w:rPr>
        <w:t xml:space="preserve">   D.</w:t>
      </w:r>
      <w:r w:rsidRPr="007155F6">
        <w:rPr>
          <w:rFonts w:ascii="Times New Roman" w:hAnsi="Times New Roman"/>
          <w:sz w:val="24"/>
        </w:rPr>
        <w:t>重力减小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17.</w:t>
      </w:r>
      <w:r w:rsidRPr="007155F6">
        <w:rPr>
          <w:rFonts w:ascii="Times New Roman" w:hAnsi="Times New Roman"/>
          <w:kern w:val="0"/>
          <w:sz w:val="24"/>
        </w:rPr>
        <w:t>如图所示的电路实物图中，</w:t>
      </w:r>
      <w:r w:rsidRPr="007155F6">
        <w:rPr>
          <w:rFonts w:ascii="Times New Roman" w:hAnsi="Times New Roman"/>
          <w:kern w:val="0"/>
          <w:sz w:val="24"/>
        </w:rPr>
        <w:t>M</w:t>
      </w:r>
      <w:r w:rsidRPr="007155F6">
        <w:rPr>
          <w:rFonts w:ascii="Times New Roman" w:hAnsi="Times New Roman"/>
          <w:kern w:val="0"/>
          <w:sz w:val="24"/>
        </w:rPr>
        <w:t>是电动机。下列电路图中，对应该图的是</w:t>
      </w:r>
      <w:r w:rsidRPr="007155F6">
        <w:rPr>
          <w:rFonts w:ascii="Times New Roman" w:hAnsi="Times New Roman"/>
          <w:kern w:val="0"/>
          <w:sz w:val="24"/>
        </w:rPr>
        <w:t>(    )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noProof/>
          <w:sz w:val="24"/>
        </w:rPr>
        <w:drawing>
          <wp:inline distT="0" distB="0" distL="114300" distR="114300">
            <wp:extent cx="4743450" cy="1046480"/>
            <wp:effectExtent l="0" t="0" r="0" b="0"/>
            <wp:docPr id="1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778" w:rsidRPr="007155F6" w:rsidP="007155F6">
      <w:pPr>
        <w:ind w:left="240" w:hanging="210" w:hangingChars="100"/>
        <w:rPr>
          <w:rFonts w:ascii="Times New Roman" w:hAnsi="Times New Roman" w:hint="eastAsia"/>
          <w:kern w:val="0"/>
          <w:sz w:val="24"/>
        </w:rPr>
      </w:pPr>
    </w:p>
    <w:p w:rsidR="000D3778" w:rsidRPr="007155F6" w:rsidP="007155F6">
      <w:pPr>
        <w:ind w:left="240" w:hanging="210" w:hangingChars="100"/>
        <w:rPr>
          <w:rFonts w:ascii="Times New Roman" w:hAnsi="Times New Roman" w:hint="eastAsia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18.</w:t>
      </w:r>
      <w:r w:rsidRPr="007155F6">
        <w:rPr>
          <w:rFonts w:ascii="Times New Roman" w:hAnsi="Times New Roman"/>
          <w:kern w:val="0"/>
          <w:sz w:val="24"/>
        </w:rPr>
        <w:t>如图所示，是关于电磁现象的实验装量图，下列分析中正确的是</w:t>
      </w:r>
      <w:r w:rsidRPr="007155F6">
        <w:rPr>
          <w:rFonts w:ascii="Times New Roman" w:hAnsi="Times New Roman"/>
          <w:kern w:val="0"/>
          <w:sz w:val="24"/>
        </w:rPr>
        <w:t>(    )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kern w:val="0"/>
          <w:sz w:val="24"/>
        </w:rPr>
        <w:pict>
          <v:group id="_x0000_s1026" style="height:56.65pt;margin-left:11.3pt;margin-top:0;position:absolute;width:395.05pt;z-index:251659264" coordsize="5017135,719455">
            <v:group id="_x0000_s1027" style="height:719455;position:absolute;width:5017135" coordsize="5017741,719455">
              <v:shape id="_x0000_s1028" type="#_x0000_t75" style="height:719455;left:3802351;position:absolute;width:1215390">
                <v:imagedata r:id="rId17" o:title="" cropbottom="18662f" cropleft="13017f" cropright="34525f" chromakey="white" blacklevel="-6554f"/>
              </v:shape>
              <v:shape id="_x0000_s1029" type="#_x0000_t75" style="height:719455;left:2227747;position:absolute;width:1301750">
                <v:imagedata r:id="rId18" o:title="" cropbottom="15933f" cropleft="31495f" cropright="16400f" chromakey="white" blacklevel="-6554f"/>
              </v:shape>
              <v:shape id="_x0000_s1030" type="#_x0000_t75" style="height:719455;position:absolute;width:774700">
                <v:imagedata r:id="rId19" o:title="" chromakey="white" blacklevel="-6554f"/>
              </v:shape>
            </v:group>
            <v:shape id="_x0000_s1031" type="#_x0000_t75" style="height:719455;left:977950;position:absolute;width:995045">
              <v:imagedata r:id="rId20" o:title="" chromakey="white" blacklevel="-6554f"/>
            </v:shape>
            <v:shape id="_x0000_s1032" type="#_x0000_t75" style="height:694690;left:2277174;position:absolute;top:14122;width:1363345">
              <v:imagedata r:id="rId21" o:title="" chromakey="white" blacklevel="-6554f"/>
            </v:shape>
            <w10:wrap type="square"/>
          </v:group>
        </w:pic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A.</w:t>
      </w:r>
      <w:r w:rsidRPr="007155F6">
        <w:rPr>
          <w:rFonts w:ascii="Times New Roman" w:hAnsi="Times New Roman"/>
          <w:sz w:val="24"/>
        </w:rPr>
        <w:t>图</w:t>
      </w:r>
      <w:r w:rsidRPr="007155F6">
        <w:rPr>
          <w:rFonts w:ascii="Times New Roman" w:hAnsi="Times New Roman"/>
          <w:sz w:val="24"/>
        </w:rPr>
        <w:t>A</w:t>
      </w:r>
      <w:r w:rsidRPr="007155F6">
        <w:rPr>
          <w:rFonts w:ascii="Times New Roman" w:hAnsi="Times New Roman"/>
          <w:sz w:val="24"/>
        </w:rPr>
        <w:t>装量是研究电流周圈存在着磁场</w:t>
      </w:r>
      <w:r w:rsidRPr="007155F6">
        <w:rPr>
          <w:rFonts w:ascii="Times New Roman" w:hAnsi="Times New Roman"/>
          <w:sz w:val="24"/>
        </w:rPr>
        <w:t>B.</w:t>
      </w:r>
      <w:r w:rsidRPr="007155F6">
        <w:rPr>
          <w:rFonts w:ascii="Times New Roman" w:hAnsi="Times New Roman"/>
          <w:sz w:val="24"/>
        </w:rPr>
        <w:t>图</w:t>
      </w:r>
      <w:r w:rsidRPr="007155F6">
        <w:rPr>
          <w:rFonts w:ascii="Times New Roman" w:hAnsi="Times New Roman"/>
          <w:sz w:val="24"/>
        </w:rPr>
        <w:t>B</w:t>
      </w:r>
      <w:r w:rsidRPr="007155F6">
        <w:rPr>
          <w:rFonts w:ascii="Times New Roman" w:hAnsi="Times New Roman"/>
          <w:sz w:val="24"/>
        </w:rPr>
        <w:t>装置是研究电动机的结构原理图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C.</w:t>
      </w:r>
      <w:r w:rsidRPr="007155F6">
        <w:rPr>
          <w:rFonts w:ascii="Times New Roman" w:hAnsi="Times New Roman" w:hint="eastAsia"/>
          <w:sz w:val="24"/>
        </w:rPr>
        <w:t>图</w:t>
      </w:r>
      <w:r w:rsidRPr="007155F6">
        <w:rPr>
          <w:rFonts w:ascii="Times New Roman" w:hAnsi="Times New Roman"/>
          <w:sz w:val="24"/>
        </w:rPr>
        <w:t>C</w:t>
      </w:r>
      <w:r w:rsidRPr="007155F6">
        <w:rPr>
          <w:rFonts w:ascii="Times New Roman" w:hAnsi="Times New Roman"/>
          <w:sz w:val="24"/>
        </w:rPr>
        <w:t>装置是研究发电机的结构原理图</w:t>
      </w:r>
      <w:r w:rsidRPr="007155F6">
        <w:rPr>
          <w:rFonts w:ascii="Times New Roman" w:hAnsi="Times New Roman"/>
          <w:sz w:val="24"/>
        </w:rPr>
        <w:t>D.</w:t>
      </w:r>
      <w:r w:rsidRPr="007155F6">
        <w:rPr>
          <w:rFonts w:ascii="Times New Roman" w:hAnsi="Times New Roman"/>
          <w:sz w:val="24"/>
        </w:rPr>
        <w:t>图</w:t>
      </w:r>
      <w:r w:rsidRPr="007155F6">
        <w:rPr>
          <w:rFonts w:ascii="Times New Roman" w:hAnsi="Times New Roman"/>
          <w:sz w:val="24"/>
        </w:rPr>
        <w:t>D</w:t>
      </w:r>
      <w:r w:rsidRPr="007155F6">
        <w:rPr>
          <w:rFonts w:ascii="Times New Roman" w:hAnsi="Times New Roman"/>
          <w:sz w:val="24"/>
        </w:rPr>
        <w:t>装置是研究电</w:t>
      </w:r>
      <w:r w:rsidRPr="007155F6">
        <w:rPr>
          <w:rFonts w:ascii="Times New Roman" w:hAnsi="Times New Roman"/>
          <w:sz w:val="24"/>
        </w:rPr>
        <w:t>磁感应现象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2958465</wp:posOffset>
            </wp:positionH>
            <wp:positionV relativeFrom="paragraph">
              <wp:posOffset>0</wp:posOffset>
            </wp:positionV>
            <wp:extent cx="2501265" cy="1106170"/>
            <wp:effectExtent l="0" t="0" r="0" b="0"/>
            <wp:wrapSquare wrapText="bothSides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55F6">
        <w:rPr>
          <w:rFonts w:ascii="Times New Roman" w:hAnsi="Times New Roman"/>
          <w:kern w:val="0"/>
          <w:sz w:val="24"/>
        </w:rPr>
        <w:t>19.</w:t>
      </w:r>
      <w:r w:rsidRPr="007155F6">
        <w:rPr>
          <w:rFonts w:ascii="Times New Roman" w:hAnsi="Times New Roman"/>
          <w:kern w:val="0"/>
          <w:sz w:val="24"/>
        </w:rPr>
        <w:t>现在一般标准住宅户内，配电系统都使用了空气开关、</w:t>
      </w:r>
      <w:r w:rsidRPr="007155F6">
        <w:rPr>
          <w:rFonts w:ascii="Times New Roman" w:hAnsi="Times New Roman" w:hint="eastAsia"/>
          <w:kern w:val="0"/>
          <w:sz w:val="24"/>
        </w:rPr>
        <w:t>漏电</w:t>
      </w:r>
      <w:r w:rsidRPr="007155F6">
        <w:rPr>
          <w:rFonts w:ascii="Times New Roman" w:hAnsi="Times New Roman"/>
          <w:kern w:val="0"/>
          <w:sz w:val="24"/>
        </w:rPr>
        <w:t>保护器、三孔插座等设备，有配电系统如图所示，下列说法正</w:t>
      </w:r>
      <w:r w:rsidRPr="007155F6">
        <w:rPr>
          <w:rFonts w:ascii="Times New Roman" w:hAnsi="Times New Roman"/>
          <w:kern w:val="0"/>
          <w:sz w:val="24"/>
        </w:rPr>
        <w:t>确的是</w:t>
      </w:r>
      <w:r w:rsidRPr="007155F6">
        <w:rPr>
          <w:rFonts w:ascii="Times New Roman" w:hAnsi="Times New Roman"/>
          <w:kern w:val="0"/>
          <w:sz w:val="24"/>
        </w:rPr>
        <w:t>(    )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</w:p>
    <w:p w:rsidR="00624496" w:rsidRPr="007155F6" w:rsidP="007155F6">
      <w:pPr>
        <w:rPr>
          <w:rFonts w:ascii="Times New Roman" w:hAnsi="Times New Roman"/>
          <w:sz w:val="24"/>
        </w:rPr>
      </w:pP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A.</w:t>
      </w:r>
      <w:r w:rsidRPr="007155F6">
        <w:rPr>
          <w:rFonts w:ascii="Times New Roman" w:hAnsi="Times New Roman"/>
          <w:sz w:val="24"/>
        </w:rPr>
        <w:t>空气开关在电流过大时自动断开开关以保护电路安全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 w:hint="eastAsia"/>
          <w:sz w:val="24"/>
        </w:rPr>
        <w:t>B</w:t>
      </w:r>
      <w:r w:rsidRPr="007155F6">
        <w:rPr>
          <w:rFonts w:ascii="Times New Roman" w:hAnsi="Times New Roman"/>
          <w:sz w:val="24"/>
        </w:rPr>
        <w:t>.</w:t>
      </w:r>
      <w:r w:rsidRPr="007155F6">
        <w:rPr>
          <w:rFonts w:ascii="Times New Roman" w:hAnsi="Times New Roman" w:hint="eastAsia"/>
          <w:sz w:val="24"/>
        </w:rPr>
        <w:t>人触电时</w:t>
      </w:r>
      <w:r w:rsidRPr="007155F6">
        <w:rPr>
          <w:rFonts w:ascii="Times New Roman" w:hAnsi="Times New Roman"/>
          <w:sz w:val="24"/>
        </w:rPr>
        <w:t>，空气开关会</w:t>
      </w:r>
      <w:r w:rsidRPr="007155F6">
        <w:rPr>
          <w:rFonts w:ascii="Times New Roman" w:hAnsi="Times New Roman" w:hint="eastAsia"/>
          <w:sz w:val="24"/>
        </w:rPr>
        <w:t>迅速</w:t>
      </w:r>
      <w:r w:rsidRPr="007155F6">
        <w:rPr>
          <w:rFonts w:ascii="Times New Roman" w:hAnsi="Times New Roman"/>
          <w:sz w:val="24"/>
        </w:rPr>
        <w:t>断开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 w:hint="eastAsia"/>
          <w:sz w:val="24"/>
        </w:rPr>
        <w:t>C</w:t>
      </w:r>
      <w:r w:rsidRPr="007155F6">
        <w:rPr>
          <w:rFonts w:ascii="Times New Roman" w:hAnsi="Times New Roman"/>
          <w:sz w:val="24"/>
        </w:rPr>
        <w:t>.</w:t>
      </w:r>
      <w:r w:rsidRPr="007155F6">
        <w:rPr>
          <w:rFonts w:ascii="Times New Roman" w:hAnsi="Times New Roman"/>
          <w:sz w:val="24"/>
        </w:rPr>
        <w:t>当空调功率过大时</w:t>
      </w:r>
      <w:r w:rsidRPr="007155F6">
        <w:rPr>
          <w:rFonts w:ascii="Times New Roman" w:hAnsi="Times New Roman" w:hint="eastAsia"/>
          <w:sz w:val="24"/>
        </w:rPr>
        <w:t>，电灯</w:t>
      </w:r>
      <w:r w:rsidRPr="007155F6">
        <w:rPr>
          <w:rFonts w:ascii="Times New Roman" w:hAnsi="Times New Roman"/>
          <w:sz w:val="24"/>
        </w:rPr>
        <w:t>所在支路的空气开关会断开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 w:hint="eastAsia"/>
          <w:sz w:val="24"/>
        </w:rPr>
        <w:t>D.</w:t>
      </w:r>
      <w:r w:rsidRPr="007155F6">
        <w:rPr>
          <w:rFonts w:ascii="Times New Roman" w:hAnsi="Times New Roman"/>
          <w:sz w:val="24"/>
        </w:rPr>
        <w:t>当有电流经过人体时</w:t>
      </w:r>
      <w:r w:rsidRPr="007155F6">
        <w:rPr>
          <w:rFonts w:ascii="Times New Roman" w:hAnsi="Times New Roman" w:hint="eastAsia"/>
          <w:sz w:val="24"/>
        </w:rPr>
        <w:t>，漏</w:t>
      </w:r>
      <w:r w:rsidRPr="007155F6">
        <w:rPr>
          <w:rFonts w:ascii="Times New Roman" w:hAnsi="Times New Roman"/>
          <w:sz w:val="24"/>
        </w:rPr>
        <w:t>电保护器能迅速将电流导人大地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20.</w:t>
      </w:r>
      <w:r w:rsidRPr="007155F6">
        <w:rPr>
          <w:rFonts w:ascii="Times New Roman" w:hAnsi="Times New Roman"/>
          <w:kern w:val="0"/>
          <w:sz w:val="24"/>
        </w:rPr>
        <w:t>在如图所示的电路中，</w:t>
      </w:r>
      <w:r w:rsidRPr="007155F6">
        <w:rPr>
          <w:rFonts w:ascii="Times New Roman" w:hAnsi="Times New Roman"/>
          <w:i/>
          <w:kern w:val="0"/>
          <w:sz w:val="24"/>
        </w:rPr>
        <w:t>R</w:t>
      </w:r>
      <w:r w:rsidRPr="007155F6">
        <w:rPr>
          <w:rFonts w:ascii="Times New Roman" w:hAnsi="Times New Roman" w:hint="eastAsia"/>
          <w:kern w:val="0"/>
          <w:sz w:val="24"/>
          <w:vertAlign w:val="subscript"/>
        </w:rPr>
        <w:t>0</w:t>
      </w:r>
      <w:r w:rsidRPr="007155F6">
        <w:rPr>
          <w:rFonts w:ascii="Times New Roman" w:hAnsi="Times New Roman"/>
          <w:kern w:val="0"/>
          <w:sz w:val="24"/>
        </w:rPr>
        <w:t>、</w:t>
      </w:r>
      <w:r w:rsidRPr="007155F6">
        <w:rPr>
          <w:rFonts w:ascii="Times New Roman" w:hAnsi="Times New Roman"/>
          <w:i/>
          <w:kern w:val="0"/>
          <w:sz w:val="24"/>
        </w:rPr>
        <w:t>R</w:t>
      </w:r>
      <w:r w:rsidRPr="007155F6">
        <w:rPr>
          <w:rFonts w:ascii="Times New Roman" w:hAnsi="Times New Roman"/>
          <w:kern w:val="0"/>
          <w:sz w:val="24"/>
          <w:vertAlign w:val="subscript"/>
        </w:rPr>
        <w:t>1</w:t>
      </w:r>
      <w:r w:rsidRPr="007155F6">
        <w:rPr>
          <w:rFonts w:ascii="Times New Roman" w:hAnsi="Times New Roman"/>
          <w:kern w:val="0"/>
          <w:sz w:val="24"/>
        </w:rPr>
        <w:t>为定值电阻，</w:t>
      </w:r>
      <w:r w:rsidRPr="007155F6">
        <w:rPr>
          <w:rFonts w:ascii="Times New Roman" w:hAnsi="Times New Roman"/>
          <w:i/>
          <w:kern w:val="0"/>
          <w:sz w:val="24"/>
        </w:rPr>
        <w:t>R</w:t>
      </w:r>
      <w:r w:rsidRPr="007155F6">
        <w:rPr>
          <w:rFonts w:ascii="Times New Roman" w:hAnsi="Times New Roman"/>
          <w:kern w:val="0"/>
          <w:sz w:val="24"/>
          <w:vertAlign w:val="subscript"/>
        </w:rPr>
        <w:t>2</w:t>
      </w:r>
      <w:r w:rsidRPr="007155F6">
        <w:rPr>
          <w:rFonts w:ascii="Times New Roman" w:hAnsi="Times New Roman"/>
          <w:kern w:val="0"/>
          <w:sz w:val="24"/>
        </w:rPr>
        <w:t>为</w:t>
      </w:r>
      <w:r w:rsidRPr="007155F6">
        <w:rPr>
          <w:rFonts w:ascii="Times New Roman" w:hAnsi="Times New Roman" w:hint="eastAsia"/>
          <w:kern w:val="0"/>
          <w:sz w:val="24"/>
        </w:rPr>
        <w:t>滑</w:t>
      </w:r>
      <w:r w:rsidRPr="007155F6">
        <w:rPr>
          <w:rFonts w:ascii="Times New Roman" w:hAnsi="Times New Roman"/>
          <w:kern w:val="0"/>
          <w:sz w:val="24"/>
        </w:rPr>
        <w:t>动变阻器，闭合开关</w:t>
      </w:r>
      <w:r w:rsidRPr="007155F6">
        <w:rPr>
          <w:rFonts w:ascii="Times New Roman" w:hAnsi="Times New Roman"/>
          <w:kern w:val="0"/>
          <w:sz w:val="24"/>
        </w:rPr>
        <w:t>S</w:t>
      </w:r>
      <w:r w:rsidRPr="007155F6">
        <w:rPr>
          <w:rFonts w:ascii="Times New Roman" w:hAnsi="Times New Roman"/>
          <w:kern w:val="0"/>
          <w:sz w:val="24"/>
        </w:rPr>
        <w:t>，当滑动变阻器</w:t>
      </w:r>
      <w:r w:rsidRPr="007155F6">
        <w:rPr>
          <w:rFonts w:ascii="Times New Roman" w:hAnsi="Times New Roman" w:hint="eastAsia"/>
          <w:kern w:val="0"/>
          <w:sz w:val="24"/>
        </w:rPr>
        <w:t>的滑片</w:t>
      </w:r>
      <w:r w:rsidRPr="007155F6">
        <w:rPr>
          <w:rFonts w:ascii="Times New Roman" w:hAnsi="Times New Roman"/>
          <w:i/>
          <w:kern w:val="0"/>
          <w:sz w:val="24"/>
        </w:rPr>
        <w:t>P</w:t>
      </w:r>
      <w:r w:rsidRPr="007155F6">
        <w:rPr>
          <w:rFonts w:ascii="Times New Roman" w:hAnsi="Times New Roman"/>
          <w:kern w:val="0"/>
          <w:sz w:val="24"/>
        </w:rPr>
        <w:t>向下滑动时四个理想电表的示数都发生变化，电表的示数分别用</w:t>
      </w:r>
      <w:r w:rsidRPr="007155F6">
        <w:rPr>
          <w:rFonts w:ascii="Times New Roman" w:hAnsi="Times New Roman"/>
          <w:i/>
          <w:kern w:val="0"/>
          <w:sz w:val="24"/>
        </w:rPr>
        <w:t>I</w:t>
      </w:r>
      <w:r w:rsidRPr="007155F6">
        <w:rPr>
          <w:rFonts w:ascii="Times New Roman" w:hAnsi="Times New Roman" w:hint="eastAsia"/>
          <w:kern w:val="0"/>
          <w:sz w:val="24"/>
        </w:rPr>
        <w:t>、</w:t>
      </w:r>
      <w:r w:rsidRPr="007155F6">
        <w:rPr>
          <w:rFonts w:ascii="Times New Roman" w:hAnsi="Times New Roman"/>
          <w:i/>
          <w:kern w:val="0"/>
          <w:sz w:val="24"/>
        </w:rPr>
        <w:t>U</w:t>
      </w:r>
      <w:r w:rsidRPr="007155F6">
        <w:rPr>
          <w:rFonts w:ascii="Times New Roman" w:hAnsi="Times New Roman" w:hint="eastAsia"/>
          <w:kern w:val="0"/>
          <w:sz w:val="24"/>
          <w:vertAlign w:val="subscript"/>
        </w:rPr>
        <w:t>1</w:t>
      </w:r>
      <w:r w:rsidRPr="007155F6">
        <w:rPr>
          <w:rFonts w:ascii="Times New Roman" w:hAnsi="Times New Roman" w:hint="eastAsia"/>
          <w:kern w:val="0"/>
          <w:sz w:val="24"/>
        </w:rPr>
        <w:t>和</w:t>
      </w:r>
      <w:r w:rsidRPr="007155F6">
        <w:rPr>
          <w:rFonts w:ascii="Times New Roman" w:hAnsi="Times New Roman"/>
          <w:i/>
          <w:kern w:val="0"/>
          <w:sz w:val="24"/>
        </w:rPr>
        <w:t>U</w:t>
      </w:r>
      <w:r w:rsidRPr="007155F6">
        <w:rPr>
          <w:rFonts w:ascii="Times New Roman" w:hAnsi="Times New Roman"/>
          <w:kern w:val="0"/>
          <w:sz w:val="24"/>
          <w:vertAlign w:val="subscript"/>
        </w:rPr>
        <w:t>2</w:t>
      </w:r>
      <w:r w:rsidRPr="007155F6">
        <w:rPr>
          <w:rFonts w:ascii="Times New Roman" w:hAnsi="Times New Roman"/>
          <w:kern w:val="0"/>
          <w:sz w:val="24"/>
        </w:rPr>
        <w:t>和</w:t>
      </w:r>
      <w:r w:rsidRPr="007155F6">
        <w:rPr>
          <w:rFonts w:ascii="Times New Roman" w:hAnsi="Times New Roman"/>
          <w:i/>
          <w:kern w:val="0"/>
          <w:sz w:val="24"/>
        </w:rPr>
        <w:t>U</w:t>
      </w:r>
      <w:r w:rsidRPr="007155F6">
        <w:rPr>
          <w:rFonts w:ascii="Times New Roman" w:hAnsi="Times New Roman" w:hint="eastAsia"/>
          <w:i/>
          <w:kern w:val="0"/>
          <w:sz w:val="24"/>
          <w:vertAlign w:val="subscript"/>
        </w:rPr>
        <w:t>3</w:t>
      </w:r>
      <w:r w:rsidRPr="007155F6">
        <w:rPr>
          <w:rFonts w:ascii="Times New Roman" w:hAnsi="Times New Roman"/>
          <w:kern w:val="0"/>
          <w:sz w:val="24"/>
        </w:rPr>
        <w:t>表示，电表示效的变化量分别用</w:t>
      </w:r>
      <w:r w:rsidRPr="007155F6">
        <w:rPr>
          <w:rFonts w:ascii="Times New Roman" w:hAnsi="Times New Roman"/>
          <w:i/>
          <w:kern w:val="0"/>
          <w:sz w:val="24"/>
        </w:rPr>
        <w:t>Δ</w:t>
      </w:r>
      <w:r w:rsidRPr="007155F6">
        <w:rPr>
          <w:rFonts w:ascii="Times New Roman" w:hAnsi="Times New Roman"/>
          <w:i/>
          <w:kern w:val="0"/>
          <w:sz w:val="24"/>
        </w:rPr>
        <w:t>I</w:t>
      </w:r>
      <w:r w:rsidRPr="007155F6">
        <w:rPr>
          <w:rFonts w:ascii="Times New Roman" w:hAnsi="Times New Roman"/>
          <w:kern w:val="0"/>
          <w:sz w:val="24"/>
        </w:rPr>
        <w:t>、</w:t>
      </w:r>
      <w:r w:rsidRPr="007155F6">
        <w:rPr>
          <w:rFonts w:ascii="Times New Roman" w:hAnsi="Times New Roman"/>
          <w:i/>
          <w:kern w:val="0"/>
          <w:sz w:val="24"/>
        </w:rPr>
        <w:t>Δ</w:t>
      </w:r>
      <w:r w:rsidRPr="007155F6">
        <w:rPr>
          <w:rFonts w:ascii="Times New Roman" w:hAnsi="Times New Roman"/>
          <w:i/>
          <w:kern w:val="0"/>
          <w:sz w:val="24"/>
        </w:rPr>
        <w:t>U</w:t>
      </w:r>
      <w:r w:rsidRPr="007155F6">
        <w:rPr>
          <w:rFonts w:ascii="Times New Roman" w:hAnsi="Times New Roman"/>
          <w:kern w:val="0"/>
          <w:sz w:val="24"/>
          <w:vertAlign w:val="subscript"/>
        </w:rPr>
        <w:t>1</w:t>
      </w:r>
      <w:r w:rsidRPr="007155F6">
        <w:rPr>
          <w:rFonts w:ascii="Times New Roman" w:hAnsi="Times New Roman"/>
          <w:kern w:val="0"/>
          <w:sz w:val="24"/>
        </w:rPr>
        <w:t>、</w:t>
      </w:r>
      <w:r w:rsidRPr="007155F6">
        <w:rPr>
          <w:rFonts w:ascii="Times New Roman" w:hAnsi="Times New Roman"/>
          <w:i/>
          <w:kern w:val="0"/>
          <w:sz w:val="24"/>
        </w:rPr>
        <w:t>Δ</w:t>
      </w:r>
      <w:r w:rsidRPr="007155F6">
        <w:rPr>
          <w:rFonts w:ascii="Times New Roman" w:hAnsi="Times New Roman"/>
          <w:i/>
          <w:kern w:val="0"/>
          <w:sz w:val="24"/>
        </w:rPr>
        <w:t>U</w:t>
      </w:r>
      <w:r w:rsidRPr="007155F6">
        <w:rPr>
          <w:rFonts w:ascii="Times New Roman" w:hAnsi="Times New Roman"/>
          <w:kern w:val="0"/>
          <w:sz w:val="24"/>
          <w:vertAlign w:val="subscript"/>
        </w:rPr>
        <w:t>2</w:t>
      </w:r>
      <w:r w:rsidRPr="007155F6">
        <w:rPr>
          <w:rFonts w:ascii="Times New Roman" w:hAnsi="Times New Roman"/>
          <w:kern w:val="0"/>
          <w:sz w:val="24"/>
        </w:rPr>
        <w:t>和</w:t>
      </w:r>
      <w:r w:rsidRPr="007155F6">
        <w:rPr>
          <w:rFonts w:ascii="Times New Roman" w:hAnsi="Times New Roman"/>
          <w:i/>
          <w:kern w:val="0"/>
          <w:sz w:val="24"/>
        </w:rPr>
        <w:t>Δ</w:t>
      </w:r>
      <w:r w:rsidRPr="007155F6">
        <w:rPr>
          <w:rFonts w:ascii="Times New Roman" w:hAnsi="Times New Roman"/>
          <w:i/>
          <w:kern w:val="0"/>
          <w:sz w:val="24"/>
        </w:rPr>
        <w:t>U</w:t>
      </w:r>
      <w:r w:rsidRPr="007155F6">
        <w:rPr>
          <w:rFonts w:ascii="Times New Roman" w:hAnsi="Times New Roman"/>
          <w:kern w:val="0"/>
          <w:sz w:val="24"/>
          <w:vertAlign w:val="subscript"/>
        </w:rPr>
        <w:t>3</w:t>
      </w:r>
      <w:r w:rsidRPr="007155F6">
        <w:rPr>
          <w:rFonts w:ascii="Times New Roman" w:hAnsi="Times New Roman"/>
          <w:kern w:val="0"/>
          <w:sz w:val="24"/>
        </w:rPr>
        <w:t>表示。则在滑片</w:t>
      </w:r>
      <w:r w:rsidRPr="007155F6">
        <w:rPr>
          <w:rFonts w:ascii="Times New Roman" w:hAnsi="Times New Roman"/>
          <w:i/>
          <w:kern w:val="0"/>
          <w:sz w:val="24"/>
        </w:rPr>
        <w:t>P</w:t>
      </w:r>
      <w:r w:rsidRPr="007155F6">
        <w:rPr>
          <w:rFonts w:ascii="Times New Roman" w:hAnsi="Times New Roman"/>
          <w:kern w:val="0"/>
          <w:sz w:val="24"/>
        </w:rPr>
        <w:t>向下滑动的过程中，下列说法</w:t>
      </w:r>
      <w:r w:rsidRPr="007155F6">
        <w:rPr>
          <w:rFonts w:ascii="Times New Roman" w:hAnsi="Times New Roman" w:hint="eastAsia"/>
          <w:kern w:val="0"/>
          <w:sz w:val="24"/>
        </w:rPr>
        <w:t>错</w:t>
      </w:r>
      <w:r w:rsidRPr="007155F6">
        <w:rPr>
          <w:rFonts w:ascii="Times New Roman" w:hAnsi="Times New Roman"/>
          <w:kern w:val="0"/>
          <w:sz w:val="24"/>
        </w:rPr>
        <w:t>误的是</w:t>
      </w:r>
      <w:r w:rsidRPr="007155F6">
        <w:rPr>
          <w:rFonts w:ascii="Times New Roman" w:hAnsi="Times New Roman"/>
          <w:kern w:val="0"/>
          <w:sz w:val="24"/>
        </w:rPr>
        <w:t>(    )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4272280</wp:posOffset>
            </wp:positionH>
            <wp:positionV relativeFrom="paragraph">
              <wp:posOffset>0</wp:posOffset>
            </wp:positionV>
            <wp:extent cx="1190625" cy="963295"/>
            <wp:effectExtent l="0" t="0" r="9525" b="0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55F6" w:rsidR="004873CD">
        <w:rPr>
          <w:rFonts w:ascii="Times New Roman" w:hAnsi="Times New Roman"/>
          <w:sz w:val="24"/>
        </w:rPr>
        <w:t>A.</w:t>
      </w:r>
      <w:r w:rsidRPr="007155F6" w:rsidR="004873CD">
        <w:rPr>
          <w:rFonts w:ascii="Times New Roman" w:hAnsi="Times New Roman"/>
          <w:i/>
          <w:kern w:val="0"/>
          <w:sz w:val="24"/>
        </w:rPr>
        <w:t>I</w:t>
      </w:r>
      <w:r w:rsidRPr="007155F6" w:rsidR="004873CD">
        <w:rPr>
          <w:rFonts w:ascii="Times New Roman" w:hAnsi="Times New Roman"/>
          <w:sz w:val="24"/>
        </w:rPr>
        <w:t>减小，</w:t>
      </w:r>
      <w:r w:rsidRPr="007155F6" w:rsidR="004873CD">
        <w:rPr>
          <w:rFonts w:ascii="Times New Roman" w:hAnsi="Times New Roman"/>
          <w:i/>
          <w:kern w:val="0"/>
          <w:sz w:val="24"/>
        </w:rPr>
        <w:t>U</w:t>
      </w:r>
      <w:r w:rsidRPr="007155F6" w:rsidR="004873CD">
        <w:rPr>
          <w:rFonts w:ascii="Times New Roman" w:hAnsi="Times New Roman" w:hint="eastAsia"/>
          <w:kern w:val="0"/>
          <w:sz w:val="24"/>
          <w:vertAlign w:val="subscript"/>
        </w:rPr>
        <w:t>1</w:t>
      </w:r>
      <w:r w:rsidRPr="007155F6" w:rsidR="004873CD">
        <w:rPr>
          <w:rFonts w:ascii="Times New Roman" w:hAnsi="Times New Roman"/>
          <w:sz w:val="24"/>
        </w:rPr>
        <w:t>减小、</w:t>
      </w:r>
      <w:r w:rsidRPr="007155F6" w:rsidR="004873CD">
        <w:rPr>
          <w:rFonts w:ascii="Times New Roman" w:hAnsi="Times New Roman"/>
          <w:i/>
          <w:kern w:val="0"/>
          <w:sz w:val="24"/>
        </w:rPr>
        <w:t>U</w:t>
      </w:r>
      <w:r w:rsidRPr="007155F6" w:rsidR="004873CD">
        <w:rPr>
          <w:rFonts w:ascii="Times New Roman" w:hAnsi="Times New Roman" w:hint="eastAsia"/>
          <w:i/>
          <w:kern w:val="0"/>
          <w:sz w:val="24"/>
          <w:vertAlign w:val="subscript"/>
        </w:rPr>
        <w:t>2</w:t>
      </w:r>
      <w:r w:rsidRPr="007155F6" w:rsidR="004873CD">
        <w:rPr>
          <w:rFonts w:ascii="Times New Roman" w:hAnsi="Times New Roman"/>
          <w:sz w:val="24"/>
        </w:rPr>
        <w:t>增加、</w:t>
      </w:r>
      <w:r w:rsidRPr="007155F6" w:rsidR="004873CD">
        <w:rPr>
          <w:rFonts w:ascii="Times New Roman" w:hAnsi="Times New Roman"/>
          <w:i/>
          <w:kern w:val="0"/>
          <w:sz w:val="24"/>
        </w:rPr>
        <w:t>U</w:t>
      </w:r>
      <w:r w:rsidRPr="007155F6" w:rsidR="004873CD">
        <w:rPr>
          <w:rFonts w:ascii="Times New Roman" w:hAnsi="Times New Roman" w:hint="eastAsia"/>
          <w:i/>
          <w:kern w:val="0"/>
          <w:sz w:val="24"/>
          <w:vertAlign w:val="subscript"/>
        </w:rPr>
        <w:t>3</w:t>
      </w:r>
      <w:r w:rsidRPr="007155F6" w:rsidR="004873CD">
        <w:rPr>
          <w:rFonts w:ascii="Times New Roman" w:hAnsi="Times New Roman"/>
          <w:sz w:val="24"/>
        </w:rPr>
        <w:t>增加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B.</w:t>
      </w:r>
      <w:r w:rsidRPr="007155F6">
        <w:rPr>
          <w:rFonts w:ascii="Times New Roman" w:hAnsi="Times New Roman"/>
          <w:sz w:val="24"/>
        </w:rPr>
        <w:t>电路的总功率变大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C.</w:t>
      </w:r>
      <w:r w:rsidRPr="007155F6">
        <w:rPr>
          <w:rFonts w:ascii="Times New Roman" w:hAnsi="Times New Roman"/>
          <w:i/>
          <w:kern w:val="0"/>
          <w:sz w:val="24"/>
        </w:rPr>
        <w:t>U</w:t>
      </w:r>
      <w:r w:rsidRPr="007155F6">
        <w:rPr>
          <w:rFonts w:ascii="Times New Roman" w:hAnsi="Times New Roman"/>
          <w:kern w:val="0"/>
          <w:sz w:val="24"/>
          <w:vertAlign w:val="subscript"/>
        </w:rPr>
        <w:t>1</w:t>
      </w:r>
      <w:r w:rsidRPr="007155F6">
        <w:rPr>
          <w:rFonts w:ascii="Times New Roman" w:hAnsi="Times New Roman"/>
          <w:i/>
          <w:kern w:val="0"/>
          <w:sz w:val="24"/>
        </w:rPr>
        <w:t>/I</w:t>
      </w:r>
      <w:r w:rsidRPr="007155F6">
        <w:rPr>
          <w:rFonts w:ascii="Times New Roman" w:hAnsi="Times New Roman" w:hint="eastAsia"/>
          <w:iCs/>
          <w:kern w:val="0"/>
          <w:sz w:val="24"/>
        </w:rPr>
        <w:t>不</w:t>
      </w:r>
      <w:r w:rsidRPr="007155F6">
        <w:rPr>
          <w:rFonts w:ascii="Times New Roman" w:hAnsi="Times New Roman" w:hint="eastAsia"/>
          <w:iCs/>
          <w:kern w:val="0"/>
          <w:sz w:val="24"/>
        </w:rPr>
        <w:t>变</w:t>
      </w:r>
      <w:r w:rsidRPr="007155F6">
        <w:rPr>
          <w:rFonts w:ascii="Times New Roman" w:hAnsi="Times New Roman" w:hint="eastAsia"/>
          <w:kern w:val="0"/>
          <w:sz w:val="24"/>
        </w:rPr>
        <w:t>，</w:t>
      </w:r>
      <w:r w:rsidRPr="007155F6">
        <w:rPr>
          <w:rFonts w:ascii="Times New Roman" w:hAnsi="Times New Roman"/>
          <w:i/>
          <w:kern w:val="0"/>
          <w:sz w:val="24"/>
        </w:rPr>
        <w:t>I</w:t>
      </w:r>
      <w:r w:rsidRPr="007155F6">
        <w:rPr>
          <w:rFonts w:ascii="Times New Roman" w:hAnsi="Times New Roman"/>
          <w:sz w:val="24"/>
        </w:rPr>
        <w:t>减小</w:t>
      </w:r>
    </w:p>
    <w:p w:rsidR="00624496" w:rsidRPr="007155F6" w:rsidP="007155F6">
      <w:pPr>
        <w:ind w:left="420" w:hanging="210" w:leftChars="100" w:hangingChars="100"/>
        <w:rPr>
          <w:rFonts w:ascii="Times New Roman" w:hAnsi="Times New Roman"/>
          <w:sz w:val="24"/>
        </w:rPr>
      </w:pPr>
      <w:r w:rsidRPr="007155F6">
        <w:rPr>
          <w:rFonts w:ascii="Times New Roman" w:hAnsi="Times New Roman"/>
          <w:sz w:val="24"/>
        </w:rPr>
        <w:t>D.</w:t>
      </w:r>
      <w:r w:rsidRPr="007155F6">
        <w:rPr>
          <w:rFonts w:ascii="Times New Roman" w:hAnsi="Times New Roman" w:hint="eastAsia"/>
          <w:i/>
          <w:kern w:val="0"/>
          <w:sz w:val="24"/>
        </w:rPr>
        <w:t>△</w:t>
      </w:r>
      <w:r w:rsidRPr="007155F6">
        <w:rPr>
          <w:rFonts w:ascii="Times New Roman" w:hAnsi="Times New Roman" w:hint="eastAsia"/>
          <w:i/>
          <w:kern w:val="0"/>
          <w:sz w:val="24"/>
        </w:rPr>
        <w:t>U</w:t>
      </w:r>
      <w:r w:rsidRPr="007155F6">
        <w:rPr>
          <w:rFonts w:ascii="Times New Roman" w:hAnsi="Times New Roman" w:hint="eastAsia"/>
          <w:kern w:val="0"/>
          <w:sz w:val="24"/>
          <w:vertAlign w:val="subscript"/>
        </w:rPr>
        <w:t>1</w:t>
      </w:r>
      <w:r w:rsidRPr="007155F6">
        <w:rPr>
          <w:rFonts w:ascii="Times New Roman" w:hAnsi="Times New Roman"/>
          <w:i/>
          <w:kern w:val="0"/>
          <w:sz w:val="24"/>
        </w:rPr>
        <w:t>/</w:t>
      </w:r>
      <w:r w:rsidRPr="007155F6">
        <w:rPr>
          <w:rFonts w:ascii="Times New Roman" w:hAnsi="Times New Roman" w:hint="eastAsia"/>
          <w:i/>
          <w:kern w:val="0"/>
          <w:sz w:val="24"/>
        </w:rPr>
        <w:t>△</w:t>
      </w:r>
      <w:r w:rsidRPr="007155F6">
        <w:rPr>
          <w:rFonts w:ascii="Times New Roman" w:hAnsi="Times New Roman"/>
          <w:i/>
          <w:kern w:val="0"/>
          <w:sz w:val="24"/>
        </w:rPr>
        <w:t>I</w:t>
      </w:r>
      <w:r w:rsidRPr="007155F6">
        <w:rPr>
          <w:rFonts w:ascii="Times New Roman" w:hAnsi="Times New Roman" w:hint="eastAsia"/>
          <w:iCs/>
          <w:kern w:val="0"/>
          <w:sz w:val="24"/>
        </w:rPr>
        <w:t>不变</w:t>
      </w:r>
      <w:r w:rsidRPr="007155F6">
        <w:rPr>
          <w:rFonts w:ascii="Times New Roman" w:hAnsi="Times New Roman" w:hint="eastAsia"/>
          <w:i/>
          <w:kern w:val="0"/>
          <w:sz w:val="24"/>
        </w:rPr>
        <w:t>，</w:t>
      </w:r>
      <w:r w:rsidRPr="007155F6">
        <w:rPr>
          <w:rFonts w:ascii="Times New Roman" w:hAnsi="Times New Roman"/>
          <w:i/>
          <w:kern w:val="0"/>
          <w:sz w:val="24"/>
        </w:rPr>
        <w:t>Δ</w:t>
      </w:r>
      <w:r w:rsidRPr="007155F6">
        <w:rPr>
          <w:rFonts w:ascii="Times New Roman" w:hAnsi="Times New Roman"/>
          <w:i/>
          <w:kern w:val="0"/>
          <w:sz w:val="24"/>
        </w:rPr>
        <w:t>U</w:t>
      </w:r>
      <w:r w:rsidRPr="007155F6">
        <w:rPr>
          <w:rFonts w:ascii="Times New Roman" w:hAnsi="Times New Roman"/>
          <w:kern w:val="0"/>
          <w:sz w:val="24"/>
          <w:vertAlign w:val="subscript"/>
        </w:rPr>
        <w:t>3</w:t>
      </w:r>
      <w:r w:rsidRPr="007155F6">
        <w:rPr>
          <w:rFonts w:ascii="Times New Roman" w:hAnsi="Times New Roman"/>
          <w:i/>
          <w:kern w:val="0"/>
          <w:sz w:val="24"/>
        </w:rPr>
        <w:t>/</w:t>
      </w:r>
      <w:r w:rsidRPr="007155F6">
        <w:rPr>
          <w:rFonts w:ascii="Times New Roman" w:hAnsi="Times New Roman" w:hint="eastAsia"/>
          <w:i/>
          <w:kern w:val="0"/>
          <w:sz w:val="24"/>
        </w:rPr>
        <w:t>△</w:t>
      </w:r>
      <w:r w:rsidRPr="007155F6">
        <w:rPr>
          <w:rFonts w:ascii="Times New Roman" w:hAnsi="Times New Roman"/>
          <w:i/>
          <w:kern w:val="0"/>
          <w:sz w:val="24"/>
        </w:rPr>
        <w:t>I</w:t>
      </w:r>
      <w:r w:rsidRPr="007155F6">
        <w:rPr>
          <w:rFonts w:ascii="Times New Roman" w:hAnsi="Times New Roman" w:hint="eastAsia"/>
          <w:sz w:val="24"/>
        </w:rPr>
        <w:t>不变</w:t>
      </w:r>
    </w:p>
    <w:p w:rsidR="00624496" w:rsidRPr="007155F6" w:rsidP="007155F6">
      <w:pPr>
        <w:adjustRightInd w:val="0"/>
        <w:snapToGrid w:val="0"/>
        <w:spacing w:line="276" w:lineRule="auto"/>
        <w:ind w:right="105" w:rightChars="50"/>
        <w:jc w:val="left"/>
        <w:rPr>
          <w:rFonts w:ascii="Times New Roman" w:eastAsia="楷体" w:hAnsi="Times New Roman"/>
          <w:b/>
          <w:color w:val="0000FF"/>
          <w:sz w:val="24"/>
        </w:rPr>
      </w:pPr>
    </w:p>
    <w:p w:rsidR="00624496" w:rsidRPr="007155F6" w:rsidP="007155F6">
      <w:pPr>
        <w:adjustRightInd w:val="0"/>
        <w:snapToGrid w:val="0"/>
        <w:spacing w:line="276" w:lineRule="auto"/>
        <w:ind w:right="105" w:rightChars="50"/>
        <w:jc w:val="left"/>
        <w:rPr>
          <w:rFonts w:ascii="Times New Roman" w:eastAsia="楷体" w:hAnsi="Times New Roman"/>
          <w:b/>
          <w:color w:val="0000FF"/>
          <w:sz w:val="24"/>
        </w:rPr>
      </w:pPr>
    </w:p>
    <w:p w:rsidR="00624496" w:rsidRPr="007155F6" w:rsidP="007155F6">
      <w:pPr>
        <w:adjustRightInd w:val="0"/>
        <w:snapToGrid w:val="0"/>
        <w:spacing w:line="276" w:lineRule="auto"/>
        <w:ind w:right="105" w:rightChars="50"/>
        <w:jc w:val="left"/>
        <w:rPr>
          <w:rFonts w:ascii="Times New Roman" w:eastAsia="楷体" w:hAnsi="Times New Roman"/>
          <w:b/>
          <w:color w:val="0000FF"/>
          <w:sz w:val="24"/>
        </w:rPr>
      </w:pPr>
    </w:p>
    <w:p w:rsidR="00624496" w:rsidRPr="007155F6" w:rsidP="007155F6">
      <w:pPr>
        <w:adjustRightInd w:val="0"/>
        <w:snapToGrid w:val="0"/>
        <w:spacing w:line="276" w:lineRule="auto"/>
        <w:ind w:right="105" w:rightChars="50"/>
        <w:jc w:val="left"/>
        <w:rPr>
          <w:rFonts w:ascii="Times New Roman" w:eastAsia="楷体" w:hAnsi="Times New Roman"/>
          <w:b/>
          <w:bCs/>
          <w:color w:val="0000FF"/>
          <w:sz w:val="24"/>
        </w:rPr>
      </w:pPr>
      <w:r w:rsidRPr="007155F6">
        <w:rPr>
          <w:b/>
          <w:bCs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4253230</wp:posOffset>
            </wp:positionH>
            <wp:positionV relativeFrom="paragraph">
              <wp:posOffset>0</wp:posOffset>
            </wp:positionV>
            <wp:extent cx="1270635" cy="888365"/>
            <wp:effectExtent l="0" t="0" r="5715" b="0"/>
            <wp:wrapSquare wrapText="bothSides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635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55F6">
        <w:rPr>
          <w:rFonts w:ascii="Times New Roman" w:eastAsia="楷体" w:hAnsi="Times New Roman"/>
          <w:b/>
          <w:bCs/>
          <w:color w:val="0000FF"/>
          <w:sz w:val="24"/>
        </w:rPr>
        <w:t>二、非选择题</w:t>
      </w:r>
      <w:r w:rsidRPr="007155F6">
        <w:rPr>
          <w:rFonts w:ascii="Times New Roman" w:eastAsia="楷体" w:hAnsi="Times New Roman"/>
          <w:b/>
          <w:bCs/>
          <w:color w:val="0000FF"/>
          <w:sz w:val="24"/>
        </w:rPr>
        <w:t>(34</w:t>
      </w:r>
      <w:r w:rsidRPr="007155F6">
        <w:rPr>
          <w:rFonts w:ascii="Times New Roman" w:eastAsia="楷体" w:hAnsi="Times New Roman"/>
          <w:b/>
          <w:bCs/>
          <w:color w:val="0000FF"/>
          <w:sz w:val="24"/>
        </w:rPr>
        <w:t>分</w:t>
      </w:r>
      <w:r w:rsidRPr="007155F6">
        <w:rPr>
          <w:rFonts w:ascii="Times New Roman" w:eastAsia="楷体" w:hAnsi="Times New Roman"/>
          <w:b/>
          <w:bCs/>
          <w:color w:val="0000FF"/>
          <w:sz w:val="24"/>
        </w:rPr>
        <w:t>)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21.(3</w:t>
      </w:r>
      <w:r w:rsidRPr="007155F6">
        <w:rPr>
          <w:rFonts w:ascii="Times New Roman" w:hAnsi="Times New Roman"/>
          <w:kern w:val="0"/>
          <w:sz w:val="24"/>
        </w:rPr>
        <w:t>分</w:t>
      </w:r>
      <w:r w:rsidRPr="007155F6">
        <w:rPr>
          <w:rFonts w:ascii="Times New Roman" w:hAnsi="Times New Roman"/>
          <w:kern w:val="0"/>
          <w:sz w:val="24"/>
        </w:rPr>
        <w:t>)</w:t>
      </w:r>
      <w:r w:rsidRPr="007155F6">
        <w:rPr>
          <w:rFonts w:ascii="Times New Roman" w:hAnsi="Times New Roman"/>
          <w:kern w:val="0"/>
          <w:sz w:val="24"/>
        </w:rPr>
        <w:t>如图所示的电路，开关</w:t>
      </w:r>
      <w:r w:rsidRPr="007155F6">
        <w:rPr>
          <w:rFonts w:ascii="Times New Roman" w:hAnsi="Times New Roman"/>
          <w:kern w:val="0"/>
          <w:sz w:val="24"/>
        </w:rPr>
        <w:t>S</w:t>
      </w:r>
      <w:r w:rsidRPr="007155F6">
        <w:rPr>
          <w:rFonts w:ascii="Times New Roman" w:hAnsi="Times New Roman"/>
          <w:kern w:val="0"/>
          <w:sz w:val="24"/>
        </w:rPr>
        <w:t>接到</w:t>
      </w:r>
      <w:r w:rsidRPr="007155F6">
        <w:rPr>
          <w:rFonts w:ascii="Times New Roman" w:hAnsi="Times New Roman"/>
          <w:i/>
          <w:kern w:val="0"/>
          <w:sz w:val="24"/>
        </w:rPr>
        <w:t>a</w:t>
      </w:r>
      <w:r w:rsidRPr="007155F6">
        <w:rPr>
          <w:rFonts w:ascii="Times New Roman" w:hAnsi="Times New Roman"/>
          <w:kern w:val="0"/>
          <w:sz w:val="24"/>
        </w:rPr>
        <w:t>后，电磁铁左</w:t>
      </w:r>
      <w:r w:rsidRPr="007155F6">
        <w:rPr>
          <w:rFonts w:ascii="Times New Roman" w:hAnsi="Times New Roman" w:hint="eastAsia"/>
          <w:kern w:val="0"/>
          <w:sz w:val="24"/>
        </w:rPr>
        <w:t>端</w:t>
      </w:r>
      <w:r w:rsidRPr="007155F6">
        <w:rPr>
          <w:rFonts w:ascii="Times New Roman" w:hAnsi="Times New Roman"/>
          <w:kern w:val="0"/>
          <w:sz w:val="24"/>
        </w:rPr>
        <w:t>为</w:t>
      </w:r>
      <w:r w:rsidRPr="007155F6">
        <w:rPr>
          <w:rFonts w:ascii="Times New Roman" w:hAnsi="Times New Roman" w:hint="eastAsia"/>
          <w:kern w:val="0"/>
          <w:sz w:val="24"/>
        </w:rPr>
        <w:t>＿＿</w:t>
      </w:r>
      <w:r w:rsidRPr="007155F6">
        <w:rPr>
          <w:rFonts w:ascii="Times New Roman" w:hAnsi="Times New Roman"/>
          <w:kern w:val="0"/>
          <w:sz w:val="24"/>
        </w:rPr>
        <w:t>极，小磁针静止时，</w:t>
      </w:r>
      <w:r w:rsidRPr="007155F6">
        <w:rPr>
          <w:rFonts w:ascii="Times New Roman" w:hAnsi="Times New Roman"/>
          <w:kern w:val="0"/>
          <w:sz w:val="24"/>
        </w:rPr>
        <w:t>A</w:t>
      </w:r>
      <w:r w:rsidRPr="007155F6">
        <w:rPr>
          <w:rFonts w:ascii="Times New Roman" w:hAnsi="Times New Roman"/>
          <w:kern w:val="0"/>
          <w:sz w:val="24"/>
        </w:rPr>
        <w:t>端是</w:t>
      </w:r>
      <w:r w:rsidRPr="007155F6">
        <w:rPr>
          <w:rFonts w:ascii="Times New Roman" w:hAnsi="Times New Roman" w:hint="eastAsia"/>
          <w:kern w:val="0"/>
          <w:sz w:val="24"/>
        </w:rPr>
        <w:t>＿＿＿</w:t>
      </w:r>
      <w:r w:rsidRPr="007155F6">
        <w:rPr>
          <w:rFonts w:ascii="Times New Roman" w:hAnsi="Times New Roman"/>
          <w:kern w:val="0"/>
          <w:sz w:val="24"/>
        </w:rPr>
        <w:t>极；将开关</w:t>
      </w:r>
      <w:r w:rsidRPr="007155F6">
        <w:rPr>
          <w:rFonts w:ascii="Times New Roman" w:hAnsi="Times New Roman"/>
          <w:kern w:val="0"/>
          <w:sz w:val="24"/>
        </w:rPr>
        <w:t>S</w:t>
      </w:r>
      <w:r w:rsidRPr="007155F6">
        <w:rPr>
          <w:rFonts w:ascii="Times New Roman" w:hAnsi="Times New Roman"/>
          <w:kern w:val="0"/>
          <w:sz w:val="24"/>
        </w:rPr>
        <w:t>由</w:t>
      </w:r>
      <w:r w:rsidRPr="007155F6">
        <w:rPr>
          <w:rFonts w:ascii="Times New Roman" w:hAnsi="Times New Roman" w:hint="eastAsia"/>
          <w:kern w:val="0"/>
          <w:sz w:val="24"/>
        </w:rPr>
        <w:t>a</w:t>
      </w:r>
      <w:r w:rsidRPr="007155F6">
        <w:rPr>
          <w:rFonts w:ascii="Times New Roman" w:hAnsi="Times New Roman"/>
          <w:kern w:val="0"/>
          <w:sz w:val="24"/>
        </w:rPr>
        <w:t>拨到</w:t>
      </w:r>
      <w:r w:rsidRPr="007155F6">
        <w:rPr>
          <w:rFonts w:ascii="Times New Roman" w:hAnsi="Times New Roman" w:hint="eastAsia"/>
          <w:kern w:val="0"/>
          <w:sz w:val="24"/>
        </w:rPr>
        <w:t>b</w:t>
      </w:r>
      <w:r w:rsidRPr="007155F6">
        <w:rPr>
          <w:rFonts w:ascii="Times New Roman" w:hAnsi="Times New Roman"/>
          <w:kern w:val="0"/>
          <w:sz w:val="24"/>
        </w:rPr>
        <w:t>，调节滑动变阻器，使电流表示数不变，则电磁铁的磁性</w:t>
      </w:r>
      <w:r w:rsidRPr="007155F6">
        <w:rPr>
          <w:rFonts w:ascii="Times New Roman" w:hAnsi="Times New Roman" w:hint="eastAsia"/>
          <w:kern w:val="0"/>
          <w:sz w:val="24"/>
        </w:rPr>
        <w:t>＿＿＿</w:t>
      </w:r>
      <w:r w:rsidRPr="007155F6">
        <w:rPr>
          <w:rFonts w:ascii="Times New Roman" w:hAnsi="Times New Roman"/>
          <w:kern w:val="0"/>
          <w:sz w:val="24"/>
        </w:rPr>
        <w:t>(</w:t>
      </w:r>
      <w:r w:rsidRPr="007155F6">
        <w:rPr>
          <w:rFonts w:ascii="Times New Roman" w:hAnsi="Times New Roman"/>
          <w:kern w:val="0"/>
          <w:sz w:val="24"/>
        </w:rPr>
        <w:t>选填</w:t>
      </w:r>
      <w:r w:rsidRPr="007155F6">
        <w:rPr>
          <w:rFonts w:ascii="Times New Roman" w:hAnsi="Times New Roman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增强</w:t>
      </w:r>
      <w:r w:rsidRPr="007155F6">
        <w:rPr>
          <w:rFonts w:ascii="Times New Roman" w:hAnsi="Times New Roman"/>
          <w:kern w:val="0"/>
          <w:sz w:val="24"/>
        </w:rPr>
        <w:t>”“</w:t>
      </w:r>
      <w:r w:rsidRPr="007155F6">
        <w:rPr>
          <w:rFonts w:ascii="Times New Roman" w:hAnsi="Times New Roman"/>
          <w:kern w:val="0"/>
          <w:sz w:val="24"/>
        </w:rPr>
        <w:t>不变</w:t>
      </w:r>
      <w:r w:rsidRPr="007155F6">
        <w:rPr>
          <w:rFonts w:ascii="Times New Roman" w:hAnsi="Times New Roman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或</w:t>
      </w:r>
      <w:r w:rsidRPr="007155F6">
        <w:rPr>
          <w:rFonts w:ascii="Times New Roman" w:hAnsi="Times New Roman"/>
          <w:kern w:val="0"/>
          <w:sz w:val="24"/>
        </w:rPr>
        <w:t>"</w:t>
      </w:r>
      <w:r w:rsidRPr="007155F6">
        <w:rPr>
          <w:rFonts w:ascii="Times New Roman" w:hAnsi="Times New Roman"/>
          <w:kern w:val="0"/>
          <w:sz w:val="24"/>
        </w:rPr>
        <w:t>减弱</w:t>
      </w:r>
      <w:r w:rsidRPr="007155F6">
        <w:rPr>
          <w:rFonts w:ascii="Times New Roman" w:hAnsi="Times New Roman"/>
          <w:kern w:val="0"/>
          <w:sz w:val="24"/>
        </w:rPr>
        <w:t>")</w:t>
      </w:r>
      <w:r w:rsidRPr="007155F6">
        <w:rPr>
          <w:rFonts w:ascii="Times New Roman" w:hAnsi="Times New Roman"/>
          <w:kern w:val="0"/>
          <w:sz w:val="24"/>
        </w:rPr>
        <w:t>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noProof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4208780</wp:posOffset>
            </wp:positionH>
            <wp:positionV relativeFrom="paragraph">
              <wp:posOffset>0</wp:posOffset>
            </wp:positionV>
            <wp:extent cx="1309370" cy="871855"/>
            <wp:effectExtent l="19050" t="0" r="5080" b="0"/>
            <wp:wrapSquare wrapText="bothSides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937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55F6">
        <w:rPr>
          <w:rFonts w:ascii="Times New Roman" w:hAnsi="Times New Roman"/>
          <w:kern w:val="0"/>
          <w:sz w:val="24"/>
        </w:rPr>
        <w:t>22.(3</w:t>
      </w:r>
      <w:r w:rsidRPr="007155F6">
        <w:rPr>
          <w:rFonts w:ascii="Times New Roman" w:hAnsi="Times New Roman"/>
          <w:kern w:val="0"/>
          <w:sz w:val="24"/>
        </w:rPr>
        <w:t>分</w:t>
      </w:r>
      <w:r w:rsidRPr="007155F6">
        <w:rPr>
          <w:rFonts w:ascii="Times New Roman" w:hAnsi="Times New Roman"/>
          <w:kern w:val="0"/>
          <w:sz w:val="24"/>
        </w:rPr>
        <w:t>)</w:t>
      </w:r>
      <w:r w:rsidRPr="007155F6">
        <w:rPr>
          <w:rFonts w:ascii="Times New Roman" w:hAnsi="Times New Roman"/>
          <w:kern w:val="0"/>
          <w:sz w:val="24"/>
        </w:rPr>
        <w:t>我国自主设计建造的亚洲最大重型自航绞吸挖泥船</w:t>
      </w:r>
      <w:r w:rsidRPr="007155F6">
        <w:rPr>
          <w:rFonts w:ascii="Times New Roman" w:hAnsi="Times New Roman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天鲲</w:t>
      </w:r>
      <w:r w:rsidRPr="007155F6">
        <w:rPr>
          <w:rFonts w:ascii="Times New Roman" w:hAnsi="Times New Roman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号将下水试航，它可以在一小时内将</w:t>
      </w:r>
      <w:r w:rsidRPr="007155F6">
        <w:rPr>
          <w:rFonts w:ascii="Times New Roman" w:hAnsi="Times New Roman"/>
          <w:kern w:val="0"/>
          <w:sz w:val="24"/>
        </w:rPr>
        <w:t>6000</w:t>
      </w:r>
      <w:r w:rsidRPr="007155F6">
        <w:rPr>
          <w:rFonts w:ascii="Times New Roman" w:hAnsi="Times New Roman"/>
          <w:kern w:val="0"/>
          <w:sz w:val="24"/>
        </w:rPr>
        <w:t>立方米的海水、碎石、泥沙混合物送到</w:t>
      </w:r>
      <w:r w:rsidRPr="007155F6">
        <w:rPr>
          <w:rFonts w:ascii="Times New Roman" w:hAnsi="Times New Roman"/>
          <w:kern w:val="0"/>
          <w:sz w:val="24"/>
        </w:rPr>
        <w:t>15km</w:t>
      </w:r>
      <w:r w:rsidRPr="007155F6">
        <w:rPr>
          <w:rFonts w:ascii="Times New Roman" w:hAnsi="Times New Roman"/>
          <w:kern w:val="0"/>
          <w:sz w:val="24"/>
        </w:rPr>
        <w:t>之外。</w:t>
      </w:r>
      <w:r w:rsidRPr="007155F6">
        <w:rPr>
          <w:rFonts w:ascii="Times New Roman" w:hAnsi="Times New Roman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天鲲号</w:t>
      </w:r>
      <w:r w:rsidRPr="007155F6">
        <w:rPr>
          <w:rFonts w:ascii="Times New Roman" w:hAnsi="Times New Roman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能在六天半的时间里，在南海岛礁上搭起一个水立方大小的沙石堆，设计吃水深度为</w:t>
      </w:r>
      <w:r w:rsidRPr="007155F6">
        <w:rPr>
          <w:rFonts w:ascii="Times New Roman" w:hAnsi="Times New Roman"/>
          <w:kern w:val="0"/>
          <w:sz w:val="24"/>
        </w:rPr>
        <w:t>6. 5m</w:t>
      </w:r>
      <w:r w:rsidRPr="007155F6">
        <w:rPr>
          <w:rFonts w:ascii="Times New Roman" w:hAnsi="Times New Roman"/>
          <w:kern w:val="0"/>
          <w:sz w:val="24"/>
        </w:rPr>
        <w:t>，</w:t>
      </w:r>
      <w:r w:rsidRPr="007155F6">
        <w:rPr>
          <w:rFonts w:ascii="Times New Roman" w:hAnsi="Times New Roman" w:hint="eastAsia"/>
          <w:kern w:val="0"/>
          <w:sz w:val="24"/>
        </w:rPr>
        <w:t>满载</w:t>
      </w:r>
      <w:r w:rsidRPr="007155F6">
        <w:rPr>
          <w:rFonts w:ascii="Times New Roman" w:hAnsi="Times New Roman"/>
          <w:kern w:val="0"/>
          <w:sz w:val="24"/>
        </w:rPr>
        <w:t>排水量</w:t>
      </w:r>
      <w:r w:rsidRPr="007155F6">
        <w:rPr>
          <w:rFonts w:ascii="Times New Roman" w:hAnsi="Times New Roman"/>
          <w:kern w:val="0"/>
          <w:sz w:val="24"/>
        </w:rPr>
        <w:t>17000t</w:t>
      </w:r>
      <w:r w:rsidRPr="007155F6">
        <w:rPr>
          <w:rFonts w:ascii="Times New Roman" w:hAnsi="Times New Roman"/>
          <w:kern w:val="0"/>
          <w:sz w:val="24"/>
        </w:rPr>
        <w:t>。当天鲲号按设计吃水深度在长江中满载航行时，船与所装物品总重力为</w:t>
      </w:r>
      <w:r w:rsidRPr="007155F6">
        <w:rPr>
          <w:rFonts w:ascii="Times New Roman" w:hAnsi="Times New Roman" w:hint="eastAsia"/>
          <w:kern w:val="0"/>
          <w:sz w:val="24"/>
          <w:u w:val="single"/>
        </w:rPr>
        <w:t>＿＿＿</w:t>
      </w:r>
      <w:r w:rsidRPr="007155F6">
        <w:rPr>
          <w:rFonts w:ascii="Times New Roman" w:hAnsi="Times New Roman"/>
          <w:kern w:val="0"/>
          <w:sz w:val="24"/>
        </w:rPr>
        <w:t>N</w:t>
      </w:r>
      <w:r w:rsidRPr="007155F6">
        <w:rPr>
          <w:rFonts w:ascii="Times New Roman" w:hAnsi="Times New Roman"/>
          <w:kern w:val="0"/>
          <w:sz w:val="24"/>
        </w:rPr>
        <w:t>，船底所受压强为</w:t>
      </w:r>
      <w:r w:rsidRPr="007155F6">
        <w:rPr>
          <w:rFonts w:ascii="Times New Roman" w:hAnsi="Times New Roman" w:hint="eastAsia"/>
          <w:kern w:val="0"/>
          <w:sz w:val="24"/>
          <w:u w:val="single"/>
        </w:rPr>
        <w:t>＿＿＿</w:t>
      </w:r>
      <w:r w:rsidRPr="007155F6">
        <w:rPr>
          <w:rFonts w:ascii="Times New Roman" w:hAnsi="Times New Roman"/>
          <w:kern w:val="0"/>
          <w:sz w:val="24"/>
        </w:rPr>
        <w:t>Pa</w:t>
      </w:r>
      <w:r w:rsidRPr="007155F6">
        <w:rPr>
          <w:rFonts w:ascii="Times New Roman" w:hAnsi="Times New Roman"/>
          <w:kern w:val="0"/>
          <w:sz w:val="24"/>
        </w:rPr>
        <w:t>，当它由长江驶人东海后，船身会</w:t>
      </w:r>
      <w:r w:rsidRPr="007155F6">
        <w:rPr>
          <w:rFonts w:ascii="Times New Roman" w:hAnsi="Times New Roman" w:hint="eastAsia"/>
          <w:kern w:val="0"/>
          <w:sz w:val="24"/>
        </w:rPr>
        <w:t>＿＿＿</w:t>
      </w:r>
      <w:r w:rsidRPr="007155F6">
        <w:rPr>
          <w:rFonts w:ascii="Times New Roman" w:hAnsi="Times New Roman"/>
          <w:kern w:val="0"/>
          <w:sz w:val="24"/>
        </w:rPr>
        <w:t>(</w:t>
      </w:r>
      <w:r w:rsidRPr="007155F6">
        <w:rPr>
          <w:rFonts w:ascii="Times New Roman" w:hAnsi="Times New Roman" w:hint="eastAsia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上浮</w:t>
      </w:r>
      <w:r w:rsidRPr="007155F6">
        <w:rPr>
          <w:rFonts w:ascii="Times New Roman" w:hAnsi="Times New Roman" w:hint="eastAsia"/>
          <w:kern w:val="0"/>
          <w:sz w:val="24"/>
        </w:rPr>
        <w:t>”</w:t>
      </w:r>
      <w:r w:rsidRPr="007155F6">
        <w:rPr>
          <w:rFonts w:ascii="Times New Roman" w:hAnsi="Times New Roman" w:hint="eastAsia"/>
          <w:kern w:val="0"/>
          <w:sz w:val="24"/>
        </w:rPr>
        <w:t>、</w:t>
      </w:r>
      <w:r w:rsidRPr="007155F6">
        <w:rPr>
          <w:rFonts w:ascii="Times New Roman" w:hAnsi="Times New Roman" w:hint="eastAsia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下沉</w:t>
      </w:r>
      <w:r w:rsidRPr="007155F6">
        <w:rPr>
          <w:rFonts w:ascii="Times New Roman" w:hAnsi="Times New Roman" w:hint="eastAsia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或</w:t>
      </w:r>
      <w:r w:rsidRPr="007155F6">
        <w:rPr>
          <w:rFonts w:ascii="Times New Roman" w:hAnsi="Times New Roman" w:hint="eastAsia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不变</w:t>
      </w:r>
      <w:r w:rsidRPr="007155F6">
        <w:rPr>
          <w:rFonts w:ascii="Times New Roman" w:hAnsi="Times New Roman" w:hint="eastAsia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)</w:t>
      </w:r>
      <w:r w:rsidRPr="007155F6">
        <w:rPr>
          <w:rFonts w:ascii="Times New Roman" w:hAnsi="Times New Roman"/>
          <w:kern w:val="0"/>
          <w:sz w:val="24"/>
        </w:rPr>
        <w:t>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23.(5</w:t>
      </w:r>
      <w:r w:rsidRPr="007155F6">
        <w:rPr>
          <w:rFonts w:ascii="Times New Roman" w:hAnsi="Times New Roman"/>
          <w:kern w:val="0"/>
          <w:sz w:val="24"/>
        </w:rPr>
        <w:t>分</w:t>
      </w:r>
      <w:r w:rsidRPr="007155F6">
        <w:rPr>
          <w:rFonts w:ascii="Times New Roman" w:hAnsi="Times New Roman"/>
          <w:kern w:val="0"/>
          <w:sz w:val="24"/>
        </w:rPr>
        <w:t>)</w:t>
      </w:r>
      <w:r w:rsidRPr="007155F6">
        <w:rPr>
          <w:rFonts w:ascii="Times New Roman" w:hAnsi="Times New Roman"/>
          <w:kern w:val="0"/>
          <w:sz w:val="24"/>
        </w:rPr>
        <w:t>在</w:t>
      </w:r>
      <w:r w:rsidRPr="007155F6">
        <w:rPr>
          <w:rFonts w:ascii="Times New Roman" w:hAnsi="Times New Roman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观察水的佛腾</w:t>
      </w:r>
      <w:r w:rsidRPr="007155F6">
        <w:rPr>
          <w:rFonts w:ascii="Times New Roman" w:hAnsi="Times New Roman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实验中，小明同学的实验数据如下表</w:t>
      </w:r>
    </w:p>
    <w:tbl>
      <w:tblPr>
        <w:tblStyle w:val="TableGrid"/>
        <w:tblW w:w="5746" w:type="dxa"/>
        <w:tblInd w:w="210" w:type="dxa"/>
        <w:tblLayout w:type="fixed"/>
        <w:tblLook w:val="04A0"/>
      </w:tblPr>
      <w:tblGrid>
        <w:gridCol w:w="121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Tr="000D3778">
        <w:tblPrEx>
          <w:tblW w:w="5746" w:type="dxa"/>
          <w:tblInd w:w="210" w:type="dxa"/>
          <w:tblLayout w:type="fixed"/>
          <w:tblLook w:val="04A0"/>
        </w:tblPrEx>
        <w:trPr>
          <w:trHeight w:val="844"/>
        </w:trPr>
        <w:tc>
          <w:tcPr>
            <w:tcW w:w="1210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时间</w:t>
            </w:r>
            <w:r w:rsidRPr="007155F6">
              <w:rPr>
                <w:rFonts w:ascii="Times New Roman" w:hAnsi="Times New Roman" w:hint="eastAsia"/>
                <w:kern w:val="0"/>
                <w:sz w:val="24"/>
              </w:rPr>
              <w:t>/min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0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1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2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3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4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5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6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7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/>
                <w:kern w:val="0"/>
                <w:sz w:val="24"/>
              </w:rPr>
              <w:t>8</w:t>
            </w:r>
          </w:p>
        </w:tc>
      </w:tr>
      <w:tr w:rsidTr="000D3778">
        <w:tblPrEx>
          <w:tblW w:w="5746" w:type="dxa"/>
          <w:tblInd w:w="210" w:type="dxa"/>
          <w:tblLayout w:type="fixed"/>
          <w:tblLook w:val="04A0"/>
        </w:tblPrEx>
        <w:trPr>
          <w:trHeight w:val="855"/>
        </w:trPr>
        <w:tc>
          <w:tcPr>
            <w:tcW w:w="1210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温度</w:t>
            </w:r>
            <w:r w:rsidRPr="007155F6">
              <w:rPr>
                <w:rFonts w:ascii="Times New Roman" w:hAnsi="Times New Roman" w:hint="eastAsia"/>
                <w:kern w:val="0"/>
                <w:sz w:val="24"/>
              </w:rPr>
              <w:t>/</w:t>
            </w:r>
            <w:r w:rsidRPr="007155F6">
              <w:rPr>
                <w:rFonts w:ascii="Times New Roman" w:hAnsi="Times New Roman" w:hint="eastAsia"/>
                <w:kern w:val="0"/>
                <w:sz w:val="24"/>
              </w:rPr>
              <w:t>℃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90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92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94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？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98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98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97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 w:hint="eastAsia"/>
                <w:kern w:val="0"/>
                <w:sz w:val="24"/>
              </w:rPr>
              <w:t>98</w:t>
            </w:r>
          </w:p>
        </w:tc>
        <w:tc>
          <w:tcPr>
            <w:tcW w:w="504" w:type="dxa"/>
          </w:tcPr>
          <w:p w:rsidR="00624496" w:rsidRPr="007155F6" w:rsidP="007155F6">
            <w:pPr>
              <w:rPr>
                <w:rFonts w:ascii="Times New Roman" w:hAnsi="Times New Roman"/>
                <w:kern w:val="0"/>
                <w:sz w:val="24"/>
              </w:rPr>
            </w:pPr>
            <w:r w:rsidRPr="007155F6">
              <w:rPr>
                <w:rFonts w:ascii="Times New Roman" w:hAnsi="Times New Roman"/>
                <w:kern w:val="0"/>
                <w:sz w:val="24"/>
              </w:rPr>
              <w:t>98</w:t>
            </w:r>
          </w:p>
        </w:tc>
      </w:tr>
    </w:tbl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noProof/>
          <w:kern w:val="0"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4208780</wp:posOffset>
            </wp:positionH>
            <wp:positionV relativeFrom="paragraph">
              <wp:posOffset>0</wp:posOffset>
            </wp:positionV>
            <wp:extent cx="1743075" cy="981075"/>
            <wp:effectExtent l="19050" t="0" r="9525" b="0"/>
            <wp:wrapSquare wrapText="bothSides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55F6" w:rsidR="004873CD">
        <w:rPr>
          <w:rFonts w:ascii="Times New Roman" w:hAnsi="Times New Roman"/>
          <w:kern w:val="0"/>
          <w:sz w:val="24"/>
        </w:rPr>
        <w:t>(1)</w:t>
      </w:r>
      <w:r w:rsidRPr="007155F6" w:rsidR="004873CD">
        <w:rPr>
          <w:rFonts w:ascii="Times New Roman" w:hAnsi="Times New Roman"/>
          <w:kern w:val="0"/>
          <w:sz w:val="24"/>
        </w:rPr>
        <w:t>从表中的数据可以看出，该实验中烧杯内水上方气压</w:t>
      </w:r>
      <w:r w:rsidRPr="007155F6" w:rsidR="004873CD">
        <w:rPr>
          <w:rFonts w:ascii="Times New Roman" w:hAnsi="Times New Roman" w:hint="eastAsia"/>
          <w:kern w:val="0"/>
          <w:sz w:val="24"/>
        </w:rPr>
        <w:t>＿＿＿</w:t>
      </w:r>
      <w:r w:rsidRPr="007155F6" w:rsidR="004873CD">
        <w:rPr>
          <w:rFonts w:ascii="Times New Roman" w:hAnsi="Times New Roman"/>
          <w:kern w:val="0"/>
          <w:sz w:val="24"/>
        </w:rPr>
        <w:t>(</w:t>
      </w:r>
      <w:r w:rsidRPr="007155F6" w:rsidR="004873CD">
        <w:rPr>
          <w:rFonts w:ascii="Times New Roman" w:hAnsi="Times New Roman" w:hint="eastAsia"/>
          <w:kern w:val="0"/>
          <w:sz w:val="24"/>
        </w:rPr>
        <w:t>“</w:t>
      </w:r>
      <w:r w:rsidRPr="007155F6" w:rsidR="004873CD">
        <w:rPr>
          <w:rFonts w:ascii="Times New Roman" w:hAnsi="Times New Roman"/>
          <w:kern w:val="0"/>
          <w:sz w:val="24"/>
        </w:rPr>
        <w:t>高于</w:t>
      </w:r>
      <w:r w:rsidRPr="007155F6" w:rsidR="004873CD">
        <w:rPr>
          <w:rFonts w:ascii="Times New Roman" w:hAnsi="Times New Roman" w:hint="eastAsia"/>
          <w:kern w:val="0"/>
          <w:sz w:val="24"/>
        </w:rPr>
        <w:t>”</w:t>
      </w:r>
      <w:r w:rsidRPr="007155F6" w:rsidR="004873CD">
        <w:rPr>
          <w:rFonts w:ascii="Times New Roman" w:hAnsi="Times New Roman" w:hint="eastAsia"/>
          <w:kern w:val="0"/>
          <w:sz w:val="24"/>
        </w:rPr>
        <w:t>、</w:t>
      </w:r>
      <w:r w:rsidRPr="007155F6" w:rsidR="004873CD">
        <w:rPr>
          <w:rFonts w:ascii="Times New Roman" w:hAnsi="Times New Roman" w:hint="eastAsia"/>
          <w:kern w:val="0"/>
          <w:sz w:val="24"/>
        </w:rPr>
        <w:t>“</w:t>
      </w:r>
      <w:r w:rsidRPr="007155F6" w:rsidR="004873CD">
        <w:rPr>
          <w:rFonts w:ascii="Times New Roman" w:hAnsi="Times New Roman"/>
          <w:kern w:val="0"/>
          <w:sz w:val="24"/>
        </w:rPr>
        <w:t>等于</w:t>
      </w:r>
      <w:r w:rsidRPr="007155F6" w:rsidR="004873CD">
        <w:rPr>
          <w:rFonts w:ascii="Times New Roman" w:hAnsi="Times New Roman" w:hint="eastAsia"/>
          <w:kern w:val="0"/>
          <w:sz w:val="24"/>
        </w:rPr>
        <w:t>”</w:t>
      </w:r>
      <w:r w:rsidRPr="007155F6" w:rsidR="004873CD">
        <w:rPr>
          <w:rFonts w:ascii="Times New Roman" w:hAnsi="Times New Roman"/>
          <w:kern w:val="0"/>
          <w:sz w:val="24"/>
        </w:rPr>
        <w:t>或</w:t>
      </w:r>
      <w:r w:rsidRPr="007155F6" w:rsidR="004873CD">
        <w:rPr>
          <w:rFonts w:ascii="Times New Roman" w:hAnsi="Times New Roman" w:hint="eastAsia"/>
          <w:kern w:val="0"/>
          <w:sz w:val="24"/>
        </w:rPr>
        <w:t>“</w:t>
      </w:r>
      <w:r w:rsidRPr="007155F6" w:rsidR="004873CD">
        <w:rPr>
          <w:rFonts w:ascii="Times New Roman" w:hAnsi="Times New Roman"/>
          <w:kern w:val="0"/>
          <w:sz w:val="24"/>
        </w:rPr>
        <w:t>低于</w:t>
      </w:r>
      <w:r w:rsidRPr="007155F6" w:rsidR="004873CD">
        <w:rPr>
          <w:rFonts w:ascii="Times New Roman" w:hAnsi="Times New Roman" w:hint="eastAsia"/>
          <w:kern w:val="0"/>
          <w:sz w:val="24"/>
        </w:rPr>
        <w:t>”</w:t>
      </w:r>
      <w:r w:rsidRPr="007155F6" w:rsidR="004873CD">
        <w:rPr>
          <w:rFonts w:ascii="Times New Roman" w:hAnsi="Times New Roman"/>
          <w:kern w:val="0"/>
          <w:sz w:val="24"/>
        </w:rPr>
        <w:t>)</w:t>
      </w:r>
      <w:r w:rsidRPr="007155F6" w:rsidR="004873CD">
        <w:rPr>
          <w:rFonts w:ascii="Times New Roman" w:hAnsi="Times New Roman"/>
          <w:kern w:val="0"/>
          <w:sz w:val="24"/>
        </w:rPr>
        <w:t>一个标准大气压。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(2)</w:t>
      </w:r>
      <w:r w:rsidRPr="007155F6">
        <w:rPr>
          <w:rFonts w:ascii="Times New Roman" w:hAnsi="Times New Roman"/>
          <w:kern w:val="0"/>
          <w:sz w:val="24"/>
        </w:rPr>
        <w:t>水沸腾时，可以看到水面上不停地的</w:t>
      </w:r>
      <w:r w:rsidRPr="007155F6">
        <w:rPr>
          <w:rFonts w:ascii="Times New Roman" w:hAnsi="Times New Roman" w:hint="eastAsia"/>
          <w:kern w:val="0"/>
          <w:sz w:val="24"/>
        </w:rPr>
        <w:t>冒</w:t>
      </w:r>
      <w:r w:rsidRPr="007155F6">
        <w:rPr>
          <w:rFonts w:ascii="Times New Roman" w:hAnsi="Times New Roman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白气</w:t>
      </w:r>
      <w:r w:rsidRPr="007155F6">
        <w:rPr>
          <w:rFonts w:ascii="Times New Roman" w:hAnsi="Times New Roman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，这是</w:t>
      </w:r>
      <w:r w:rsidRPr="007155F6">
        <w:rPr>
          <w:rFonts w:ascii="Times New Roman" w:hAnsi="Times New Roman" w:hint="eastAsia"/>
          <w:kern w:val="0"/>
          <w:sz w:val="24"/>
          <w:u w:val="single"/>
        </w:rPr>
        <w:t>＿＿＿</w:t>
      </w:r>
      <w:r w:rsidRPr="007155F6">
        <w:rPr>
          <w:rFonts w:ascii="Times New Roman" w:hAnsi="Times New Roman"/>
          <w:kern w:val="0"/>
          <w:sz w:val="24"/>
        </w:rPr>
        <w:t>(</w:t>
      </w:r>
      <w:r w:rsidRPr="007155F6">
        <w:rPr>
          <w:rFonts w:ascii="Times New Roman" w:hAnsi="Times New Roman"/>
          <w:kern w:val="0"/>
          <w:sz w:val="24"/>
        </w:rPr>
        <w:t>选填物态变化</w:t>
      </w:r>
      <w:r w:rsidRPr="007155F6">
        <w:rPr>
          <w:rFonts w:ascii="Times New Roman" w:hAnsi="Times New Roman"/>
          <w:kern w:val="0"/>
          <w:sz w:val="24"/>
        </w:rPr>
        <w:t>)</w:t>
      </w:r>
      <w:r w:rsidRPr="007155F6">
        <w:rPr>
          <w:rFonts w:ascii="Times New Roman" w:hAnsi="Times New Roman"/>
          <w:kern w:val="0"/>
          <w:sz w:val="24"/>
        </w:rPr>
        <w:t>现象。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(3)</w:t>
      </w:r>
      <w:bookmarkStart w:id="5" w:name="_Hlk9367020"/>
      <w:r w:rsidRPr="007155F6">
        <w:rPr>
          <w:rFonts w:ascii="Times New Roman" w:hAnsi="Times New Roman"/>
          <w:kern w:val="0"/>
          <w:sz w:val="24"/>
        </w:rPr>
        <w:t>如图甲所示，实验中若在烧杯上加盖</w:t>
      </w:r>
      <w:r w:rsidRPr="007155F6">
        <w:rPr>
          <w:rFonts w:ascii="Times New Roman" w:hAnsi="Times New Roman" w:hint="eastAsia"/>
          <w:kern w:val="0"/>
          <w:sz w:val="24"/>
        </w:rPr>
        <w:t>密闭</w:t>
      </w:r>
      <w:r w:rsidRPr="007155F6">
        <w:rPr>
          <w:rFonts w:ascii="Times New Roman" w:hAnsi="Times New Roman"/>
          <w:kern w:val="0"/>
          <w:sz w:val="24"/>
        </w:rPr>
        <w:t>，水的</w:t>
      </w:r>
      <w:r w:rsidRPr="007155F6">
        <w:rPr>
          <w:rFonts w:ascii="Times New Roman" w:hAnsi="Times New Roman" w:hint="eastAsia"/>
          <w:kern w:val="0"/>
          <w:sz w:val="24"/>
        </w:rPr>
        <w:t>沸点</w:t>
      </w:r>
      <w:r w:rsidRPr="007155F6">
        <w:rPr>
          <w:rFonts w:ascii="Times New Roman" w:hAnsi="Times New Roman"/>
          <w:kern w:val="0"/>
          <w:sz w:val="24"/>
        </w:rPr>
        <w:t>会</w:t>
      </w:r>
      <w:r w:rsidRPr="007155F6">
        <w:rPr>
          <w:rFonts w:ascii="Times New Roman" w:hAnsi="Times New Roman" w:hint="eastAsia"/>
          <w:kern w:val="0"/>
          <w:sz w:val="24"/>
        </w:rPr>
        <w:t>＿＿＿</w:t>
      </w:r>
      <w:r w:rsidRPr="007155F6">
        <w:rPr>
          <w:rFonts w:ascii="Times New Roman" w:hAnsi="Times New Roman"/>
          <w:kern w:val="0"/>
          <w:sz w:val="24"/>
        </w:rPr>
        <w:t>(</w:t>
      </w:r>
      <w:r w:rsidRPr="007155F6">
        <w:rPr>
          <w:rFonts w:ascii="Times New Roman" w:hAnsi="Times New Roman" w:hint="eastAsia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升高</w:t>
      </w:r>
      <w:r w:rsidRPr="007155F6">
        <w:rPr>
          <w:rFonts w:ascii="Times New Roman" w:hAnsi="Times New Roman" w:hint="eastAsia"/>
          <w:kern w:val="0"/>
          <w:sz w:val="24"/>
        </w:rPr>
        <w:t>”</w:t>
      </w:r>
      <w:r w:rsidRPr="007155F6">
        <w:rPr>
          <w:rFonts w:ascii="Times New Roman" w:hAnsi="Times New Roman" w:hint="eastAsia"/>
          <w:kern w:val="0"/>
          <w:sz w:val="24"/>
        </w:rPr>
        <w:t>、</w:t>
      </w:r>
      <w:r w:rsidRPr="007155F6">
        <w:rPr>
          <w:rFonts w:ascii="Times New Roman" w:hAnsi="Times New Roman" w:hint="eastAsia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降低</w:t>
      </w:r>
      <w:r w:rsidRPr="007155F6">
        <w:rPr>
          <w:rFonts w:ascii="Times New Roman" w:hAnsi="Times New Roman" w:hint="eastAsia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或</w:t>
      </w:r>
      <w:r w:rsidRPr="007155F6">
        <w:rPr>
          <w:rFonts w:ascii="Times New Roman" w:hAnsi="Times New Roman" w:hint="eastAsia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不变</w:t>
      </w:r>
      <w:r w:rsidRPr="007155F6">
        <w:rPr>
          <w:rFonts w:ascii="Times New Roman" w:hAnsi="Times New Roman" w:hint="eastAsia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)</w:t>
      </w:r>
      <w:r w:rsidRPr="007155F6">
        <w:rPr>
          <w:rFonts w:ascii="Times New Roman" w:hAnsi="Times New Roman" w:hint="eastAsia"/>
          <w:kern w:val="0"/>
          <w:sz w:val="24"/>
        </w:rPr>
        <w:t>；</w:t>
      </w:r>
      <w:r w:rsidRPr="007155F6">
        <w:rPr>
          <w:rFonts w:ascii="Times New Roman" w:hAnsi="Times New Roman"/>
          <w:kern w:val="0"/>
          <w:sz w:val="24"/>
        </w:rPr>
        <w:t>所以</w:t>
      </w:r>
      <w:r w:rsidRPr="007155F6">
        <w:rPr>
          <w:rFonts w:ascii="Times New Roman" w:hAnsi="Times New Roman" w:hint="eastAsia"/>
          <w:kern w:val="0"/>
          <w:sz w:val="24"/>
        </w:rPr>
        <w:t>实验</w:t>
      </w:r>
      <w:r w:rsidRPr="007155F6">
        <w:rPr>
          <w:rFonts w:ascii="Times New Roman" w:hAnsi="Times New Roman"/>
          <w:kern w:val="0"/>
          <w:sz w:val="24"/>
        </w:rPr>
        <w:t>中，盖在烧杯上的纸盖有一个小孔，是为了</w:t>
      </w:r>
      <w:r w:rsidRPr="007155F6">
        <w:rPr>
          <w:rFonts w:ascii="Times New Roman" w:hAnsi="Times New Roman" w:hint="eastAsia"/>
          <w:kern w:val="0"/>
          <w:sz w:val="24"/>
        </w:rPr>
        <w:t>。</w:t>
      </w:r>
      <w:bookmarkEnd w:id="5"/>
      <w:r w:rsidRPr="007155F6">
        <w:rPr>
          <w:rFonts w:ascii="Times New Roman" w:hAnsi="Times New Roman"/>
          <w:kern w:val="0"/>
          <w:sz w:val="24"/>
        </w:rPr>
        <w:t>图乙所示</w:t>
      </w:r>
      <w:r w:rsidRPr="007155F6">
        <w:rPr>
          <w:rFonts w:ascii="Times New Roman" w:hAnsi="Times New Roman"/>
          <w:kern w:val="0"/>
          <w:sz w:val="24"/>
        </w:rPr>
        <w:t>a</w:t>
      </w:r>
      <w:r w:rsidRPr="007155F6">
        <w:rPr>
          <w:rFonts w:ascii="Times New Roman" w:hAnsi="Times New Roman"/>
          <w:kern w:val="0"/>
          <w:sz w:val="24"/>
        </w:rPr>
        <w:t>是小明记录的时间与温度图像，小明的同桌也用这套装置给更多质量的水加热，则其温度与时间的关系如图中图线</w:t>
      </w:r>
      <w:r w:rsidRPr="007155F6">
        <w:rPr>
          <w:rFonts w:ascii="Times New Roman" w:hAnsi="Times New Roman" w:hint="eastAsia"/>
          <w:kern w:val="0"/>
          <w:sz w:val="24"/>
        </w:rPr>
        <w:t>＿＿＿。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noProof/>
          <w:sz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2858770</wp:posOffset>
            </wp:positionH>
            <wp:positionV relativeFrom="paragraph">
              <wp:posOffset>0</wp:posOffset>
            </wp:positionV>
            <wp:extent cx="2633345" cy="535305"/>
            <wp:effectExtent l="19050" t="0" r="0" b="0"/>
            <wp:wrapTight wrapText="bothSides">
              <wp:wrapPolygon>
                <wp:start x="11876" y="0"/>
                <wp:lineTo x="-156" y="1537"/>
                <wp:lineTo x="-156" y="15374"/>
                <wp:lineTo x="2500" y="20754"/>
                <wp:lineTo x="3906" y="20754"/>
                <wp:lineTo x="16563" y="20754"/>
                <wp:lineTo x="21564" y="16142"/>
                <wp:lineTo x="21564" y="7687"/>
                <wp:lineTo x="20782" y="6149"/>
                <wp:lineTo x="13126" y="0"/>
                <wp:lineTo x="11876" y="0"/>
              </wp:wrapPolygon>
            </wp:wrapTight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33345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55F6">
        <w:rPr>
          <w:rFonts w:ascii="Times New Roman" w:hAnsi="Times New Roman"/>
          <w:kern w:val="0"/>
          <w:sz w:val="24"/>
        </w:rPr>
        <w:t>24.(4</w:t>
      </w:r>
      <w:r w:rsidRPr="007155F6">
        <w:rPr>
          <w:rFonts w:ascii="Times New Roman" w:hAnsi="Times New Roman"/>
          <w:kern w:val="0"/>
          <w:sz w:val="24"/>
        </w:rPr>
        <w:t>分</w:t>
      </w:r>
      <w:r w:rsidRPr="007155F6">
        <w:rPr>
          <w:rFonts w:ascii="Times New Roman" w:hAnsi="Times New Roman"/>
          <w:kern w:val="0"/>
          <w:sz w:val="24"/>
        </w:rPr>
        <w:t>)</w:t>
      </w:r>
      <w:r w:rsidRPr="007155F6">
        <w:rPr>
          <w:rFonts w:ascii="Times New Roman" w:hAnsi="Times New Roman"/>
          <w:kern w:val="0"/>
          <w:sz w:val="24"/>
        </w:rPr>
        <w:t>图甲是探究阻力对物体运动影响的实验，图乙是探究动能大小与什么因素有关验。请回答下列问题</w:t>
      </w:r>
      <w:r w:rsidRPr="007155F6">
        <w:rPr>
          <w:rFonts w:ascii="Times New Roman" w:hAnsi="Times New Roman" w:hint="eastAsia"/>
          <w:kern w:val="0"/>
          <w:sz w:val="24"/>
        </w:rPr>
        <w:t>：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(1)</w:t>
      </w:r>
      <w:r w:rsidRPr="007155F6">
        <w:rPr>
          <w:rFonts w:ascii="Times New Roman" w:hAnsi="Times New Roman"/>
          <w:kern w:val="0"/>
          <w:sz w:val="24"/>
        </w:rPr>
        <w:t>在甲实验中，使小车从同一高度</w:t>
      </w:r>
      <w:r w:rsidRPr="007155F6">
        <w:rPr>
          <w:rFonts w:ascii="Times New Roman" w:hAnsi="Times New Roman" w:hint="eastAsia"/>
          <w:kern w:val="0"/>
          <w:sz w:val="24"/>
        </w:rPr>
        <w:t>滑下</w:t>
      </w:r>
      <w:r w:rsidRPr="007155F6">
        <w:rPr>
          <w:rFonts w:ascii="Times New Roman" w:hAnsi="Times New Roman"/>
          <w:kern w:val="0"/>
          <w:sz w:val="24"/>
        </w:rPr>
        <w:t>的目的是</w:t>
      </w:r>
      <w:r w:rsidRPr="007155F6">
        <w:rPr>
          <w:rFonts w:ascii="Times New Roman" w:hAnsi="Times New Roman" w:hint="eastAsia"/>
          <w:kern w:val="0"/>
          <w:sz w:val="24"/>
          <w:u w:val="single"/>
        </w:rPr>
        <w:t>＿＿＿＿＿＿＿＿＿</w:t>
      </w:r>
      <w:r w:rsidRPr="007155F6">
        <w:rPr>
          <w:rFonts w:ascii="Times New Roman" w:hAnsi="Times New Roman" w:hint="eastAsia"/>
          <w:kern w:val="0"/>
          <w:sz w:val="24"/>
        </w:rPr>
        <w:t>，通过观察</w:t>
      </w:r>
      <w:r w:rsidRPr="007155F6">
        <w:rPr>
          <w:rFonts w:ascii="Times New Roman" w:hAnsi="Times New Roman" w:hint="eastAsia"/>
          <w:kern w:val="0"/>
          <w:sz w:val="24"/>
          <w:u w:val="single"/>
        </w:rPr>
        <w:t>＿＿＿</w:t>
      </w:r>
      <w:r w:rsidRPr="007155F6">
        <w:rPr>
          <w:rFonts w:ascii="Times New Roman" w:hAnsi="Times New Roman"/>
          <w:kern w:val="0"/>
          <w:sz w:val="24"/>
        </w:rPr>
        <w:t>比较阻力对物体运动的影响</w:t>
      </w:r>
      <w:r w:rsidRPr="007155F6">
        <w:rPr>
          <w:rFonts w:ascii="Times New Roman" w:hAnsi="Times New Roman" w:hint="eastAsia"/>
          <w:kern w:val="0"/>
          <w:sz w:val="24"/>
        </w:rPr>
        <w:t>；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(2)</w:t>
      </w:r>
      <w:r w:rsidRPr="007155F6">
        <w:rPr>
          <w:rFonts w:ascii="Times New Roman" w:hAnsi="Times New Roman"/>
          <w:kern w:val="0"/>
          <w:sz w:val="24"/>
        </w:rPr>
        <w:t>在实验乙中，使不同的</w:t>
      </w:r>
      <w:r w:rsidRPr="007155F6">
        <w:rPr>
          <w:rFonts w:ascii="Times New Roman" w:hAnsi="Times New Roman" w:hint="eastAsia"/>
          <w:kern w:val="0"/>
          <w:sz w:val="24"/>
        </w:rPr>
        <w:t>小球</w:t>
      </w:r>
      <w:r w:rsidRPr="007155F6">
        <w:rPr>
          <w:rFonts w:ascii="Times New Roman" w:hAnsi="Times New Roman"/>
          <w:kern w:val="0"/>
          <w:sz w:val="24"/>
        </w:rPr>
        <w:t>从同一高度滚下的目的是为了研究动能与</w:t>
      </w:r>
      <w:r w:rsidRPr="007155F6">
        <w:rPr>
          <w:rFonts w:ascii="Times New Roman" w:hAnsi="Times New Roman" w:hint="eastAsia"/>
          <w:kern w:val="0"/>
          <w:sz w:val="24"/>
        </w:rPr>
        <w:t>＿＿＿</w:t>
      </w:r>
      <w:r w:rsidRPr="007155F6">
        <w:rPr>
          <w:rFonts w:ascii="Times New Roman" w:hAnsi="Times New Roman"/>
          <w:kern w:val="0"/>
          <w:sz w:val="24"/>
        </w:rPr>
        <w:t>有关。通过比较</w:t>
      </w:r>
      <w:r w:rsidRPr="007155F6">
        <w:rPr>
          <w:rFonts w:ascii="Times New Roman" w:hAnsi="Times New Roman" w:hint="eastAsia"/>
          <w:kern w:val="0"/>
          <w:sz w:val="24"/>
          <w:u w:val="single"/>
        </w:rPr>
        <w:t>＿＿＿＿＿＿</w:t>
      </w:r>
      <w:r w:rsidRPr="007155F6">
        <w:rPr>
          <w:rFonts w:ascii="Times New Roman" w:hAnsi="Times New Roman"/>
          <w:kern w:val="0"/>
          <w:sz w:val="24"/>
        </w:rPr>
        <w:t>比较动能的大小。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25.(4</w:t>
      </w:r>
      <w:r w:rsidRPr="007155F6">
        <w:rPr>
          <w:rFonts w:ascii="Times New Roman" w:hAnsi="Times New Roman"/>
          <w:kern w:val="0"/>
          <w:sz w:val="24"/>
        </w:rPr>
        <w:t>分</w:t>
      </w:r>
      <w:r w:rsidRPr="007155F6">
        <w:rPr>
          <w:rFonts w:ascii="Times New Roman" w:hAnsi="Times New Roman"/>
          <w:kern w:val="0"/>
          <w:sz w:val="24"/>
        </w:rPr>
        <w:t>)</w:t>
      </w:r>
      <w:r w:rsidRPr="007155F6">
        <w:rPr>
          <w:rFonts w:ascii="Times New Roman" w:hAnsi="Times New Roman"/>
          <w:kern w:val="0"/>
          <w:sz w:val="24"/>
        </w:rPr>
        <w:t>在探究</w:t>
      </w:r>
      <w:r w:rsidRPr="007155F6">
        <w:rPr>
          <w:rFonts w:ascii="Times New Roman" w:hAnsi="Times New Roman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凸透镜成像规律</w:t>
      </w:r>
      <w:r w:rsidRPr="007155F6">
        <w:rPr>
          <w:rFonts w:ascii="Times New Roman" w:hAnsi="Times New Roman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的实验中，小明所用的凸透镜的焦距为</w:t>
      </w:r>
      <w:r w:rsidRPr="007155F6">
        <w:rPr>
          <w:rFonts w:ascii="Times New Roman" w:hAnsi="Times New Roman"/>
          <w:kern w:val="0"/>
          <w:sz w:val="24"/>
        </w:rPr>
        <w:t>10c</w:t>
      </w:r>
      <w:r w:rsidRPr="007155F6">
        <w:rPr>
          <w:rFonts w:ascii="Times New Roman" w:hAnsi="Times New Roman" w:hint="eastAsia"/>
          <w:kern w:val="0"/>
          <w:sz w:val="24"/>
        </w:rPr>
        <w:t>m</w:t>
      </w:r>
      <w:r w:rsidRPr="007155F6">
        <w:rPr>
          <w:rFonts w:ascii="Times New Roman" w:hAnsi="Times New Roman" w:hint="eastAsia"/>
          <w:kern w:val="0"/>
          <w:sz w:val="24"/>
        </w:rPr>
        <w:t>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noProof/>
          <w:kern w:val="0"/>
          <w:sz w:val="24"/>
        </w:rPr>
        <w:drawing>
          <wp:inline distT="0" distB="0" distL="0" distR="0">
            <wp:extent cx="3406140" cy="929640"/>
            <wp:effectExtent l="19050" t="0" r="3810" b="0"/>
            <wp:docPr id="7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140" cy="929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(1)</w:t>
      </w:r>
      <w:r w:rsidRPr="007155F6">
        <w:rPr>
          <w:rFonts w:ascii="Times New Roman" w:hAnsi="Times New Roman"/>
          <w:kern w:val="0"/>
          <w:sz w:val="24"/>
        </w:rPr>
        <w:t>为了使像成在光屏的中央，通过调整，使烛焰、透镜、光屏的中心在同一上</w:t>
      </w:r>
      <w:r w:rsidRPr="007155F6">
        <w:rPr>
          <w:rFonts w:ascii="Times New Roman" w:hAnsi="Times New Roman" w:hint="eastAsia"/>
          <w:kern w:val="0"/>
          <w:sz w:val="24"/>
        </w:rPr>
        <w:t>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(2)</w:t>
      </w:r>
      <w:r w:rsidRPr="007155F6">
        <w:rPr>
          <w:rFonts w:ascii="Times New Roman" w:hAnsi="Times New Roman"/>
          <w:kern w:val="0"/>
          <w:sz w:val="24"/>
        </w:rPr>
        <w:t>如图他把蜡烛放在光具座的标尺上</w:t>
      </w:r>
      <w:r w:rsidRPr="007155F6">
        <w:rPr>
          <w:rFonts w:ascii="Times New Roman" w:hAnsi="Times New Roman"/>
          <w:kern w:val="0"/>
          <w:sz w:val="24"/>
        </w:rPr>
        <w:t>20cm</w:t>
      </w:r>
      <w:r w:rsidRPr="007155F6">
        <w:rPr>
          <w:rFonts w:ascii="Times New Roman" w:hAnsi="Times New Roman"/>
          <w:kern w:val="0"/>
          <w:sz w:val="24"/>
        </w:rPr>
        <w:t>处，移动光屏到标尺上</w:t>
      </w:r>
      <w:r w:rsidRPr="007155F6">
        <w:rPr>
          <w:rFonts w:ascii="Times New Roman" w:hAnsi="Times New Roman"/>
          <w:kern w:val="0"/>
          <w:sz w:val="24"/>
        </w:rPr>
        <w:t>65cm</w:t>
      </w:r>
      <w:r w:rsidRPr="007155F6">
        <w:rPr>
          <w:rFonts w:ascii="Times New Roman" w:hAnsi="Times New Roman"/>
          <w:kern w:val="0"/>
          <w:sz w:val="24"/>
        </w:rPr>
        <w:t>处，光屏上得</w:t>
      </w:r>
      <w:r w:rsidRPr="007155F6">
        <w:rPr>
          <w:rFonts w:ascii="Times New Roman" w:hAnsi="Times New Roman" w:hint="eastAsia"/>
          <w:kern w:val="0"/>
          <w:sz w:val="24"/>
        </w:rPr>
        <w:t>到</w:t>
      </w:r>
      <w:r w:rsidRPr="007155F6">
        <w:rPr>
          <w:rFonts w:ascii="Times New Roman" w:hAnsi="Times New Roman"/>
          <w:kern w:val="0"/>
          <w:sz w:val="24"/>
        </w:rPr>
        <w:t>了清晰的像。记录数据后，小明没有移动蜡烛和光屏，而是移动凸透镜，结果再次在光屏上得到了一个清晰的像，可以判断此时透镜的位置应该在标尺上的</w:t>
      </w:r>
      <w:r w:rsidRPr="007155F6">
        <w:rPr>
          <w:rFonts w:ascii="Times New Roman" w:hAnsi="Times New Roman"/>
          <w:kern w:val="0"/>
          <w:sz w:val="24"/>
        </w:rPr>
        <w:t>cm</w:t>
      </w:r>
      <w:r w:rsidRPr="007155F6">
        <w:rPr>
          <w:rFonts w:ascii="Times New Roman" w:hAnsi="Times New Roman"/>
          <w:kern w:val="0"/>
          <w:sz w:val="24"/>
        </w:rPr>
        <w:t>处小明观察到的像应是倒立、</w:t>
      </w:r>
      <w:r w:rsidRPr="007155F6">
        <w:rPr>
          <w:rFonts w:ascii="Times New Roman" w:hAnsi="Times New Roman"/>
          <w:kern w:val="0"/>
          <w:sz w:val="24"/>
        </w:rPr>
        <w:t>(</w:t>
      </w:r>
      <w:r w:rsidRPr="007155F6">
        <w:rPr>
          <w:rFonts w:ascii="Times New Roman" w:hAnsi="Times New Roman" w:hint="eastAsia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放大</w:t>
      </w:r>
      <w:r w:rsidRPr="007155F6">
        <w:rPr>
          <w:rFonts w:ascii="Times New Roman" w:hAnsi="Times New Roman" w:hint="eastAsia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或</w:t>
      </w:r>
      <w:r w:rsidRPr="007155F6">
        <w:rPr>
          <w:rFonts w:ascii="Times New Roman" w:hAnsi="Times New Roman" w:hint="eastAsia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缩小</w:t>
      </w:r>
      <w:r w:rsidRPr="007155F6">
        <w:rPr>
          <w:rFonts w:ascii="Times New Roman" w:hAnsi="Times New Roman" w:hint="eastAsia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)</w:t>
      </w:r>
      <w:r w:rsidRPr="007155F6">
        <w:rPr>
          <w:rFonts w:ascii="Times New Roman" w:hAnsi="Times New Roman"/>
          <w:kern w:val="0"/>
          <w:sz w:val="24"/>
        </w:rPr>
        <w:t>的实像。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(3)</w:t>
      </w:r>
      <w:r w:rsidRPr="007155F6">
        <w:rPr>
          <w:rFonts w:ascii="Times New Roman" w:hAnsi="Times New Roman"/>
          <w:kern w:val="0"/>
          <w:sz w:val="24"/>
        </w:rPr>
        <w:t>若小明</w:t>
      </w:r>
      <w:r w:rsidRPr="007155F6">
        <w:rPr>
          <w:rFonts w:ascii="Times New Roman" w:hAnsi="Times New Roman" w:hint="eastAsia"/>
          <w:kern w:val="0"/>
          <w:sz w:val="24"/>
        </w:rPr>
        <w:t>只</w:t>
      </w:r>
      <w:r w:rsidRPr="007155F6">
        <w:rPr>
          <w:rFonts w:ascii="Times New Roman" w:hAnsi="Times New Roman"/>
          <w:kern w:val="0"/>
          <w:sz w:val="24"/>
        </w:rPr>
        <w:t>将凸透镜焦距换成</w:t>
      </w:r>
      <w:r w:rsidRPr="007155F6">
        <w:rPr>
          <w:rFonts w:ascii="Times New Roman" w:hAnsi="Times New Roman"/>
          <w:kern w:val="0"/>
          <w:sz w:val="24"/>
        </w:rPr>
        <w:t>8cm</w:t>
      </w:r>
      <w:r w:rsidRPr="007155F6">
        <w:rPr>
          <w:rFonts w:ascii="Times New Roman" w:hAnsi="Times New Roman"/>
          <w:kern w:val="0"/>
          <w:sz w:val="24"/>
        </w:rPr>
        <w:t>，调节光屏所成像变</w:t>
      </w:r>
      <w:bookmarkStart w:id="6" w:name="_Hlk9366479"/>
      <w:r w:rsidRPr="007155F6">
        <w:rPr>
          <w:rFonts w:ascii="Times New Roman" w:hAnsi="Times New Roman" w:hint="eastAsia"/>
          <w:kern w:val="0"/>
          <w:sz w:val="24"/>
        </w:rPr>
        <w:t>＿＿＿</w:t>
      </w:r>
      <w:bookmarkEnd w:id="6"/>
      <w:r w:rsidRPr="007155F6">
        <w:rPr>
          <w:rFonts w:ascii="Times New Roman" w:hAnsi="Times New Roman" w:hint="eastAsia"/>
          <w:kern w:val="0"/>
          <w:sz w:val="24"/>
        </w:rPr>
        <w:t>(</w:t>
      </w:r>
      <w:r w:rsidRPr="007155F6">
        <w:rPr>
          <w:rFonts w:ascii="Times New Roman" w:hAnsi="Times New Roman" w:hint="eastAsia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大</w:t>
      </w:r>
      <w:r w:rsidRPr="007155F6">
        <w:rPr>
          <w:rFonts w:ascii="Times New Roman" w:hAnsi="Times New Roman" w:hint="eastAsia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或</w:t>
      </w:r>
      <w:r w:rsidRPr="007155F6">
        <w:rPr>
          <w:rFonts w:ascii="Times New Roman" w:hAnsi="Times New Roman" w:hint="eastAsia"/>
          <w:kern w:val="0"/>
          <w:sz w:val="24"/>
        </w:rPr>
        <w:t>“</w:t>
      </w:r>
      <w:r w:rsidRPr="007155F6">
        <w:rPr>
          <w:rFonts w:ascii="Times New Roman" w:hAnsi="Times New Roman"/>
          <w:kern w:val="0"/>
          <w:sz w:val="24"/>
        </w:rPr>
        <w:t>小</w:t>
      </w:r>
      <w:r w:rsidRPr="007155F6">
        <w:rPr>
          <w:rFonts w:ascii="Times New Roman" w:hAnsi="Times New Roman" w:hint="eastAsia"/>
          <w:kern w:val="0"/>
          <w:sz w:val="24"/>
        </w:rPr>
        <w:t>”</w:t>
      </w:r>
      <w:r w:rsidRPr="007155F6">
        <w:rPr>
          <w:rFonts w:ascii="Times New Roman" w:hAnsi="Times New Roman"/>
          <w:kern w:val="0"/>
          <w:sz w:val="24"/>
        </w:rPr>
        <w:t>)</w:t>
      </w:r>
      <w:r w:rsidRPr="007155F6">
        <w:rPr>
          <w:rFonts w:ascii="Times New Roman" w:hAnsi="Times New Roman"/>
          <w:kern w:val="0"/>
          <w:sz w:val="24"/>
        </w:rPr>
        <w:t>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noProof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0</wp:posOffset>
            </wp:positionV>
            <wp:extent cx="1979295" cy="1047115"/>
            <wp:effectExtent l="19050" t="0" r="1905" b="0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9295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55F6">
        <w:rPr>
          <w:rFonts w:ascii="Times New Roman" w:hAnsi="Times New Roman"/>
          <w:kern w:val="0"/>
          <w:sz w:val="24"/>
        </w:rPr>
        <w:t>26.(5</w:t>
      </w:r>
      <w:r w:rsidRPr="007155F6">
        <w:rPr>
          <w:rFonts w:ascii="Times New Roman" w:hAnsi="Times New Roman"/>
          <w:kern w:val="0"/>
          <w:sz w:val="24"/>
        </w:rPr>
        <w:t>分</w:t>
      </w:r>
      <w:r w:rsidRPr="007155F6">
        <w:rPr>
          <w:rFonts w:ascii="Times New Roman" w:hAnsi="Times New Roman"/>
          <w:kern w:val="0"/>
          <w:sz w:val="24"/>
        </w:rPr>
        <w:t>)</w:t>
      </w:r>
      <w:r w:rsidRPr="007155F6">
        <w:rPr>
          <w:rFonts w:ascii="Times New Roman" w:hAnsi="Times New Roman"/>
          <w:kern w:val="0"/>
          <w:sz w:val="24"/>
        </w:rPr>
        <w:t>在探究电流与电阻关系的实验中，电源电压为</w:t>
      </w:r>
      <w:r w:rsidRPr="007155F6">
        <w:rPr>
          <w:rFonts w:ascii="Times New Roman" w:hAnsi="Times New Roman"/>
          <w:kern w:val="0"/>
          <w:sz w:val="24"/>
        </w:rPr>
        <w:t>15V</w:t>
      </w:r>
      <w:r w:rsidRPr="007155F6">
        <w:rPr>
          <w:rFonts w:ascii="Times New Roman" w:hAnsi="Times New Roman"/>
          <w:kern w:val="0"/>
          <w:sz w:val="24"/>
        </w:rPr>
        <w:t>且保持不变，滑动变阻器上标有</w:t>
      </w:r>
      <w:r w:rsidRPr="007155F6">
        <w:rPr>
          <w:rFonts w:ascii="Times New Roman" w:hAnsi="Times New Roman"/>
          <w:kern w:val="0"/>
          <w:sz w:val="24"/>
        </w:rPr>
        <w:t>“20Ω</w:t>
      </w:r>
      <w:r w:rsidRPr="007155F6">
        <w:rPr>
          <w:rFonts w:ascii="Times New Roman" w:hAnsi="Times New Roman"/>
          <w:kern w:val="0"/>
          <w:sz w:val="24"/>
        </w:rPr>
        <w:t>，</w:t>
      </w:r>
      <w:r w:rsidRPr="007155F6">
        <w:rPr>
          <w:rFonts w:ascii="Times New Roman" w:hAnsi="Times New Roman"/>
          <w:kern w:val="0"/>
          <w:sz w:val="24"/>
        </w:rPr>
        <w:t>3A”</w:t>
      </w:r>
      <w:r w:rsidRPr="007155F6">
        <w:rPr>
          <w:rFonts w:ascii="Times New Roman" w:hAnsi="Times New Roman"/>
          <w:kern w:val="0"/>
          <w:sz w:val="24"/>
        </w:rPr>
        <w:t>字样，实验中所用的四个定值电阻的阻值分别为</w:t>
      </w:r>
      <w:r w:rsidRPr="007155F6">
        <w:rPr>
          <w:rFonts w:ascii="Times New Roman" w:hAnsi="Times New Roman"/>
          <w:kern w:val="0"/>
          <w:sz w:val="24"/>
        </w:rPr>
        <w:t>5Ω</w:t>
      </w:r>
      <w:r w:rsidRPr="007155F6">
        <w:rPr>
          <w:rFonts w:ascii="Times New Roman" w:hAnsi="Times New Roman"/>
          <w:kern w:val="0"/>
          <w:sz w:val="24"/>
        </w:rPr>
        <w:t>、</w:t>
      </w:r>
      <w:r w:rsidRPr="007155F6">
        <w:rPr>
          <w:rFonts w:ascii="Times New Roman" w:hAnsi="Times New Roman"/>
          <w:kern w:val="0"/>
          <w:sz w:val="24"/>
        </w:rPr>
        <w:t>10Ω</w:t>
      </w:r>
      <w:r w:rsidRPr="007155F6">
        <w:rPr>
          <w:rFonts w:ascii="Times New Roman" w:hAnsi="Times New Roman"/>
          <w:kern w:val="0"/>
          <w:sz w:val="24"/>
        </w:rPr>
        <w:t>、</w:t>
      </w:r>
      <w:r w:rsidRPr="007155F6">
        <w:rPr>
          <w:rFonts w:ascii="Times New Roman" w:hAnsi="Times New Roman"/>
          <w:kern w:val="0"/>
          <w:sz w:val="24"/>
        </w:rPr>
        <w:t>15Ω</w:t>
      </w:r>
      <w:r w:rsidRPr="007155F6">
        <w:rPr>
          <w:rFonts w:ascii="Times New Roman" w:hAnsi="Times New Roman"/>
          <w:kern w:val="0"/>
          <w:sz w:val="24"/>
        </w:rPr>
        <w:t>、</w:t>
      </w:r>
      <w:r w:rsidRPr="007155F6">
        <w:rPr>
          <w:rFonts w:ascii="Times New Roman" w:hAnsi="Times New Roman"/>
          <w:kern w:val="0"/>
          <w:sz w:val="24"/>
        </w:rPr>
        <w:t>20Ω</w:t>
      </w:r>
      <w:r w:rsidRPr="007155F6">
        <w:rPr>
          <w:rFonts w:ascii="Times New Roman" w:hAnsi="Times New Roman" w:hint="eastAsia"/>
          <w:kern w:val="0"/>
          <w:sz w:val="24"/>
        </w:rPr>
        <w:t>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(1)</w:t>
      </w:r>
      <w:r w:rsidRPr="007155F6">
        <w:rPr>
          <w:rFonts w:ascii="Times New Roman" w:hAnsi="Times New Roman"/>
          <w:kern w:val="0"/>
          <w:sz w:val="24"/>
        </w:rPr>
        <w:t>用笔画线代替导线将如图所示的电路连接完整，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(2)</w:t>
      </w:r>
      <w:r w:rsidRPr="007155F6">
        <w:rPr>
          <w:rFonts w:ascii="Times New Roman" w:hAnsi="Times New Roman"/>
          <w:kern w:val="0"/>
          <w:sz w:val="24"/>
        </w:rPr>
        <w:t>小明在</w:t>
      </w:r>
      <w:r w:rsidRPr="007155F6">
        <w:rPr>
          <w:rFonts w:ascii="Times New Roman" w:hAnsi="Times New Roman"/>
          <w:kern w:val="0"/>
          <w:sz w:val="24"/>
        </w:rPr>
        <w:t>a</w:t>
      </w:r>
      <w:r w:rsidRPr="007155F6">
        <w:rPr>
          <w:rFonts w:ascii="Times New Roman" w:hAnsi="Times New Roman"/>
          <w:kern w:val="0"/>
          <w:sz w:val="24"/>
        </w:rPr>
        <w:t>、</w:t>
      </w:r>
      <w:r w:rsidRPr="007155F6">
        <w:rPr>
          <w:rFonts w:ascii="Times New Roman" w:hAnsi="Times New Roman"/>
          <w:kern w:val="0"/>
          <w:sz w:val="24"/>
        </w:rPr>
        <w:t>b</w:t>
      </w:r>
      <w:r w:rsidRPr="007155F6">
        <w:rPr>
          <w:rFonts w:ascii="Times New Roman" w:hAnsi="Times New Roman"/>
          <w:kern w:val="0"/>
          <w:sz w:val="24"/>
        </w:rPr>
        <w:t>间接</w:t>
      </w:r>
      <w:r w:rsidRPr="007155F6">
        <w:rPr>
          <w:rFonts w:ascii="Times New Roman" w:hAnsi="Times New Roman" w:hint="eastAsia"/>
          <w:kern w:val="0"/>
          <w:sz w:val="24"/>
        </w:rPr>
        <w:t>入</w:t>
      </w:r>
      <w:r w:rsidRPr="007155F6">
        <w:rPr>
          <w:rFonts w:ascii="Times New Roman" w:hAnsi="Times New Roman"/>
          <w:kern w:val="0"/>
          <w:sz w:val="24"/>
        </w:rPr>
        <w:t>5</w:t>
      </w:r>
      <w:r w:rsidRPr="007155F6">
        <w:rPr>
          <w:rFonts w:ascii="Times New Roman" w:hAnsi="Times New Roman" w:hint="eastAsia"/>
          <w:kern w:val="0"/>
          <w:sz w:val="24"/>
        </w:rPr>
        <w:t>Ω</w:t>
      </w:r>
      <w:r w:rsidRPr="007155F6">
        <w:rPr>
          <w:rFonts w:ascii="Times New Roman" w:hAnsi="Times New Roman"/>
          <w:kern w:val="0"/>
          <w:sz w:val="24"/>
        </w:rPr>
        <w:t>的电阻时，调节滑动变阻器的滑片，读出电流表的示数为</w:t>
      </w:r>
      <w:r w:rsidRPr="007155F6">
        <w:rPr>
          <w:rFonts w:ascii="Times New Roman" w:hAnsi="Times New Roman"/>
          <w:kern w:val="0"/>
          <w:sz w:val="24"/>
        </w:rPr>
        <w:t>1.0</w:t>
      </w:r>
      <w:r w:rsidRPr="007155F6">
        <w:rPr>
          <w:rFonts w:ascii="Times New Roman" w:hAnsi="Times New Roman" w:hint="eastAsia"/>
          <w:kern w:val="0"/>
          <w:sz w:val="24"/>
        </w:rPr>
        <w:t>A</w:t>
      </w:r>
      <w:r w:rsidRPr="007155F6">
        <w:rPr>
          <w:rFonts w:ascii="Times New Roman" w:hAnsi="Times New Roman" w:hint="eastAsia"/>
          <w:kern w:val="0"/>
          <w:sz w:val="24"/>
        </w:rPr>
        <w:t>；</w:t>
      </w:r>
      <w:r w:rsidRPr="007155F6">
        <w:rPr>
          <w:rFonts w:ascii="Times New Roman" w:hAnsi="Times New Roman"/>
          <w:kern w:val="0"/>
          <w:sz w:val="24"/>
        </w:rPr>
        <w:t>断开开关，保持滑片的位置不变，用</w:t>
      </w:r>
      <w:r w:rsidRPr="007155F6">
        <w:rPr>
          <w:rFonts w:ascii="Times New Roman" w:hAnsi="Times New Roman"/>
          <w:kern w:val="0"/>
          <w:sz w:val="24"/>
        </w:rPr>
        <w:t>10</w:t>
      </w:r>
      <w:r w:rsidRPr="007155F6">
        <w:rPr>
          <w:rFonts w:ascii="Times New Roman" w:hAnsi="Times New Roman" w:hint="eastAsia"/>
          <w:kern w:val="0"/>
          <w:sz w:val="24"/>
        </w:rPr>
        <w:t>Ω</w:t>
      </w:r>
      <w:r w:rsidRPr="007155F6">
        <w:rPr>
          <w:rFonts w:ascii="Times New Roman" w:hAnsi="Times New Roman"/>
          <w:kern w:val="0"/>
          <w:sz w:val="24"/>
        </w:rPr>
        <w:t>的电阻</w:t>
      </w:r>
      <w:r w:rsidRPr="007155F6">
        <w:rPr>
          <w:rFonts w:ascii="Times New Roman" w:hAnsi="Times New Roman" w:hint="eastAsia"/>
          <w:kern w:val="0"/>
          <w:sz w:val="24"/>
        </w:rPr>
        <w:t>替</w:t>
      </w:r>
      <w:r w:rsidRPr="007155F6">
        <w:rPr>
          <w:rFonts w:ascii="Times New Roman" w:hAnsi="Times New Roman"/>
          <w:kern w:val="0"/>
          <w:sz w:val="24"/>
        </w:rPr>
        <w:t>换</w:t>
      </w:r>
      <w:r w:rsidRPr="007155F6">
        <w:rPr>
          <w:rFonts w:ascii="Times New Roman" w:hAnsi="Times New Roman"/>
          <w:kern w:val="0"/>
          <w:sz w:val="24"/>
        </w:rPr>
        <w:t>5</w:t>
      </w:r>
      <w:r w:rsidRPr="007155F6">
        <w:rPr>
          <w:rFonts w:ascii="Times New Roman" w:hAnsi="Times New Roman" w:hint="eastAsia"/>
          <w:kern w:val="0"/>
          <w:sz w:val="24"/>
        </w:rPr>
        <w:t>Ω</w:t>
      </w:r>
      <w:r w:rsidRPr="007155F6">
        <w:rPr>
          <w:rFonts w:ascii="Times New Roman" w:hAnsi="Times New Roman"/>
          <w:kern w:val="0"/>
          <w:sz w:val="24"/>
        </w:rPr>
        <w:t>的电阻，闭合开关，要得到正</w:t>
      </w:r>
      <w:r w:rsidRPr="007155F6">
        <w:rPr>
          <w:rFonts w:ascii="Times New Roman" w:hAnsi="Times New Roman" w:hint="eastAsia"/>
          <w:kern w:val="0"/>
          <w:sz w:val="24"/>
        </w:rPr>
        <w:t>确</w:t>
      </w:r>
      <w:r w:rsidRPr="007155F6">
        <w:rPr>
          <w:rFonts w:ascii="Times New Roman" w:hAnsi="Times New Roman"/>
          <w:kern w:val="0"/>
          <w:sz w:val="24"/>
        </w:rPr>
        <w:t>的实验结论应将滑片向端移动，读数时电流表示数为</w:t>
      </w:r>
      <w:r w:rsidRPr="007155F6">
        <w:rPr>
          <w:rFonts w:ascii="Times New Roman" w:hAnsi="Times New Roman" w:hint="eastAsia"/>
          <w:kern w:val="0"/>
          <w:sz w:val="24"/>
        </w:rPr>
        <w:t>A</w:t>
      </w:r>
      <w:r w:rsidRPr="007155F6">
        <w:rPr>
          <w:rFonts w:ascii="Times New Roman" w:hAnsi="Times New Roman" w:hint="eastAsia"/>
          <w:kern w:val="0"/>
          <w:sz w:val="24"/>
        </w:rPr>
        <w:t>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(3)</w:t>
      </w:r>
      <w:r w:rsidRPr="007155F6">
        <w:rPr>
          <w:rFonts w:ascii="Times New Roman" w:hAnsi="Times New Roman"/>
          <w:kern w:val="0"/>
          <w:sz w:val="24"/>
        </w:rPr>
        <w:t>断开开关，再用</w:t>
      </w:r>
      <w:r w:rsidRPr="007155F6">
        <w:rPr>
          <w:rFonts w:ascii="Times New Roman" w:hAnsi="Times New Roman"/>
          <w:kern w:val="0"/>
          <w:sz w:val="24"/>
        </w:rPr>
        <w:t>15</w:t>
      </w:r>
      <w:r w:rsidRPr="007155F6">
        <w:rPr>
          <w:rFonts w:ascii="Times New Roman" w:hAnsi="Times New Roman" w:hint="eastAsia"/>
          <w:kern w:val="0"/>
          <w:sz w:val="24"/>
        </w:rPr>
        <w:t>Ω</w:t>
      </w:r>
      <w:r w:rsidRPr="007155F6">
        <w:rPr>
          <w:rFonts w:ascii="Times New Roman" w:hAnsi="Times New Roman"/>
          <w:kern w:val="0"/>
          <w:sz w:val="24"/>
        </w:rPr>
        <w:t>的电阻</w:t>
      </w:r>
      <w:r w:rsidRPr="007155F6">
        <w:rPr>
          <w:rFonts w:ascii="Times New Roman" w:hAnsi="Times New Roman" w:hint="eastAsia"/>
          <w:kern w:val="0"/>
          <w:sz w:val="24"/>
        </w:rPr>
        <w:t>替换</w:t>
      </w:r>
      <w:r w:rsidRPr="007155F6">
        <w:rPr>
          <w:rFonts w:ascii="Times New Roman" w:hAnsi="Times New Roman"/>
          <w:kern w:val="0"/>
          <w:sz w:val="24"/>
        </w:rPr>
        <w:t>10</w:t>
      </w:r>
      <w:r w:rsidRPr="007155F6">
        <w:rPr>
          <w:rFonts w:ascii="Times New Roman" w:hAnsi="Times New Roman" w:hint="eastAsia"/>
          <w:kern w:val="0"/>
          <w:sz w:val="24"/>
        </w:rPr>
        <w:t>Ω</w:t>
      </w:r>
      <w:r w:rsidRPr="007155F6">
        <w:rPr>
          <w:rFonts w:ascii="Times New Roman" w:hAnsi="Times New Roman"/>
          <w:kern w:val="0"/>
          <w:sz w:val="24"/>
        </w:rPr>
        <w:t>的电阻</w:t>
      </w:r>
      <w:r w:rsidRPr="007155F6">
        <w:rPr>
          <w:rFonts w:ascii="Times New Roman" w:hAnsi="Times New Roman" w:hint="eastAsia"/>
          <w:kern w:val="0"/>
          <w:sz w:val="24"/>
        </w:rPr>
        <w:t>继续</w:t>
      </w:r>
      <w:r w:rsidRPr="007155F6">
        <w:rPr>
          <w:rFonts w:ascii="Times New Roman" w:hAnsi="Times New Roman"/>
          <w:kern w:val="0"/>
          <w:sz w:val="24"/>
        </w:rPr>
        <w:t>实验时，无论怎样</w:t>
      </w:r>
      <w:r w:rsidRPr="007155F6">
        <w:rPr>
          <w:rFonts w:ascii="Times New Roman" w:hAnsi="Times New Roman" w:hint="eastAsia"/>
          <w:kern w:val="0"/>
          <w:sz w:val="24"/>
        </w:rPr>
        <w:t>移动</w:t>
      </w:r>
      <w:r w:rsidRPr="007155F6">
        <w:rPr>
          <w:rFonts w:ascii="Times New Roman" w:hAnsi="Times New Roman"/>
          <w:kern w:val="0"/>
          <w:sz w:val="24"/>
        </w:rPr>
        <w:t>滑片都不能完成实验，为了使这四个电阻都能为实验所用，应控制</w:t>
      </w:r>
      <w:r w:rsidRPr="007155F6">
        <w:rPr>
          <w:rFonts w:ascii="Times New Roman" w:hAnsi="Times New Roman"/>
          <w:kern w:val="0"/>
          <w:sz w:val="24"/>
        </w:rPr>
        <w:t>a</w:t>
      </w:r>
      <w:r w:rsidRPr="007155F6">
        <w:rPr>
          <w:rFonts w:ascii="Times New Roman" w:hAnsi="Times New Roman"/>
          <w:kern w:val="0"/>
          <w:sz w:val="24"/>
        </w:rPr>
        <w:t>、</w:t>
      </w:r>
      <w:r w:rsidRPr="007155F6">
        <w:rPr>
          <w:rFonts w:ascii="Times New Roman" w:hAnsi="Times New Roman"/>
          <w:kern w:val="0"/>
          <w:sz w:val="24"/>
        </w:rPr>
        <w:t>b</w:t>
      </w:r>
      <w:r w:rsidRPr="007155F6">
        <w:rPr>
          <w:rFonts w:ascii="Times New Roman" w:hAnsi="Times New Roman"/>
          <w:kern w:val="0"/>
          <w:sz w:val="24"/>
        </w:rPr>
        <w:t>间电压</w:t>
      </w:r>
      <w:r w:rsidRPr="007155F6">
        <w:rPr>
          <w:rFonts w:ascii="Times New Roman" w:hAnsi="Times New Roman" w:hint="eastAsia"/>
          <w:kern w:val="0"/>
          <w:sz w:val="24"/>
        </w:rPr>
        <w:t>不低于</w:t>
      </w:r>
      <w:r w:rsidRPr="007155F6">
        <w:rPr>
          <w:rFonts w:ascii="Times New Roman" w:hAnsi="Times New Roman" w:hint="eastAsia"/>
          <w:kern w:val="0"/>
          <w:sz w:val="24"/>
        </w:rPr>
        <w:t>V</w:t>
      </w:r>
      <w:r w:rsidRPr="007155F6">
        <w:rPr>
          <w:rFonts w:ascii="Times New Roman" w:hAnsi="Times New Roman" w:hint="eastAsia"/>
          <w:kern w:val="0"/>
          <w:sz w:val="24"/>
        </w:rPr>
        <w:t>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27.(10</w:t>
      </w:r>
      <w:r w:rsidRPr="007155F6">
        <w:rPr>
          <w:rFonts w:ascii="Times New Roman" w:hAnsi="Times New Roman"/>
          <w:kern w:val="0"/>
          <w:sz w:val="24"/>
        </w:rPr>
        <w:t>分</w:t>
      </w:r>
      <w:r w:rsidRPr="007155F6">
        <w:rPr>
          <w:rFonts w:ascii="Times New Roman" w:hAnsi="Times New Roman"/>
          <w:kern w:val="0"/>
          <w:sz w:val="24"/>
        </w:rPr>
        <w:t>)</w:t>
      </w:r>
      <w:r w:rsidRPr="007155F6">
        <w:rPr>
          <w:rFonts w:ascii="Times New Roman" w:hAnsi="Times New Roman"/>
          <w:kern w:val="0"/>
          <w:sz w:val="24"/>
        </w:rPr>
        <w:t>如图所示是小米电动滑板车，该车有不同模式供用户选择，同时可以显示实时速度、电量等信息。在电池续航方面，小米电动滑板车采用了</w:t>
      </w:r>
      <w:r w:rsidRPr="007155F6">
        <w:rPr>
          <w:rFonts w:ascii="Times New Roman" w:hAnsi="Times New Roman"/>
          <w:kern w:val="0"/>
          <w:sz w:val="24"/>
        </w:rPr>
        <w:t>462Wh</w:t>
      </w:r>
      <w:r w:rsidRPr="007155F6">
        <w:rPr>
          <w:rFonts w:ascii="Times New Roman" w:hAnsi="Times New Roman"/>
          <w:kern w:val="0"/>
          <w:sz w:val="24"/>
        </w:rPr>
        <w:t>的</w:t>
      </w:r>
      <w:r w:rsidRPr="007155F6">
        <w:rPr>
          <w:rFonts w:ascii="Times New Roman" w:hAnsi="Times New Roman"/>
          <w:kern w:val="0"/>
          <w:sz w:val="24"/>
        </w:rPr>
        <w:t>18650</w:t>
      </w:r>
      <w:r w:rsidRPr="007155F6">
        <w:rPr>
          <w:rFonts w:ascii="Times New Roman" w:hAnsi="Times New Roman"/>
          <w:kern w:val="0"/>
          <w:sz w:val="24"/>
        </w:rPr>
        <w:t>三元锂电池，标称电压</w:t>
      </w:r>
      <w:r w:rsidRPr="007155F6">
        <w:rPr>
          <w:rFonts w:ascii="Times New Roman" w:hAnsi="Times New Roman"/>
          <w:kern w:val="0"/>
          <w:sz w:val="24"/>
        </w:rPr>
        <w:t>37V</w:t>
      </w:r>
      <w:r w:rsidRPr="007155F6">
        <w:rPr>
          <w:rFonts w:ascii="Times New Roman" w:hAnsi="Times New Roman"/>
          <w:kern w:val="0"/>
          <w:sz w:val="24"/>
        </w:rPr>
        <w:t>，充电电压为</w:t>
      </w:r>
      <w:r w:rsidRPr="007155F6">
        <w:rPr>
          <w:rFonts w:ascii="Times New Roman" w:hAnsi="Times New Roman"/>
          <w:kern w:val="0"/>
          <w:sz w:val="24"/>
        </w:rPr>
        <w:t>42V</w:t>
      </w:r>
      <w:r w:rsidRPr="007155F6">
        <w:rPr>
          <w:rFonts w:ascii="Times New Roman" w:hAnsi="Times New Roman"/>
          <w:kern w:val="0"/>
          <w:sz w:val="24"/>
        </w:rPr>
        <w:t>，可以通过手机</w:t>
      </w:r>
      <w:r w:rsidRPr="007155F6">
        <w:rPr>
          <w:rFonts w:ascii="Times New Roman" w:hAnsi="Times New Roman"/>
          <w:kern w:val="0"/>
          <w:sz w:val="24"/>
        </w:rPr>
        <w:t>App</w:t>
      </w:r>
      <w:r w:rsidRPr="007155F6">
        <w:rPr>
          <w:rFonts w:ascii="Times New Roman" w:hAnsi="Times New Roman"/>
          <w:kern w:val="0"/>
          <w:sz w:val="24"/>
        </w:rPr>
        <w:t>查看电池使用情</w:t>
      </w:r>
      <w:r w:rsidRPr="007155F6">
        <w:rPr>
          <w:rFonts w:ascii="Times New Roman" w:hAnsi="Times New Roman"/>
          <w:kern w:val="0"/>
          <w:sz w:val="24"/>
        </w:rPr>
        <w:t>况。在车身尾部同时还有一个安全警示灯，可保证日常行驶安全。车胎则采用</w:t>
      </w:r>
      <w:r w:rsidRPr="007155F6">
        <w:rPr>
          <w:rFonts w:ascii="Times New Roman" w:hAnsi="Times New Roman"/>
          <w:kern w:val="0"/>
          <w:sz w:val="24"/>
        </w:rPr>
        <w:t>8.5</w:t>
      </w:r>
      <w:r w:rsidRPr="007155F6">
        <w:rPr>
          <w:rFonts w:ascii="Times New Roman" w:hAnsi="Times New Roman"/>
          <w:kern w:val="0"/>
          <w:sz w:val="24"/>
        </w:rPr>
        <w:t>英寸充气轮胎</w:t>
      </w:r>
      <w:r w:rsidRPr="007155F6">
        <w:rPr>
          <w:rFonts w:ascii="Times New Roman" w:hAnsi="Times New Roman" w:hint="eastAsia"/>
          <w:kern w:val="0"/>
          <w:sz w:val="24"/>
        </w:rPr>
        <w:t>，</w:t>
      </w:r>
      <w:r w:rsidRPr="007155F6">
        <w:rPr>
          <w:rFonts w:ascii="Times New Roman" w:hAnsi="Times New Roman"/>
          <w:kern w:val="0"/>
          <w:sz w:val="24"/>
        </w:rPr>
        <w:t>单</w:t>
      </w:r>
      <w:r w:rsidRPr="007155F6">
        <w:rPr>
          <w:rFonts w:ascii="Times New Roman" w:hAnsi="Times New Roman" w:hint="eastAsia"/>
          <w:kern w:val="0"/>
          <w:sz w:val="24"/>
        </w:rPr>
        <w:t>个</w:t>
      </w:r>
      <w:r w:rsidRPr="007155F6">
        <w:rPr>
          <w:rFonts w:ascii="Times New Roman" w:hAnsi="Times New Roman"/>
          <w:kern w:val="0"/>
          <w:sz w:val="24"/>
        </w:rPr>
        <w:t>轮胎与地面的接触面积为</w:t>
      </w:r>
      <w:r w:rsidRPr="007155F6">
        <w:rPr>
          <w:rFonts w:ascii="Times New Roman" w:hAnsi="Times New Roman"/>
          <w:kern w:val="0"/>
          <w:sz w:val="24"/>
        </w:rPr>
        <w:t>10cm</w:t>
      </w:r>
      <w:r w:rsidRPr="007155F6">
        <w:rPr>
          <w:rFonts w:ascii="Times New Roman" w:hAnsi="Times New Roman"/>
          <w:kern w:val="0"/>
          <w:sz w:val="24"/>
          <w:vertAlign w:val="superscript"/>
        </w:rPr>
        <w:t>2</w:t>
      </w:r>
      <w:r w:rsidRPr="007155F6">
        <w:rPr>
          <w:rFonts w:ascii="Times New Roman" w:hAnsi="Times New Roman"/>
          <w:kern w:val="0"/>
          <w:sz w:val="24"/>
        </w:rPr>
        <w:t>，能适应大部分路面。车身整体为</w:t>
      </w:r>
      <w:r w:rsidRPr="007155F6">
        <w:rPr>
          <w:rFonts w:ascii="Times New Roman" w:hAnsi="Times New Roman" w:hint="eastAsia"/>
          <w:kern w:val="0"/>
          <w:sz w:val="24"/>
        </w:rPr>
        <w:t>1</w:t>
      </w:r>
      <w:r w:rsidRPr="007155F6">
        <w:rPr>
          <w:rFonts w:ascii="Times New Roman" w:hAnsi="Times New Roman"/>
          <w:kern w:val="0"/>
          <w:sz w:val="24"/>
        </w:rPr>
        <w:t>4</w:t>
      </w:r>
      <w:r w:rsidRPr="007155F6">
        <w:rPr>
          <w:rFonts w:ascii="Times New Roman" w:hAnsi="Times New Roman" w:hint="eastAsia"/>
          <w:kern w:val="0"/>
          <w:sz w:val="24"/>
        </w:rPr>
        <w:t>k</w:t>
      </w:r>
      <w:r w:rsidRPr="007155F6">
        <w:rPr>
          <w:rFonts w:ascii="Times New Roman" w:hAnsi="Times New Roman" w:hint="eastAsia"/>
          <w:kern w:val="0"/>
          <w:sz w:val="24"/>
        </w:rPr>
        <w:t>g</w:t>
      </w:r>
      <w:r w:rsidRPr="007155F6">
        <w:rPr>
          <w:rFonts w:ascii="Times New Roman" w:hAnsi="Times New Roman"/>
          <w:kern w:val="0"/>
          <w:sz w:val="24"/>
        </w:rPr>
        <w:t>，可以实现快速折叠。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(1)</w:t>
      </w:r>
      <w:r w:rsidRPr="007155F6">
        <w:rPr>
          <w:rFonts w:ascii="Times New Roman" w:hAnsi="Times New Roman"/>
          <w:kern w:val="0"/>
          <w:sz w:val="24"/>
        </w:rPr>
        <w:t>体重为</w:t>
      </w:r>
      <w:r w:rsidRPr="007155F6">
        <w:rPr>
          <w:rFonts w:ascii="Times New Roman" w:hAnsi="Times New Roman"/>
          <w:kern w:val="0"/>
          <w:sz w:val="24"/>
        </w:rPr>
        <w:t>46kg</w:t>
      </w:r>
      <w:r w:rsidRPr="007155F6">
        <w:rPr>
          <w:rFonts w:ascii="Times New Roman" w:hAnsi="Times New Roman"/>
          <w:kern w:val="0"/>
          <w:sz w:val="24"/>
        </w:rPr>
        <w:t>的小红用滑板车骑行时，对地面的压强为</w:t>
      </w:r>
      <w:r w:rsidRPr="007155F6">
        <w:rPr>
          <w:rFonts w:ascii="Times New Roman" w:hAnsi="Times New Roman"/>
          <w:kern w:val="0"/>
          <w:sz w:val="24"/>
        </w:rPr>
        <w:t>_______Pa</w:t>
      </w:r>
      <w:r w:rsidRPr="007155F6">
        <w:rPr>
          <w:rFonts w:ascii="Times New Roman" w:hAnsi="Times New Roman"/>
          <w:kern w:val="0"/>
          <w:sz w:val="24"/>
        </w:rPr>
        <w:t>；</w:t>
      </w:r>
      <w:r w:rsidRPr="007155F6">
        <w:rPr>
          <w:rFonts w:ascii="Times New Roman" w:hAnsi="Times New Roman" w:hint="eastAsia"/>
          <w:kern w:val="0"/>
          <w:sz w:val="24"/>
        </w:rPr>
        <w:t>小</w:t>
      </w:r>
      <w:r w:rsidRPr="007155F6">
        <w:rPr>
          <w:rFonts w:ascii="Times New Roman" w:hAnsi="Times New Roman"/>
          <w:kern w:val="0"/>
          <w:sz w:val="24"/>
        </w:rPr>
        <w:t>米电动滑板车</w:t>
      </w:r>
      <w:r w:rsidRPr="007155F6">
        <w:rPr>
          <w:rFonts w:ascii="Times New Roman" w:hAnsi="Times New Roman" w:hint="eastAsia"/>
          <w:kern w:val="0"/>
          <w:sz w:val="24"/>
        </w:rPr>
        <w:t>最</w:t>
      </w:r>
      <w:r w:rsidRPr="007155F6">
        <w:rPr>
          <w:rFonts w:ascii="Times New Roman" w:hAnsi="Times New Roman"/>
          <w:kern w:val="0"/>
          <w:sz w:val="24"/>
        </w:rPr>
        <w:t>快速度是步行的</w:t>
      </w:r>
      <w:r w:rsidRPr="007155F6">
        <w:rPr>
          <w:rFonts w:ascii="Times New Roman" w:hAnsi="Times New Roman" w:hint="eastAsia"/>
          <w:kern w:val="0"/>
          <w:sz w:val="24"/>
        </w:rPr>
        <w:t>6</w:t>
      </w:r>
      <w:r w:rsidRPr="007155F6">
        <w:rPr>
          <w:rFonts w:ascii="Times New Roman" w:hAnsi="Times New Roman"/>
          <w:kern w:val="0"/>
          <w:sz w:val="24"/>
        </w:rPr>
        <w:t>倍</w:t>
      </w:r>
      <w:r w:rsidRPr="007155F6">
        <w:rPr>
          <w:rFonts w:ascii="Times New Roman" w:hAnsi="Times New Roman" w:hint="eastAsia"/>
          <w:kern w:val="0"/>
          <w:sz w:val="24"/>
        </w:rPr>
        <w:t>，</w:t>
      </w:r>
      <w:r w:rsidRPr="007155F6">
        <w:rPr>
          <w:rFonts w:ascii="Times New Roman" w:hAnsi="Times New Roman"/>
          <w:kern w:val="0"/>
          <w:sz w:val="24"/>
        </w:rPr>
        <w:t>若步行速度为</w:t>
      </w:r>
      <w:r w:rsidRPr="007155F6">
        <w:rPr>
          <w:rFonts w:ascii="Times New Roman" w:hAnsi="Times New Roman"/>
          <w:kern w:val="0"/>
          <w:sz w:val="24"/>
        </w:rPr>
        <w:t>1.1m/s</w:t>
      </w:r>
      <w:r w:rsidRPr="007155F6">
        <w:rPr>
          <w:rFonts w:ascii="Times New Roman" w:hAnsi="Times New Roman"/>
          <w:kern w:val="0"/>
          <w:sz w:val="24"/>
        </w:rPr>
        <w:t>，则行驶完</w:t>
      </w:r>
      <w:r w:rsidRPr="007155F6">
        <w:rPr>
          <w:rFonts w:ascii="Times New Roman" w:hAnsi="Times New Roman"/>
          <w:kern w:val="0"/>
          <w:sz w:val="24"/>
        </w:rPr>
        <w:t>11.88km</w:t>
      </w:r>
      <w:r w:rsidRPr="007155F6">
        <w:rPr>
          <w:rFonts w:ascii="Times New Roman" w:hAnsi="Times New Roman"/>
          <w:kern w:val="0"/>
          <w:sz w:val="24"/>
        </w:rPr>
        <w:t>的路程需要</w:t>
      </w:r>
      <w:r w:rsidRPr="007155F6">
        <w:rPr>
          <w:rFonts w:ascii="Times New Roman" w:hAnsi="Times New Roman"/>
          <w:kern w:val="0"/>
          <w:sz w:val="24"/>
        </w:rPr>
        <w:t>____h</w:t>
      </w:r>
      <w:r w:rsidRPr="007155F6">
        <w:rPr>
          <w:rFonts w:ascii="Times New Roman" w:hAnsi="Times New Roman" w:hint="eastAsia"/>
          <w:kern w:val="0"/>
          <w:sz w:val="24"/>
        </w:rPr>
        <w:t>。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rFonts w:ascii="Times New Roman" w:hAnsi="Times New Roman"/>
          <w:kern w:val="0"/>
          <w:sz w:val="24"/>
        </w:rPr>
        <w:t>(2)</w:t>
      </w:r>
      <w:r w:rsidRPr="007155F6">
        <w:rPr>
          <w:rFonts w:ascii="Times New Roman" w:hAnsi="Times New Roman"/>
          <w:kern w:val="0"/>
          <w:sz w:val="24"/>
        </w:rPr>
        <w:t>厂家号称电动滑板车充电快速，半个小时内即能把电池容量从</w:t>
      </w:r>
      <w:r w:rsidRPr="007155F6">
        <w:rPr>
          <w:rFonts w:ascii="Times New Roman" w:hAnsi="Times New Roman"/>
          <w:kern w:val="0"/>
          <w:sz w:val="24"/>
        </w:rPr>
        <w:t>20%</w:t>
      </w:r>
      <w:r w:rsidRPr="007155F6">
        <w:rPr>
          <w:rFonts w:ascii="Times New Roman" w:hAnsi="Times New Roman"/>
          <w:kern w:val="0"/>
          <w:sz w:val="24"/>
        </w:rPr>
        <w:t>充满到</w:t>
      </w:r>
      <w:r w:rsidRPr="007155F6">
        <w:rPr>
          <w:rFonts w:ascii="Times New Roman" w:hAnsi="Times New Roman"/>
          <w:kern w:val="0"/>
          <w:sz w:val="24"/>
        </w:rPr>
        <w:t>80%</w:t>
      </w:r>
      <w:r w:rsidRPr="007155F6">
        <w:rPr>
          <w:rFonts w:ascii="Times New Roman" w:hAnsi="Times New Roman"/>
          <w:kern w:val="0"/>
          <w:sz w:val="24"/>
        </w:rPr>
        <w:t>，则充电过程中电流大小为多少</w:t>
      </w:r>
      <w:r w:rsidRPr="007155F6">
        <w:rPr>
          <w:rFonts w:ascii="Times New Roman" w:hAnsi="Times New Roman"/>
          <w:kern w:val="0"/>
          <w:sz w:val="24"/>
        </w:rPr>
        <w:t>?</w:t>
      </w:r>
    </w:p>
    <w:p w:rsidR="00624496" w:rsidRPr="007155F6" w:rsidP="007155F6">
      <w:pPr>
        <w:ind w:left="240" w:hanging="210" w:hangingChars="100"/>
        <w:rPr>
          <w:rFonts w:ascii="Times New Roman" w:hAnsi="Times New Roman"/>
          <w:kern w:val="0"/>
          <w:sz w:val="24"/>
        </w:rPr>
      </w:pPr>
      <w:r w:rsidRPr="007155F6">
        <w:rPr>
          <w:noProof/>
          <w:sz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3397885</wp:posOffset>
            </wp:positionH>
            <wp:positionV relativeFrom="paragraph">
              <wp:posOffset>0</wp:posOffset>
            </wp:positionV>
            <wp:extent cx="1965960" cy="817880"/>
            <wp:effectExtent l="19050" t="0" r="0" b="0"/>
            <wp:wrapTight wrapText="bothSides">
              <wp:wrapPolygon>
                <wp:start x="-209" y="0"/>
                <wp:lineTo x="-209" y="21130"/>
                <wp:lineTo x="21558" y="21130"/>
                <wp:lineTo x="21558" y="0"/>
                <wp:lineTo x="-209" y="0"/>
              </wp:wrapPolygon>
            </wp:wrapTight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5960" cy="817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55F6">
        <w:rPr>
          <w:rFonts w:ascii="Times New Roman" w:hAnsi="Times New Roman"/>
          <w:kern w:val="0"/>
          <w:sz w:val="24"/>
        </w:rPr>
        <w:t>(3)</w:t>
      </w:r>
      <w:r w:rsidRPr="007155F6">
        <w:rPr>
          <w:rFonts w:ascii="Times New Roman" w:hAnsi="Times New Roman"/>
          <w:kern w:val="0"/>
          <w:sz w:val="24"/>
        </w:rPr>
        <w:t>滑板电机的额定功率为</w:t>
      </w:r>
      <w:r w:rsidRPr="007155F6">
        <w:rPr>
          <w:rFonts w:ascii="Times New Roman" w:hAnsi="Times New Roman"/>
          <w:kern w:val="0"/>
          <w:sz w:val="24"/>
        </w:rPr>
        <w:t>250W</w:t>
      </w:r>
      <w:r w:rsidRPr="007155F6">
        <w:rPr>
          <w:rFonts w:ascii="Times New Roman" w:hAnsi="Times New Roman"/>
          <w:kern w:val="0"/>
          <w:sz w:val="24"/>
        </w:rPr>
        <w:t>，若电机的效率为</w:t>
      </w:r>
      <w:r w:rsidRPr="007155F6">
        <w:rPr>
          <w:rFonts w:ascii="Times New Roman" w:hAnsi="Times New Roman"/>
          <w:kern w:val="0"/>
          <w:sz w:val="24"/>
        </w:rPr>
        <w:t>90%</w:t>
      </w:r>
      <w:r w:rsidRPr="007155F6">
        <w:rPr>
          <w:rFonts w:ascii="Times New Roman" w:hAnsi="Times New Roman"/>
          <w:kern w:val="0"/>
          <w:sz w:val="24"/>
        </w:rPr>
        <w:t>，则在额定状态下以</w:t>
      </w:r>
      <w:r w:rsidRPr="007155F6">
        <w:rPr>
          <w:rFonts w:ascii="Times New Roman" w:hAnsi="Times New Roman"/>
          <w:kern w:val="0"/>
          <w:sz w:val="24"/>
        </w:rPr>
        <w:t>6m/s</w:t>
      </w:r>
      <w:r w:rsidRPr="007155F6">
        <w:rPr>
          <w:rFonts w:ascii="Times New Roman" w:hAnsi="Times New Roman"/>
          <w:kern w:val="0"/>
          <w:sz w:val="24"/>
        </w:rPr>
        <w:t>的速度行驶时，滑板车与人受到的阻力大小为多少</w:t>
      </w:r>
      <w:r w:rsidRPr="007155F6">
        <w:rPr>
          <w:rFonts w:ascii="Times New Roman" w:hAnsi="Times New Roman"/>
          <w:kern w:val="0"/>
          <w:sz w:val="24"/>
        </w:rPr>
        <w:t>?</w:t>
      </w:r>
      <w:bookmarkEnd w:id="4"/>
    </w:p>
    <w:p w:rsidR="00624496" w:rsidRPr="007155F6" w:rsidP="007155F6">
      <w:pPr>
        <w:rPr>
          <w:sz w:val="24"/>
        </w:rPr>
      </w:pPr>
    </w:p>
    <w:p w:rsidR="00624496" w:rsidRPr="007155F6" w:rsidP="007155F6">
      <w:pPr>
        <w:rPr>
          <w:sz w:val="24"/>
        </w:rPr>
      </w:pPr>
    </w:p>
    <w:p w:rsidR="00624496" w:rsidRPr="007155F6" w:rsidP="007155F6">
      <w:pPr>
        <w:rPr>
          <w:sz w:val="24"/>
        </w:rPr>
      </w:pPr>
    </w:p>
    <w:p w:rsidR="00624496" w:rsidRPr="007155F6" w:rsidP="007155F6">
      <w:pPr>
        <w:rPr>
          <w:sz w:val="24"/>
        </w:rPr>
      </w:pPr>
    </w:p>
    <w:p w:rsidR="00624496" w:rsidRPr="007155F6" w:rsidP="007155F6">
      <w:pPr>
        <w:rPr>
          <w:sz w:val="24"/>
        </w:rPr>
      </w:pPr>
    </w:p>
    <w:p w:rsidR="00624496" w:rsidRPr="007155F6" w:rsidP="007155F6">
      <w:pPr>
        <w:rPr>
          <w:sz w:val="24"/>
        </w:rPr>
      </w:pPr>
    </w:p>
    <w:p w:rsidR="00624496" w:rsidRPr="007155F6" w:rsidP="007155F6">
      <w:pPr>
        <w:rPr>
          <w:sz w:val="24"/>
        </w:rPr>
      </w:pPr>
    </w:p>
    <w:p w:rsidR="00624496" w:rsidRPr="007155F6" w:rsidP="007155F6">
      <w:pPr>
        <w:jc w:val="left"/>
        <w:rPr>
          <w:rFonts w:hint="eastAsia"/>
          <w:sz w:val="24"/>
        </w:rPr>
      </w:pPr>
    </w:p>
    <w:p w:rsidR="000D3778" w:rsidRPr="007155F6" w:rsidP="007155F6">
      <w:pPr>
        <w:jc w:val="left"/>
        <w:rPr>
          <w:rFonts w:hint="eastAsia"/>
          <w:sz w:val="24"/>
        </w:rPr>
      </w:pPr>
    </w:p>
    <w:p w:rsidR="000D3778" w:rsidRPr="007155F6" w:rsidP="007155F6">
      <w:pPr>
        <w:jc w:val="left"/>
        <w:rPr>
          <w:sz w:val="24"/>
        </w:rPr>
      </w:pPr>
    </w:p>
    <w:p w:rsidR="00624496" w:rsidRPr="007155F6" w:rsidP="007155F6">
      <w:pPr>
        <w:jc w:val="left"/>
        <w:rPr>
          <w:sz w:val="24"/>
        </w:rPr>
      </w:pPr>
    </w:p>
    <w:p w:rsidR="00624496" w:rsidRPr="007155F6" w:rsidP="007155F6">
      <w:pPr>
        <w:jc w:val="left"/>
        <w:rPr>
          <w:sz w:val="24"/>
        </w:rPr>
      </w:pPr>
      <w:r w:rsidRPr="007155F6">
        <w:rPr>
          <w:rFonts w:hint="eastAsia"/>
          <w:sz w:val="24"/>
        </w:rPr>
        <w:t>参考答案</w:t>
      </w:r>
    </w:p>
    <w:p w:rsidR="00624496" w:rsidRPr="007155F6" w:rsidP="007155F6">
      <w:pPr>
        <w:jc w:val="left"/>
        <w:rPr>
          <w:sz w:val="24"/>
        </w:rPr>
      </w:pPr>
    </w:p>
    <w:tbl>
      <w:tblPr>
        <w:tblStyle w:val="TableGrid"/>
        <w:tblW w:w="8775" w:type="dxa"/>
        <w:tblInd w:w="159" w:type="dxa"/>
        <w:tblLayout w:type="fixed"/>
        <w:tblLook w:val="04A0"/>
      </w:tblPr>
      <w:tblGrid>
        <w:gridCol w:w="538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91"/>
      </w:tblGrid>
      <w:tr>
        <w:tblPrEx>
          <w:tblW w:w="8775" w:type="dxa"/>
          <w:tblInd w:w="159" w:type="dxa"/>
          <w:tblLayout w:type="fixed"/>
          <w:tblLook w:val="04A0"/>
        </w:tblPrEx>
        <w:tc>
          <w:tcPr>
            <w:tcW w:w="538" w:type="dxa"/>
          </w:tcPr>
          <w:p w:rsidR="00624496" w:rsidRPr="007155F6" w:rsidP="007155F6">
            <w:pPr>
              <w:jc w:val="left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题号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9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10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11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12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13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14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15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16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17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18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19</w:t>
            </w:r>
          </w:p>
        </w:tc>
        <w:tc>
          <w:tcPr>
            <w:tcW w:w="691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20</w:t>
            </w:r>
          </w:p>
        </w:tc>
      </w:tr>
      <w:tr>
        <w:tblPrEx>
          <w:tblW w:w="8775" w:type="dxa"/>
          <w:tblInd w:w="159" w:type="dxa"/>
          <w:tblLayout w:type="fixed"/>
          <w:tblLook w:val="04A0"/>
        </w:tblPrEx>
        <w:tc>
          <w:tcPr>
            <w:tcW w:w="538" w:type="dxa"/>
          </w:tcPr>
          <w:p w:rsidR="00624496" w:rsidRPr="007155F6" w:rsidP="007155F6">
            <w:pPr>
              <w:jc w:val="left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答案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C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D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A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A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C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C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D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D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A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A</w:t>
            </w:r>
          </w:p>
        </w:tc>
        <w:tc>
          <w:tcPr>
            <w:tcW w:w="686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A</w:t>
            </w:r>
          </w:p>
        </w:tc>
        <w:tc>
          <w:tcPr>
            <w:tcW w:w="691" w:type="dxa"/>
            <w:vAlign w:val="center"/>
          </w:tcPr>
          <w:p w:rsidR="00624496" w:rsidRPr="007155F6" w:rsidP="007155F6">
            <w:pPr>
              <w:jc w:val="center"/>
              <w:rPr>
                <w:sz w:val="24"/>
              </w:rPr>
            </w:pPr>
            <w:r w:rsidRPr="007155F6">
              <w:rPr>
                <w:rFonts w:hint="eastAsia"/>
                <w:sz w:val="24"/>
              </w:rPr>
              <w:t>B</w:t>
            </w:r>
          </w:p>
        </w:tc>
      </w:tr>
    </w:tbl>
    <w:p w:rsidR="00624496" w:rsidRPr="007155F6" w:rsidP="007155F6">
      <w:pPr>
        <w:jc w:val="left"/>
        <w:rPr>
          <w:sz w:val="24"/>
        </w:rPr>
      </w:pPr>
    </w:p>
    <w:p w:rsidR="00624496" w:rsidRPr="007155F6" w:rsidP="007155F6">
      <w:pPr>
        <w:numPr>
          <w:ilvl w:val="0"/>
          <w:numId w:val="1"/>
        </w:numPr>
        <w:jc w:val="left"/>
        <w:rPr>
          <w:sz w:val="24"/>
        </w:rPr>
      </w:pPr>
      <w:r w:rsidRPr="007155F6">
        <w:rPr>
          <w:rFonts w:hint="eastAsia"/>
          <w:sz w:val="24"/>
        </w:rPr>
        <w:t>N; N</w:t>
      </w:r>
      <w:r w:rsidRPr="007155F6">
        <w:rPr>
          <w:rFonts w:hint="eastAsia"/>
          <w:sz w:val="24"/>
        </w:rPr>
        <w:t>；减弱</w:t>
      </w:r>
    </w:p>
    <w:p w:rsidR="00624496" w:rsidRPr="007155F6" w:rsidP="007155F6">
      <w:pPr>
        <w:numPr>
          <w:ilvl w:val="0"/>
          <w:numId w:val="1"/>
        </w:numPr>
        <w:jc w:val="left"/>
        <w:rPr>
          <w:sz w:val="24"/>
        </w:rPr>
      </w:pPr>
      <w:r w:rsidRPr="007155F6">
        <w:rPr>
          <w:rFonts w:hint="eastAsia"/>
          <w:sz w:val="24"/>
        </w:rPr>
        <w:t>1.7</w:t>
      </w:r>
      <w:r w:rsidRPr="007155F6">
        <w:rPr>
          <w:rFonts w:ascii="Arial" w:hAnsi="Arial" w:cs="Arial"/>
          <w:sz w:val="24"/>
        </w:rPr>
        <w:t>×</w:t>
      </w:r>
      <w:r w:rsidRPr="007155F6">
        <w:rPr>
          <w:rFonts w:hint="eastAsia"/>
          <w:sz w:val="24"/>
        </w:rPr>
        <w:t>10</w:t>
      </w:r>
      <w:r w:rsidRPr="007155F6">
        <w:rPr>
          <w:rFonts w:hint="eastAsia"/>
          <w:sz w:val="24"/>
          <w:vertAlign w:val="superscript"/>
        </w:rPr>
        <w:t>8</w:t>
      </w:r>
      <w:r w:rsidRPr="007155F6">
        <w:rPr>
          <w:rFonts w:hint="eastAsia"/>
          <w:sz w:val="24"/>
        </w:rPr>
        <w:t>；</w:t>
      </w:r>
      <w:r w:rsidRPr="007155F6">
        <w:rPr>
          <w:rFonts w:hint="eastAsia"/>
          <w:sz w:val="24"/>
        </w:rPr>
        <w:t>6.5</w:t>
      </w:r>
      <w:r w:rsidRPr="007155F6">
        <w:rPr>
          <w:rFonts w:ascii="Arial" w:hAnsi="Arial" w:cs="Arial"/>
          <w:sz w:val="24"/>
        </w:rPr>
        <w:t>×</w:t>
      </w:r>
      <w:r w:rsidRPr="007155F6">
        <w:rPr>
          <w:rFonts w:hint="eastAsia"/>
          <w:sz w:val="24"/>
        </w:rPr>
        <w:t>10</w:t>
      </w:r>
      <w:r w:rsidRPr="007155F6">
        <w:rPr>
          <w:rFonts w:hint="eastAsia"/>
          <w:sz w:val="24"/>
          <w:vertAlign w:val="superscript"/>
        </w:rPr>
        <w:t>4</w:t>
      </w:r>
      <w:r w:rsidRPr="007155F6">
        <w:rPr>
          <w:rFonts w:hint="eastAsia"/>
          <w:sz w:val="24"/>
        </w:rPr>
        <w:t>；上浮</w:t>
      </w:r>
    </w:p>
    <w:p w:rsidR="00624496" w:rsidRPr="007155F6" w:rsidP="007155F6">
      <w:pPr>
        <w:numPr>
          <w:ilvl w:val="0"/>
          <w:numId w:val="1"/>
        </w:numPr>
        <w:jc w:val="left"/>
        <w:rPr>
          <w:sz w:val="24"/>
        </w:rPr>
      </w:pPr>
      <w:r w:rsidRPr="007155F6">
        <w:rPr>
          <w:rFonts w:hint="eastAsia"/>
          <w:sz w:val="24"/>
        </w:rPr>
        <w:t>低于；液化</w:t>
      </w:r>
      <w:r w:rsidRPr="007155F6">
        <w:rPr>
          <w:rFonts w:hint="eastAsia"/>
          <w:sz w:val="24"/>
        </w:rPr>
        <w:t xml:space="preserve"> </w:t>
      </w:r>
      <w:r w:rsidRPr="007155F6">
        <w:rPr>
          <w:rFonts w:hint="eastAsia"/>
          <w:sz w:val="24"/>
        </w:rPr>
        <w:t>；升高；使杯内外气压平衡；</w:t>
      </w:r>
      <w:r w:rsidRPr="007155F6">
        <w:rPr>
          <w:rFonts w:hint="eastAsia"/>
          <w:sz w:val="24"/>
        </w:rPr>
        <w:t>C</w:t>
      </w:r>
    </w:p>
    <w:p w:rsidR="00624496" w:rsidRPr="007155F6" w:rsidP="007155F6">
      <w:pPr>
        <w:numPr>
          <w:ilvl w:val="0"/>
          <w:numId w:val="1"/>
        </w:numPr>
        <w:jc w:val="left"/>
        <w:rPr>
          <w:sz w:val="24"/>
        </w:rPr>
      </w:pPr>
      <w:r w:rsidRPr="007155F6">
        <w:rPr>
          <w:rFonts w:hint="eastAsia"/>
          <w:sz w:val="24"/>
        </w:rPr>
        <w:t>保证小车在水平面上运动时初速度相等；小车运动的距离；质量；木块被撞击后移动的距离</w:t>
      </w:r>
    </w:p>
    <w:p w:rsidR="00624496" w:rsidRPr="007155F6" w:rsidP="007155F6">
      <w:pPr>
        <w:numPr>
          <w:ilvl w:val="0"/>
          <w:numId w:val="1"/>
        </w:numPr>
        <w:jc w:val="left"/>
        <w:rPr>
          <w:sz w:val="24"/>
        </w:rPr>
      </w:pPr>
      <w:r w:rsidRPr="007155F6">
        <w:rPr>
          <w:rFonts w:hint="eastAsia"/>
          <w:sz w:val="24"/>
        </w:rPr>
        <w:t>高度；</w:t>
      </w:r>
      <w:r w:rsidRPr="007155F6">
        <w:rPr>
          <w:rFonts w:hint="eastAsia"/>
          <w:sz w:val="24"/>
        </w:rPr>
        <w:t>35</w:t>
      </w:r>
      <w:r w:rsidRPr="007155F6">
        <w:rPr>
          <w:rFonts w:hint="eastAsia"/>
          <w:sz w:val="24"/>
        </w:rPr>
        <w:t>；放大；小</w:t>
      </w:r>
    </w:p>
    <w:p w:rsidR="00624496" w:rsidRPr="007155F6" w:rsidP="007155F6">
      <w:pPr>
        <w:numPr>
          <w:ilvl w:val="0"/>
          <w:numId w:val="1"/>
        </w:numPr>
        <w:jc w:val="left"/>
        <w:rPr>
          <w:sz w:val="24"/>
        </w:rPr>
      </w:pPr>
      <w:r w:rsidRPr="007155F6">
        <w:rPr>
          <w:rFonts w:hint="eastAsia"/>
          <w:sz w:val="24"/>
        </w:rPr>
        <w:t>图略；右；</w:t>
      </w:r>
      <w:r w:rsidRPr="007155F6">
        <w:rPr>
          <w:rFonts w:hint="eastAsia"/>
          <w:sz w:val="24"/>
        </w:rPr>
        <w:t>0.5</w:t>
      </w:r>
      <w:r w:rsidRPr="007155F6">
        <w:rPr>
          <w:rFonts w:hint="eastAsia"/>
          <w:sz w:val="24"/>
        </w:rPr>
        <w:t>；</w:t>
      </w:r>
      <w:r w:rsidRPr="007155F6">
        <w:rPr>
          <w:rFonts w:hint="eastAsia"/>
          <w:sz w:val="24"/>
        </w:rPr>
        <w:t>7.5</w:t>
      </w:r>
    </w:p>
    <w:p w:rsidR="00624496" w:rsidRPr="007155F6" w:rsidP="007155F6">
      <w:pPr>
        <w:numPr>
          <w:ilvl w:val="0"/>
          <w:numId w:val="1"/>
        </w:numPr>
        <w:jc w:val="left"/>
        <w:rPr>
          <w:sz w:val="24"/>
        </w:rPr>
      </w:pPr>
      <w:r w:rsidRPr="007155F6">
        <w:rPr>
          <w:rFonts w:hint="eastAsia"/>
          <w:sz w:val="24"/>
        </w:rPr>
        <w:t>（</w:t>
      </w:r>
      <w:r w:rsidRPr="007155F6">
        <w:rPr>
          <w:rFonts w:hint="eastAsia"/>
          <w:sz w:val="24"/>
        </w:rPr>
        <w:t>1</w:t>
      </w:r>
      <w:r w:rsidRPr="007155F6">
        <w:rPr>
          <w:rFonts w:hint="eastAsia"/>
          <w:sz w:val="24"/>
        </w:rPr>
        <w:t>）</w:t>
      </w:r>
      <w:r w:rsidRPr="007155F6">
        <w:rPr>
          <w:rFonts w:hint="eastAsia"/>
          <w:sz w:val="24"/>
        </w:rPr>
        <w:t>6</w:t>
      </w:r>
      <w:r w:rsidRPr="007155F6">
        <w:rPr>
          <w:rFonts w:ascii="Arial" w:hAnsi="Arial" w:cs="Arial"/>
          <w:sz w:val="24"/>
        </w:rPr>
        <w:t>×</w:t>
      </w:r>
      <w:r w:rsidRPr="007155F6">
        <w:rPr>
          <w:rFonts w:hint="eastAsia"/>
          <w:sz w:val="24"/>
        </w:rPr>
        <w:t>10</w:t>
      </w:r>
      <w:r w:rsidRPr="007155F6">
        <w:rPr>
          <w:rFonts w:hint="eastAsia"/>
          <w:sz w:val="24"/>
          <w:vertAlign w:val="superscript"/>
        </w:rPr>
        <w:t>5</w:t>
      </w:r>
      <w:r w:rsidRPr="007155F6">
        <w:rPr>
          <w:rFonts w:hint="eastAsia"/>
          <w:sz w:val="24"/>
        </w:rPr>
        <w:t>；</w:t>
      </w:r>
      <w:r w:rsidRPr="007155F6">
        <w:rPr>
          <w:rFonts w:hint="eastAsia"/>
          <w:sz w:val="24"/>
        </w:rPr>
        <w:t>0.5</w:t>
      </w:r>
    </w:p>
    <w:p w:rsidR="00624496" w:rsidRPr="007155F6" w:rsidP="007155F6">
      <w:pPr>
        <w:ind w:firstLine="420"/>
        <w:jc w:val="left"/>
        <w:rPr>
          <w:sz w:val="24"/>
        </w:rPr>
      </w:pPr>
      <w:r w:rsidRPr="007155F6">
        <w:rPr>
          <w:rFonts w:hint="eastAsia"/>
          <w:sz w:val="24"/>
        </w:rPr>
        <w:t>（</w:t>
      </w:r>
      <w:r w:rsidRPr="007155F6">
        <w:rPr>
          <w:rFonts w:hint="eastAsia"/>
          <w:sz w:val="24"/>
        </w:rPr>
        <w:t>2</w:t>
      </w:r>
      <w:r w:rsidRPr="007155F6">
        <w:rPr>
          <w:rFonts w:hint="eastAsia"/>
          <w:sz w:val="24"/>
        </w:rPr>
        <w:t>）</w:t>
      </w:r>
      <w:r w:rsidRPr="007155F6">
        <w:rPr>
          <w:rFonts w:hint="eastAsia"/>
          <w:sz w:val="24"/>
        </w:rPr>
        <w:t>13.2A</w:t>
      </w:r>
      <w:r w:rsidRPr="007155F6">
        <w:rPr>
          <w:rFonts w:hint="eastAsia"/>
          <w:sz w:val="24"/>
        </w:rPr>
        <w:t>（</w:t>
      </w:r>
      <w:r w:rsidRPr="007155F6">
        <w:rPr>
          <w:rFonts w:hint="eastAsia"/>
          <w:sz w:val="24"/>
        </w:rPr>
        <w:t>I=60%W</w:t>
      </w:r>
      <w:r w:rsidRPr="007155F6">
        <w:rPr>
          <w:rFonts w:hint="eastAsia"/>
          <w:sz w:val="24"/>
        </w:rPr>
        <w:t>满</w:t>
      </w:r>
      <w:r w:rsidRPr="007155F6">
        <w:rPr>
          <w:rFonts w:hint="eastAsia"/>
          <w:sz w:val="24"/>
        </w:rPr>
        <w:t>/U</w:t>
      </w:r>
      <w:r w:rsidRPr="007155F6">
        <w:rPr>
          <w:rFonts w:hint="eastAsia"/>
          <w:sz w:val="24"/>
        </w:rPr>
        <w:t>充</w:t>
      </w:r>
      <w:r w:rsidRPr="007155F6">
        <w:rPr>
          <w:rFonts w:hint="eastAsia"/>
          <w:sz w:val="24"/>
        </w:rPr>
        <w:t>t=60%*462Wh/42V*0.5h=13.2A</w:t>
      </w:r>
      <w:r w:rsidRPr="007155F6">
        <w:rPr>
          <w:rFonts w:hint="eastAsia"/>
          <w:sz w:val="24"/>
        </w:rPr>
        <w:t>）</w:t>
      </w:r>
    </w:p>
    <w:p w:rsidR="00624496" w:rsidRPr="007155F6" w:rsidP="007155F6">
      <w:pPr>
        <w:ind w:firstLine="420"/>
        <w:jc w:val="left"/>
        <w:rPr>
          <w:sz w:val="24"/>
        </w:rPr>
      </w:pPr>
      <w:r w:rsidRPr="007155F6">
        <w:rPr>
          <w:rFonts w:hint="eastAsia"/>
          <w:sz w:val="24"/>
        </w:rPr>
        <w:t>（</w:t>
      </w:r>
      <w:r w:rsidRPr="007155F6">
        <w:rPr>
          <w:rFonts w:hint="eastAsia"/>
          <w:sz w:val="24"/>
        </w:rPr>
        <w:t>3</w:t>
      </w:r>
      <w:r w:rsidRPr="007155F6">
        <w:rPr>
          <w:rFonts w:hint="eastAsia"/>
          <w:sz w:val="24"/>
        </w:rPr>
        <w:t>）</w:t>
      </w:r>
      <w:r w:rsidRPr="007155F6">
        <w:rPr>
          <w:rFonts w:hint="eastAsia"/>
          <w:sz w:val="24"/>
        </w:rPr>
        <w:t>37.5N</w:t>
      </w:r>
      <w:r w:rsidRPr="007155F6">
        <w:rPr>
          <w:rFonts w:hint="eastAsia"/>
          <w:sz w:val="24"/>
        </w:rPr>
        <w:t>（</w:t>
      </w:r>
      <w:r w:rsidRPr="007155F6">
        <w:rPr>
          <w:rFonts w:hint="eastAsia"/>
          <w:sz w:val="24"/>
        </w:rPr>
        <w:t>f=F=P/v=90%P</w:t>
      </w:r>
      <w:r w:rsidRPr="007155F6">
        <w:rPr>
          <w:rFonts w:hint="eastAsia"/>
          <w:sz w:val="24"/>
        </w:rPr>
        <w:t>电</w:t>
      </w:r>
      <w:r w:rsidRPr="007155F6">
        <w:rPr>
          <w:rFonts w:hint="eastAsia"/>
          <w:sz w:val="24"/>
        </w:rPr>
        <w:t>/v</w:t>
      </w:r>
      <w:r w:rsidRPr="007155F6">
        <w:rPr>
          <w:rFonts w:hint="eastAsia"/>
          <w:sz w:val="24"/>
        </w:rPr>
        <w:t>）</w:t>
      </w:r>
      <w:bookmarkStart w:id="7" w:name="_GoBack"/>
      <w:bookmarkEnd w:id="7"/>
    </w:p>
    <w:sectPr w:rsidSect="00624496">
      <w:pgSz w:w="11850" w:h="16783"/>
      <w:pgMar w:top="1531" w:right="1502" w:bottom="1531" w:left="1502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E3BAB09"/>
    <w:multiLevelType w:val="singleLevel"/>
    <w:tmpl w:val="AE3BAB09"/>
    <w:lvl w:ilvl="0">
      <w:start w:val="2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449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qFormat/>
    <w:rsid w:val="006244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qFormat/>
    <w:rsid w:val="006244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rsid w:val="00624496"/>
    <w:pPr>
      <w:spacing w:before="100" w:beforeAutospacing="1" w:after="100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qFormat/>
    <w:rsid w:val="006244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Header"/>
    <w:qFormat/>
    <w:rsid w:val="00624496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link w:val="Footer"/>
    <w:qFormat/>
    <w:rsid w:val="00624496"/>
    <w:rPr>
      <w:rFonts w:ascii="Calibri" w:hAnsi="Calibri"/>
      <w:kern w:val="2"/>
      <w:sz w:val="18"/>
      <w:szCs w:val="18"/>
    </w:rPr>
  </w:style>
  <w:style w:type="paragraph" w:styleId="BalloonText">
    <w:name w:val="Balloon Text"/>
    <w:basedOn w:val="Normal"/>
    <w:link w:val="Char1"/>
    <w:rsid w:val="000D3778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0D377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theme" Target="theme/theme1.xml" /><Relationship Id="rId32" Type="http://schemas.openxmlformats.org/officeDocument/2006/relationships/numbering" Target="numbering.xml" /><Relationship Id="rId33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1837</Words>
  <Characters>2076</Characters>
  <Application>Microsoft Office Word</Application>
  <DocSecurity>0</DocSecurity>
  <Lines>129</Lines>
  <Paragraphs>134</Paragraphs>
  <ScaleCrop>false</ScaleCrop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Sky123.Org</cp:lastModifiedBy>
  <cp:revision>3</cp:revision>
  <cp:lastPrinted>2019-06-02T02:29:00Z</cp:lastPrinted>
  <dcterms:created xsi:type="dcterms:W3CDTF">2019-06-02T07:23:00Z</dcterms:created>
  <dcterms:modified xsi:type="dcterms:W3CDTF">2019-06-02T07:24:00Z</dcterms:modified>
</cp:coreProperties>
</file>