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760085" cy="4244975"/>
            <wp:effectExtent l="0" t="0" r="12065" b="31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24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760085" cy="3720465"/>
            <wp:effectExtent l="0" t="0" r="12065" b="1333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720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D22529"/>
    <w:rsid w:val="0ADF139A"/>
    <w:rsid w:val="0BF62BAD"/>
    <w:rsid w:val="0C3116ED"/>
    <w:rsid w:val="0C623CAC"/>
    <w:rsid w:val="0CCB23ED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B477F6"/>
    <w:rsid w:val="42B359B7"/>
    <w:rsid w:val="42E060F0"/>
    <w:rsid w:val="43992208"/>
    <w:rsid w:val="43CD2B0B"/>
    <w:rsid w:val="440C4B3F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501226"/>
    <w:rsid w:val="55AE5B0D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6C111A2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2019-06-17T05:55:06Z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