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54A7D" w:rsidP="00CA7DA2">
      <w:pPr>
        <w:ind w:firstLine="210" w:firstLineChars="1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90pt;margin-top:980pt;mso-position-horizontal-relative:page;mso-position-vertical-relative:top-margin-area;position:absolute;width:29pt;z-index:251658240">
            <v:imagedata r:id="rId6" o:title=""/>
          </v:shape>
        </w:pict>
      </w: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年湖北省咸宁市初中学业水平考试</w:t>
      </w:r>
      <w:r w:rsidRPr="00CA7DA2">
        <w:rPr>
          <w:rFonts w:hint="eastAsia"/>
          <w:b/>
          <w:bCs/>
          <w:sz w:val="44"/>
          <w:szCs w:val="44"/>
          <w:lang w:eastAsia="zh-CN"/>
        </w:rPr>
        <w:t>物理</w:t>
      </w:r>
      <w:r>
        <w:rPr>
          <w:rFonts w:hint="eastAsia"/>
          <w:b/>
          <w:bCs/>
          <w:sz w:val="28"/>
          <w:szCs w:val="28"/>
          <w:lang w:eastAsia="zh-CN"/>
        </w:rPr>
        <w:t>最后一次仿真模拟试卷</w:t>
      </w:r>
    </w:p>
    <w:p w:rsidR="00CA7DA2" w:rsidRPr="00CA7DA2" w:rsidP="00CA7DA2">
      <w:pPr>
        <w:ind w:firstLine="1890" w:firstLineChars="900"/>
        <w:rPr>
          <w:lang w:eastAsia="zh-CN"/>
        </w:rPr>
      </w:pPr>
      <w:r w:rsidRPr="00CA7DA2">
        <w:rPr>
          <w:rFonts w:hint="eastAsia"/>
          <w:bCs/>
          <w:sz w:val="28"/>
          <w:szCs w:val="28"/>
          <w:lang w:eastAsia="zh-CN"/>
        </w:rPr>
        <w:t>时量：</w:t>
      </w:r>
      <w:r w:rsidRPr="00CA7DA2">
        <w:rPr>
          <w:rFonts w:hint="eastAsia"/>
          <w:bCs/>
          <w:sz w:val="28"/>
          <w:szCs w:val="28"/>
          <w:lang w:eastAsia="zh-CN"/>
        </w:rPr>
        <w:t>90</w:t>
      </w:r>
      <w:r w:rsidRPr="00CA7DA2">
        <w:rPr>
          <w:rFonts w:hint="eastAsia"/>
          <w:bCs/>
          <w:sz w:val="28"/>
          <w:szCs w:val="28"/>
          <w:lang w:eastAsia="zh-CN"/>
        </w:rPr>
        <w:t>分钟，满分：</w:t>
      </w:r>
      <w:r w:rsidRPr="00CA7DA2">
        <w:rPr>
          <w:rFonts w:hint="eastAsia"/>
          <w:bCs/>
          <w:sz w:val="28"/>
          <w:szCs w:val="28"/>
          <w:lang w:eastAsia="zh-CN"/>
        </w:rPr>
        <w:t>100</w:t>
      </w:r>
      <w:r w:rsidRPr="00CA7DA2">
        <w:rPr>
          <w:rFonts w:hint="eastAsia"/>
          <w:bCs/>
          <w:sz w:val="28"/>
          <w:szCs w:val="28"/>
          <w:lang w:eastAsia="zh-CN"/>
        </w:rPr>
        <w:t>分</w:t>
      </w:r>
    </w:p>
    <w:p w:rsidR="00554A7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CA7DA2">
        <w:rPr>
          <w:b/>
          <w:bCs/>
          <w:sz w:val="24"/>
          <w:szCs w:val="24"/>
          <w:lang w:eastAsia="zh-CN"/>
        </w:rPr>
        <w:t>每个</w:t>
      </w:r>
      <w:r w:rsidR="00CA7DA2">
        <w:rPr>
          <w:b/>
          <w:bCs/>
          <w:sz w:val="24"/>
          <w:szCs w:val="24"/>
          <w:lang w:eastAsia="zh-CN"/>
        </w:rPr>
        <w:t>2</w:t>
      </w:r>
      <w:r w:rsidR="00CA7DA2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20</w:t>
      </w:r>
      <w:r>
        <w:rPr>
          <w:b/>
          <w:bCs/>
          <w:sz w:val="24"/>
          <w:szCs w:val="24"/>
          <w:lang w:eastAsia="zh-CN"/>
        </w:rPr>
        <w:t>分）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夏天扇扇子能使人感觉凉爽，这是因为扇子所产生的风</w:t>
      </w:r>
      <w:r w:rsidR="00CA7DA2">
        <w:rPr>
          <w:color w:val="000000"/>
          <w:lang w:eastAsia="zh-CN"/>
        </w:rPr>
        <w:t>（</w:t>
      </w:r>
      <w:r w:rsidR="00CA7DA2">
        <w:rPr>
          <w:rFonts w:hint="eastAsia"/>
          <w:color w:val="000000"/>
          <w:lang w:eastAsia="zh-CN"/>
        </w:rPr>
        <w:t xml:space="preserve">     </w:t>
      </w:r>
      <w:r w:rsidR="00CA7DA2"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使空气的温度降低</w:t>
      </w:r>
      <w:r>
        <w:rPr>
          <w:color w:val="000000"/>
          <w:lang w:eastAsia="zh-CN"/>
        </w:rPr>
        <w:t>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7DA2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在人体表面吸热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加快了人体表面汗水的蒸发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减慢了人体表面汗水的蒸发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如图中关于声现象的描述，正确的是（　</w:t>
      </w:r>
      <w:r w:rsidR="00CA7DA2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　）</w:t>
      </w:r>
      <w:r>
        <w:rPr>
          <w:color w:val="000000"/>
          <w:lang w:eastAsia="zh-CN"/>
        </w:rPr>
        <w:t xml:space="preserve">            </w:t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260488" cy="1298677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能从不同乐器中分辨出小提琴的声音主要是因为响度不同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317777" cy="830771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777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太空中宇航员能对话，说明声音可在真空中传播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289139" cy="907174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倒车雷达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是利用次声波传递信息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888073" cy="1117244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发音的音叉将乒乓球弹开，说明发声的物体在振动</w:t>
      </w:r>
    </w:p>
    <w:p w:rsidR="00554A7D" w:rsidRPr="00CA7DA2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关于惯性，下列说法正确的是（</w:t>
      </w:r>
      <w:r w:rsidR="00CA7DA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 </w:t>
      </w:r>
      <w:r>
        <w:rPr>
          <w:color w:val="000000"/>
          <w:lang w:eastAsia="zh-CN"/>
        </w:rPr>
        <w:t>）</w:t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只有不受任何力的物体才有惯性</w:t>
      </w:r>
      <w:r>
        <w:rPr>
          <w:color w:val="000000"/>
          <w:lang w:eastAsia="zh-CN"/>
        </w:rPr>
        <w:t>      </w:t>
      </w:r>
      <w:r>
        <w:rPr>
          <w:color w:val="000000"/>
          <w:lang w:eastAsia="zh-CN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物体只有在运动时才有惯性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物体只有静止时才有惯性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7DA2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物体在任何情况下都具有惯性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如图所示的光现象中，与日食的原理相同的是（</w:t>
      </w:r>
      <w:r>
        <w:rPr>
          <w:color w:val="000000"/>
          <w:lang w:eastAsia="zh-CN"/>
        </w:rPr>
        <w:t xml:space="preserve">   </w:t>
      </w:r>
      <w:r w:rsidR="00CA7DA2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155446" cy="86897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汽车观后镜</w:t>
      </w:r>
      <w:r>
        <w:rPr>
          <w:color w:val="000000"/>
          <w:lang w:eastAsia="zh-CN"/>
        </w:rPr>
        <w:t>                          B. </w:t>
      </w:r>
      <w:r>
        <w:rPr>
          <w:noProof/>
          <w:lang w:eastAsia="zh-CN"/>
        </w:rPr>
        <w:drawing>
          <wp:inline distT="0" distB="0" distL="0" distR="0">
            <wp:extent cx="840321" cy="916711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手影的形成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088606" cy="849871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筷子在水面处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弯折</w:t>
      </w:r>
      <w:r>
        <w:rPr>
          <w:color w:val="000000"/>
          <w:lang w:eastAsia="zh-CN"/>
        </w:rPr>
        <w:t>”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1098156" cy="888073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雨后的彩虹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便民自行车已成为厦门市一道亮丽的风景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以下关于自行车的说法正</w:t>
      </w:r>
      <w:r>
        <w:rPr>
          <w:color w:val="000000"/>
          <w:lang w:eastAsia="zh-CN"/>
        </w:rPr>
        <w:t>确的是（</w:t>
      </w:r>
      <w:r>
        <w:rPr>
          <w:color w:val="000000"/>
          <w:lang w:eastAsia="zh-CN"/>
        </w:rPr>
        <w:t>  </w:t>
      </w:r>
      <w:r w:rsidR="00CA7DA2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.            </w:t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较宽的坐垫可以增大对人的压强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轮胎表面做凹凸的花纹是为了增大摩擦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车龙头是一个费力杠杆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尾灯利用光的折射达到警示提醒目的</w:t>
      </w:r>
    </w:p>
    <w:p w:rsidR="00554A7D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319405</wp:posOffset>
            </wp:positionV>
            <wp:extent cx="2181225" cy="876300"/>
            <wp:effectExtent l="19050" t="0" r="9525" b="0"/>
            <wp:wrapSquare wrapText="bothSides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62A">
        <w:rPr>
          <w:color w:val="000000"/>
          <w:lang w:eastAsia="zh-CN"/>
        </w:rPr>
        <w:t>6.</w:t>
      </w:r>
      <w:r w:rsidR="0025162A">
        <w:rPr>
          <w:color w:val="000000"/>
          <w:lang w:eastAsia="zh-CN"/>
        </w:rPr>
        <w:t>小方同学做</w:t>
      </w:r>
      <w:r w:rsidR="0025162A">
        <w:rPr>
          <w:color w:val="000000"/>
          <w:lang w:eastAsia="zh-CN"/>
        </w:rPr>
        <w:t>“</w:t>
      </w:r>
      <w:r w:rsidR="0025162A">
        <w:rPr>
          <w:color w:val="000000"/>
          <w:lang w:eastAsia="zh-CN"/>
        </w:rPr>
        <w:t>探究凸透镜成像规律</w:t>
      </w:r>
      <w:r w:rsidR="0025162A">
        <w:rPr>
          <w:color w:val="000000"/>
          <w:lang w:eastAsia="zh-CN"/>
        </w:rPr>
        <w:t>”</w:t>
      </w:r>
      <w:r w:rsidR="0025162A">
        <w:rPr>
          <w:color w:val="000000"/>
          <w:lang w:eastAsia="zh-CN"/>
        </w:rPr>
        <w:t>实验，当蜡烛、凸透镜、光屏的位置如图所示时，光屏上得到了清晰的像。则（</w:t>
      </w:r>
      <w:r>
        <w:rPr>
          <w:rFonts w:hint="eastAsia"/>
          <w:color w:val="000000"/>
          <w:lang w:eastAsia="zh-CN"/>
        </w:rPr>
        <w:t xml:space="preserve">     </w:t>
      </w:r>
      <w:r w:rsidR="0025162A">
        <w:rPr>
          <w:color w:val="000000"/>
          <w:lang w:eastAsia="zh-CN"/>
        </w:rPr>
        <w:t>）</w:t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得到的像是正立缩小的实像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得到的像是倒立放大的实像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把蜡烛向左移动，调整光屏的位置，得到的清晰像变小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把蜡烛向右移动少许，要得到清晰的像，应向左移动光屏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下图所示的四个实验中，能说明发电机工作原理的是（</w:t>
      </w:r>
      <w:r>
        <w:rPr>
          <w:color w:val="000000"/>
          <w:lang w:eastAsia="zh-CN"/>
        </w:rPr>
        <w:t>  </w:t>
      </w:r>
      <w:r w:rsidR="00CA7DA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566062" cy="1021753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B. </w:t>
      </w:r>
      <w:r>
        <w:rPr>
          <w:noProof/>
          <w:lang w:eastAsia="zh-CN"/>
        </w:rPr>
        <w:drawing>
          <wp:inline distT="0" distB="0" distL="0" distR="0">
            <wp:extent cx="1012203" cy="840321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C. </w:t>
      </w:r>
      <w:r>
        <w:rPr>
          <w:noProof/>
          <w:lang w:eastAsia="zh-CN"/>
        </w:rPr>
        <w:drawing>
          <wp:inline distT="0" distB="0" distL="0" distR="0">
            <wp:extent cx="983564" cy="754380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D. </w:t>
      </w:r>
      <w:r>
        <w:rPr>
          <w:noProof/>
          <w:lang w:eastAsia="zh-CN"/>
        </w:rPr>
        <w:drawing>
          <wp:inline distT="0" distB="0" distL="0" distR="0">
            <wp:extent cx="954913" cy="821220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A7D" w:rsidRPr="00CA7DA2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在日常生活中，符合安全用电常识的做法是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 </w:t>
      </w:r>
      <w:r w:rsidR="00CA7DA2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用湿布擦电灯</w:t>
      </w:r>
      <w:r>
        <w:rPr>
          <w:color w:val="000000"/>
          <w:lang w:eastAsia="zh-CN"/>
        </w:rPr>
        <w:t>     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有金属外壳的家用电器，金属外壳要接地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在电线上晾晒衣服</w:t>
      </w:r>
      <w:r>
        <w:rPr>
          <w:color w:val="000000"/>
          <w:lang w:eastAsia="zh-CN"/>
        </w:rPr>
        <w:t>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保险丝烧断后可用铜丝代替保险丝</w:t>
      </w:r>
    </w:p>
    <w:p w:rsidR="00554A7D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420370</wp:posOffset>
            </wp:positionV>
            <wp:extent cx="1304925" cy="819150"/>
            <wp:effectExtent l="19050" t="0" r="9525" b="0"/>
            <wp:wrapSquare wrapText="bothSides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62A">
        <w:rPr>
          <w:color w:val="000000"/>
          <w:lang w:eastAsia="zh-CN"/>
        </w:rPr>
        <w:t>9.</w:t>
      </w:r>
      <w:r w:rsidR="0025162A">
        <w:rPr>
          <w:color w:val="000000"/>
          <w:lang w:eastAsia="zh-CN"/>
        </w:rPr>
        <w:t>如图，电路中电源电压不变，</w:t>
      </w:r>
      <w:r w:rsidR="0025162A">
        <w:rPr>
          <w:color w:val="000000"/>
          <w:lang w:eastAsia="zh-CN"/>
        </w:rPr>
        <w:t>R</w:t>
      </w:r>
      <w:r w:rsidR="0025162A">
        <w:rPr>
          <w:color w:val="000000"/>
          <w:vertAlign w:val="subscript"/>
          <w:lang w:eastAsia="zh-CN"/>
        </w:rPr>
        <w:t>1</w:t>
      </w:r>
      <w:r w:rsidR="0025162A">
        <w:rPr>
          <w:color w:val="000000"/>
          <w:lang w:eastAsia="zh-CN"/>
        </w:rPr>
        <w:t>是定值电阻，阻值不变，</w:t>
      </w:r>
      <w:r w:rsidR="0025162A">
        <w:rPr>
          <w:color w:val="000000"/>
          <w:lang w:eastAsia="zh-CN"/>
        </w:rPr>
        <w:t>R</w:t>
      </w:r>
      <w:r w:rsidR="0025162A">
        <w:rPr>
          <w:color w:val="000000"/>
          <w:vertAlign w:val="subscript"/>
          <w:lang w:eastAsia="zh-CN"/>
        </w:rPr>
        <w:t>2</w:t>
      </w:r>
      <w:r w:rsidR="0025162A">
        <w:rPr>
          <w:color w:val="000000"/>
          <w:lang w:eastAsia="zh-CN"/>
        </w:rPr>
        <w:t>是滑动变阻器。当开关闭合，滑动变阻器滑片向右移动一小段距离后，以下说法正确的是（</w:t>
      </w:r>
      <w:r w:rsidR="0025162A"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</w:t>
      </w:r>
      <w:r w:rsidR="0025162A">
        <w:rPr>
          <w:color w:val="000000"/>
          <w:lang w:eastAsia="zh-CN"/>
        </w:rPr>
        <w:t xml:space="preserve">   </w:t>
      </w:r>
      <w:r w:rsidR="0025162A">
        <w:rPr>
          <w:color w:val="000000"/>
          <w:lang w:eastAsia="zh-CN"/>
        </w:rPr>
        <w:t>）</w:t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电压表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与电流表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示数的比值增大</w:t>
      </w:r>
      <w:r>
        <w:rPr>
          <w:color w:val="000000"/>
          <w:lang w:eastAsia="zh-CN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电压表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示数的减少量与电流表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示数的增加量的比值不变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电压表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与电流表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示数的比值不变</w:t>
      </w:r>
      <w:r>
        <w:rPr>
          <w:color w:val="000000"/>
          <w:lang w:eastAsia="zh-CN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电压表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与电压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示数的比值变小</w:t>
      </w:r>
    </w:p>
    <w:p w:rsidR="00554A7D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4937760</wp:posOffset>
            </wp:positionH>
            <wp:positionV relativeFrom="paragraph">
              <wp:posOffset>318135</wp:posOffset>
            </wp:positionV>
            <wp:extent cx="828675" cy="1076325"/>
            <wp:effectExtent l="19050" t="0" r="9525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62A">
        <w:rPr>
          <w:color w:val="000000"/>
          <w:lang w:eastAsia="zh-CN"/>
        </w:rPr>
        <w:t>10.</w:t>
      </w:r>
      <w:r w:rsidR="0025162A">
        <w:rPr>
          <w:color w:val="000000"/>
          <w:lang w:eastAsia="zh-CN"/>
        </w:rPr>
        <w:t>图中，力</w:t>
      </w:r>
      <w:r w:rsidR="0025162A">
        <w:rPr>
          <w:color w:val="000000"/>
          <w:lang w:eastAsia="zh-CN"/>
        </w:rPr>
        <w:t>F</w:t>
      </w:r>
      <w:r w:rsidR="0025162A">
        <w:rPr>
          <w:color w:val="000000"/>
          <w:vertAlign w:val="subscript"/>
          <w:lang w:eastAsia="zh-CN"/>
        </w:rPr>
        <w:t>1</w:t>
      </w:r>
      <w:r w:rsidR="0025162A">
        <w:rPr>
          <w:color w:val="000000"/>
          <w:lang w:eastAsia="zh-CN"/>
        </w:rPr>
        <w:t>将物体</w:t>
      </w:r>
      <w:r w:rsidR="0025162A">
        <w:rPr>
          <w:color w:val="000000"/>
          <w:lang w:eastAsia="zh-CN"/>
        </w:rPr>
        <w:t>A</w:t>
      </w:r>
      <w:r w:rsidR="0025162A">
        <w:rPr>
          <w:color w:val="000000"/>
          <w:lang w:eastAsia="zh-CN"/>
        </w:rPr>
        <w:t>匀速提升了</w:t>
      </w:r>
      <w:r w:rsidR="0025162A">
        <w:rPr>
          <w:color w:val="000000"/>
          <w:lang w:eastAsia="zh-CN"/>
        </w:rPr>
        <w:t>s</w:t>
      </w:r>
      <w:r w:rsidR="0025162A">
        <w:rPr>
          <w:color w:val="000000"/>
          <w:lang w:eastAsia="zh-CN"/>
        </w:rPr>
        <w:t>；若改用滑轮组把</w:t>
      </w:r>
      <w:r w:rsidR="0025162A">
        <w:rPr>
          <w:color w:val="000000"/>
          <w:lang w:eastAsia="zh-CN"/>
        </w:rPr>
        <w:t>A</w:t>
      </w:r>
      <w:r w:rsidR="0025162A">
        <w:rPr>
          <w:color w:val="000000"/>
          <w:lang w:eastAsia="zh-CN"/>
        </w:rPr>
        <w:t>匀速提升相同高度</w:t>
      </w:r>
      <w:r w:rsidR="0025162A">
        <w:rPr>
          <w:color w:val="000000"/>
          <w:lang w:eastAsia="zh-CN"/>
        </w:rPr>
        <w:t>s</w:t>
      </w:r>
      <w:r w:rsidR="0025162A">
        <w:rPr>
          <w:color w:val="000000"/>
          <w:lang w:eastAsia="zh-CN"/>
        </w:rPr>
        <w:t>，拉力为</w:t>
      </w:r>
      <w:r w:rsidR="0025162A">
        <w:rPr>
          <w:color w:val="000000"/>
          <w:lang w:eastAsia="zh-CN"/>
        </w:rPr>
        <w:t>F</w:t>
      </w:r>
      <w:r w:rsidR="0025162A">
        <w:rPr>
          <w:color w:val="000000"/>
          <w:vertAlign w:val="subscript"/>
          <w:lang w:eastAsia="zh-CN"/>
        </w:rPr>
        <w:t>2</w:t>
      </w:r>
      <w:r w:rsidR="0025162A">
        <w:rPr>
          <w:color w:val="000000"/>
          <w:lang w:eastAsia="zh-CN"/>
        </w:rPr>
        <w:t xml:space="preserve"> </w:t>
      </w:r>
      <w:r w:rsidR="0025162A">
        <w:rPr>
          <w:color w:val="000000"/>
          <w:lang w:eastAsia="zh-CN"/>
        </w:rPr>
        <w:t>．</w:t>
      </w:r>
      <w:r w:rsidR="0025162A">
        <w:rPr>
          <w:color w:val="000000"/>
          <w:lang w:eastAsia="zh-CN"/>
        </w:rPr>
        <w:t xml:space="preserve"> </w:t>
      </w:r>
      <w:r w:rsidR="0025162A">
        <w:rPr>
          <w:color w:val="000000"/>
          <w:lang w:eastAsia="zh-CN"/>
        </w:rPr>
        <w:t>此过程滑轮组（</w:t>
      </w:r>
      <w:r w:rsidR="0025162A"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</w:t>
      </w:r>
      <w:r w:rsidR="0025162A">
        <w:rPr>
          <w:color w:val="000000"/>
          <w:lang w:eastAsia="zh-CN"/>
        </w:rPr>
        <w:t xml:space="preserve"> </w:t>
      </w:r>
      <w:r w:rsidR="0025162A">
        <w:rPr>
          <w:color w:val="000000"/>
          <w:lang w:eastAsia="zh-CN"/>
        </w:rPr>
        <w:t>）</w:t>
      </w:r>
      <w:r w:rsidR="0025162A">
        <w:rPr>
          <w:color w:val="000000"/>
          <w:lang w:eastAsia="zh-CN"/>
        </w:rPr>
        <w:t xml:space="preserve">  </w:t>
      </w:r>
      <w:r w:rsidR="0025162A">
        <w:rPr>
          <w:color w:val="000000"/>
          <w:lang w:eastAsia="zh-CN"/>
        </w:rPr>
        <w:t xml:space="preserve"> </w:t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</w:t>
      </w:r>
      <w:r>
        <w:rPr>
          <w:color w:val="000000"/>
        </w:rPr>
        <w:t>总功为</w:t>
      </w:r>
      <w:r>
        <w:rPr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color w:val="000000"/>
        </w:rPr>
        <w:t>s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B. </w:t>
      </w:r>
      <w:r>
        <w:rPr>
          <w:color w:val="000000"/>
        </w:rPr>
        <w:t>额外功为</w:t>
      </w:r>
      <w:r>
        <w:rPr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color w:val="000000"/>
        </w:rPr>
        <w:t>s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DA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机械效率为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42925" cy="364335"/>
            <wp:effectExtent l="19050" t="0" r="9525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302" cy="36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A7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额外功为</w:t>
      </w:r>
      <w:r>
        <w:rPr>
          <w:color w:val="000000"/>
          <w:lang w:eastAsia="zh-CN"/>
        </w:rPr>
        <w:t>2F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s</w:t>
      </w:r>
    </w:p>
    <w:p w:rsidR="00554A7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二、填空题（每空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分）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有一金属块，在空气中称时，弹簧秤的示数为</w:t>
      </w:r>
      <w:r>
        <w:rPr>
          <w:color w:val="000000"/>
          <w:lang w:eastAsia="zh-CN"/>
        </w:rPr>
        <w:t>5.4N</w:t>
      </w:r>
      <w:r>
        <w:rPr>
          <w:color w:val="000000"/>
          <w:lang w:eastAsia="zh-CN"/>
        </w:rPr>
        <w:t>；浸没在水中称时，弹簧秤的示数为</w:t>
      </w:r>
      <w:r>
        <w:rPr>
          <w:color w:val="000000"/>
          <w:lang w:eastAsia="zh-CN"/>
        </w:rPr>
        <w:t>3.4N</w:t>
      </w:r>
      <w:r>
        <w:rPr>
          <w:color w:val="000000"/>
          <w:lang w:eastAsia="zh-CN"/>
        </w:rPr>
        <w:t>．</w:t>
      </w:r>
      <w:r w:rsidR="00CA7DA2">
        <w:rPr>
          <w:color w:val="000000"/>
          <w:lang w:eastAsia="zh-CN"/>
        </w:rPr>
        <w:t>则</w:t>
      </w:r>
      <w:r>
        <w:rPr>
          <w:color w:val="000000"/>
          <w:lang w:eastAsia="zh-CN"/>
        </w:rPr>
        <w:t>：（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）金属块受到水的浮力</w:t>
      </w:r>
      <w:r w:rsidR="00CA7DA2">
        <w:rPr>
          <w:color w:val="000000"/>
          <w:lang w:eastAsia="zh-CN"/>
        </w:rPr>
        <w:t>为</w:t>
      </w:r>
      <w:r w:rsidR="00CA7DA2">
        <w:rPr>
          <w:rFonts w:hint="eastAsia"/>
          <w:color w:val="000000"/>
          <w:u w:val="single"/>
          <w:lang w:eastAsia="zh-CN"/>
        </w:rPr>
        <w:t xml:space="preserve">         </w:t>
      </w:r>
      <w:r w:rsidR="00CA7DA2">
        <w:rPr>
          <w:rFonts w:hint="eastAsia"/>
          <w:color w:val="000000"/>
          <w:lang w:eastAsia="zh-CN"/>
        </w:rPr>
        <w:t>N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）金属块的体积</w:t>
      </w:r>
      <w:r w:rsidR="00CA7DA2">
        <w:rPr>
          <w:color w:val="000000"/>
          <w:lang w:eastAsia="zh-CN"/>
        </w:rPr>
        <w:t>为</w:t>
      </w:r>
      <w:r w:rsidR="00CA7DA2">
        <w:rPr>
          <w:rFonts w:hint="eastAsia"/>
          <w:color w:val="000000"/>
          <w:u w:val="single"/>
          <w:lang w:eastAsia="zh-CN"/>
        </w:rPr>
        <w:t xml:space="preserve">              </w:t>
      </w:r>
      <w:r w:rsidR="00CA7DA2">
        <w:rPr>
          <w:rFonts w:hint="eastAsia"/>
          <w:color w:val="000000"/>
          <w:lang w:eastAsia="zh-CN"/>
        </w:rPr>
        <w:t>m</w:t>
      </w:r>
      <w:r w:rsidRPr="00CA7DA2" w:rsidR="00CA7DA2">
        <w:rPr>
          <w:rFonts w:hint="eastAsia"/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）金属块的密度</w:t>
      </w:r>
      <w:r w:rsidR="00CA7DA2">
        <w:rPr>
          <w:color w:val="000000"/>
          <w:lang w:eastAsia="zh-CN"/>
        </w:rPr>
        <w:t>为</w:t>
      </w:r>
      <w:r w:rsidR="00CA7DA2">
        <w:rPr>
          <w:rFonts w:hint="eastAsia"/>
          <w:color w:val="000000"/>
          <w:u w:val="single"/>
          <w:lang w:eastAsia="zh-CN"/>
        </w:rPr>
        <w:t xml:space="preserve">                </w:t>
      </w:r>
      <w:r w:rsidR="00CA7DA2">
        <w:rPr>
          <w:rFonts w:hint="eastAsia"/>
          <w:color w:val="000000"/>
          <w:lang w:eastAsia="zh-CN"/>
        </w:rPr>
        <w:t>kg/m</w:t>
      </w:r>
      <w:r w:rsidRPr="00CA7DA2" w:rsidR="00CA7DA2">
        <w:rPr>
          <w:rFonts w:hint="eastAsia"/>
          <w:color w:val="000000"/>
          <w:vertAlign w:val="superscript"/>
          <w:lang w:eastAsia="zh-CN"/>
        </w:rPr>
        <w:t>3</w:t>
      </w:r>
      <w:r w:rsidR="00CA7DA2">
        <w:rPr>
          <w:rFonts w:hint="eastAsia"/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某定值电阻两端的电压为</w:t>
      </w:r>
      <w:r>
        <w:rPr>
          <w:color w:val="000000"/>
          <w:lang w:eastAsia="zh-CN"/>
        </w:rPr>
        <w:t>2V</w:t>
      </w:r>
      <w:r>
        <w:rPr>
          <w:color w:val="000000"/>
          <w:lang w:eastAsia="zh-CN"/>
        </w:rPr>
        <w:t>时，通过的电流是</w:t>
      </w:r>
      <w:r>
        <w:rPr>
          <w:color w:val="000000"/>
          <w:lang w:eastAsia="zh-CN"/>
        </w:rPr>
        <w:t>200mA</w:t>
      </w:r>
      <w:r>
        <w:rPr>
          <w:color w:val="000000"/>
          <w:lang w:eastAsia="zh-CN"/>
        </w:rPr>
        <w:t>，则该定值电阻的阻值为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欧：若定值电阻两端的电压变为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时，其阻值为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欧。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在研究电磁铁的磁性强弱跟什么因素有关时，小华和小明从实验室选取了匝数分别为</w:t>
      </w:r>
      <w:r>
        <w:rPr>
          <w:color w:val="000000"/>
          <w:lang w:eastAsia="zh-CN"/>
        </w:rPr>
        <w:t>50</w:t>
      </w:r>
      <w:r>
        <w:rPr>
          <w:color w:val="000000"/>
          <w:lang w:eastAsia="zh-CN"/>
        </w:rPr>
        <w:t>匝和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匝的外形相同的电磁铁，</w:t>
      </w:r>
      <w:r>
        <w:rPr>
          <w:color w:val="000000"/>
          <w:lang w:eastAsia="zh-CN"/>
        </w:rPr>
        <w:t>并先后将这两个电磁铁接入电路中，如图所示．闭合开关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后用电磁铁吸引大头针，并移动滑动变阻器的滑片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重复了多次实验，记录如下：</w:t>
      </w:r>
    </w:p>
    <w:p w:rsidR="00554A7D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17780</wp:posOffset>
            </wp:positionV>
            <wp:extent cx="2733675" cy="1152525"/>
            <wp:effectExtent l="19050" t="0" r="9525" b="0"/>
            <wp:wrapSquare wrapText="bothSides"/>
            <wp:docPr id="6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7DA2">
      <w:pPr>
        <w:spacing w:after="0"/>
        <w:rPr>
          <w:rFonts w:hint="eastAsia"/>
          <w:color w:val="000000"/>
          <w:lang w:eastAsia="zh-CN"/>
        </w:rPr>
      </w:pPr>
    </w:p>
    <w:p w:rsidR="00CA7DA2">
      <w:pPr>
        <w:spacing w:after="0"/>
        <w:rPr>
          <w:rFonts w:hint="eastAsia"/>
          <w:color w:val="000000"/>
          <w:lang w:eastAsia="zh-CN"/>
        </w:rPr>
      </w:pPr>
    </w:p>
    <w:p w:rsidR="00CA7DA2">
      <w:pPr>
        <w:spacing w:after="0"/>
        <w:rPr>
          <w:rFonts w:hint="eastAsia"/>
          <w:color w:val="000000"/>
          <w:lang w:eastAsia="zh-CN"/>
        </w:rPr>
      </w:pPr>
    </w:p>
    <w:p w:rsidR="00CA7DA2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）实验中他们是通过电磁铁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来判定其磁性强弱的。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）分析第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次的实验记录，可得出结论：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。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）分析第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次和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次的实验记录，可得出结论：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554A7D">
      <w:pPr>
        <w:spacing w:after="0"/>
      </w:pPr>
      <w:r>
        <w:rPr>
          <w:color w:val="000000"/>
          <w:lang w:eastAsia="zh-CN"/>
        </w:rPr>
        <w:t> </w:t>
      </w: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20955</wp:posOffset>
            </wp:positionV>
            <wp:extent cx="1685925" cy="1152525"/>
            <wp:effectExtent l="19050" t="0" r="9525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小明正在家里学习，窗外传来吉他声，他关上窗户，这是在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控制噪声；吉他声是由琴弦的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产生的。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橡胶棒与毛皮摩擦，橡胶棒由于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电子而带负电．把带负电的橡胶棒靠近与作业纸摩擦过的塑料吸管、发现吸管被推开，说明吸管带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电。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国庆长假，小明家自驾外出旅游。当汽车以</w:t>
      </w:r>
      <w:r>
        <w:rPr>
          <w:color w:val="000000"/>
          <w:lang w:eastAsia="zh-CN"/>
        </w:rPr>
        <w:t>108km/h</w:t>
      </w:r>
      <w:r>
        <w:rPr>
          <w:color w:val="000000"/>
          <w:lang w:eastAsia="zh-CN"/>
        </w:rPr>
        <w:t>的速度在高速公路上匀速直线行驶时受到的阻力是</w:t>
      </w:r>
      <w:r>
        <w:rPr>
          <w:color w:val="000000"/>
          <w:lang w:eastAsia="zh-CN"/>
        </w:rPr>
        <w:t>1000N</w:t>
      </w:r>
      <w:r>
        <w:rPr>
          <w:color w:val="000000"/>
          <w:lang w:eastAsia="zh-CN"/>
        </w:rPr>
        <w:t>，若汽车以这样的状态行驶</w:t>
      </w:r>
      <w:r>
        <w:rPr>
          <w:color w:val="000000"/>
          <w:lang w:eastAsia="zh-CN"/>
        </w:rPr>
        <w:t>90km,</w:t>
      </w:r>
      <w:r>
        <w:rPr>
          <w:color w:val="000000"/>
          <w:lang w:eastAsia="zh-CN"/>
        </w:rPr>
        <w:t>用了</w:t>
      </w:r>
      <w:r>
        <w:rPr>
          <w:color w:val="000000"/>
          <w:lang w:eastAsia="zh-CN"/>
        </w:rPr>
        <w:t>5L</w:t>
      </w:r>
      <w:r>
        <w:rPr>
          <w:color w:val="000000"/>
          <w:lang w:eastAsia="zh-CN"/>
        </w:rPr>
        <w:t>的汽油（汽油的热值</w:t>
      </w:r>
      <w:r>
        <w:rPr>
          <w:color w:val="000000"/>
          <w:lang w:eastAsia="zh-CN"/>
        </w:rPr>
        <w:t>q=4.5×</w:t>
      </w:r>
      <w:r>
        <w:rPr>
          <w:color w:val="000000"/>
          <w:lang w:eastAsia="zh-CN"/>
        </w:rPr>
        <w:t>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J/L</w:t>
      </w:r>
      <w:r>
        <w:rPr>
          <w:color w:val="000000"/>
          <w:lang w:eastAsia="zh-CN"/>
        </w:rPr>
        <w:t>），这段路程中汽车的功率是</w:t>
      </w:r>
      <w:r>
        <w:rPr>
          <w:color w:val="000000"/>
          <w:lang w:eastAsia="zh-CN"/>
        </w:rPr>
        <w:t>________ W</w:t>
      </w:r>
      <w:r>
        <w:rPr>
          <w:color w:val="000000"/>
          <w:lang w:eastAsia="zh-CN"/>
        </w:rPr>
        <w:t>，汽车的效率是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。</w:t>
      </w:r>
    </w:p>
    <w:p w:rsidR="00554A7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三、作图题（每个图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分）</w:t>
      </w:r>
    </w:p>
    <w:p w:rsidR="0025162A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如图是一束光从空气垂直射入玻璃砖内，请画出这束光从玻璃砖射出后折射光线的大致位置。</w:t>
      </w:r>
      <w:r>
        <w:rPr>
          <w:color w:val="000000"/>
          <w:lang w:eastAsia="zh-CN"/>
        </w:rPr>
        <w:t xml:space="preserve">  </w:t>
      </w:r>
    </w:p>
    <w:p w:rsidR="00554A7D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55245</wp:posOffset>
            </wp:positionV>
            <wp:extent cx="857250" cy="876300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如图中，试画出作用在杠杆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端使杠杆在图示位置平衡的最小动力的示意图并画出该力的力臂</w:t>
      </w:r>
      <w:r>
        <w:rPr>
          <w:color w:val="000000"/>
          <w:lang w:eastAsia="zh-CN"/>
        </w:rPr>
        <w:t>.</w:t>
      </w:r>
    </w:p>
    <w:p w:rsidR="00554A7D">
      <w:pPr>
        <w:spacing w:after="0"/>
        <w:rPr>
          <w:lang w:eastAsia="zh-CN"/>
        </w:rPr>
      </w:pPr>
    </w:p>
    <w:p w:rsidR="00554A7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4445</wp:posOffset>
            </wp:positionV>
            <wp:extent cx="1466850" cy="1371600"/>
            <wp:effectExtent l="19050" t="0" r="0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62A">
      <w:pPr>
        <w:rPr>
          <w:rFonts w:hint="eastAsia"/>
          <w:b/>
          <w:bCs/>
          <w:sz w:val="24"/>
          <w:szCs w:val="24"/>
          <w:lang w:eastAsia="zh-CN"/>
        </w:rPr>
      </w:pPr>
    </w:p>
    <w:p w:rsidR="0025162A">
      <w:pPr>
        <w:rPr>
          <w:rFonts w:hint="eastAsia"/>
          <w:b/>
          <w:bCs/>
          <w:sz w:val="24"/>
          <w:szCs w:val="24"/>
          <w:lang w:eastAsia="zh-CN"/>
        </w:rPr>
      </w:pPr>
    </w:p>
    <w:p w:rsidR="0025162A">
      <w:pPr>
        <w:rPr>
          <w:rFonts w:hint="eastAsia"/>
          <w:b/>
          <w:bCs/>
          <w:sz w:val="24"/>
          <w:szCs w:val="24"/>
          <w:lang w:eastAsia="zh-CN"/>
        </w:rPr>
      </w:pPr>
    </w:p>
    <w:p w:rsidR="0025162A">
      <w:pPr>
        <w:rPr>
          <w:rFonts w:hint="eastAsia"/>
          <w:b/>
          <w:bCs/>
          <w:sz w:val="24"/>
          <w:szCs w:val="24"/>
          <w:lang w:eastAsia="zh-CN"/>
        </w:rPr>
      </w:pPr>
    </w:p>
    <w:p w:rsidR="00554A7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四、实验题（</w:t>
      </w:r>
      <w:r>
        <w:rPr>
          <w:rFonts w:hint="eastAsia"/>
          <w:b/>
          <w:bCs/>
          <w:sz w:val="24"/>
          <w:szCs w:val="24"/>
          <w:lang w:eastAsia="zh-CN"/>
        </w:rPr>
        <w:t>19</w:t>
      </w:r>
      <w:r>
        <w:rPr>
          <w:rFonts w:hint="eastAsia"/>
          <w:b/>
          <w:bCs/>
          <w:sz w:val="24"/>
          <w:szCs w:val="24"/>
          <w:lang w:eastAsia="zh-CN"/>
        </w:rPr>
        <w:t>题每空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20</w:t>
      </w:r>
      <w:r>
        <w:rPr>
          <w:rFonts w:hint="eastAsia"/>
          <w:b/>
          <w:bCs/>
          <w:sz w:val="24"/>
          <w:szCs w:val="24"/>
          <w:lang w:eastAsia="zh-CN"/>
        </w:rPr>
        <w:t>题每小题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17</w:t>
      </w:r>
      <w:r>
        <w:rPr>
          <w:b/>
          <w:bCs/>
          <w:sz w:val="24"/>
          <w:szCs w:val="24"/>
          <w:lang w:eastAsia="zh-CN"/>
        </w:rPr>
        <w:t>分）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某实验小组利用注射器、弹簧测力计、刻度尺等器材测量大气压强的值，实验步骤如下：</w:t>
      </w:r>
    </w:p>
    <w:p w:rsidR="00554A7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26035</wp:posOffset>
            </wp:positionV>
            <wp:extent cx="4295775" cy="733425"/>
            <wp:effectExtent l="19050" t="0" r="9525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）把注射器的活塞推至注射器筒的底端，然后用橡皮帽堵住注射器的小孔，这样做的目的是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）如图甲所示，用细绳拴住注射器活塞的颈部，使绳的另一端与弹簧测力计的挂钩相连，然后水平向右慢慢拉动注射器筒，当注射器中的活塞刚被拉动时，记下弹簧测力计的示数为</w:t>
      </w:r>
      <w:r>
        <w:rPr>
          <w:color w:val="000000"/>
          <w:lang w:eastAsia="zh-CN"/>
        </w:rPr>
        <w:t>30N</w:t>
      </w:r>
      <w:r>
        <w:rPr>
          <w:color w:val="000000"/>
          <w:lang w:eastAsia="zh-CN"/>
        </w:rPr>
        <w:t>。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如图乙所示，用刻度尺测出注射器全部刻度的长度为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，计算出活塞的横截面积。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）计算得到大气压强的数值为</w:t>
      </w:r>
      <w:r>
        <w:rPr>
          <w:color w:val="000000"/>
          <w:lang w:eastAsia="zh-CN"/>
        </w:rPr>
        <w:t>________P</w:t>
      </w:r>
      <w:r>
        <w:rPr>
          <w:color w:val="000000"/>
          <w:vertAlign w:val="subscript"/>
          <w:lang w:eastAsia="zh-CN"/>
        </w:rPr>
        <w:t>A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）同学们发现实验误差较大，请分析该实验过程中导致误差的因素有（请写出一</w:t>
      </w:r>
      <w:r>
        <w:rPr>
          <w:color w:val="000000"/>
          <w:lang w:eastAsia="zh-CN"/>
        </w:rPr>
        <w:t>条）：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实验桌上有如下器材：符合实验要求的电源一个、已调零的电流表和电压表各一块、滑动变阻器、电阻箱（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67373" cy="238735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7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）和开关各一个、导线若干。请你选用上述器材，设计一个实验证明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当电阻两端的电压保持不变时，电阻的阻值越大，电阻的电功率越小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。要求：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）画出实验电路图；</w:t>
      </w:r>
      <w:r>
        <w:rPr>
          <w:color w:val="000000"/>
          <w:lang w:eastAsia="zh-CN"/>
        </w:rPr>
        <w:t xml:space="preserve">    </w:t>
      </w:r>
    </w:p>
    <w:p w:rsidR="0025162A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pict>
          <v:rect id="_x0000_s1026" style="height:75pt;margin-left:22.05pt;margin-top:9.65pt;position:absolute;width:129pt;z-index:251667456" strokecolor="black"/>
        </w:pict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）写出实验步骤；</w:t>
      </w:r>
      <w:r>
        <w:rPr>
          <w:color w:val="000000"/>
          <w:lang w:eastAsia="zh-CN"/>
        </w:rPr>
        <w:t xml:space="preserve">    </w:t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）画出实验数据记录表。</w:t>
      </w:r>
      <w:r>
        <w:rPr>
          <w:color w:val="000000"/>
          <w:lang w:eastAsia="zh-CN"/>
        </w:rPr>
        <w:t xml:space="preserve">    </w:t>
      </w:r>
    </w:p>
    <w:p w:rsidR="0025162A">
      <w:pPr>
        <w:rPr>
          <w:rFonts w:hint="eastAsia"/>
          <w:b/>
          <w:bCs/>
          <w:sz w:val="24"/>
          <w:szCs w:val="24"/>
          <w:lang w:eastAsia="zh-CN"/>
        </w:rPr>
      </w:pPr>
    </w:p>
    <w:p w:rsidR="0025162A">
      <w:pPr>
        <w:rPr>
          <w:rFonts w:hint="eastAsia"/>
          <w:b/>
          <w:bCs/>
          <w:sz w:val="24"/>
          <w:szCs w:val="24"/>
          <w:lang w:eastAsia="zh-CN"/>
        </w:rPr>
      </w:pPr>
    </w:p>
    <w:p w:rsidR="0025162A">
      <w:pPr>
        <w:rPr>
          <w:rFonts w:hint="eastAsia"/>
          <w:b/>
          <w:bCs/>
          <w:sz w:val="24"/>
          <w:szCs w:val="24"/>
          <w:lang w:eastAsia="zh-CN"/>
        </w:rPr>
      </w:pPr>
    </w:p>
    <w:p w:rsidR="00554A7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五、计算题（每题</w:t>
      </w:r>
      <w:r>
        <w:rPr>
          <w:b/>
          <w:bCs/>
          <w:sz w:val="24"/>
          <w:szCs w:val="24"/>
          <w:lang w:eastAsia="zh-CN"/>
        </w:rPr>
        <w:t>9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27</w:t>
      </w:r>
      <w:r>
        <w:rPr>
          <w:b/>
          <w:bCs/>
          <w:sz w:val="24"/>
          <w:szCs w:val="24"/>
          <w:lang w:eastAsia="zh-CN"/>
        </w:rPr>
        <w:t>分）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某大学的两位研究生设计发明的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概念车如图所示，这款概念车小巧实用，有利于缓解城市交通拥</w:t>
      </w:r>
      <w:r>
        <w:rPr>
          <w:color w:val="000000"/>
          <w:lang w:eastAsia="zh-CN"/>
        </w:rPr>
        <w:t>堵。航模社的同学想将此车改成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水路两栖蚂蚁车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，已知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概念车的主要参数如表（</w:t>
      </w:r>
      <w:r>
        <w:rPr>
          <w:color w:val="000000"/>
          <w:lang w:eastAsia="zh-CN"/>
        </w:rPr>
        <w:t>g=10N/kg</w:t>
      </w:r>
      <w:r>
        <w:rPr>
          <w:color w:val="000000"/>
          <w:lang w:eastAsia="zh-CN"/>
        </w:rPr>
        <w:t>）</w:t>
      </w:r>
    </w:p>
    <w:p w:rsidR="00554A7D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196300" cy="754380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30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1355979" cy="935812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979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）若每位乘员的质量均为</w:t>
      </w:r>
      <w:r>
        <w:rPr>
          <w:color w:val="000000"/>
          <w:lang w:eastAsia="zh-CN"/>
        </w:rPr>
        <w:t>50kg</w:t>
      </w:r>
      <w:r>
        <w:rPr>
          <w:color w:val="000000"/>
          <w:lang w:eastAsia="zh-CN"/>
        </w:rPr>
        <w:t>，求乘载两人的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车对水平路面的压强为多大？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车受到引力</w:t>
      </w:r>
      <w:r>
        <w:rPr>
          <w:color w:val="000000"/>
          <w:lang w:eastAsia="zh-CN"/>
        </w:rPr>
        <w:t>200N</w:t>
      </w:r>
      <w:r>
        <w:rPr>
          <w:color w:val="000000"/>
          <w:lang w:eastAsia="zh-CN"/>
        </w:rPr>
        <w:t>，以</w:t>
      </w:r>
      <w:r>
        <w:rPr>
          <w:color w:val="000000"/>
          <w:lang w:eastAsia="zh-CN"/>
        </w:rPr>
        <w:t>5m/s</w:t>
      </w:r>
      <w:r>
        <w:rPr>
          <w:color w:val="000000"/>
          <w:lang w:eastAsia="zh-CN"/>
        </w:rPr>
        <w:t>的速度匀速行驶</w:t>
      </w:r>
      <w:r>
        <w:rPr>
          <w:color w:val="000000"/>
          <w:lang w:eastAsia="zh-CN"/>
        </w:rPr>
        <w:t>1×10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．则在此过程中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车做的功为多少？发动机的输出功率为多大？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）上述乘载两人的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车进入水中后若能浮在水面上，求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车受到的浮力是多大？</w:t>
      </w:r>
      <w:r>
        <w:rPr>
          <w:color w:val="000000"/>
          <w:lang w:eastAsia="zh-CN"/>
        </w:rPr>
        <w:t xml:space="preserve">    </w:t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小军家里有一款高、低温两档电烤炉，他查看使</w:t>
      </w:r>
      <w:r>
        <w:rPr>
          <w:color w:val="000000"/>
          <w:lang w:eastAsia="zh-CN"/>
        </w:rPr>
        <w:t>用说明书，收集到一些信息如下：额定电压</w:t>
      </w:r>
      <w:r>
        <w:rPr>
          <w:color w:val="000000"/>
          <w:lang w:eastAsia="zh-CN"/>
        </w:rPr>
        <w:t>220V</w:t>
      </w:r>
      <w:r>
        <w:rPr>
          <w:color w:val="000000"/>
          <w:lang w:eastAsia="zh-CN"/>
        </w:rPr>
        <w:t>，低温档电功率</w:t>
      </w:r>
      <w:r>
        <w:rPr>
          <w:color w:val="000000"/>
          <w:lang w:eastAsia="zh-CN"/>
        </w:rPr>
        <w:t>880W</w:t>
      </w:r>
      <w:r>
        <w:rPr>
          <w:color w:val="000000"/>
          <w:lang w:eastAsia="zh-CN"/>
        </w:rPr>
        <w:t>，高温档电功率</w:t>
      </w:r>
      <w:r>
        <w:rPr>
          <w:color w:val="000000"/>
          <w:lang w:eastAsia="zh-CN"/>
        </w:rPr>
        <w:t>1980W</w:t>
      </w:r>
      <w:r>
        <w:rPr>
          <w:color w:val="000000"/>
          <w:lang w:eastAsia="zh-CN"/>
        </w:rPr>
        <w:t>，电路原理图如图所示，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代表两根电热丝，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为温控开关，根据上述信息，解答下列问题：</w:t>
      </w:r>
      <w:r>
        <w:rPr>
          <w:color w:val="000000"/>
          <w:lang w:eastAsia="zh-CN"/>
        </w:rPr>
        <w:t xml:space="preserve">  </w:t>
      </w:r>
    </w:p>
    <w:p w:rsidR="00554A7D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19050</wp:posOffset>
            </wp:positionV>
            <wp:extent cx="3505200" cy="1543050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）在高温档正常工作时，电路的总电流多大？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）在低温档正常工作</w:t>
      </w:r>
      <w:r>
        <w:rPr>
          <w:color w:val="000000"/>
          <w:lang w:eastAsia="zh-CN"/>
        </w:rPr>
        <w:t>1h</w:t>
      </w:r>
      <w:r>
        <w:rPr>
          <w:color w:val="000000"/>
          <w:lang w:eastAsia="zh-CN"/>
        </w:rPr>
        <w:t>消耗多少度电能？电热丝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的电阻多大？</w:t>
      </w:r>
      <w:r>
        <w:rPr>
          <w:color w:val="000000"/>
          <w:lang w:eastAsia="zh-CN"/>
        </w:rPr>
        <w:t xml:space="preserve">  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）若电热丝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烧毁了，要使电路恢复正常工作，小军用两根</w:t>
      </w:r>
      <w:r>
        <w:rPr>
          <w:color w:val="000000"/>
          <w:lang w:eastAsia="zh-CN"/>
        </w:rPr>
        <w:t>“220V550W”</w:t>
      </w:r>
      <w:r>
        <w:rPr>
          <w:color w:val="000000"/>
          <w:lang w:eastAsia="zh-CN"/>
        </w:rPr>
        <w:t>的相同电热丝替代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你认为小军的做法能否满足要求（请你用计算结果回答），并在如图的电路中将两根电</w:t>
      </w:r>
      <w:r>
        <w:rPr>
          <w:color w:val="000000"/>
          <w:lang w:eastAsia="zh-CN"/>
        </w:rPr>
        <w:t>热丝接入电路。</w:t>
      </w:r>
      <w:r>
        <w:rPr>
          <w:color w:val="000000"/>
          <w:lang w:eastAsia="zh-CN"/>
        </w:rPr>
        <w:t xml:space="preserve">    </w:t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如图所示，一实心正方体铝块浸没在密度为</w:t>
      </w:r>
      <w:r>
        <w:rPr>
          <w:color w:val="000000"/>
          <w:lang w:eastAsia="zh-CN"/>
        </w:rPr>
        <w:t>0.9×10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的油中，其质量为</w:t>
      </w:r>
      <w:r>
        <w:rPr>
          <w:color w:val="000000"/>
          <w:lang w:eastAsia="zh-CN"/>
        </w:rPr>
        <w:t>2.7kg</w:t>
      </w:r>
      <w:r>
        <w:rPr>
          <w:color w:val="000000"/>
          <w:lang w:eastAsia="zh-CN"/>
        </w:rPr>
        <w:t>，上表面与液面相平行，上、下表面的深度分别为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且</w:t>
      </w:r>
      <w:r>
        <w:rPr>
          <w:color w:val="000000"/>
          <w:lang w:eastAsia="zh-CN"/>
        </w:rPr>
        <w:t>2h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=h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=20cm</w:t>
      </w:r>
      <w:r>
        <w:rPr>
          <w:color w:val="000000"/>
          <w:lang w:eastAsia="zh-CN"/>
        </w:rPr>
        <w:t>，求：</w:t>
      </w:r>
    </w:p>
    <w:p w:rsidR="00554A7D">
      <w:pPr>
        <w:spacing w:after="0"/>
        <w:rPr>
          <w:lang w:eastAsia="zh-CN"/>
        </w:rPr>
      </w:pPr>
    </w:p>
    <w:p w:rsidR="00554A7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24130</wp:posOffset>
            </wp:positionV>
            <wp:extent cx="1095375" cy="1143000"/>
            <wp:effectExtent l="19050" t="0" r="9525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25162A">
      <w:pPr>
        <w:spacing w:after="0"/>
        <w:rPr>
          <w:rFonts w:hint="eastAsia"/>
          <w:color w:val="000000"/>
          <w:lang w:eastAsia="zh-CN"/>
        </w:rPr>
      </w:pP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铝块上表面处的液体压强；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若使铝块在图示位置处于静止状态，还应使其在竖直方向受到一个多大的力；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若图中正方体是由密度为</w:t>
      </w:r>
      <w:r>
        <w:rPr>
          <w:color w:val="000000"/>
          <w:lang w:eastAsia="zh-CN"/>
        </w:rPr>
        <w:t>3.6×10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的合金制成，且处于悬浮状态，则该正方体空心部分体积是多少？</w:t>
      </w:r>
    </w:p>
    <w:p w:rsidR="00554A7D">
      <w:pPr>
        <w:rPr>
          <w:lang w:eastAsia="zh-CN"/>
        </w:rPr>
      </w:pPr>
      <w:r>
        <w:rPr>
          <w:lang w:eastAsia="zh-CN"/>
        </w:rPr>
        <w:br w:type="page"/>
      </w:r>
    </w:p>
    <w:p w:rsidR="00554A7D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554A7D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 xml:space="preserve"> C   </w:t>
      </w: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 xml:space="preserve"> D   </w:t>
      </w: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 xml:space="preserve"> D   </w:t>
      </w: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 xml:space="preserve">B  </w:t>
      </w: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 xml:space="preserve"> B   </w:t>
      </w: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 xml:space="preserve"> C   </w:t>
      </w: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 xml:space="preserve">B  </w:t>
      </w: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 xml:space="preserve"> B   </w:t>
      </w: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 xml:space="preserve">B  </w:t>
      </w: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 xml:space="preserve"> C   </w:t>
      </w:r>
    </w:p>
    <w:p w:rsidR="00554A7D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 </w:t>
      </w:r>
    </w:p>
    <w:p w:rsidR="00554A7D" w:rsidRPr="0025162A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2×10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</w:rPr>
        <w:t>2.7×10</w:t>
      </w:r>
      <w:r>
        <w:rPr>
          <w:color w:val="000000"/>
          <w:vertAlign w:val="superscript"/>
        </w:rPr>
        <w:t>3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10  </w:t>
      </w:r>
    </w:p>
    <w:p w:rsidR="00554A7D" w:rsidRPr="0025162A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吸引大头针的最大数量</w:t>
      </w:r>
      <w:r>
        <w:rPr>
          <w:color w:val="000000"/>
          <w:lang w:eastAsia="zh-CN"/>
        </w:rPr>
        <w:t>；在线圈的匝数一定时，线圈中的电流越大，电磁铁的磁性越强</w:t>
      </w:r>
      <w:r>
        <w:rPr>
          <w:color w:val="000000"/>
          <w:lang w:eastAsia="zh-CN"/>
        </w:rPr>
        <w:t>；在线圈中的电流一定时，线圈的匝数越多，电磁铁的磁性越强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传播过程中；振动</w:t>
      </w:r>
      <w:r>
        <w:rPr>
          <w:color w:val="000000"/>
          <w:lang w:eastAsia="zh-CN"/>
        </w:rPr>
        <w:t xml:space="preserve">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得到；负</w:t>
      </w:r>
      <w:r>
        <w:rPr>
          <w:color w:val="000000"/>
          <w:lang w:eastAsia="zh-CN"/>
        </w:rPr>
        <w:t xml:space="preserve">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 xml:space="preserve"> 30000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57.14%</w:t>
      </w:r>
    </w:p>
    <w:p w:rsidR="00554A7D">
      <w:pPr>
        <w:rPr>
          <w:lang w:eastAsia="zh-CN"/>
        </w:rPr>
      </w:pPr>
      <w:r>
        <w:rPr>
          <w:lang w:eastAsia="zh-CN"/>
        </w:rPr>
        <w:t>三、作图题</w:t>
      </w:r>
      <w:r>
        <w:rPr>
          <w:lang w:eastAsia="zh-CN"/>
        </w:rPr>
        <w:t xml:space="preserve">  </w:t>
      </w:r>
    </w:p>
    <w:p w:rsidR="0025162A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              </w:t>
      </w: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如图所示：</w:t>
      </w:r>
    </w:p>
    <w:p w:rsidR="00554A7D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308227" cy="1270038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        </w:t>
      </w:r>
      <w:r>
        <w:rPr>
          <w:noProof/>
          <w:lang w:eastAsia="zh-CN"/>
        </w:rPr>
        <w:drawing>
          <wp:inline distT="0" distB="0" distL="0" distR="0">
            <wp:extent cx="1212736" cy="1652003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736" cy="165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A7D">
      <w:pPr>
        <w:rPr>
          <w:lang w:eastAsia="zh-CN"/>
        </w:rPr>
      </w:pPr>
      <w:r>
        <w:rPr>
          <w:lang w:eastAsia="zh-CN"/>
        </w:rPr>
        <w:t>四、实验题</w:t>
      </w:r>
      <w:r>
        <w:rPr>
          <w:lang w:eastAsia="zh-CN"/>
        </w:rPr>
        <w:t xml:space="preserve">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）排出空气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0.9×10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）空气没排净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针筒与筒壁间有摩擦</w:t>
      </w:r>
      <w:r>
        <w:rPr>
          <w:color w:val="000000"/>
          <w:lang w:eastAsia="zh-CN"/>
        </w:rPr>
        <w:t xml:space="preserve">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）解：实验电路图：</w:t>
      </w:r>
    </w:p>
    <w:p w:rsidR="00554A7D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107694" cy="935812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）解：实验步骤：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按电路图将调好的电表及各元件连接电路；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，调节滑动变阻器到适当位置，测出变阻箱两端的电压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和通过变阻箱的电流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并把电阻箱接入电路的阻值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和测量的电压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、电流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记录在表格中；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断开开关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，改变电阻箱接入电路的电阻值为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然后闭合开关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，调节滑动变阻器使电压表示数仍为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，测量电流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并把电阻箱接入电路的阻值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测量的电流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、电压表示数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记录在表格中；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仿照步骤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，分别测出通过电阻箱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5</w:t>
      </w:r>
      <w:r>
        <w:rPr>
          <w:color w:val="000000"/>
          <w:lang w:eastAsia="zh-CN"/>
        </w:rPr>
        <w:t>、的电流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5</w:t>
      </w:r>
      <w:r>
        <w:rPr>
          <w:color w:val="000000"/>
          <w:lang w:eastAsia="zh-CN"/>
        </w:rPr>
        <w:t>、和相应的电压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，并把数据记录在表格中；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⑤</w:t>
      </w:r>
      <w:r>
        <w:rPr>
          <w:color w:val="000000"/>
          <w:lang w:eastAsia="zh-CN"/>
        </w:rPr>
        <w:t>利用公式</w:t>
      </w:r>
      <w:r>
        <w:rPr>
          <w:color w:val="000000"/>
          <w:lang w:eastAsia="zh-CN"/>
        </w:rPr>
        <w:t>P=UI</w:t>
      </w:r>
      <w:r>
        <w:rPr>
          <w:color w:val="000000"/>
          <w:lang w:eastAsia="zh-CN"/>
        </w:rPr>
        <w:t>分别计算出电阻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5</w:t>
      </w:r>
      <w:r>
        <w:rPr>
          <w:color w:val="000000"/>
          <w:lang w:eastAsia="zh-CN"/>
        </w:rPr>
        <w:t>消耗的功率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5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并把数据记录在表格中。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）解：实验数据记录表：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2060"/>
        <w:gridCol w:w="844"/>
        <w:gridCol w:w="844"/>
        <w:gridCol w:w="844"/>
        <w:gridCol w:w="844"/>
        <w:gridCol w:w="844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rPr>
          <w:trHeight w:val="30"/>
        </w:trPr>
        <w:tc>
          <w:tcPr>
            <w:tcW w:w="20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  <w:r>
              <w:rPr>
                <w:i/>
                <w:color w:val="000000"/>
              </w:rPr>
              <w:t>U</w:t>
            </w:r>
            <w:r>
              <w:rPr>
                <w:color w:val="000000"/>
              </w:rPr>
              <w:t>/</w:t>
            </w:r>
            <w:r>
              <w:rPr>
                <w:i/>
                <w:color w:val="000000"/>
              </w:rPr>
              <w:t>V</w:t>
            </w: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20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  <w:r>
              <w:rPr>
                <w:i/>
                <w:color w:val="000000"/>
              </w:rPr>
              <w:t>R</w:t>
            </w:r>
            <w:r>
              <w:rPr>
                <w:color w:val="000000"/>
              </w:rPr>
              <w:t>/Ω</w:t>
            </w: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20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  <w:r>
              <w:rPr>
                <w:i/>
                <w:color w:val="000000"/>
              </w:rPr>
              <w:t>I</w:t>
            </w:r>
            <w:r>
              <w:rPr>
                <w:color w:val="000000"/>
              </w:rPr>
              <w:t>/</w:t>
            </w:r>
            <w:r>
              <w:rPr>
                <w:i/>
                <w:color w:val="000000"/>
              </w:rPr>
              <w:t>A</w:t>
            </w: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20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  <w:r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/</w:t>
            </w:r>
            <w:r>
              <w:rPr>
                <w:i/>
                <w:color w:val="000000"/>
              </w:rPr>
              <w:t>W</w:t>
            </w: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  <w:tc>
          <w:tcPr>
            <w:tcW w:w="8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A7D">
            <w:pPr>
              <w:spacing w:after="0"/>
            </w:pPr>
          </w:p>
        </w:tc>
      </w:tr>
    </w:tbl>
    <w:p w:rsidR="00554A7D">
      <w:r>
        <w:t>五、计算题</w:t>
      </w:r>
      <w:r>
        <w:t xml:space="preserve">  </w:t>
      </w:r>
    </w:p>
    <w:p w:rsidR="00554A7D">
      <w:pPr>
        <w:spacing w:after="0"/>
      </w:pPr>
      <w:r>
        <w:rPr>
          <w:color w:val="000000"/>
        </w:rPr>
        <w:t>21.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）解：根据题意知道，车对水平路面的压力是：</w:t>
      </w:r>
      <w:r>
        <w:rPr>
          <w:i/>
          <w:color w:val="000000"/>
        </w:rPr>
        <w:t>F=G=mg</w:t>
      </w:r>
      <w:r>
        <w:rPr>
          <w:color w:val="000000"/>
        </w:rPr>
        <w:t>=</w:t>
      </w:r>
      <w:r>
        <w:rPr>
          <w:color w:val="000000"/>
        </w:rPr>
        <w:t>（</w:t>
      </w:r>
      <w:r>
        <w:rPr>
          <w:color w:val="000000"/>
        </w:rPr>
        <w:t>400kg+2×50kg</w:t>
      </w:r>
      <w:r>
        <w:rPr>
          <w:color w:val="000000"/>
        </w:rPr>
        <w:t>）</w:t>
      </w:r>
      <w:r>
        <w:rPr>
          <w:color w:val="000000"/>
        </w:rPr>
        <w:t>×10N/kg=5000N</w:t>
      </w:r>
      <w:r>
        <w:rPr>
          <w:color w:val="000000"/>
        </w:rPr>
        <w:t>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且轮胎与地面的总接触面积是：</w:t>
      </w:r>
      <w:r>
        <w:rPr>
          <w:i/>
          <w:color w:val="000000"/>
          <w:lang w:eastAsia="zh-CN"/>
        </w:rPr>
        <w:t>S</w:t>
      </w:r>
      <w:r>
        <w:rPr>
          <w:color w:val="000000"/>
          <w:lang w:eastAsia="zh-CN"/>
        </w:rPr>
        <w:t>=200cm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=2×10</w:t>
      </w:r>
      <w:r>
        <w:rPr>
          <w:color w:val="000000"/>
          <w:vertAlign w:val="superscript"/>
          <w:lang w:eastAsia="zh-CN"/>
        </w:rPr>
        <w:t>−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2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所以，车对水平路面的压强是：</w:t>
      </w:r>
      <w:r>
        <w:rPr>
          <w:i/>
          <w:color w:val="000000"/>
          <w:lang w:eastAsia="zh-CN"/>
        </w:rPr>
        <w:t>p=F/S=</w:t>
      </w:r>
      <w:r>
        <w:rPr>
          <w:color w:val="000000"/>
          <w:lang w:eastAsia="zh-CN"/>
        </w:rPr>
        <w:t>5000N/2×10</w:t>
      </w:r>
      <w:r>
        <w:rPr>
          <w:color w:val="000000"/>
          <w:vertAlign w:val="superscript"/>
          <w:lang w:eastAsia="zh-CN"/>
        </w:rPr>
        <w:t>−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=2.5×10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 xml:space="preserve"> Pa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）解：在此过程中车受到引力</w:t>
      </w:r>
      <w:r>
        <w:rPr>
          <w:color w:val="000000"/>
          <w:lang w:eastAsia="zh-CN"/>
        </w:rPr>
        <w:t xml:space="preserve">200N </w:t>
      </w:r>
      <w:r>
        <w:rPr>
          <w:color w:val="000000"/>
          <w:lang w:eastAsia="zh-CN"/>
        </w:rPr>
        <w:t>，故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都市蚂蚁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车做的功是：</w:t>
      </w:r>
      <w:r>
        <w:rPr>
          <w:i/>
          <w:color w:val="000000"/>
          <w:lang w:eastAsia="zh-CN"/>
        </w:rPr>
        <w:t>W=Fs</w:t>
      </w:r>
      <w:r>
        <w:rPr>
          <w:color w:val="000000"/>
          <w:lang w:eastAsia="zh-CN"/>
        </w:rPr>
        <w:t>=200N×1×10</w:t>
      </w:r>
      <w:r>
        <w:rPr>
          <w:color w:val="000000"/>
          <w:vertAlign w:val="superscript"/>
          <w:lang w:eastAsia="zh-CN"/>
        </w:rPr>
        <w:t xml:space="preserve">4 </w:t>
      </w:r>
      <w:r>
        <w:rPr>
          <w:color w:val="000000"/>
          <w:lang w:eastAsia="zh-CN"/>
        </w:rPr>
        <w:t>m=2×10</w:t>
      </w:r>
      <w:r>
        <w:rPr>
          <w:color w:val="000000"/>
          <w:vertAlign w:val="superscript"/>
          <w:lang w:eastAsia="zh-CN"/>
        </w:rPr>
        <w:t>6</w:t>
      </w:r>
      <w:r>
        <w:rPr>
          <w:color w:val="000000"/>
          <w:lang w:eastAsia="zh-CN"/>
        </w:rPr>
        <w:t xml:space="preserve"> J</w:t>
      </w:r>
      <w:r>
        <w:rPr>
          <w:color w:val="000000"/>
          <w:lang w:eastAsia="zh-CN"/>
        </w:rPr>
        <w:t>，</w:t>
      </w:r>
    </w:p>
    <w:p w:rsidR="00554A7D">
      <w:pPr>
        <w:spacing w:after="0"/>
      </w:pPr>
      <w:r>
        <w:rPr>
          <w:color w:val="000000"/>
        </w:rPr>
        <w:t>发动机的输出功率是：</w:t>
      </w:r>
      <w:r>
        <w:rPr>
          <w:i/>
          <w:color w:val="000000"/>
        </w:rPr>
        <w:t>P=Fv</w:t>
      </w:r>
      <w:r>
        <w:rPr>
          <w:color w:val="000000"/>
        </w:rPr>
        <w:t>=200N×5m/s=1000W</w:t>
      </w:r>
      <w:r>
        <w:rPr>
          <w:color w:val="000000"/>
        </w:rPr>
        <w:t>；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）解：概念车总重力是：</w:t>
      </w:r>
      <w:r>
        <w:rPr>
          <w:i/>
          <w:color w:val="000000"/>
        </w:rPr>
        <w:t>G=mg=</w:t>
      </w:r>
      <w:r>
        <w:rPr>
          <w:color w:val="000000"/>
        </w:rPr>
        <w:t>（</w:t>
      </w:r>
      <w:r>
        <w:rPr>
          <w:color w:val="000000"/>
        </w:rPr>
        <w:t>400kg+2×50kg</w:t>
      </w:r>
      <w:r>
        <w:rPr>
          <w:color w:val="000000"/>
        </w:rPr>
        <w:t>）</w:t>
      </w:r>
      <w:r>
        <w:rPr>
          <w:color w:val="000000"/>
        </w:rPr>
        <w:t>×10N/kg=5000N</w:t>
      </w:r>
      <w:r>
        <w:rPr>
          <w:color w:val="000000"/>
        </w:rPr>
        <w:t>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因为能浮在</w:t>
      </w:r>
      <w:r>
        <w:rPr>
          <w:color w:val="000000"/>
          <w:lang w:eastAsia="zh-CN"/>
        </w:rPr>
        <w:t>水面上，所以车受到的浮力是：</w:t>
      </w:r>
      <w:r>
        <w:rPr>
          <w:i/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=</w:t>
      </w:r>
      <w:r>
        <w:rPr>
          <w:i/>
          <w:color w:val="000000"/>
          <w:lang w:eastAsia="zh-CN"/>
        </w:rPr>
        <w:t>G</w:t>
      </w:r>
      <w:r>
        <w:rPr>
          <w:color w:val="000000"/>
          <w:lang w:eastAsia="zh-CN"/>
        </w:rPr>
        <w:t>=5000N</w:t>
      </w:r>
      <w:r>
        <w:rPr>
          <w:color w:val="000000"/>
          <w:lang w:eastAsia="zh-CN"/>
        </w:rPr>
        <w:t>。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）解：由</w:t>
      </w:r>
      <w:r>
        <w:rPr>
          <w:color w:val="000000"/>
          <w:lang w:eastAsia="zh-CN"/>
        </w:rPr>
        <w:t>P=UI</w:t>
      </w:r>
      <w:r>
        <w:rPr>
          <w:color w:val="000000"/>
          <w:lang w:eastAsia="zh-CN"/>
        </w:rPr>
        <w:t>可得，在高温档正常工作时电路的总电流：</w:t>
      </w:r>
      <w:r>
        <w:rPr>
          <w:color w:val="000000"/>
          <w:lang w:eastAsia="zh-CN"/>
        </w:rPr>
        <w:t xml:space="preserve">I= </w:t>
      </w:r>
      <w:r>
        <w:rPr>
          <w:noProof/>
          <w:lang w:eastAsia="zh-CN"/>
        </w:rPr>
        <w:drawing>
          <wp:inline distT="0" distB="0" distL="0" distR="0">
            <wp:extent cx="381965" cy="315125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487007" cy="267373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=9A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）解：由</w:t>
      </w:r>
      <w:r>
        <w:rPr>
          <w:color w:val="000000"/>
          <w:lang w:eastAsia="zh-CN"/>
        </w:rPr>
        <w:t xml:space="preserve">P= </w:t>
      </w:r>
      <w:r>
        <w:rPr>
          <w:noProof/>
          <w:lang w:eastAsia="zh-CN"/>
        </w:rPr>
        <w:drawing>
          <wp:inline distT="0" distB="0" distL="0" distR="0">
            <wp:extent cx="190983" cy="248272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可得，在低温档正常工作</w:t>
      </w:r>
      <w:r>
        <w:rPr>
          <w:color w:val="000000"/>
          <w:lang w:eastAsia="zh-CN"/>
        </w:rPr>
        <w:t>1h</w:t>
      </w:r>
      <w:r>
        <w:rPr>
          <w:color w:val="000000"/>
          <w:lang w:eastAsia="zh-CN"/>
        </w:rPr>
        <w:t>消耗的电能：</w:t>
      </w:r>
      <w:r>
        <w:rPr>
          <w:color w:val="000000"/>
          <w:lang w:eastAsia="zh-CN"/>
        </w:rPr>
        <w:t>W=P</w:t>
      </w:r>
      <w:r>
        <w:rPr>
          <w:color w:val="000000"/>
          <w:vertAlign w:val="subscript"/>
          <w:lang w:eastAsia="zh-CN"/>
        </w:rPr>
        <w:t>低温</w:t>
      </w:r>
      <w:r>
        <w:rPr>
          <w:color w:val="000000"/>
          <w:lang w:eastAsia="zh-CN"/>
        </w:rPr>
        <w:t>t=880×10</w:t>
      </w:r>
      <w:r>
        <w:rPr>
          <w:color w:val="000000"/>
          <w:vertAlign w:val="superscript"/>
          <w:lang w:eastAsia="zh-CN"/>
        </w:rPr>
        <w:t>−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kW×1h=0.88kW⋅h=0.88</w:t>
      </w:r>
      <w:r>
        <w:rPr>
          <w:color w:val="000000"/>
          <w:lang w:eastAsia="zh-CN"/>
        </w:rPr>
        <w:t>度；由电路图可知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断开时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电路为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的简单电路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电路中的总电阻最大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大于并联时的总电阻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，由</w:t>
      </w:r>
      <w:r>
        <w:rPr>
          <w:color w:val="000000"/>
          <w:lang w:eastAsia="zh-CN"/>
        </w:rPr>
        <w:t xml:space="preserve">P=UI= </w:t>
      </w:r>
      <w:r>
        <w:rPr>
          <w:noProof/>
          <w:lang w:eastAsia="zh-CN"/>
        </w:rPr>
        <w:drawing>
          <wp:inline distT="0" distB="0" distL="0" distR="0">
            <wp:extent cx="229184" cy="305575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可知，电路中的总功率最小，电烤炉处于低温档，则电热丝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的电阻：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81965" cy="353314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06108" cy="362864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=55</w:t>
      </w:r>
      <w:r>
        <w:rPr>
          <w:color w:val="000000"/>
        </w:rPr>
        <w:t>Ω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）解：由电路图可知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闭合时</w:t>
      </w:r>
      <w:r>
        <w:rPr>
          <w:color w:val="000000"/>
          <w:lang w:eastAsia="zh-CN"/>
        </w:rPr>
        <w:t>,R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并联，电路中的总电阻最小，电路的总功率最大，电烤炉处于高温档，因电路中总功率等于各用电器功率之和，所以</w:t>
      </w:r>
      <w:r>
        <w:rPr>
          <w:color w:val="000000"/>
          <w:lang w:eastAsia="zh-CN"/>
        </w:rPr>
        <w:t>,R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的电功率：</w:t>
      </w:r>
      <w:r>
        <w:rPr>
          <w:color w:val="000000"/>
          <w:lang w:eastAsia="zh-CN"/>
        </w:rPr>
        <w:t xml:space="preserve"> 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=P</w:t>
      </w:r>
      <w:r>
        <w:rPr>
          <w:color w:val="000000"/>
          <w:vertAlign w:val="subscript"/>
          <w:lang w:eastAsia="zh-CN"/>
        </w:rPr>
        <w:t>高温</w:t>
      </w:r>
      <w:r>
        <w:rPr>
          <w:color w:val="000000"/>
          <w:lang w:eastAsia="zh-CN"/>
        </w:rPr>
        <w:t>−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低温</w:t>
      </w:r>
      <w:r>
        <w:rPr>
          <w:color w:val="000000"/>
          <w:lang w:eastAsia="zh-CN"/>
        </w:rPr>
        <w:t>=1980W−880W=1100W</w:t>
      </w:r>
      <w:r>
        <w:rPr>
          <w:color w:val="000000"/>
          <w:lang w:eastAsia="zh-CN"/>
        </w:rPr>
        <w:t>，因并联电路中各支路两端的电压相等，所以</w:t>
      </w:r>
      <w:r>
        <w:rPr>
          <w:color w:val="000000"/>
          <w:lang w:eastAsia="zh-CN"/>
        </w:rPr>
        <w:t>,R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的阻值：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19634" cy="324676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15658" cy="372415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658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=44</w:t>
      </w:r>
      <w:r>
        <w:rPr>
          <w:color w:val="000000"/>
        </w:rPr>
        <w:t>Ω</w:t>
      </w:r>
      <w:r>
        <w:rPr>
          <w:color w:val="000000"/>
          <w:lang w:eastAsia="zh-CN"/>
        </w:rPr>
        <w:t>，因并联电路中总电阻的倒数等于各分电阻倒数之和，所以，两根</w:t>
      </w:r>
      <w:r>
        <w:rPr>
          <w:color w:val="000000"/>
          <w:lang w:eastAsia="zh-CN"/>
        </w:rPr>
        <w:t>88</w:t>
      </w:r>
      <w:r>
        <w:rPr>
          <w:color w:val="000000"/>
        </w:rPr>
        <w:t>Ω</w:t>
      </w:r>
      <w:r>
        <w:rPr>
          <w:color w:val="000000"/>
          <w:lang w:eastAsia="zh-CN"/>
        </w:rPr>
        <w:t>的相同电热丝并联时的总电阻：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并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639788" cy="267373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78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=44</w:t>
      </w:r>
      <w:r>
        <w:rPr>
          <w:color w:val="000000"/>
        </w:rPr>
        <w:t>Ω</w:t>
      </w:r>
      <w:r>
        <w:rPr>
          <w:color w:val="000000"/>
          <w:lang w:eastAsia="zh-CN"/>
        </w:rPr>
        <w:t>，因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并</w:t>
      </w:r>
      <w:r>
        <w:rPr>
          <w:color w:val="000000"/>
          <w:lang w:eastAsia="zh-CN"/>
        </w:rPr>
        <w:t>=R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所以，小军的做法能满足要求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铝块上表面所处的深度：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=10cm=0.1m</w:t>
      </w:r>
      <w:r>
        <w:rPr>
          <w:color w:val="000000"/>
          <w:lang w:eastAsia="zh-CN"/>
        </w:rPr>
        <w:t>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铝块上表面处的液体压强：</w:t>
      </w:r>
    </w:p>
    <w:p w:rsidR="00554A7D">
      <w:pPr>
        <w:spacing w:after="0"/>
      </w:pPr>
      <w:r>
        <w:rPr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color w:val="000000"/>
        </w:rPr>
        <w:t>=ρgh</w:t>
      </w:r>
      <w:r>
        <w:rPr>
          <w:color w:val="000000"/>
          <w:vertAlign w:val="subscript"/>
        </w:rPr>
        <w:t>1</w:t>
      </w:r>
      <w:r>
        <w:rPr>
          <w:color w:val="000000"/>
        </w:rPr>
        <w:t>=0.9×10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×10N/kg×0.1m=900Pa</w:t>
      </w:r>
      <w:r>
        <w:rPr>
          <w:color w:val="000000"/>
        </w:rPr>
        <w:t>；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正方体的边长：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L=h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=0.2m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0.1m=0.1m</w:t>
      </w:r>
      <w:r>
        <w:rPr>
          <w:color w:val="000000"/>
          <w:lang w:eastAsia="zh-CN"/>
        </w:rPr>
        <w:t>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正方体铝块的体积：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V=L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0.1m</w:t>
      </w:r>
      <w:r>
        <w:rPr>
          <w:color w:val="000000"/>
          <w:lang w:eastAsia="zh-CN"/>
        </w:rPr>
        <w:t>）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正方体铝块浸没时受到的浮力：</w:t>
      </w:r>
    </w:p>
    <w:p w:rsidR="00554A7D">
      <w:pPr>
        <w:spacing w:after="0"/>
      </w:pP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=ρgV</w:t>
      </w:r>
      <w:r>
        <w:rPr>
          <w:color w:val="000000"/>
          <w:vertAlign w:val="subscript"/>
        </w:rPr>
        <w:t>排</w:t>
      </w:r>
      <w:r>
        <w:rPr>
          <w:color w:val="000000"/>
        </w:rPr>
        <w:t>=ρgV=0.9×10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×10N/kg×10</w:t>
      </w:r>
      <w:r>
        <w:rPr>
          <w:color w:val="000000"/>
          <w:vertAlign w:val="superscript"/>
        </w:rPr>
        <w:t>﹣</w:t>
      </w:r>
      <w:r>
        <w:rPr>
          <w:color w:val="000000"/>
          <w:vertAlign w:val="superscript"/>
        </w:rPr>
        <w:t>3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=9N</w:t>
      </w:r>
      <w:r>
        <w:rPr>
          <w:color w:val="000000"/>
        </w:rPr>
        <w:t>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因铝块静止时处于平衡状态，受到的力为平衡力，</w:t>
      </w:r>
    </w:p>
    <w:p w:rsidR="00554A7D">
      <w:pPr>
        <w:spacing w:after="0"/>
      </w:pPr>
      <w:r>
        <w:rPr>
          <w:color w:val="000000"/>
        </w:rPr>
        <w:t>所以，施加的力：</w:t>
      </w:r>
    </w:p>
    <w:p w:rsidR="00554A7D">
      <w:pPr>
        <w:spacing w:after="0"/>
      </w:pPr>
      <w:r>
        <w:rPr>
          <w:color w:val="000000"/>
        </w:rPr>
        <w:t>F=G</w:t>
      </w:r>
      <w:r>
        <w:rPr>
          <w:color w:val="000000"/>
        </w:rPr>
        <w:t>﹣</w:t>
      </w: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=mg</w:t>
      </w:r>
      <w:r>
        <w:rPr>
          <w:color w:val="000000"/>
        </w:rPr>
        <w:t>﹣</w:t>
      </w: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=2.7kg×10N/kg</w:t>
      </w:r>
      <w:r>
        <w:rPr>
          <w:color w:val="000000"/>
        </w:rPr>
        <w:t>﹣</w:t>
      </w:r>
      <w:r>
        <w:rPr>
          <w:color w:val="000000"/>
        </w:rPr>
        <w:t>9N=18N</w:t>
      </w:r>
      <w:r>
        <w:rPr>
          <w:color w:val="000000"/>
        </w:rPr>
        <w:t>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即施加竖直向上</w:t>
      </w:r>
      <w:r>
        <w:rPr>
          <w:color w:val="000000"/>
          <w:lang w:eastAsia="zh-CN"/>
        </w:rPr>
        <w:t>18N</w:t>
      </w:r>
      <w:r>
        <w:rPr>
          <w:color w:val="000000"/>
          <w:lang w:eastAsia="zh-CN"/>
        </w:rPr>
        <w:t>的力；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合金处于悬浮状态时受到的浮力和自身的重力相等，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则合金的质量：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m′= </w:t>
      </w:r>
      <w:r>
        <w:rPr>
          <w:noProof/>
          <w:lang w:eastAsia="zh-CN"/>
        </w:rPr>
        <w:drawing>
          <wp:inline distT="0" distB="0" distL="0" distR="0">
            <wp:extent cx="171882" cy="257823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82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76924" cy="315125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25209" cy="334226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209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=0.9kg</w:t>
      </w:r>
      <w:r>
        <w:rPr>
          <w:color w:val="000000"/>
          <w:lang w:eastAsia="zh-CN"/>
        </w:rPr>
        <w:t>，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62331" cy="229184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可得，正方体中合金的体积：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V′= </w:t>
      </w:r>
      <w:r>
        <w:rPr>
          <w:noProof/>
          <w:lang w:eastAsia="zh-CN"/>
        </w:rPr>
        <w:drawing>
          <wp:inline distT="0" distB="0" distL="0" distR="0">
            <wp:extent cx="171882" cy="296024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82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821220" cy="362864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20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=2.5×10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空心部分的体积：</w:t>
      </w:r>
    </w:p>
    <w:p w:rsidR="00554A7D">
      <w:pPr>
        <w:spacing w:after="0"/>
      </w:pPr>
      <w:r>
        <w:rPr>
          <w:color w:val="000000"/>
        </w:rPr>
        <w:t>V</w:t>
      </w:r>
      <w:r>
        <w:rPr>
          <w:color w:val="000000"/>
          <w:vertAlign w:val="subscript"/>
        </w:rPr>
        <w:t>空</w:t>
      </w:r>
      <w:r>
        <w:rPr>
          <w:color w:val="000000"/>
        </w:rPr>
        <w:t>=V</w:t>
      </w:r>
      <w:r>
        <w:rPr>
          <w:color w:val="000000"/>
        </w:rPr>
        <w:t>﹣</w:t>
      </w:r>
      <w:r>
        <w:rPr>
          <w:color w:val="000000"/>
        </w:rPr>
        <w:t>V′=10</w:t>
      </w:r>
      <w:r>
        <w:rPr>
          <w:color w:val="000000"/>
          <w:vertAlign w:val="superscript"/>
        </w:rPr>
        <w:t>﹣</w:t>
      </w:r>
      <w:r>
        <w:rPr>
          <w:color w:val="000000"/>
          <w:vertAlign w:val="superscript"/>
        </w:rPr>
        <w:t>3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﹣</w:t>
      </w:r>
      <w:r>
        <w:rPr>
          <w:color w:val="000000"/>
        </w:rPr>
        <w:t>2.5×10</w:t>
      </w:r>
      <w:r>
        <w:rPr>
          <w:color w:val="000000"/>
          <w:vertAlign w:val="superscript"/>
        </w:rPr>
        <w:t>﹣</w:t>
      </w:r>
      <w:r>
        <w:rPr>
          <w:color w:val="000000"/>
          <w:vertAlign w:val="superscript"/>
        </w:rPr>
        <w:t>4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=7.5×10</w:t>
      </w:r>
      <w:r>
        <w:rPr>
          <w:color w:val="000000"/>
          <w:vertAlign w:val="superscript"/>
        </w:rPr>
        <w:t>﹣</w:t>
      </w:r>
      <w:r>
        <w:rPr>
          <w:color w:val="000000"/>
          <w:vertAlign w:val="superscript"/>
        </w:rPr>
        <w:t>4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</w:t>
      </w:r>
      <w:r>
        <w:rPr>
          <w:color w:val="000000"/>
        </w:rPr>
        <w:t>．</w:t>
      </w:r>
      <w:r>
        <w:rPr>
          <w:color w:val="000000"/>
        </w:rPr>
        <w:t xml:space="preserve"> </w:t>
      </w:r>
    </w:p>
    <w:p w:rsidR="00554A7D">
      <w:pPr>
        <w:spacing w:after="0"/>
        <w:rPr>
          <w:lang w:eastAsia="zh-CN"/>
        </w:rPr>
      </w:pPr>
      <w:r>
        <w:rPr>
          <w:color w:val="000000"/>
          <w:lang w:eastAsia="zh-CN"/>
        </w:rPr>
        <w:t>答：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铝块上表面处的液体压强为</w:t>
      </w:r>
      <w:r>
        <w:rPr>
          <w:color w:val="000000"/>
          <w:lang w:eastAsia="zh-CN"/>
        </w:rPr>
        <w:t>900Pa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若使铝块在图示位置处于静止状态，还应使其在竖直方向受到一个</w:t>
      </w:r>
      <w:r>
        <w:rPr>
          <w:color w:val="000000"/>
          <w:lang w:eastAsia="zh-CN"/>
        </w:rPr>
        <w:t>18N</w:t>
      </w:r>
      <w:r>
        <w:rPr>
          <w:color w:val="000000"/>
          <w:lang w:eastAsia="zh-CN"/>
        </w:rPr>
        <w:t>的力；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若图中正方体是由密度为</w:t>
      </w:r>
      <w:r>
        <w:rPr>
          <w:color w:val="000000"/>
          <w:lang w:eastAsia="zh-CN"/>
        </w:rPr>
        <w:t>3.6×10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的合金制成，且处于悬浮状态，则该正方体空心部分体积是</w:t>
      </w:r>
      <w:r>
        <w:rPr>
          <w:color w:val="000000"/>
          <w:lang w:eastAsia="zh-CN"/>
        </w:rPr>
        <w:t>7.5×10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</w:p>
    <w:sectPr w:rsidSect="00554A7D">
      <w:headerReference w:type="even" r:id="rId54"/>
      <w:footerReference w:type="default" r:id="rId5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7D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7D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554A7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554A7D" w:rsidP="00CA7DA2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554A7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13D4"/>
    <w:multiLevelType w:val="hybridMultilevel"/>
    <w:tmpl w:val="E08010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56F73D9"/>
    <w:multiLevelType w:val="hybridMultilevel"/>
    <w:tmpl w:val="138669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A7D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554A7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554A7D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554A7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554A7D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554A7D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554A7D"/>
    <w:rPr>
      <w:sz w:val="18"/>
      <w:szCs w:val="18"/>
    </w:rPr>
  </w:style>
  <w:style w:type="paragraph" w:customStyle="1" w:styleId="1">
    <w:name w:val="正文1"/>
    <w:qFormat/>
    <w:rsid w:val="00554A7D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554A7D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554A7D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554A7D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554A7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header" Target="header1.xml" /><Relationship Id="rId55" Type="http://schemas.openxmlformats.org/officeDocument/2006/relationships/footer" Target="footer1.xml" /><Relationship Id="rId56" Type="http://schemas.openxmlformats.org/officeDocument/2006/relationships/theme" Target="theme/theme1.xml" /><Relationship Id="rId57" Type="http://schemas.openxmlformats.org/officeDocument/2006/relationships/numbering" Target="numbering.xml" /><Relationship Id="rId58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41354-30EF-4CBA-9024-417E3DF2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896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2</cp:revision>
  <dcterms:created xsi:type="dcterms:W3CDTF">2019-06-10T08:57:00Z</dcterms:created>
  <dcterms:modified xsi:type="dcterms:W3CDTF">2019-06-10T08:57:00Z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