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eastAsia="宋体"/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t>人教版七年级数学下册期末复习练习卷</w:t>
      </w:r>
    </w:p>
    <w:p>
      <w:pPr>
        <w:spacing w:line="360" w:lineRule="auto"/>
        <w:textAlignment w:val="center"/>
      </w:pPr>
      <w:r>
        <w:rPr>
          <w:b/>
          <w:sz w:val="24"/>
        </w:rPr>
        <w:t>一、选择题</w:t>
      </w:r>
    </w:p>
    <w:p>
      <w:pPr>
        <w:spacing w:line="360" w:lineRule="auto"/>
        <w:textAlignment w:val="center"/>
      </w:pPr>
      <w:r>
        <w:rPr>
          <w:rFonts w:hint="eastAsia"/>
          <w:sz w:val="24"/>
          <w:lang w:val="en-US" w:eastAsia="zh-CN"/>
        </w:rPr>
        <w:t>1.</w:t>
      </w:r>
      <w:r>
        <w:rPr>
          <w:sz w:val="24"/>
        </w:rPr>
        <w:t>若a</w:t>
      </w:r>
      <w:r>
        <w:rPr>
          <w:sz w:val="24"/>
          <w:vertAlign w:val="superscript"/>
        </w:rPr>
        <w:t>2</w:t>
      </w:r>
      <w:r>
        <w:rPr>
          <w:sz w:val="24"/>
        </w:rPr>
        <w:t>=9，</w:t>
      </w:r>
      <w:r>
        <w:rPr>
          <w:sz w:val="24"/>
        </w:rPr>
        <w:drawing>
          <wp:inline distT="0" distB="0" distL="114300" distR="114300">
            <wp:extent cx="225425" cy="215900"/>
            <wp:effectExtent l="0" t="0" r="317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r="5333" b="5556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=﹣2，则a</w:t>
      </w:r>
      <w:r>
        <w:rPr>
          <w:rFonts w:hint="eastAsia" w:ascii="宋体" w:hAnsi="宋体"/>
          <w:sz w:val="24"/>
        </w:rPr>
        <w:t>+</w:t>
      </w:r>
      <w:r>
        <w:rPr>
          <w:sz w:val="24"/>
        </w:rPr>
        <w:t>b=（　　）</w:t>
      </w:r>
    </w:p>
    <w:p>
      <w:pPr>
        <w:spacing w:line="360" w:lineRule="auto"/>
        <w:textAlignment w:val="center"/>
      </w:pPr>
      <w:r>
        <w:rPr>
          <w:sz w:val="24"/>
        </w:rPr>
        <w:t>A．﹣5</w:t>
      </w:r>
      <w:r>
        <w:rPr>
          <w:sz w:val="24"/>
        </w:rPr>
        <w:tab/>
      </w:r>
      <w:r>
        <w:rPr>
          <w:sz w:val="24"/>
        </w:rPr>
        <w:t>B．﹣11</w:t>
      </w:r>
      <w:r>
        <w:rPr>
          <w:sz w:val="24"/>
        </w:rPr>
        <w:tab/>
      </w:r>
      <w:r>
        <w:rPr>
          <w:sz w:val="24"/>
        </w:rPr>
        <w:t>C．﹣5或﹣11</w:t>
      </w:r>
      <w:r>
        <w:rPr>
          <w:sz w:val="24"/>
        </w:rPr>
        <w:tab/>
      </w:r>
      <w:r>
        <w:rPr>
          <w:sz w:val="24"/>
        </w:rPr>
        <w:t>D．﹣5或﹣11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hint="eastAsia" w:hAnsi="宋体"/>
          <w:lang w:val="en-US" w:eastAsia="zh-CN"/>
        </w:rPr>
        <w:t>2.</w:t>
      </w:r>
      <w:r>
        <w:rPr>
          <w:rFonts w:ascii="Times New Roman" w:hAnsi="宋体" w:eastAsia="宋体"/>
        </w:rPr>
        <w:t>在平面直角坐标系中,将点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i/>
        </w:rPr>
        <w:t>m-</w:t>
      </w:r>
      <w:r>
        <w:rPr>
          <w:rFonts w:ascii="Times New Roman" w:hAnsi="宋体" w:eastAsia="宋体"/>
        </w:rPr>
        <w:t>1,</w:t>
      </w:r>
      <w:r>
        <w:rPr>
          <w:rFonts w:ascii="Times New Roman" w:hAnsi="宋体" w:eastAsia="宋体"/>
          <w:i/>
        </w:rPr>
        <w:t>n+</w:t>
      </w:r>
      <w:r>
        <w:rPr>
          <w:rFonts w:ascii="Times New Roman" w:hAnsi="宋体" w:eastAsia="宋体"/>
        </w:rPr>
        <w:t>2  )先向右平移3个单位,再向上平移2个单位,得到点</w:t>
      </w:r>
      <w:r>
        <w:rPr>
          <w:rFonts w:ascii="Times New Roman" w:hAnsi="宋体" w:eastAsia="宋体"/>
          <w:i/>
        </w:rPr>
        <w:t>A'</w:t>
      </w:r>
      <w:r>
        <w:rPr>
          <w:rFonts w:ascii="Times New Roman" w:hAnsi="宋体" w:eastAsia="宋体"/>
        </w:rPr>
        <w:t>,若点</w:t>
      </w:r>
      <w:r>
        <w:rPr>
          <w:rFonts w:ascii="Times New Roman" w:hAnsi="宋体" w:eastAsia="宋体"/>
          <w:i/>
        </w:rPr>
        <w:t>A'</w:t>
      </w:r>
      <w:r>
        <w:rPr>
          <w:rFonts w:ascii="Times New Roman" w:hAnsi="宋体" w:eastAsia="宋体"/>
        </w:rPr>
        <w:t>位于第二象限,则</w:t>
      </w:r>
      <w:r>
        <w:rPr>
          <w:rFonts w:ascii="Times New Roman" w:hAnsi="宋体" w:eastAsia="宋体"/>
          <w:i/>
        </w:rPr>
        <w:t>m</w:t>
      </w:r>
      <w:r>
        <w:rPr>
          <w:rFonts w:ascii="Times New Roman" w:hAnsi="宋体" w:eastAsia="宋体"/>
        </w:rPr>
        <w:t>,</w:t>
      </w:r>
      <w:r>
        <w:rPr>
          <w:rFonts w:ascii="Times New Roman" w:hAnsi="宋体" w:eastAsia="宋体"/>
          <w:i/>
        </w:rPr>
        <w:t>n</w:t>
      </w:r>
      <w:r>
        <w:rPr>
          <w:rFonts w:ascii="Times New Roman" w:hAnsi="宋体" w:eastAsia="宋体"/>
        </w:rPr>
        <w:t>的取值范围分别是</w:t>
      </w:r>
      <w:r>
        <w:ptab w:relativeTo="margin" w:alignment="right" w:leader="none"/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i/>
        </w:rPr>
        <w:t>　</w:t>
      </w:r>
      <w:r>
        <w:rPr>
          <w:rFonts w:ascii="Times New Roman" w:hAnsi="宋体" w:eastAsia="宋体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宋体" w:eastAsia="宋体"/>
        </w:rPr>
      </w:pPr>
      <w:r>
        <w:rPr>
          <w:rFonts w:ascii="Times New Roman" w:hAnsi="宋体" w:eastAsia="宋体"/>
        </w:rPr>
        <w:t>A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m&lt;</w:t>
      </w:r>
      <w:r>
        <w:rPr>
          <w:rFonts w:ascii="Times New Roman" w:hAnsi="宋体" w:eastAsia="宋体"/>
        </w:rPr>
        <w:t>0,</w:t>
      </w:r>
      <w:r>
        <w:rPr>
          <w:rFonts w:ascii="Times New Roman" w:hAnsi="宋体" w:eastAsia="宋体"/>
          <w:i/>
        </w:rPr>
        <w:t>n&gt;</w:t>
      </w:r>
      <w:r>
        <w:rPr>
          <w:rFonts w:ascii="Times New Roman" w:hAnsi="宋体" w:eastAsia="宋体"/>
        </w:rPr>
        <w:t>0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B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m&lt;</w:t>
      </w:r>
      <w:r>
        <w:rPr>
          <w:rFonts w:ascii="Times New Roman" w:hAnsi="宋体" w:eastAsia="宋体"/>
        </w:rPr>
        <w:t>1,</w:t>
      </w:r>
      <w:r>
        <w:rPr>
          <w:rFonts w:ascii="Times New Roman" w:hAnsi="宋体" w:eastAsia="宋体"/>
          <w:i/>
        </w:rPr>
        <w:t>n&gt;-</w:t>
      </w:r>
      <w:r>
        <w:rPr>
          <w:rFonts w:ascii="Times New Roman" w:hAnsi="宋体" w:eastAsia="宋体"/>
        </w:rPr>
        <w:t>2C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m&lt;</w:t>
      </w:r>
      <w:r>
        <w:rPr>
          <w:rFonts w:ascii="Times New Roman" w:hAnsi="宋体" w:eastAsia="宋体"/>
        </w:rPr>
        <w:t>0,</w:t>
      </w:r>
      <w:r>
        <w:rPr>
          <w:rFonts w:ascii="Times New Roman" w:hAnsi="宋体" w:eastAsia="宋体"/>
          <w:i/>
        </w:rPr>
        <w:t>n&lt;-</w:t>
      </w:r>
      <w:r>
        <w:rPr>
          <w:rFonts w:ascii="Times New Roman" w:hAnsi="宋体" w:eastAsia="宋体"/>
        </w:rPr>
        <w:t>2</w:t>
      </w:r>
      <w:r>
        <w:rPr>
          <w:rFonts w:ascii="Times New Roman" w:hAnsi="宋体" w:eastAsia="宋体"/>
        </w:rPr>
        <w:tab/>
      </w:r>
      <w:r>
        <w:rPr>
          <w:rFonts w:ascii="Times New Roman" w:hAnsi="宋体" w:eastAsia="宋体"/>
        </w:rPr>
        <w:t>D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m&lt;-</w:t>
      </w:r>
      <w:r>
        <w:rPr>
          <w:rFonts w:ascii="Times New Roman" w:hAnsi="宋体" w:eastAsia="宋体"/>
        </w:rPr>
        <w:t>2,</w:t>
      </w:r>
      <w:r>
        <w:rPr>
          <w:rFonts w:ascii="Times New Roman" w:hAnsi="宋体" w:eastAsia="宋体"/>
          <w:i/>
        </w:rPr>
        <w:t>n&gt;-</w:t>
      </w:r>
      <w:r>
        <w:rPr>
          <w:rFonts w:ascii="Times New Roman" w:hAnsi="宋体" w:eastAsia="宋体"/>
        </w:rPr>
        <w:t>4</w:t>
      </w:r>
    </w:p>
    <w:p>
      <w:pPr>
        <w:spacing w:line="360" w:lineRule="auto"/>
        <w:textAlignment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295275</wp:posOffset>
            </wp:positionV>
            <wp:extent cx="977900" cy="675005"/>
            <wp:effectExtent l="0" t="0" r="12700" b="10795"/>
            <wp:wrapTight wrapText="bothSides">
              <wp:wrapPolygon>
                <wp:start x="0" y="0"/>
                <wp:lineTo x="0" y="20726"/>
                <wp:lineTo x="21039" y="20726"/>
                <wp:lineTo x="21039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rcRect r="974" b="1404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3.</w:t>
      </w:r>
      <w:r>
        <w:rPr>
          <w:sz w:val="24"/>
        </w:rPr>
        <w:t>如图，AB</w:t>
      </w:r>
      <w:r>
        <w:rPr>
          <w:rFonts w:hint="eastAsia" w:ascii="宋体" w:hAnsi="宋体"/>
          <w:sz w:val="24"/>
        </w:rPr>
        <w:t>∥</w:t>
      </w:r>
      <w:r>
        <w:rPr>
          <w:sz w:val="24"/>
        </w:rPr>
        <w:t>CD，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1=58°，FG平分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EFD，则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FGB的度数等于（　　）</w:t>
      </w:r>
    </w:p>
    <w:p>
      <w:pPr>
        <w:spacing w:line="360" w:lineRule="auto"/>
        <w:textAlignment w:val="center"/>
      </w:pPr>
      <w:r>
        <w:rPr>
          <w:sz w:val="24"/>
        </w:rPr>
        <w:t>A．122°</w:t>
      </w:r>
      <w:r>
        <w:rPr>
          <w:sz w:val="24"/>
        </w:rPr>
        <w:tab/>
      </w:r>
      <w:r>
        <w:rPr>
          <w:sz w:val="24"/>
        </w:rPr>
        <w:t>B．151°</w:t>
      </w:r>
      <w:r>
        <w:rPr>
          <w:sz w:val="24"/>
        </w:rPr>
        <w:tab/>
      </w:r>
      <w:r>
        <w:rPr>
          <w:sz w:val="24"/>
        </w:rPr>
        <w:t>C．116°</w:t>
      </w:r>
      <w:r>
        <w:rPr>
          <w:sz w:val="24"/>
        </w:rPr>
        <w:tab/>
      </w:r>
      <w:r>
        <w:rPr>
          <w:sz w:val="24"/>
        </w:rPr>
        <w:t>D．97°</w:t>
      </w:r>
    </w:p>
    <w:p>
      <w:pPr>
        <w:spacing w:line="360" w:lineRule="auto"/>
        <w:ind w:left="480" w:hanging="480" w:hangingChars="200"/>
        <w:rPr>
          <w:rFonts w:ascii="宋体"/>
          <w:sz w:val="24"/>
        </w:rPr>
      </w:pPr>
      <w:r>
        <w:rPr>
          <w:rFonts w:hint="eastAsia"/>
          <w:sz w:val="24"/>
          <w:lang w:val="en-US" w:eastAsia="zh-CN"/>
        </w:rPr>
        <w:t>4.</w:t>
      </w:r>
      <w:r>
        <w:rPr>
          <w:sz w:val="24"/>
        </w:rPr>
        <w:t>若a</w:t>
      </w:r>
      <w:r>
        <w:rPr>
          <w:rFonts w:hint="eastAsia"/>
          <w:sz w:val="24"/>
        </w:rPr>
        <w:t>＞</w:t>
      </w:r>
      <w:r>
        <w:rPr>
          <w:sz w:val="24"/>
        </w:rPr>
        <w:t>b，则下列不等式正确的是（　）</w:t>
      </w:r>
    </w:p>
    <w:p>
      <w:pPr>
        <w:pStyle w:val="6"/>
        <w:textAlignment w:val="center"/>
        <w:rPr>
          <w:rFonts w:hint="eastAsia"/>
          <w:color w:val="FF0000"/>
          <w:sz w:val="24"/>
          <w:szCs w:val="24"/>
        </w:rPr>
      </w:pPr>
      <w:r>
        <w:rPr>
          <w:sz w:val="24"/>
          <w:szCs w:val="24"/>
        </w:rPr>
        <w:t>A．3a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3b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B．ma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mb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C．﹣a﹣1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﹣b</w:t>
      </w:r>
      <w:r>
        <w:rPr>
          <w:color w:val="auto"/>
          <w:sz w:val="24"/>
          <w:szCs w:val="24"/>
        </w:rPr>
        <w:t>﹣D．</w:t>
      </w:r>
      <w:r>
        <w:rPr>
          <w:color w:val="FF0000"/>
          <w:sz w:val="24"/>
          <w:szCs w:val="24"/>
        </w:rPr>
        <w:object>
          <v:shape id="_x0000_i1025" o:spt="75" alt=" 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color w:val="FF0000"/>
          <w:sz w:val="24"/>
          <w:szCs w:val="24"/>
        </w:rPr>
        <w:t xml:space="preserve"> </w:t>
      </w:r>
    </w:p>
    <w:p>
      <w:pPr>
        <w:rPr>
          <w:rFonts w:hint="default" w:eastAsia="宋体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</w:rPr>
        <w:t>5.已知</w:t>
      </w:r>
      <w:r>
        <w:rPr>
          <w:rFonts w:hint="eastAsia" w:asciiTheme="minorEastAsia" w:hAnsiTheme="minorEastAsia" w:cstheme="minorEastAsia"/>
          <w:position w:val="-28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3.75pt;width:5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，则用含</w:t>
      </w:r>
      <w:r>
        <w:rPr>
          <w:rFonts w:hint="eastAsia" w:asciiTheme="minorEastAsia" w:hAnsiTheme="minorEastAsia" w:cstheme="minorEastAsia"/>
          <w:position w:val="-6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的式子表示</w:t>
      </w:r>
      <w:r>
        <w:rPr>
          <w:rFonts w:hint="eastAsia" w:asciiTheme="minorEastAsia" w:hAnsiTheme="minorEastAsia" w:cstheme="minorEastAsia"/>
          <w:position w:val="-10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为</w:t>
      </w:r>
      <w:r>
        <w:rPr>
          <w:rFonts w:hint="eastAsia" w:asciiTheme="minorEastAsia" w:hAnsiTheme="minorEastAsia" w:cstheme="minorEastAsia"/>
          <w:lang w:val="en-US" w:eastAsia="zh-CN"/>
        </w:rPr>
        <w:t>(    )</w:t>
      </w:r>
    </w:p>
    <w:p>
      <w:pPr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A.</w:t>
      </w:r>
      <w:r>
        <w:rPr>
          <w:rFonts w:hint="eastAsia" w:asciiTheme="minorEastAsia" w:hAnsiTheme="minorEastAsia" w:cstheme="minorEastAsia"/>
          <w:position w:val="-10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5pt;width:5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 xml:space="preserve">   B.</w:t>
      </w:r>
      <w:r>
        <w:rPr>
          <w:rFonts w:hint="eastAsia" w:asciiTheme="minorEastAsia" w:hAnsiTheme="minorEastAsia" w:cstheme="minorEastAsia"/>
          <w:position w:val="-10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 xml:space="preserve">       C.</w:t>
      </w:r>
      <w:r>
        <w:rPr>
          <w:rFonts w:hint="eastAsia" w:asciiTheme="minorEastAsia" w:hAnsiTheme="minorEastAsia" w:cstheme="minorEastAsia"/>
          <w:position w:val="-10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 xml:space="preserve">         D.</w:t>
      </w:r>
      <w:r>
        <w:rPr>
          <w:rFonts w:hint="eastAsia" w:asciiTheme="minorEastAsia" w:hAnsiTheme="minorEastAsia" w:cstheme="minorEastAsia"/>
          <w:position w:val="-10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5pt;width:4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</w:p>
    <w:p>
      <w:pPr>
        <w:rPr>
          <w:rFonts w:hint="default" w:eastAsia="宋体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6.</w:t>
      </w:r>
      <w:r>
        <w:rPr>
          <w:rFonts w:hint="eastAsia" w:asciiTheme="minorEastAsia" w:hAnsiTheme="minorEastAsia" w:cstheme="minorEastAsia"/>
        </w:rPr>
        <w:t>若不等式组</w:t>
      </w:r>
      <w:r>
        <w:rPr>
          <w:rFonts w:hint="eastAsia" w:asciiTheme="minorEastAsia" w:hAnsiTheme="minorEastAsia" w:cstheme="minorEastAsia"/>
          <w:position w:val="-28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33.75pt;width:69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,的解集为</w:t>
      </w:r>
      <w:r>
        <w:rPr>
          <w:rFonts w:hint="eastAsia" w:asciiTheme="minorEastAsia" w:hAnsiTheme="minorEastAsia" w:cstheme="minorEastAsia"/>
          <w:position w:val="-6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,则</w:t>
      </w:r>
      <w:r>
        <w:rPr>
          <w:rFonts w:hint="eastAsia" w:asciiTheme="minorEastAsia" w:hAnsiTheme="minorEastAsia" w:cstheme="minorEastAsia"/>
          <w:position w:val="-6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的取值范围是</w:t>
      </w:r>
      <w:r>
        <w:rPr>
          <w:rFonts w:hint="eastAsia" w:asciiTheme="minorEastAsia" w:hAnsiTheme="minorEastAsia" w:cstheme="minorEastAsia"/>
          <w:lang w:val="en-US" w:eastAsia="zh-CN"/>
        </w:rPr>
        <w:t>(  )</w:t>
      </w:r>
    </w:p>
    <w:p>
      <w:pPr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A.</w:t>
      </w:r>
      <w:r>
        <w:rPr>
          <w:rFonts w:hint="eastAsia" w:asciiTheme="minorEastAsia" w:hAnsiTheme="minorEastAsia" w:cstheme="minorEastAsia"/>
          <w:position w:val="-22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29.25pt;width:27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 xml:space="preserve">       B.</w:t>
      </w:r>
      <w:r>
        <w:rPr>
          <w:rFonts w:hint="eastAsia" w:asciiTheme="minorEastAsia" w:hAnsiTheme="minorEastAsia" w:cstheme="minorEastAsia"/>
          <w:position w:val="-6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 xml:space="preserve">       C.</w:t>
      </w:r>
      <w:r>
        <w:rPr>
          <w:rFonts w:hint="eastAsia" w:asciiTheme="minorEastAsia" w:hAnsiTheme="minorEastAsia" w:cstheme="minorEastAsia"/>
          <w:position w:val="-6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 xml:space="preserve">            D.</w:t>
      </w:r>
      <w:r>
        <w:rPr>
          <w:rFonts w:hint="eastAsia" w:asciiTheme="minorEastAsia" w:hAnsiTheme="minorEastAsia" w:cstheme="minorEastAsia"/>
          <w:position w:val="-6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</w:p>
    <w:p>
      <w:pPr>
        <w:pStyle w:val="6"/>
        <w:ind w:left="240" w:hanging="240" w:hangingChars="100"/>
        <w:textAlignment w:val="center"/>
        <w:rPr>
          <w:rFonts w:hAnsi="Times New Roman"/>
          <w:sz w:val="24"/>
          <w:szCs w:val="24"/>
        </w:rPr>
      </w:pPr>
      <w:r>
        <w:rPr>
          <w:rFonts w:hint="eastAsia"/>
          <w:sz w:val="24"/>
          <w:szCs w:val="24"/>
        </w:rPr>
        <w:t xml:space="preserve">7. </w:t>
      </w:r>
      <w:r>
        <w:rPr>
          <w:rFonts w:hAnsi="Times New Roman"/>
          <w:sz w:val="24"/>
          <w:szCs w:val="24"/>
        </w:rPr>
        <w:t>为了测算一块600亩试验田里新培育的杂交水稻的产量，随机对其中的10亩杂交水稻的产量进行了检测，在这个问题中，数字10是（　）</w:t>
      </w:r>
    </w:p>
    <w:p>
      <w:pPr>
        <w:pStyle w:val="6"/>
        <w:ind w:firstLine="360" w:firstLineChars="150"/>
        <w:textAlignment w:val="center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A．个体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 xml:space="preserve">     B．总体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color w:val="auto"/>
          <w:sz w:val="24"/>
          <w:szCs w:val="24"/>
        </w:rPr>
        <w:t xml:space="preserve">  C．样本容量 </w:t>
      </w:r>
      <w:r>
        <w:rPr>
          <w:rFonts w:hAnsi="Times New Roman"/>
          <w:sz w:val="24"/>
          <w:szCs w:val="24"/>
        </w:rPr>
        <w:t xml:space="preserve">   </w:t>
      </w:r>
      <w:r>
        <w:rPr>
          <w:rFonts w:hAnsi="Times New Roman"/>
          <w:sz w:val="24"/>
          <w:szCs w:val="24"/>
        </w:rPr>
        <w:tab/>
      </w:r>
      <w:r>
        <w:rPr>
          <w:rFonts w:hAnsi="Times New Roman"/>
          <w:sz w:val="24"/>
          <w:szCs w:val="24"/>
        </w:rPr>
        <w:t>D．总体的样本</w:t>
      </w:r>
    </w:p>
    <w:p>
      <w:pPr>
        <w:spacing w:line="360" w:lineRule="auto"/>
        <w:textAlignment w:val="center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4390390</wp:posOffset>
            </wp:positionH>
            <wp:positionV relativeFrom="paragraph">
              <wp:posOffset>412115</wp:posOffset>
            </wp:positionV>
            <wp:extent cx="1121410" cy="872490"/>
            <wp:effectExtent l="0" t="0" r="2540" b="3810"/>
            <wp:wrapTight wrapText="bothSides">
              <wp:wrapPolygon>
                <wp:start x="0" y="0"/>
                <wp:lineTo x="0" y="21223"/>
                <wp:lineTo x="21282" y="21223"/>
                <wp:lineTo x="21282" y="0"/>
                <wp:lineTo x="0" y="0"/>
              </wp:wrapPolygon>
            </wp:wrapTight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9"/>
                    <pic:cNvPicPr>
                      <a:picLocks noChangeAspect="1"/>
                    </pic:cNvPicPr>
                  </pic:nvPicPr>
                  <pic:blipFill>
                    <a:blip r:embed="rId37"/>
                    <a:srcRect r="839" b="1076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val="en-US" w:eastAsia="zh-CN"/>
        </w:rPr>
        <w:t>8.</w:t>
      </w:r>
      <w:r>
        <w:rPr>
          <w:sz w:val="24"/>
        </w:rPr>
        <w:t>如图，AB</w:t>
      </w:r>
      <w:r>
        <w:rPr>
          <w:rFonts w:hint="eastAsia" w:ascii="宋体" w:hAnsi="宋体"/>
          <w:sz w:val="24"/>
        </w:rPr>
        <w:t>∥</w:t>
      </w:r>
      <w:r>
        <w:rPr>
          <w:sz w:val="24"/>
        </w:rPr>
        <w:t>CD，OE平分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BOC，OF</w:t>
      </w:r>
      <w:r>
        <w:rPr>
          <w:rFonts w:hint="eastAsia" w:ascii="宋体" w:hAnsi="宋体"/>
          <w:sz w:val="24"/>
        </w:rPr>
        <w:t>⊥</w:t>
      </w:r>
      <w:r>
        <w:rPr>
          <w:sz w:val="24"/>
        </w:rPr>
        <w:t>OE，OP</w:t>
      </w:r>
      <w:r>
        <w:rPr>
          <w:rFonts w:hint="eastAsia" w:ascii="宋体" w:hAnsi="宋体"/>
          <w:sz w:val="24"/>
        </w:rPr>
        <w:t>⊥</w:t>
      </w:r>
      <w:r>
        <w:rPr>
          <w:sz w:val="24"/>
        </w:rPr>
        <w:t>CD，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ABO=40°，则下列结论：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</w:rPr>
        <w:t>①∠</w:t>
      </w:r>
      <w:r>
        <w:rPr>
          <w:sz w:val="24"/>
        </w:rPr>
        <w:t>BOE=70°</w:t>
      </w:r>
      <w:r>
        <w:rPr>
          <w:rFonts w:hint="eastAsia" w:ascii="宋体" w:hAnsi="宋体"/>
          <w:sz w:val="24"/>
        </w:rPr>
        <w:t>②</w:t>
      </w:r>
      <w:r>
        <w:rPr>
          <w:sz w:val="24"/>
        </w:rPr>
        <w:t>OF平分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 xml:space="preserve">BOD </w:t>
      </w:r>
      <w:r>
        <w:rPr>
          <w:rFonts w:hint="eastAsia" w:ascii="宋体" w:hAnsi="宋体"/>
          <w:sz w:val="24"/>
        </w:rPr>
        <w:t>③∠</w:t>
      </w:r>
      <w:r>
        <w:rPr>
          <w:sz w:val="24"/>
        </w:rPr>
        <w:t>POE=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BOF</w:t>
      </w:r>
      <w:r>
        <w:rPr>
          <w:rFonts w:hint="eastAsia" w:ascii="宋体" w:hAnsi="宋体"/>
          <w:sz w:val="24"/>
        </w:rPr>
        <w:t>④∠</w:t>
      </w:r>
      <w:r>
        <w:rPr>
          <w:sz w:val="24"/>
        </w:rPr>
        <w:t>POB=2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DOF其中正确的结论的个数为（　）</w:t>
      </w:r>
    </w:p>
    <w:p>
      <w:pPr>
        <w:spacing w:line="360" w:lineRule="auto"/>
        <w:textAlignment w:val="center"/>
      </w:pPr>
      <w:r>
        <w:rPr>
          <w:sz w:val="24"/>
        </w:rPr>
        <w:t>A．4</w:t>
      </w:r>
      <w:r>
        <w:rPr>
          <w:sz w:val="24"/>
        </w:rPr>
        <w:tab/>
      </w:r>
      <w:r>
        <w:rPr>
          <w:sz w:val="24"/>
        </w:rPr>
        <w:t>B．3</w:t>
      </w:r>
      <w:r>
        <w:rPr>
          <w:sz w:val="24"/>
        </w:rPr>
        <w:tab/>
      </w:r>
      <w:r>
        <w:rPr>
          <w:sz w:val="24"/>
        </w:rPr>
        <w:t>C．2</w:t>
      </w:r>
      <w:r>
        <w:rPr>
          <w:sz w:val="24"/>
        </w:rPr>
        <w:tab/>
      </w:r>
      <w:r>
        <w:rPr>
          <w:sz w:val="24"/>
        </w:rPr>
        <w:t>D．1</w:t>
      </w:r>
    </w:p>
    <w:p>
      <w:pPr>
        <w:spacing w:line="360" w:lineRule="auto"/>
        <w:textAlignment w:val="center"/>
      </w:pPr>
      <w:r>
        <w:rPr>
          <w:sz w:val="24"/>
        </w:rPr>
        <w:t>9．如果不等式3x﹣m</w:t>
      </w:r>
      <w:r>
        <w:rPr>
          <w:rFonts w:hint="eastAsia" w:ascii="宋体" w:hAnsi="宋体"/>
          <w:sz w:val="24"/>
        </w:rPr>
        <w:t>≤</w:t>
      </w:r>
      <w:r>
        <w:rPr>
          <w:sz w:val="24"/>
        </w:rPr>
        <w:t>0的正整数解为1，2，3，则m的取值范围为（　　）</w:t>
      </w:r>
    </w:p>
    <w:p>
      <w:pPr>
        <w:spacing w:line="360" w:lineRule="auto"/>
        <w:textAlignment w:val="center"/>
      </w:pPr>
      <w:r>
        <w:rPr>
          <w:sz w:val="24"/>
        </w:rPr>
        <w:t>A．m</w:t>
      </w:r>
      <w:r>
        <w:rPr>
          <w:rFonts w:hint="eastAsia" w:ascii="宋体" w:hAnsi="宋体"/>
          <w:sz w:val="24"/>
        </w:rPr>
        <w:t>≤</w:t>
      </w:r>
      <w:r>
        <w:rPr>
          <w:sz w:val="24"/>
        </w:rPr>
        <w:t>9</w:t>
      </w:r>
      <w:r>
        <w:rPr>
          <w:sz w:val="24"/>
        </w:rPr>
        <w:tab/>
      </w:r>
      <w:r>
        <w:rPr>
          <w:sz w:val="24"/>
        </w:rPr>
        <w:t>B．m</w:t>
      </w:r>
      <w:r>
        <w:rPr>
          <w:rFonts w:hint="eastAsia" w:ascii="宋体" w:hAnsi="宋体"/>
          <w:sz w:val="24"/>
        </w:rPr>
        <w:t>＜</w:t>
      </w:r>
      <w:r>
        <w:rPr>
          <w:sz w:val="24"/>
        </w:rPr>
        <w:t>12</w:t>
      </w:r>
      <w:r>
        <w:rPr>
          <w:sz w:val="24"/>
        </w:rPr>
        <w:tab/>
      </w:r>
      <w:r>
        <w:rPr>
          <w:sz w:val="24"/>
        </w:rPr>
        <w:t>C．m</w:t>
      </w:r>
      <w:r>
        <w:rPr>
          <w:rFonts w:hint="eastAsia" w:ascii="宋体" w:hAnsi="宋体"/>
          <w:sz w:val="24"/>
        </w:rPr>
        <w:t>≥</w:t>
      </w:r>
      <w:r>
        <w:rPr>
          <w:sz w:val="24"/>
        </w:rPr>
        <w:t>9</w:t>
      </w:r>
      <w:r>
        <w:rPr>
          <w:sz w:val="24"/>
        </w:rPr>
        <w:tab/>
      </w:r>
      <w:r>
        <w:rPr>
          <w:sz w:val="24"/>
        </w:rPr>
        <w:t>D．9</w:t>
      </w:r>
      <w:r>
        <w:rPr>
          <w:rFonts w:hint="eastAsia" w:ascii="宋体" w:hAnsi="宋体"/>
          <w:sz w:val="24"/>
        </w:rPr>
        <w:t>≤</w:t>
      </w:r>
      <w:r>
        <w:rPr>
          <w:sz w:val="24"/>
        </w:rPr>
        <w:t>m</w:t>
      </w:r>
      <w:r>
        <w:rPr>
          <w:rFonts w:hint="eastAsia" w:ascii="宋体" w:hAnsi="宋体"/>
          <w:sz w:val="24"/>
        </w:rPr>
        <w:t>＜</w:t>
      </w:r>
      <w:r>
        <w:rPr>
          <w:sz w:val="24"/>
        </w:rPr>
        <w:t>12</w:t>
      </w:r>
    </w:p>
    <w:p>
      <w:pPr>
        <w:pStyle w:val="6"/>
        <w:tabs>
          <w:tab w:val="left" w:pos="2130"/>
          <w:tab w:val="left" w:pos="4260"/>
          <w:tab w:val="left" w:pos="6391"/>
        </w:tabs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10.</w:t>
      </w:r>
      <w:r>
        <w:rPr>
          <w:sz w:val="24"/>
          <w:szCs w:val="24"/>
        </w:rPr>
        <w:t>若不等式组</w:t>
      </w:r>
      <w:r>
        <w:rPr>
          <w:position w:val="-30"/>
          <w:sz w:val="24"/>
          <w:szCs w:val="24"/>
        </w:rPr>
        <w:object>
          <v:shape id="_x0000_i1040" o:spt="75" alt=" " type="#_x0000_t75" style="height:36pt;width:74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sz w:val="24"/>
          <w:szCs w:val="24"/>
        </w:rPr>
        <w:t>无解，则m的取值范围是（　　）</w:t>
      </w:r>
    </w:p>
    <w:p>
      <w:pPr>
        <w:pStyle w:val="6"/>
        <w:tabs>
          <w:tab w:val="left" w:pos="2130"/>
          <w:tab w:val="left" w:pos="4050"/>
          <w:tab w:val="left" w:pos="6075"/>
        </w:tabs>
        <w:ind w:firstLine="480" w:firstLineChars="200"/>
        <w:rPr>
          <w:color w:val="FF0000"/>
          <w:sz w:val="24"/>
          <w:szCs w:val="24"/>
        </w:rPr>
      </w:pPr>
      <w:r>
        <w:rPr>
          <w:sz w:val="24"/>
          <w:szCs w:val="24"/>
        </w:rPr>
        <w:t>A．m</w:t>
      </w:r>
      <w:r>
        <w:rPr>
          <w:rFonts w:hint="eastAsia" w:ascii="宋体" w:hAnsi="宋体"/>
          <w:sz w:val="24"/>
          <w:szCs w:val="24"/>
        </w:rPr>
        <w:t>＞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>B．m</w:t>
      </w:r>
      <w:r>
        <w:rPr>
          <w:rFonts w:hint="eastAsia" w:ascii="宋体" w:hAnsi="宋体"/>
          <w:sz w:val="24"/>
          <w:szCs w:val="24"/>
        </w:rPr>
        <w:t>＜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>C．m</w:t>
      </w:r>
      <w:r>
        <w:rPr>
          <w:rFonts w:hint="eastAsia" w:ascii="宋体" w:hAnsi="宋体"/>
          <w:sz w:val="24"/>
          <w:szCs w:val="24"/>
        </w:rPr>
        <w:t>≥</w:t>
      </w:r>
      <w:r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color w:val="auto"/>
          <w:sz w:val="24"/>
          <w:szCs w:val="24"/>
        </w:rPr>
        <w:t>D．m</w:t>
      </w:r>
      <w:r>
        <w:rPr>
          <w:rFonts w:hint="eastAsia" w:ascii="宋体" w:hAnsi="宋体"/>
          <w:color w:val="auto"/>
          <w:sz w:val="24"/>
          <w:szCs w:val="24"/>
        </w:rPr>
        <w:t>≤</w:t>
      </w:r>
      <w:r>
        <w:rPr>
          <w:color w:val="auto"/>
          <w:sz w:val="24"/>
          <w:szCs w:val="24"/>
        </w:rPr>
        <w:t>2</w:t>
      </w:r>
    </w:p>
    <w:p>
      <w:pPr>
        <w:rPr>
          <w:rFonts w:hint="default" w:eastAsia="宋体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</w:rPr>
        <w:t>.已知关于</w:t>
      </w:r>
      <w:r>
        <w:rPr>
          <w:rFonts w:hint="eastAsia" w:asciiTheme="minorEastAsia" w:hAnsiTheme="minorEastAsia" w:cstheme="minorEastAsia"/>
          <w:position w:val="-10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的方程组</w:t>
      </w:r>
      <w:r>
        <w:rPr>
          <w:rFonts w:hint="eastAsia" w:asciiTheme="minorEastAsia" w:hAnsiTheme="minorEastAsia" w:cstheme="minorEastAsia"/>
          <w:position w:val="-28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33.75pt;width:6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，其中-3≤</w:t>
      </w:r>
      <w:r>
        <w:rPr>
          <w:rFonts w:hint="eastAsia" w:asciiTheme="minorEastAsia" w:hAnsiTheme="minorEastAsia" w:cstheme="minorEastAsia"/>
          <w:position w:val="-6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≤1,给出下列说法:①当</w:t>
      </w:r>
      <w:r>
        <w:rPr>
          <w:rFonts w:hint="eastAsia" w:asciiTheme="minorEastAsia" w:hAnsiTheme="minorEastAsia" w:cstheme="minorEastAsia"/>
          <w:position w:val="-6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6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=1时,方程组的解也是方程</w:t>
      </w:r>
      <w:r>
        <w:rPr>
          <w:rFonts w:hint="eastAsia" w:asciiTheme="minorEastAsia" w:hAnsiTheme="minorEastAsia" w:cstheme="minorEastAsia"/>
          <w:position w:val="-10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5pt;width:57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的解；</w:t>
      </w:r>
      <w:r>
        <w:rPr>
          <w:rFonts w:hint="eastAsia" w:ascii="宋体" w:hAnsi="宋体" w:eastAsia="宋体" w:cs="宋体"/>
        </w:rPr>
        <w:t>②</w:t>
      </w:r>
      <w:r>
        <w:rPr>
          <w:rFonts w:hint="eastAsia" w:asciiTheme="minorEastAsia" w:hAnsiTheme="minorEastAsia" w:cstheme="minorEastAsia"/>
        </w:rPr>
        <w:t>当</w:t>
      </w:r>
      <w:r>
        <w:rPr>
          <w:rFonts w:hint="eastAsia" w:asciiTheme="minorEastAsia" w:hAnsiTheme="minorEastAsia" w:cstheme="minorEastAsia"/>
          <w:position w:val="-6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=-2时,</w:t>
      </w:r>
      <w:r>
        <w:rPr>
          <w:rFonts w:hint="eastAsia" w:asciiTheme="minorEastAsia" w:hAnsiTheme="minorEastAsia" w:cstheme="minorEastAsia"/>
          <w:position w:val="-10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2pt;width:24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0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的值互为相反数；③若</w:t>
      </w:r>
      <w:r>
        <w:rPr>
          <w:rFonts w:hint="eastAsia" w:asciiTheme="minorEastAsia" w:hAnsiTheme="minorEastAsia" w:cstheme="minorEastAsia"/>
          <w:position w:val="-6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1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≤1,则1≤</w:t>
      </w:r>
      <w:r>
        <w:rPr>
          <w:rFonts w:hint="eastAsia" w:asciiTheme="minorEastAsia" w:hAnsiTheme="minorEastAsia" w:cstheme="minorEastAsia"/>
          <w:position w:val="-10"/>
        </w:rPr>
        <w:object>
          <v:shape id="_x0000_i1049" o:spt="75" alt="学科网(www.zxxk.com)--教育资源门户，提供试卷、教案、课件、论文、素材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3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≤4；④</w:t>
      </w:r>
      <w:r>
        <w:rPr>
          <w:rFonts w:hint="eastAsia" w:asciiTheme="minorEastAsia" w:hAnsiTheme="minorEastAsia" w:cstheme="minorEastAsia"/>
          <w:position w:val="-28"/>
        </w:rPr>
        <w:object>
          <v:shape id="_x0000_i1050" o:spt="75" alt="学科网(www.zxxk.com)--教育资源门户，提供试卷、教案、课件、论文、素材及各类教学资源下载，还有大量而丰富的教学相关资讯！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5">
            <o:LockedField>false</o:LockedField>
          </o:OLEObject>
        </w:object>
      </w:r>
      <w:r>
        <w:rPr>
          <w:rFonts w:hint="eastAsia" w:asciiTheme="minorEastAsia" w:hAnsiTheme="minorEastAsia" w:cstheme="minorEastAsia"/>
        </w:rPr>
        <w:t>是方程组的解.其中说法正确的是</w:t>
      </w:r>
      <w:r>
        <w:rPr>
          <w:rFonts w:hint="eastAsia" w:asciiTheme="minorEastAsia" w:hAnsiTheme="minorEastAsia" w:cstheme="minorEastAsia"/>
          <w:lang w:val="en-US" w:eastAsia="zh-CN"/>
        </w:rPr>
        <w:t>(   )</w:t>
      </w:r>
    </w:p>
    <w:p>
      <w:pPr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A.①②③④    B.①②③      C.②④                D.②③</w:t>
      </w:r>
    </w:p>
    <w:p>
      <w:pPr>
        <w:rPr>
          <w:b/>
        </w:rPr>
      </w:pPr>
      <w:r>
        <w:rPr>
          <w:b/>
        </w:rPr>
        <w:t>二、填空题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若点</w:t>
      </w:r>
      <w:r>
        <w:rPr>
          <w:position w:val="-16"/>
          <w:sz w:val="24"/>
        </w:rPr>
        <w:object>
          <v:shape id="_x0000_i1051" o:spt="75" alt=" " type="#_x0000_t75" style="height:22pt;width:10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/>
          <w:sz w:val="24"/>
        </w:rPr>
        <w:t>（m-4, 1-2m）在第三象限内，则m的取值范围是__________；</w:t>
      </w:r>
    </w:p>
    <w:p>
      <w:pPr>
        <w:rPr>
          <w:sz w:val="24"/>
        </w:rPr>
      </w:pPr>
      <w:r>
        <w:rPr>
          <w:rFonts w:hint="eastAsia"/>
          <w:sz w:val="24"/>
          <w:lang w:val="en-US" w:eastAsia="zh-CN"/>
        </w:rPr>
        <w:t>13.</w:t>
      </w:r>
      <w:r>
        <w:rPr>
          <w:rFonts w:hint="eastAsia"/>
          <w:sz w:val="24"/>
        </w:rPr>
        <w:t>若</w:t>
      </w:r>
      <w:r>
        <w:rPr>
          <w:position w:val="-16"/>
          <w:sz w:val="24"/>
        </w:rPr>
        <w:object>
          <v:shape id="_x0000_i1052" o:spt="75" alt=" " type="#_x0000_t75" style="height:22pt;width:103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hint="eastAsia"/>
          <w:sz w:val="24"/>
        </w:rPr>
        <w:t>，则x=_______,y=_________;</w:t>
      </w:r>
    </w:p>
    <w:p>
      <w:pPr>
        <w:rPr>
          <w:sz w:val="24"/>
          <w:u w:val="single"/>
        </w:rPr>
      </w:pPr>
      <w:r>
        <w:rPr>
          <w:rFonts w:hint="eastAsia"/>
          <w:sz w:val="24"/>
          <w:lang w:val="en-US" w:eastAsia="zh-CN"/>
        </w:rPr>
        <w:t>14.</w:t>
      </w:r>
      <w:r>
        <w:rPr>
          <w:sz w:val="24"/>
        </w:rPr>
        <w:t>若关于x的不等式组</w:t>
      </w:r>
      <w:r>
        <w:rPr>
          <w:position w:val="-12"/>
          <w:sz w:val="24"/>
        </w:rPr>
        <w:object>
          <v:shape id="_x0000_i1053" o:spt="75" type="#_x0000_t75" style="height:19pt;width:40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0">
            <o:LockedField>false</o:LockedField>
          </o:OLEObject>
        </w:object>
      </w:r>
      <w:r>
        <w:rPr>
          <w:sz w:val="24"/>
        </w:rPr>
        <w:t>无解，则a的取值范围是</w:t>
      </w:r>
      <w:r>
        <w:rPr>
          <w:sz w:val="24"/>
          <w:u w:val="single"/>
        </w:rPr>
        <w:t>　</w:t>
      </w: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ind w:leftChars="0"/>
        <w:rPr>
          <w:rFonts w:ascii="Times New Roman" w:hAnsi="宋体" w:eastAsia="宋体"/>
          <w:i/>
        </w:rPr>
      </w:pPr>
      <w:r>
        <w:rPr>
          <w:rFonts w:ascii="Times New Roman" w:hAnsi="宋体" w:eastAsia="宋体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4322445</wp:posOffset>
            </wp:positionH>
            <wp:positionV relativeFrom="paragraph">
              <wp:posOffset>292735</wp:posOffset>
            </wp:positionV>
            <wp:extent cx="721995" cy="705485"/>
            <wp:effectExtent l="0" t="0" r="1905" b="18415"/>
            <wp:wrapTight wrapText="bothSides">
              <wp:wrapPolygon>
                <wp:start x="0" y="0"/>
                <wp:lineTo x="0" y="20997"/>
                <wp:lineTo x="21087" y="20997"/>
                <wp:lineTo x="21087" y="0"/>
                <wp:lineTo x="0" y="0"/>
              </wp:wrapPolygon>
            </wp:wrapTight>
            <wp:docPr id="11" name="D0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07.eps" descr=" 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705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lang w:val="en-US" w:eastAsia="zh-CN"/>
        </w:rPr>
        <w:t>15.</w:t>
      </w:r>
      <w:r>
        <w:rPr>
          <w:rFonts w:ascii="Times New Roman" w:hAnsi="宋体" w:eastAsia="宋体"/>
        </w:rPr>
        <w:t>如图,已知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1</w:t>
      </w:r>
      <w:r>
        <w:rPr>
          <w:rFonts w:ascii="Times New Roman" w:hAnsi="宋体" w:eastAsia="宋体"/>
        </w:rPr>
        <w:t>(  1,0  ),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2</w:t>
      </w:r>
      <w:r>
        <w:rPr>
          <w:rFonts w:ascii="Times New Roman" w:hAnsi="宋体" w:eastAsia="宋体"/>
        </w:rPr>
        <w:t>(  1,1  ),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3</w:t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1,1  ),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4</w:t>
      </w:r>
      <w:r>
        <w:rPr>
          <w:rFonts w:ascii="Times New Roman" w:hAnsi="宋体" w:eastAsia="宋体"/>
        </w:rPr>
        <w:t xml:space="preserve">(  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  ),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5</w:t>
      </w:r>
      <w:r>
        <w:rPr>
          <w:rFonts w:ascii="Times New Roman" w:hAnsi="宋体" w:eastAsia="宋体"/>
        </w:rPr>
        <w:t>(  2,</w:t>
      </w:r>
      <w:r>
        <w:rPr>
          <w:rFonts w:ascii="Times New Roman" w:hAnsi="宋体" w:eastAsia="宋体"/>
          <w:i/>
        </w:rPr>
        <w:t>-</w:t>
      </w:r>
      <w:r>
        <w:rPr>
          <w:rFonts w:ascii="Times New Roman" w:hAnsi="宋体" w:eastAsia="宋体"/>
        </w:rPr>
        <w:t>1  ),…,则点</w:t>
      </w:r>
      <w:r>
        <w:rPr>
          <w:rFonts w:ascii="Times New Roman" w:hAnsi="宋体" w:eastAsia="宋体"/>
          <w:i/>
        </w:rPr>
        <w:t>A</w:t>
      </w:r>
      <w:r>
        <w:rPr>
          <w:rFonts w:ascii="Times New Roman" w:hAnsi="宋体" w:eastAsia="宋体"/>
          <w:vertAlign w:val="subscript"/>
        </w:rPr>
        <w:t>2 017</w:t>
      </w:r>
      <w:r>
        <w:rPr>
          <w:rFonts w:ascii="Times New Roman" w:hAnsi="宋体" w:eastAsia="宋体"/>
        </w:rPr>
        <w:t>的坐标为</w:t>
      </w:r>
      <w:r>
        <w:rPr>
          <w:rFonts w:hint="eastAsia" w:hAnsi="宋体"/>
          <w:lang w:val="en-US" w:eastAsia="zh-CN"/>
        </w:rPr>
        <w:t>_______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</w:p>
    <w:p>
      <w:pPr>
        <w:numPr>
          <w:ilvl w:val="0"/>
          <w:numId w:val="0"/>
        </w:numPr>
        <w:tabs>
          <w:tab w:val="left" w:pos="1871"/>
          <w:tab w:val="left" w:pos="3407"/>
          <w:tab w:val="left" w:pos="4949"/>
          <w:tab w:val="left" w:pos="6599"/>
        </w:tabs>
        <w:ind w:leftChars="0"/>
        <w:rPr>
          <w:rFonts w:ascii="Times New Roman" w:hAnsi="宋体" w:eastAsia="宋体"/>
          <w:i/>
        </w:rPr>
      </w:pPr>
    </w:p>
    <w:p>
      <w:pPr>
        <w:numPr>
          <w:ilvl w:val="0"/>
          <w:numId w:val="0"/>
        </w:numPr>
        <w:rPr>
          <w:rFonts w:ascii="Times New Roman" w:hAnsi="宋体" w:eastAsia="宋体"/>
        </w:rPr>
      </w:pPr>
    </w:p>
    <w:p>
      <w:pPr>
        <w:numPr>
          <w:ilvl w:val="0"/>
          <w:numId w:val="0"/>
        </w:numPr>
        <w:rPr>
          <w:rFonts w:ascii="Times New Roman" w:hAnsi="宋体" w:eastAsia="宋体"/>
        </w:rPr>
      </w:pPr>
    </w:p>
    <w:p>
      <w:pPr>
        <w:spacing w:line="360" w:lineRule="auto"/>
        <w:textAlignment w:val="center"/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348615</wp:posOffset>
            </wp:positionV>
            <wp:extent cx="1454150" cy="899795"/>
            <wp:effectExtent l="0" t="0" r="12700" b="14605"/>
            <wp:wrapTight wrapText="bothSides">
              <wp:wrapPolygon>
                <wp:start x="0" y="0"/>
                <wp:lineTo x="0" y="21036"/>
                <wp:lineTo x="21223" y="21036"/>
                <wp:lineTo x="21223" y="0"/>
                <wp:lineTo x="0" y="0"/>
              </wp:wrapPolygon>
            </wp:wrapTight>
            <wp:docPr id="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8"/>
                    <pic:cNvPicPr>
                      <a:picLocks noChangeAspect="1"/>
                    </pic:cNvPicPr>
                  </pic:nvPicPr>
                  <pic:blipFill>
                    <a:blip r:embed="rId63"/>
                    <a:srcRect r="511" b="822"/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val="en-US" w:eastAsia="zh-CN"/>
        </w:rPr>
        <w:t>16.</w:t>
      </w:r>
      <w:r>
        <w:rPr>
          <w:sz w:val="24"/>
        </w:rPr>
        <w:t>某学校为了了解八年级学生的体能情况，随机选取30名学生测试一分钟仰卧起坐次数，并绘制了如图的直方图，学生仰卧起坐次数在25</w:t>
      </w:r>
      <w:r>
        <w:rPr>
          <w:rFonts w:hint="eastAsia" w:ascii="宋体" w:hAnsi="宋体"/>
          <w:sz w:val="24"/>
        </w:rPr>
        <w:t>～</w:t>
      </w:r>
      <w:r>
        <w:rPr>
          <w:sz w:val="24"/>
        </w:rPr>
        <w:t>30之间的频率为</w:t>
      </w:r>
      <w:r>
        <w:rPr>
          <w:sz w:val="24"/>
          <w:u w:val="single"/>
        </w:rPr>
        <w:t>　　</w:t>
      </w:r>
      <w:r>
        <w:rPr>
          <w:sz w:val="24"/>
        </w:rPr>
        <w:t>．</w:t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  <w:r>
        <w:rPr>
          <w:rFonts w:hint="eastAsia"/>
          <w:sz w:val="24"/>
          <w:lang w:val="en-US" w:eastAsia="zh-CN"/>
        </w:rPr>
        <w:t>17.</w:t>
      </w:r>
      <w:r>
        <w:rPr>
          <w:sz w:val="24"/>
        </w:rPr>
        <w:t>若</w:t>
      </w:r>
      <w:r>
        <w:rPr>
          <w:rFonts w:hint="eastAsia" w:ascii="宋体" w:hAnsi="宋体"/>
          <w:sz w:val="24"/>
        </w:rPr>
        <w:t>|</w:t>
      </w:r>
      <w:r>
        <w:rPr>
          <w:sz w:val="24"/>
        </w:rPr>
        <w:t>x﹣2y</w:t>
      </w:r>
      <w:r>
        <w:rPr>
          <w:rFonts w:hint="eastAsia" w:ascii="宋体" w:hAnsi="宋体"/>
          <w:sz w:val="24"/>
        </w:rPr>
        <w:t>+</w:t>
      </w:r>
      <w:r>
        <w:rPr>
          <w:sz w:val="24"/>
        </w:rPr>
        <w:t>1</w:t>
      </w:r>
      <w:r>
        <w:rPr>
          <w:rFonts w:hint="eastAsia" w:ascii="宋体" w:hAnsi="宋体"/>
          <w:sz w:val="24"/>
        </w:rPr>
        <w:t>|+|</w:t>
      </w:r>
      <w:r>
        <w:rPr>
          <w:sz w:val="24"/>
        </w:rPr>
        <w:t>x</w:t>
      </w:r>
      <w:r>
        <w:rPr>
          <w:rFonts w:hint="eastAsia" w:ascii="宋体" w:hAnsi="宋体"/>
          <w:sz w:val="24"/>
        </w:rPr>
        <w:t>+</w:t>
      </w:r>
      <w:r>
        <w:rPr>
          <w:sz w:val="24"/>
        </w:rPr>
        <w:t>y﹣5</w:t>
      </w:r>
      <w:r>
        <w:rPr>
          <w:rFonts w:hint="eastAsia" w:ascii="宋体" w:hAnsi="宋体"/>
          <w:sz w:val="24"/>
        </w:rPr>
        <w:t>|</w:t>
      </w:r>
      <w:r>
        <w:rPr>
          <w:sz w:val="24"/>
        </w:rPr>
        <w:t>=0，则x=</w:t>
      </w:r>
      <w:r>
        <w:rPr>
          <w:sz w:val="24"/>
          <w:u w:val="single"/>
        </w:rPr>
        <w:t>　　</w:t>
      </w:r>
      <w:r>
        <w:rPr>
          <w:sz w:val="24"/>
        </w:rPr>
        <w:t>，y=</w:t>
      </w:r>
      <w:r>
        <w:rPr>
          <w:sz w:val="24"/>
          <w:u w:val="single"/>
        </w:rPr>
        <w:t>　　</w:t>
      </w:r>
      <w:r>
        <w:rPr>
          <w:sz w:val="24"/>
        </w:rPr>
        <w:t>．</w:t>
      </w:r>
    </w:p>
    <w:p>
      <w:pPr>
        <w:spacing w:line="360" w:lineRule="auto"/>
        <w:textAlignment w:val="center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4352290</wp:posOffset>
            </wp:positionH>
            <wp:positionV relativeFrom="paragraph">
              <wp:posOffset>292735</wp:posOffset>
            </wp:positionV>
            <wp:extent cx="959485" cy="603250"/>
            <wp:effectExtent l="0" t="0" r="12065" b="6350"/>
            <wp:wrapTight wrapText="bothSides">
              <wp:wrapPolygon>
                <wp:start x="0" y="0"/>
                <wp:lineTo x="0" y="21145"/>
                <wp:lineTo x="21014" y="21145"/>
                <wp:lineTo x="21014" y="0"/>
                <wp:lineTo x="0" y="0"/>
              </wp:wrapPolygon>
            </wp:wrapTight>
            <wp:docPr id="8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9"/>
                    <pic:cNvPicPr>
                      <a:picLocks noChangeAspect="1"/>
                    </pic:cNvPicPr>
                  </pic:nvPicPr>
                  <pic:blipFill>
                    <a:blip r:embed="rId64"/>
                    <a:srcRect r="818" b="1294"/>
                    <a:stretch>
                      <a:fillRect/>
                    </a:stretch>
                  </pic:blipFill>
                  <pic:spPr>
                    <a:xfrm>
                      <a:off x="0" y="0"/>
                      <a:ext cx="95948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lang w:val="en-US" w:eastAsia="zh-CN"/>
        </w:rPr>
        <w:t>18.</w:t>
      </w:r>
      <w:r>
        <w:rPr>
          <w:sz w:val="24"/>
        </w:rPr>
        <w:t>如图所示，某住宅小区内有一长方形地块，想在长方形地块内修筑同样宽的两条”之”字路，余下部分绿化，道路的宽为2米，则绿化的面积为</w:t>
      </w:r>
      <w:r>
        <w:rPr>
          <w:sz w:val="24"/>
          <w:u w:val="single"/>
        </w:rPr>
        <w:t>　　</w:t>
      </w:r>
      <w:r>
        <w:rPr>
          <w:sz w:val="24"/>
        </w:rPr>
        <w:t>m</w:t>
      </w:r>
      <w:r>
        <w:rPr>
          <w:sz w:val="24"/>
          <w:vertAlign w:val="superscript"/>
        </w:rPr>
        <w:t>2</w:t>
      </w:r>
      <w:r>
        <w:rPr>
          <w:sz w:val="24"/>
        </w:rPr>
        <w:t>．</w:t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</w:pPr>
    </w:p>
    <w:p>
      <w:pPr>
        <w:numPr>
          <w:ilvl w:val="0"/>
          <w:numId w:val="1"/>
        </w:numPr>
        <w:rPr>
          <w:b/>
        </w:rPr>
      </w:pPr>
      <w:r>
        <w:rPr>
          <w:b/>
        </w:rPr>
        <w:t>解答题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19.</w:t>
      </w:r>
      <w:r>
        <w:rPr>
          <w:sz w:val="24"/>
        </w:rPr>
        <w:t>计算：</w:t>
      </w:r>
      <w:r>
        <w:rPr>
          <w:sz w:val="24"/>
        </w:rPr>
        <w:object>
          <v:shape id="_x0000_i1054" o:spt="75" alt=" " type="#_x0000_t75" style="height:23pt;width:15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/>
          <w:sz w:val="24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sz w:val="24"/>
          <w:lang w:val="en-US" w:eastAsia="zh-CN"/>
        </w:rPr>
      </w:pP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20.</w:t>
      </w:r>
      <w:r>
        <w:rPr>
          <w:sz w:val="24"/>
        </w:rPr>
        <w:t>解不等式组</w:t>
      </w:r>
      <w:r>
        <w:rPr>
          <w:sz w:val="24"/>
        </w:rPr>
        <w:object>
          <v:shape id="_x0000_i1055" o:spt="75" alt=" " type="#_x0000_t75" style="height:46pt;width:9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rPr>
          <w:sz w:val="24"/>
        </w:rPr>
        <w:t>，并写出该不等式组的整数解．</w:t>
      </w:r>
    </w:p>
    <w:p>
      <w:pPr>
        <w:ind w:left="360" w:hanging="315" w:hangingChars="150"/>
        <w:rPr>
          <w:rFonts w:hint="eastAsia"/>
        </w:rPr>
      </w:pPr>
      <w:r>
        <w:rPr>
          <w:rFonts w:hint="eastAsia"/>
          <w:lang w:val="en-US" w:eastAsia="zh-CN"/>
        </w:rPr>
        <w:t>21.</w:t>
      </w:r>
      <w:r>
        <w:t xml:space="preserve">解方程组： </w:t>
      </w:r>
      <w:r>
        <w:rPr>
          <w:position w:val="-40"/>
        </w:rPr>
        <w:object>
          <v:shape id="_x0000_i1056" o:spt="75" alt=" " type="#_x0000_t75" style="height:46pt;width:13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</w:p>
    <w:p>
      <w:pPr>
        <w:pStyle w:val="6"/>
        <w:ind w:firstLine="1680" w:firstLineChars="800"/>
        <w:textAlignment w:val="center"/>
      </w:pPr>
      <w:r>
        <w:rPr>
          <w:rFonts w:hint="eastAsia"/>
        </w:rPr>
        <w:t xml:space="preserve">    </w:t>
      </w:r>
      <w:r>
        <w:t>．</w:t>
      </w:r>
    </w:p>
    <w:p>
      <w:pPr>
        <w:spacing w:line="360" w:lineRule="auto"/>
        <w:ind w:left="480" w:hanging="480" w:hangingChars="200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2.</w:t>
      </w:r>
      <w:r>
        <w:rPr>
          <w:rFonts w:hint="eastAsia"/>
          <w:sz w:val="24"/>
        </w:rPr>
        <w:t xml:space="preserve"> 已知实数</w:t>
      </w:r>
      <w:r>
        <w:rPr>
          <w:sz w:val="24"/>
        </w:rPr>
        <w:object>
          <v:shape id="_x0000_i1057" o:spt="75" alt=" 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rPr>
          <w:rFonts w:hint="eastAsia"/>
          <w:sz w:val="24"/>
        </w:rPr>
        <w:t>满足：</w:t>
      </w:r>
      <w:r>
        <w:rPr>
          <w:sz w:val="24"/>
        </w:rPr>
        <w:object>
          <v:shape id="_x0000_i1058" o:spt="75" alt=" " type="#_x0000_t75" style="height:22pt;width:94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  <w:r>
        <w:rPr>
          <w:rFonts w:hint="eastAsia"/>
          <w:sz w:val="24"/>
        </w:rPr>
        <w:t>，c的平方根等于它本身，求</w:t>
      </w:r>
      <w:r>
        <w:rPr>
          <w:sz w:val="24"/>
        </w:rPr>
        <w:object>
          <v:shape id="_x0000_i1059" o:spt="75" alt=" 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rPr>
          <w:rFonts w:hint="eastAsia"/>
          <w:sz w:val="24"/>
        </w:rPr>
        <w:t xml:space="preserve"> 的值。</w:t>
      </w:r>
    </w:p>
    <w:p>
      <w:pPr>
        <w:spacing w:line="360" w:lineRule="auto"/>
        <w:textAlignment w:val="center"/>
        <w:rPr>
          <w:rFonts w:hint="eastAsia"/>
          <w:sz w:val="24"/>
        </w:rPr>
      </w:pPr>
    </w:p>
    <w:p>
      <w:pPr>
        <w:spacing w:line="360" w:lineRule="auto"/>
        <w:ind w:left="480" w:hanging="480" w:hangingChars="200"/>
        <w:textAlignment w:val="center"/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3.</w:t>
      </w:r>
      <w:r>
        <w:rPr>
          <w:rFonts w:hint="eastAsia"/>
          <w:sz w:val="24"/>
        </w:rPr>
        <w:t xml:space="preserve"> </w:t>
      </w:r>
      <w:r>
        <w:rPr>
          <w:sz w:val="24"/>
        </w:rPr>
        <w:t>如图，在平面直角坐标系中，四边形ABCD各顶点的坐标分别为A（0，1）、B（5，1）、C（7，3）、D（2，5）．</w:t>
      </w:r>
    </w:p>
    <w:p>
      <w:pPr>
        <w:spacing w:line="360" w:lineRule="auto"/>
        <w:ind w:left="869" w:leftChars="114" w:hanging="630" w:hangingChars="300"/>
        <w:textAlignment w:val="center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495300</wp:posOffset>
            </wp:positionV>
            <wp:extent cx="2419350" cy="1924050"/>
            <wp:effectExtent l="0" t="0" r="0" b="0"/>
            <wp:wrapSquare wrapText="bothSides"/>
            <wp:docPr id="13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（1）填空：四边形ABCD内（边界点除外）一共有</w:t>
      </w:r>
      <w:r>
        <w:rPr>
          <w:sz w:val="24"/>
          <w:u w:val="single"/>
        </w:rPr>
        <w:t>　　</w:t>
      </w:r>
      <w:r>
        <w:rPr>
          <w:sz w:val="24"/>
        </w:rPr>
        <w:t>个整点（即横坐标和纵坐标都是整数的点）；</w:t>
      </w:r>
    </w:p>
    <w:p>
      <w:pPr>
        <w:spacing w:line="360" w:lineRule="auto"/>
        <w:ind w:firstLine="240" w:firstLineChars="100"/>
        <w:textAlignment w:val="center"/>
      </w:pPr>
      <w:r>
        <w:rPr>
          <w:sz w:val="24"/>
        </w:rPr>
        <w:t>（2）求四边形ABCD的面积．</w:t>
      </w: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  <w:rPr>
          <w:rFonts w:hint="eastAsia"/>
        </w:rPr>
      </w:pPr>
    </w:p>
    <w:p>
      <w:pPr>
        <w:spacing w:line="360" w:lineRule="auto"/>
        <w:textAlignment w:val="center"/>
      </w:pPr>
    </w:p>
    <w:p>
      <w:pPr>
        <w:spacing w:line="360" w:lineRule="auto"/>
        <w:ind w:left="360" w:hanging="315" w:hangingChars="150"/>
        <w:textAlignment w:val="center"/>
        <w:rPr>
          <w:rFonts w:hint="eastAsia"/>
          <w:sz w:val="24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632460</wp:posOffset>
            </wp:positionV>
            <wp:extent cx="3294380" cy="1446530"/>
            <wp:effectExtent l="0" t="0" r="1270" b="1270"/>
            <wp:wrapSquare wrapText="bothSides"/>
            <wp:docPr id="12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5"/>
                    <pic:cNvPicPr>
                      <a:picLocks noChangeAspect="1"/>
                    </pic:cNvPicPr>
                  </pic:nvPicPr>
                  <pic:blipFill>
                    <a:blip r:embed="rId78"/>
                    <a:srcRect r="327" b="742"/>
                    <a:stretch>
                      <a:fillRect/>
                    </a:stretch>
                  </pic:blipFill>
                  <pic:spPr>
                    <a:xfrm>
                      <a:off x="0" y="0"/>
                      <a:ext cx="329438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4.</w:t>
      </w:r>
      <w:r>
        <w:rPr>
          <w:sz w:val="24"/>
        </w:rPr>
        <w:t xml:space="preserve"> 中央电视台举办的“中国汉字听写大会”节目受到中学生的广泛关注，某中学为了了解学生对观看“中国汉字听写大会”节目的喜爱程度，对该校部分学生进行了随机抽样调查，并绘制出如图所示的两幅统计图．在条形图中，从左向右依次为A类（非常喜欢），B类（较喜欢），C类（一般），D类（不喜欢），请结合两幅统计图，回答下列问题</w:t>
      </w:r>
    </w:p>
    <w:p>
      <w:pPr>
        <w:spacing w:line="360" w:lineRule="auto"/>
        <w:textAlignment w:val="center"/>
      </w:pPr>
      <w:r>
        <w:rPr>
          <w:sz w:val="24"/>
        </w:rPr>
        <w:t>（1）写出本次抽样调查的样本容量；</w:t>
      </w:r>
    </w:p>
    <w:p>
      <w:pPr>
        <w:spacing w:line="360" w:lineRule="auto"/>
        <w:textAlignment w:val="center"/>
      </w:pPr>
      <w:r>
        <w:rPr>
          <w:sz w:val="24"/>
        </w:rPr>
        <w:t>（2）请补全两幅统计图；</w:t>
      </w:r>
    </w:p>
    <w:p>
      <w:pPr>
        <w:spacing w:line="360" w:lineRule="auto"/>
        <w:ind w:left="480" w:hanging="480" w:hangingChars="200"/>
        <w:textAlignment w:val="center"/>
      </w:pPr>
      <w:r>
        <w:rPr>
          <w:sz w:val="24"/>
        </w:rPr>
        <w:t>（3）若该校有2000名学生．请你估计观看“中国汉字听写大会”节目不喜欢的学生人数．</w:t>
      </w:r>
    </w:p>
    <w:p>
      <w:pPr>
        <w:spacing w:line="360" w:lineRule="auto"/>
        <w:textAlignment w:val="center"/>
      </w:pPr>
      <w:r>
        <w:rPr>
          <w:sz w:val="24"/>
        </w:rPr>
        <w:t>2</w:t>
      </w:r>
      <w:r>
        <w:rPr>
          <w:rFonts w:hint="eastAsia"/>
          <w:sz w:val="24"/>
          <w:lang w:val="en-US" w:eastAsia="zh-CN"/>
        </w:rPr>
        <w:t>5</w:t>
      </w:r>
      <w:r>
        <w:rPr>
          <w:sz w:val="24"/>
        </w:rPr>
        <w:t>．如图，AB</w:t>
      </w:r>
      <w:r>
        <w:rPr>
          <w:rFonts w:hint="eastAsia" w:ascii="宋体" w:hAnsi="宋体"/>
          <w:sz w:val="24"/>
        </w:rPr>
        <w:t>∥</w:t>
      </w:r>
      <w:r>
        <w:rPr>
          <w:sz w:val="24"/>
        </w:rPr>
        <w:t>CD，E为AC上一点，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ABE=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AEB，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CDE=</w:t>
      </w:r>
      <w:r>
        <w:rPr>
          <w:rFonts w:hint="eastAsia" w:ascii="宋体" w:hAnsi="宋体"/>
          <w:sz w:val="24"/>
        </w:rPr>
        <w:t>∠</w:t>
      </w:r>
      <w:r>
        <w:rPr>
          <w:sz w:val="24"/>
        </w:rPr>
        <w:t>CED．</w:t>
      </w:r>
    </w:p>
    <w:p>
      <w:pPr>
        <w:spacing w:line="360" w:lineRule="auto"/>
        <w:ind w:firstLine="420" w:firstLineChars="200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198120</wp:posOffset>
            </wp:positionV>
            <wp:extent cx="1204595" cy="1014095"/>
            <wp:effectExtent l="0" t="0" r="14605" b="14605"/>
            <wp:wrapSquare wrapText="bothSides"/>
            <wp:docPr id="10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6"/>
                    <pic:cNvPicPr>
                      <a:picLocks noChangeAspect="1"/>
                    </pic:cNvPicPr>
                  </pic:nvPicPr>
                  <pic:blipFill>
                    <a:blip r:embed="rId79"/>
                    <a:srcRect r="1181" b="1399"/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101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求证：BE</w:t>
      </w:r>
      <w:r>
        <w:rPr>
          <w:rFonts w:hint="eastAsia" w:ascii="宋体" w:hAnsi="宋体"/>
          <w:sz w:val="24"/>
        </w:rPr>
        <w:t>⊥</w:t>
      </w:r>
      <w:r>
        <w:rPr>
          <w:sz w:val="24"/>
        </w:rPr>
        <w:t>DE．</w:t>
      </w:r>
    </w:p>
    <w:p>
      <w:pPr>
        <w:spacing w:line="360" w:lineRule="auto"/>
        <w:textAlignment w:val="center"/>
      </w:pPr>
    </w:p>
    <w:p>
      <w:pPr>
        <w:ind w:left="360" w:hanging="360" w:hangingChars="150"/>
        <w:rPr>
          <w:rFonts w:hint="eastAsia"/>
          <w:sz w:val="24"/>
        </w:rPr>
      </w:pPr>
    </w:p>
    <w:p>
      <w:pPr>
        <w:ind w:left="360" w:hanging="360" w:hangingChars="150"/>
        <w:rPr>
          <w:rFonts w:hint="eastAsia"/>
          <w:sz w:val="24"/>
        </w:rPr>
      </w:pPr>
    </w:p>
    <w:p>
      <w:pPr>
        <w:ind w:left="360" w:hanging="360" w:hangingChars="150"/>
        <w:rPr>
          <w:rFonts w:hint="eastAsia"/>
          <w:sz w:val="24"/>
        </w:rPr>
      </w:pPr>
    </w:p>
    <w:p>
      <w:pPr>
        <w:ind w:left="360" w:hanging="360" w:hangingChars="150"/>
        <w:rPr>
          <w:rFonts w:hint="eastAsia"/>
          <w:sz w:val="24"/>
        </w:rPr>
      </w:pPr>
    </w:p>
    <w:p>
      <w:pPr>
        <w:spacing w:line="360" w:lineRule="auto"/>
        <w:ind w:left="480" w:hanging="480" w:hangingChars="200"/>
        <w:textAlignment w:val="center"/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6.</w:t>
      </w:r>
      <w:r>
        <w:rPr>
          <w:sz w:val="24"/>
        </w:rPr>
        <w:t xml:space="preserve"> “全</w:t>
      </w:r>
      <w:r>
        <w:rPr>
          <w:rFonts w:hint="eastAsia"/>
          <w:sz w:val="24"/>
        </w:rPr>
        <w:t>民</w:t>
      </w:r>
      <w:r>
        <w:rPr>
          <w:sz w:val="24"/>
        </w:rPr>
        <w:t>阅读”深入人心，好读书，读好书，让人终身受益．为满足同学们的读书需求，学校图书馆准备到新华书店采购文学名著和动漫书两类图书．经了解，20本文学名著和40本动漫书共需1560元，20本文学名著比20本动漫书多360元（注：所采购的文学名著价格都一样，所采购的动漫书价格都一样）．</w:t>
      </w:r>
    </w:p>
    <w:p>
      <w:pPr>
        <w:spacing w:line="360" w:lineRule="auto"/>
        <w:textAlignment w:val="center"/>
      </w:pPr>
      <w:r>
        <w:rPr>
          <w:sz w:val="24"/>
        </w:rPr>
        <w:t>（1）求每本文学名著和动漫书各多少元？</w:t>
      </w:r>
    </w:p>
    <w:p>
      <w:pPr>
        <w:spacing w:line="360" w:lineRule="auto"/>
        <w:ind w:left="480" w:hanging="480" w:hangingChars="200"/>
        <w:textAlignment w:val="center"/>
      </w:pPr>
      <w:r>
        <w:rPr>
          <w:sz w:val="24"/>
        </w:rPr>
        <w:t>（2）若学校要求购买动漫书比文学名著多20本，动漫书和文学名著总数不低于74本，总费用不超过2100，请求出所有符合条件的购书方案．</w:t>
      </w: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</w:p>
    <w:p>
      <w:pPr>
        <w:ind w:left="361" w:hanging="361" w:hangingChars="150"/>
        <w:jc w:val="center"/>
        <w:rPr>
          <w:rFonts w:hint="eastAsia"/>
          <w:b/>
          <w:sz w:val="24"/>
        </w:rPr>
      </w:pP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eastAsia="宋体"/>
          <w:sz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答案：</w:t>
      </w:r>
    </w:p>
    <w:p>
      <w:pPr>
        <w:spacing w:line="360" w:lineRule="auto"/>
        <w:textAlignment w:val="center"/>
      </w:pPr>
      <w:r>
        <w:rPr>
          <w:b/>
          <w:sz w:val="24"/>
        </w:rPr>
        <w:t>一、选择题</w:t>
      </w:r>
    </w:p>
    <w:p>
      <w:pPr>
        <w:spacing w:line="360" w:lineRule="auto"/>
        <w:textAlignment w:val="center"/>
        <w:rPr>
          <w:rFonts w:hint="default" w:eastAsia="宋体" w:asciiTheme="minorEastAsia" w:hAnsiTheme="minorEastAsia" w:cstheme="minorEastAsia"/>
          <w:lang w:val="en-US" w:eastAsia="zh-CN"/>
        </w:rPr>
      </w:pPr>
      <w:r>
        <w:rPr>
          <w:rFonts w:hint="eastAsia"/>
          <w:sz w:val="24"/>
          <w:lang w:val="en-US" w:eastAsia="zh-CN"/>
        </w:rPr>
        <w:t>1.</w:t>
      </w:r>
      <w:r>
        <w:rPr>
          <w:sz w:val="24"/>
        </w:rPr>
        <w:t>C</w:t>
      </w:r>
      <w:r>
        <w:rPr>
          <w:rFonts w:hint="eastAsia"/>
          <w:sz w:val="24"/>
          <w:lang w:eastAsia="zh-CN"/>
        </w:rPr>
        <w:t>，</w:t>
      </w:r>
      <w:r>
        <w:rPr>
          <w:rFonts w:hint="eastAsia" w:hAnsi="宋体"/>
          <w:lang w:val="en-US" w:eastAsia="zh-CN"/>
        </w:rPr>
        <w:t>2.</w:t>
      </w:r>
      <w:r>
        <w:rPr>
          <w:rFonts w:ascii="Times New Roman" w:hAnsi="宋体" w:eastAsia="宋体"/>
        </w:rPr>
        <w:t xml:space="preserve"> </w:t>
      </w:r>
      <w:r>
        <w:rPr>
          <w:rFonts w:hint="eastAsia" w:hAnsi="宋体"/>
          <w:lang w:val="en-US" w:eastAsia="zh-CN"/>
        </w:rPr>
        <w:t>D，</w:t>
      </w:r>
      <w:r>
        <w:rPr>
          <w:rFonts w:hint="eastAsia"/>
          <w:lang w:val="en-US" w:eastAsia="zh-CN"/>
        </w:rPr>
        <w:t>3.</w:t>
      </w:r>
      <w:r>
        <w:rPr>
          <w:sz w:val="24"/>
        </w:rPr>
        <w:t>A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4.D，</w:t>
      </w:r>
      <w:r>
        <w:rPr>
          <w:rFonts w:hint="eastAsia" w:asciiTheme="minorEastAsia" w:hAnsiTheme="minorEastAsia" w:cstheme="minorEastAsia"/>
        </w:rPr>
        <w:t>5.</w:t>
      </w:r>
      <w:r>
        <w:rPr>
          <w:rFonts w:hint="eastAsia" w:asciiTheme="minorEastAsia" w:hAnsiTheme="minorEastAsia" w:cstheme="minorEastAsia"/>
          <w:lang w:val="en-US" w:eastAsia="zh-CN"/>
        </w:rPr>
        <w:t xml:space="preserve"> A,6. B ,</w:t>
      </w:r>
      <w:r>
        <w:rPr>
          <w:rFonts w:hint="eastAsia"/>
          <w:sz w:val="24"/>
          <w:szCs w:val="24"/>
        </w:rPr>
        <w:t xml:space="preserve">7. </w:t>
      </w:r>
      <w:r>
        <w:rPr>
          <w:rFonts w:hint="eastAsia" w:hAnsi="Times New Roman"/>
          <w:sz w:val="24"/>
          <w:szCs w:val="24"/>
          <w:lang w:val="en-US" w:eastAsia="zh-CN"/>
        </w:rPr>
        <w:t>C</w:t>
      </w:r>
      <w:r>
        <w:rPr>
          <w:rFonts w:hint="eastAsia"/>
          <w:sz w:val="24"/>
          <w:lang w:val="en-US" w:eastAsia="zh-CN"/>
        </w:rPr>
        <w:t>8.B,</w:t>
      </w:r>
      <w:r>
        <w:rPr>
          <w:sz w:val="24"/>
        </w:rPr>
        <w:t>9</w:t>
      </w:r>
      <w:r>
        <w:rPr>
          <w:rFonts w:hint="eastAsia"/>
          <w:sz w:val="24"/>
          <w:lang w:val="en-US" w:eastAsia="zh-CN"/>
        </w:rPr>
        <w:t>D,</w:t>
      </w:r>
      <w:r>
        <w:rPr>
          <w:rFonts w:hint="eastAsia"/>
          <w:sz w:val="24"/>
          <w:szCs w:val="24"/>
          <w:lang w:val="en-US" w:eastAsia="zh-CN"/>
        </w:rPr>
        <w:t>10.D,</w:t>
      </w:r>
      <w:r>
        <w:rPr>
          <w:rFonts w:hint="eastAsia" w:asciiTheme="minorEastAsia" w:hAnsiTheme="minorEastAsia" w:cstheme="minorEastAsia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</w:rPr>
        <w:t>.</w:t>
      </w:r>
      <w:r>
        <w:rPr>
          <w:rFonts w:hint="eastAsia" w:asciiTheme="minorEastAsia" w:hAnsiTheme="minorEastAsia" w:cstheme="minorEastAsia"/>
          <w:lang w:val="en-US" w:eastAsia="zh-CN"/>
        </w:rPr>
        <w:t>D</w:t>
      </w:r>
    </w:p>
    <w:p>
      <w:pPr>
        <w:rPr>
          <w:b/>
        </w:rPr>
      </w:pPr>
      <w:r>
        <w:rPr>
          <w:b/>
        </w:rPr>
        <w:t>二、填空题</w:t>
      </w:r>
    </w:p>
    <w:p>
      <w:r>
        <w:rPr>
          <w:rFonts w:hint="eastAsia"/>
          <w:sz w:val="24"/>
        </w:rPr>
        <w:t>1</w:t>
      </w:r>
      <w:r>
        <w:rPr>
          <w:rFonts w:hint="eastAsia"/>
          <w:sz w:val="24"/>
          <w:lang w:val="en-US" w:eastAsia="zh-CN"/>
        </w:rPr>
        <w:t>2.</w:t>
      </w:r>
      <w:r>
        <w:rPr>
          <w:position w:val="-24"/>
          <w:sz w:val="24"/>
        </w:rPr>
        <w:object>
          <v:shape id="_x0000_i1060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80">
            <o:LockedField>false</o:LockedField>
          </o:OLEObject>
        </w:object>
      </w:r>
      <w:r>
        <w:rPr>
          <w:rFonts w:hint="eastAsia"/>
          <w:sz w:val="24"/>
          <w:lang w:val="en-US" w:eastAsia="zh-CN"/>
        </w:rPr>
        <w:t>13.</w:t>
      </w:r>
      <w:r>
        <w:rPr>
          <w:rFonts w:hint="eastAsia"/>
          <w:position w:val="-10"/>
          <w:sz w:val="24"/>
          <w:lang w:val="en-US" w:eastAsia="zh-CN"/>
        </w:rPr>
        <w:object>
          <v:shape id="_x0000_i1061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82">
            <o:LockedField>false</o:LockedField>
          </o:OLEObject>
        </w:object>
      </w:r>
      <w:r>
        <w:rPr>
          <w:rFonts w:hint="eastAsia"/>
          <w:sz w:val="24"/>
          <w:lang w:val="en-US" w:eastAsia="zh-CN"/>
        </w:rPr>
        <w:t>14.</w:t>
      </w:r>
      <w:r>
        <w:rPr>
          <w:sz w:val="24"/>
          <w:u w:val="single"/>
        </w:rPr>
        <w:t>　a</w:t>
      </w:r>
      <w:r>
        <w:rPr>
          <w:rFonts w:hint="eastAsia" w:ascii="宋体" w:hAnsi="宋体"/>
          <w:sz w:val="24"/>
          <w:u w:val="single"/>
        </w:rPr>
        <w:t>≥</w:t>
      </w:r>
      <w:r>
        <w:rPr>
          <w:sz w:val="24"/>
          <w:u w:val="single"/>
        </w:rPr>
        <w:t>﹣2　</w:t>
      </w:r>
      <w:r>
        <w:rPr>
          <w:rFonts w:hint="eastAsia" w:hAnsi="宋体"/>
          <w:lang w:val="en-US" w:eastAsia="zh-CN"/>
        </w:rPr>
        <w:t>15.</w:t>
      </w:r>
      <w:r>
        <w:rPr>
          <w:rFonts w:ascii="Times New Roman" w:hAnsi="宋体" w:eastAsia="宋体"/>
          <w:color w:val="auto"/>
          <w:sz w:val="22"/>
          <w:u w:val="single" w:color="000000"/>
        </w:rPr>
        <w:t>(  505,</w:t>
      </w:r>
      <w:r>
        <w:rPr>
          <w:rFonts w:ascii="Times New Roman" w:hAnsi="宋体" w:eastAsia="宋体"/>
          <w:i/>
          <w:color w:val="auto"/>
          <w:sz w:val="22"/>
          <w:u w:val="single" w:color="000000"/>
        </w:rPr>
        <w:t>-</w:t>
      </w:r>
      <w:r>
        <w:rPr>
          <w:rFonts w:ascii="Times New Roman" w:hAnsi="宋体" w:eastAsia="宋体"/>
          <w:color w:val="auto"/>
          <w:sz w:val="22"/>
          <w:u w:val="single" w:color="000000"/>
        </w:rPr>
        <w:t>504  )</w:t>
      </w:r>
      <w:r>
        <w:rPr>
          <w:rFonts w:ascii="Times New Roman" w:hAnsi="宋体" w:eastAsia="宋体"/>
          <w:i/>
          <w:color w:val="FF0000"/>
          <w:u w:val="single" w:color="000000"/>
        </w:rPr>
        <w:t>　</w:t>
      </w:r>
      <w:r>
        <w:rPr>
          <w:rFonts w:ascii="Times New Roman" w:hAnsi="Times New Roman" w:eastAsia="宋体" w:cs="Times New Roman"/>
          <w:i/>
        </w:rPr>
        <w:t>.</w:t>
      </w:r>
      <w:r>
        <w:rPr>
          <w:rFonts w:ascii="Times New Roman" w:hAnsi="宋体" w:eastAsia="宋体"/>
          <w:i/>
        </w:rPr>
        <w:t> </w:t>
      </w:r>
      <w:r>
        <w:rPr>
          <w:rFonts w:hint="eastAsia"/>
          <w:sz w:val="24"/>
          <w:lang w:val="en-US" w:eastAsia="zh-CN"/>
        </w:rPr>
        <w:t>16.</w:t>
      </w:r>
      <w:r>
        <w:rPr>
          <w:sz w:val="24"/>
          <w:u w:val="single"/>
        </w:rPr>
        <w:t>　0.4　</w:t>
      </w:r>
      <w:r>
        <w:rPr>
          <w:sz w:val="24"/>
        </w:rPr>
        <w:t>．</w:t>
      </w:r>
    </w:p>
    <w:p>
      <w:pPr>
        <w:spacing w:line="360" w:lineRule="auto"/>
        <w:textAlignment w:val="center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17.</w:t>
      </w:r>
      <w:r>
        <w:rPr>
          <w:sz w:val="24"/>
        </w:rPr>
        <w:t>x=</w:t>
      </w:r>
      <w:r>
        <w:rPr>
          <w:sz w:val="24"/>
          <w:u w:val="single"/>
        </w:rPr>
        <w:t>　3　</w:t>
      </w:r>
      <w:r>
        <w:rPr>
          <w:sz w:val="24"/>
        </w:rPr>
        <w:t>，y=</w:t>
      </w:r>
      <w:r>
        <w:rPr>
          <w:sz w:val="24"/>
          <w:u w:val="single"/>
        </w:rPr>
        <w:t>　2　</w:t>
      </w:r>
      <w:r>
        <w:rPr>
          <w:sz w:val="24"/>
        </w:rPr>
        <w:t>．</w:t>
      </w:r>
      <w:r>
        <w:rPr>
          <w:rFonts w:hint="eastAsia"/>
          <w:sz w:val="24"/>
          <w:lang w:val="en-US" w:eastAsia="zh-CN"/>
        </w:rPr>
        <w:t>18.</w:t>
      </w:r>
      <w:r>
        <w:rPr>
          <w:sz w:val="24"/>
          <w:u w:val="single"/>
        </w:rPr>
        <w:t>　540　</w:t>
      </w:r>
      <w:r>
        <w:rPr>
          <w:sz w:val="24"/>
        </w:rPr>
        <w:t>m</w:t>
      </w:r>
      <w:r>
        <w:rPr>
          <w:sz w:val="24"/>
          <w:vertAlign w:val="superscript"/>
        </w:rPr>
        <w:t>2</w:t>
      </w:r>
      <w:r>
        <w:rPr>
          <w:sz w:val="24"/>
        </w:rPr>
        <w:t>．</w:t>
      </w:r>
    </w:p>
    <w:p>
      <w:pPr>
        <w:numPr>
          <w:ilvl w:val="0"/>
          <w:numId w:val="1"/>
        </w:numPr>
        <w:rPr>
          <w:rFonts w:hint="eastAsia"/>
          <w:sz w:val="24"/>
          <w:lang w:val="en-US" w:eastAsia="zh-CN"/>
        </w:rPr>
      </w:pPr>
      <w:r>
        <w:rPr>
          <w:b/>
        </w:rPr>
        <w:t>解答题</w:t>
      </w:r>
    </w:p>
    <w:p>
      <w:pPr>
        <w:numPr>
          <w:ilvl w:val="0"/>
          <w:numId w:val="0"/>
        </w:numPr>
        <w:ind w:leftChars="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19.</w:t>
      </w:r>
      <w:r>
        <w:rPr>
          <w:sz w:val="24"/>
        </w:rPr>
        <w:t>解：原式=3﹣3﹣4</w:t>
      </w:r>
      <w:r>
        <w:rPr>
          <w:rFonts w:hint="eastAsia" w:ascii="宋体" w:hAnsi="宋体"/>
          <w:sz w:val="24"/>
        </w:rPr>
        <w:t>-</w:t>
      </w:r>
      <w:r>
        <w:rPr>
          <w:sz w:val="24"/>
        </w:rPr>
        <w:t>1=﹣</w:t>
      </w:r>
      <w:r>
        <w:rPr>
          <w:rFonts w:hint="eastAsia" w:ascii="宋体" w:hAnsi="宋体"/>
          <w:sz w:val="24"/>
        </w:rPr>
        <w:t>5</w:t>
      </w:r>
    </w:p>
    <w:p>
      <w:pPr>
        <w:spacing w:line="360" w:lineRule="auto"/>
        <w:textAlignment w:val="center"/>
        <w:rPr>
          <w:rFonts w:hint="eastAsia"/>
        </w:rPr>
      </w:pPr>
      <w:r>
        <w:rPr>
          <w:rFonts w:hint="eastAsia"/>
          <w:sz w:val="24"/>
          <w:lang w:val="en-US" w:eastAsia="zh-CN"/>
        </w:rPr>
        <w:t>20.</w:t>
      </w:r>
      <w:r>
        <w:rPr>
          <w:rFonts w:hint="eastAsia"/>
          <w:sz w:val="24"/>
        </w:rPr>
        <w:t xml:space="preserve"> </w:t>
      </w:r>
      <w:r>
        <w:rPr>
          <w:sz w:val="24"/>
        </w:rPr>
        <w:t>解：由</w:t>
      </w:r>
      <w:r>
        <w:rPr>
          <w:sz w:val="24"/>
        </w:rPr>
        <w:drawing>
          <wp:inline distT="0" distB="0" distL="114300" distR="114300">
            <wp:extent cx="825500" cy="330200"/>
            <wp:effectExtent l="0" t="0" r="12700" b="12700"/>
            <wp:docPr id="15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2"/>
                    <pic:cNvPicPr>
                      <a:picLocks noChangeAspect="1"/>
                    </pic:cNvPicPr>
                  </pic:nvPicPr>
                  <pic:blipFill>
                    <a:blip r:embed="rId84"/>
                    <a:srcRect r="151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>得x</w:t>
      </w:r>
      <w:r>
        <w:rPr>
          <w:rFonts w:hint="eastAsia" w:ascii="宋体" w:hAnsi="宋体"/>
          <w:sz w:val="24"/>
        </w:rPr>
        <w:t>≤</w:t>
      </w:r>
      <w:r>
        <w:rPr>
          <w:sz w:val="24"/>
        </w:rPr>
        <w:t>1，由1﹣3（x﹣1）</w:t>
      </w:r>
      <w:r>
        <w:rPr>
          <w:rFonts w:hint="eastAsia" w:ascii="宋体" w:hAnsi="宋体"/>
          <w:sz w:val="24"/>
        </w:rPr>
        <w:t>＜</w:t>
      </w:r>
      <w:r>
        <w:rPr>
          <w:sz w:val="24"/>
        </w:rPr>
        <w:t>8﹣x得x</w:t>
      </w:r>
      <w:r>
        <w:rPr>
          <w:rFonts w:hint="eastAsia" w:ascii="宋体" w:hAnsi="宋体"/>
          <w:sz w:val="24"/>
        </w:rPr>
        <w:t>＞</w:t>
      </w:r>
      <w:r>
        <w:rPr>
          <w:sz w:val="24"/>
        </w:rPr>
        <w:t>﹣2，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sz w:val="24"/>
        </w:rPr>
        <w:t>所以﹣2</w:t>
      </w:r>
      <w:r>
        <w:rPr>
          <w:rFonts w:hint="eastAsia" w:ascii="宋体" w:hAnsi="宋体"/>
          <w:sz w:val="24"/>
        </w:rPr>
        <w:t>＜</w:t>
      </w:r>
      <w:r>
        <w:rPr>
          <w:sz w:val="24"/>
        </w:rPr>
        <w:t>x</w:t>
      </w:r>
      <w:r>
        <w:rPr>
          <w:rFonts w:hint="eastAsia" w:ascii="宋体" w:hAnsi="宋体"/>
          <w:sz w:val="24"/>
        </w:rPr>
        <w:t>≤</w:t>
      </w:r>
      <w:r>
        <w:rPr>
          <w:sz w:val="24"/>
        </w:rPr>
        <w:t>1，则不等式组的整数解为﹣1，0，1．</w:t>
      </w:r>
    </w:p>
    <w:p>
      <w:pPr>
        <w:pStyle w:val="6"/>
        <w:textAlignment w:val="center"/>
      </w:pPr>
      <w:r>
        <w:rPr>
          <w:rFonts w:hint="eastAsia"/>
          <w:lang w:val="en-US" w:eastAsia="zh-CN"/>
        </w:rPr>
        <w:t>21.</w:t>
      </w:r>
      <w:r>
        <w:t>解：②</w:t>
      </w:r>
      <w:r>
        <w:rPr>
          <w:rFonts w:hint="eastAsia" w:ascii="宋体" w:hAnsi="宋体"/>
        </w:rPr>
        <w:t>×</w:t>
      </w:r>
      <w:r>
        <w:t>6得：6x﹣2y=10③，①</w:t>
      </w:r>
      <w:r>
        <w:rPr>
          <w:rFonts w:hint="eastAsia" w:ascii="宋体" w:hAnsi="宋体"/>
        </w:rPr>
        <w:t>+</w:t>
      </w:r>
      <w:r>
        <w:t>③得：11x=11，即x=1，</w:t>
      </w:r>
    </w:p>
    <w:p>
      <w:pPr>
        <w:pStyle w:val="6"/>
        <w:textAlignment w:val="center"/>
        <w:rPr>
          <w:rFonts w:hint="eastAsia"/>
          <w:sz w:val="24"/>
        </w:rPr>
      </w:pPr>
      <w:r>
        <w:t>将x=1代入①，得y=﹣2，则方程组的解为</w:t>
      </w:r>
      <w:r>
        <w:drawing>
          <wp:inline distT="0" distB="0" distL="114300" distR="114300">
            <wp:extent cx="492125" cy="396875"/>
            <wp:effectExtent l="0" t="0" r="3175" b="3175"/>
            <wp:docPr id="16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3"/>
                    <pic:cNvPicPr>
                      <a:picLocks noChangeAspect="1"/>
                    </pic:cNvPicPr>
                  </pic:nvPicPr>
                  <pic:blipFill>
                    <a:blip r:embed="rId85"/>
                    <a:srcRect r="2516" b="3101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>
      <w:pPr>
        <w:spacing w:line="360" w:lineRule="auto"/>
        <w:ind w:left="480" w:hanging="480" w:hangingChars="200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. 解：因为</w:t>
      </w:r>
      <w:r>
        <w:rPr>
          <w:sz w:val="24"/>
        </w:rPr>
        <w:object>
          <v:shape id="_x0000_i1062" o:spt="75" alt=" 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6">
            <o:LockedField>false</o:LockedField>
          </o:OLEObject>
        </w:object>
      </w:r>
      <w:r>
        <w:rPr>
          <w:rFonts w:hint="eastAsia"/>
          <w:sz w:val="24"/>
        </w:rPr>
        <w:t>，所以</w:t>
      </w:r>
      <w:r>
        <w:rPr>
          <w:sz w:val="24"/>
        </w:rPr>
        <w:object>
          <v:shape id="_x0000_i1063" o:spt="75" alt=" " type="#_x0000_t75" style="height:18pt;width:67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8">
            <o:LockedField>false</o:LockedField>
          </o:OLEObject>
        </w:object>
      </w:r>
      <w:r>
        <w:rPr>
          <w:rFonts w:hint="eastAsia"/>
          <w:sz w:val="24"/>
        </w:rPr>
        <w:t>又因为在</w:t>
      </w:r>
      <w:r>
        <w:rPr>
          <w:sz w:val="24"/>
        </w:rPr>
        <w:object>
          <v:shape id="_x0000_i1064" o:spt="75" alt=" " type="#_x0000_t75" style="height:22pt;width:5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90">
            <o:LockedField>false</o:LockedField>
          </o:OLEObject>
        </w:object>
      </w:r>
      <w:r>
        <w:rPr>
          <w:rFonts w:hint="eastAsia"/>
          <w:sz w:val="24"/>
        </w:rPr>
        <w:t>中须</w:t>
      </w:r>
      <w:r>
        <w:rPr>
          <w:sz w:val="24"/>
        </w:rPr>
        <w:object>
          <v:shape id="_x0000_i1065" o:spt="75" alt=" " type="#_x0000_t75" style="height:18pt;width:67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2">
            <o:LockedField>false</o:LockedField>
          </o:OLEObject>
        </w:object>
      </w:r>
    </w:p>
    <w:p>
      <w:pPr>
        <w:spacing w:line="360" w:lineRule="auto"/>
        <w:ind w:left="480" w:hanging="480" w:hangingChars="200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    所以</w:t>
      </w:r>
      <w:r>
        <w:rPr>
          <w:sz w:val="24"/>
        </w:rPr>
        <w:object>
          <v:shape id="_x0000_i1066" o:spt="75" alt=" " type="#_x0000_t75" style="height:18pt;width:6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4">
            <o:LockedField>false</o:LockedField>
          </o:OLEObject>
        </w:object>
      </w:r>
      <w:r>
        <w:rPr>
          <w:rFonts w:hint="eastAsia"/>
          <w:sz w:val="24"/>
        </w:rPr>
        <w:t xml:space="preserve">  故</w:t>
      </w:r>
      <w:r>
        <w:rPr>
          <w:sz w:val="24"/>
        </w:rPr>
        <w:object>
          <v:shape id="_x0000_i1067" o:spt="75" alt=" 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6">
            <o:LockedField>false</o:LockedField>
          </o:OLEObject>
        </w:object>
      </w:r>
      <w:r>
        <w:rPr>
          <w:rFonts w:hint="eastAsia"/>
          <w:sz w:val="24"/>
        </w:rPr>
        <w:t>所以b=4,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left="479" w:leftChars="228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又因为c的平方根等于它本身，所以c=</w:t>
      </w:r>
      <w:r>
        <w:rPr>
          <w:rFonts w:hint="eastAsia" w:ascii="宋体" w:hAnsi="宋体"/>
          <w:sz w:val="24"/>
        </w:rPr>
        <w:t>0</w:t>
      </w:r>
      <w:r>
        <w:rPr>
          <w:rFonts w:hint="eastAsia"/>
          <w:sz w:val="24"/>
        </w:rPr>
        <w:t>所以</w:t>
      </w:r>
      <w:r>
        <w:rPr>
          <w:sz w:val="24"/>
        </w:rPr>
        <w:object>
          <v:shape id="_x0000_i1068" o:spt="75" alt=" " type="#_x0000_t75" style="height:18pt;width:53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8">
            <o:LockedField>false</o:LockedField>
          </o:OLEObject>
        </w:object>
      </w:r>
      <w:r>
        <w:rPr>
          <w:rFonts w:hint="eastAsia"/>
          <w:sz w:val="24"/>
        </w:rPr>
        <w:t>=</w:t>
      </w:r>
      <w:r>
        <w:rPr>
          <w:sz w:val="24"/>
        </w:rPr>
        <w:object>
          <v:shape id="_x0000_i1069" o:spt="75" alt=" " type="#_x0000_t75" style="height:18pt;width:7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9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.</w:t>
      </w:r>
      <w:r>
        <w:rPr>
          <w:sz w:val="24"/>
        </w:rPr>
        <w:t xml:space="preserve"> 解：（1）填空：四边形ABCD内（边界点除外）一共有 1</w:t>
      </w:r>
      <w:r>
        <w:rPr>
          <w:rFonts w:hint="eastAsia"/>
          <w:sz w:val="24"/>
        </w:rPr>
        <w:t>4</w:t>
      </w:r>
      <w:r>
        <w:rPr>
          <w:sz w:val="24"/>
        </w:rPr>
        <w:t>个整点</w:t>
      </w:r>
    </w:p>
    <w:p>
      <w:pPr>
        <w:spacing w:line="360" w:lineRule="auto"/>
        <w:textAlignment w:val="center"/>
        <w:rPr>
          <w:rFonts w:hint="eastAsia"/>
        </w:rPr>
      </w:pPr>
      <w:r>
        <w:rPr>
          <w:sz w:val="24"/>
        </w:rPr>
        <w:t>（2）如下图所示：</w:t>
      </w:r>
    </w:p>
    <w:p>
      <w:pPr>
        <w:spacing w:line="360" w:lineRule="auto"/>
        <w:textAlignment w:val="center"/>
      </w:pPr>
      <w:r>
        <w:rPr>
          <w:rFonts w:hint="eastAsia" w:ascii="宋体" w:hAnsi="宋体"/>
          <w:sz w:val="24"/>
        </w:rPr>
        <w:t>∵</w:t>
      </w:r>
      <w:r>
        <w:rPr>
          <w:sz w:val="24"/>
        </w:rPr>
        <w:t>S</w:t>
      </w:r>
      <w:r>
        <w:rPr>
          <w:sz w:val="24"/>
          <w:vertAlign w:val="subscript"/>
        </w:rPr>
        <w:t>四边形ABCD</w:t>
      </w:r>
      <w:r>
        <w:rPr>
          <w:sz w:val="24"/>
        </w:rPr>
        <w:t>=S</w:t>
      </w:r>
      <w:r>
        <w:rPr>
          <w:rFonts w:hint="eastAsia" w:ascii="宋体" w:hAnsi="宋体"/>
          <w:sz w:val="24"/>
        </w:rPr>
        <w:t>△</w:t>
      </w:r>
      <w:r>
        <w:rPr>
          <w:sz w:val="24"/>
        </w:rPr>
        <w:t>ADE</w:t>
      </w:r>
      <w:r>
        <w:rPr>
          <w:rFonts w:hint="eastAsia" w:ascii="宋体" w:hAnsi="宋体"/>
          <w:sz w:val="24"/>
        </w:rPr>
        <w:t>+</w:t>
      </w:r>
      <w:r>
        <w:rPr>
          <w:sz w:val="24"/>
        </w:rPr>
        <w:t>S</w:t>
      </w:r>
      <w:r>
        <w:rPr>
          <w:rFonts w:hint="eastAsia" w:ascii="宋体" w:hAnsi="宋体"/>
          <w:sz w:val="24"/>
          <w:vertAlign w:val="subscript"/>
        </w:rPr>
        <w:t>△</w:t>
      </w:r>
      <w:r>
        <w:rPr>
          <w:sz w:val="24"/>
          <w:vertAlign w:val="subscript"/>
        </w:rPr>
        <w:t>DFC</w:t>
      </w:r>
      <w:r>
        <w:rPr>
          <w:rFonts w:hint="eastAsia" w:ascii="宋体" w:hAnsi="宋体"/>
          <w:sz w:val="24"/>
        </w:rPr>
        <w:t>+</w:t>
      </w:r>
      <w:r>
        <w:rPr>
          <w:sz w:val="24"/>
        </w:rPr>
        <w:t>S</w:t>
      </w:r>
      <w:r>
        <w:rPr>
          <w:sz w:val="24"/>
          <w:vertAlign w:val="subscript"/>
        </w:rPr>
        <w:t>四边形BEFG</w:t>
      </w:r>
      <w:r>
        <w:rPr>
          <w:rFonts w:hint="eastAsia" w:ascii="宋体" w:hAnsi="宋体"/>
          <w:sz w:val="24"/>
        </w:rPr>
        <w:t>+</w:t>
      </w:r>
      <w:r>
        <w:rPr>
          <w:sz w:val="24"/>
        </w:rPr>
        <w:t>S</w:t>
      </w:r>
      <w:r>
        <w:rPr>
          <w:rFonts w:hint="eastAsia" w:ascii="宋体" w:hAnsi="宋体"/>
          <w:sz w:val="24"/>
          <w:vertAlign w:val="subscript"/>
        </w:rPr>
        <w:t>△</w:t>
      </w:r>
      <w:r>
        <w:rPr>
          <w:sz w:val="24"/>
          <w:vertAlign w:val="subscript"/>
        </w:rPr>
        <w:t>BCG</w:t>
      </w:r>
      <w:r>
        <w:rPr>
          <w:rFonts w:hint="eastAsia"/>
          <w:sz w:val="24"/>
          <w:vertAlign w:val="subscript"/>
          <w:lang w:val="en-US" w:eastAsia="zh-CN"/>
        </w:rPr>
        <w:t xml:space="preserve"> </w:t>
      </w:r>
      <w:r>
        <w:rPr>
          <w:sz w:val="24"/>
        </w:rPr>
        <w:t>S</w:t>
      </w:r>
      <w:r>
        <w:rPr>
          <w:rFonts w:hint="eastAsia" w:ascii="宋体" w:hAnsi="宋体"/>
          <w:sz w:val="24"/>
        </w:rPr>
        <w:t>△</w:t>
      </w:r>
      <w:r>
        <w:rPr>
          <w:sz w:val="24"/>
        </w:rPr>
        <w:t>ADE=</w:t>
      </w:r>
      <w:r>
        <w:rPr>
          <w:sz w:val="24"/>
        </w:rPr>
        <w:drawing>
          <wp:inline distT="0" distB="0" distL="114300" distR="114300">
            <wp:extent cx="120650" cy="330200"/>
            <wp:effectExtent l="0" t="0" r="12700" b="12700"/>
            <wp:docPr id="17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2"/>
                    <pic:cNvPicPr>
                      <a:picLocks noChangeAspect="1"/>
                    </pic:cNvPicPr>
                  </pic:nvPicPr>
                  <pic:blipFill>
                    <a:blip r:embed="rId10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×</w:t>
      </w:r>
      <w:r>
        <w:rPr>
          <w:sz w:val="24"/>
        </w:rPr>
        <w:t>2</w:t>
      </w:r>
      <w:r>
        <w:rPr>
          <w:rFonts w:hint="eastAsia" w:ascii="宋体" w:hAnsi="宋体"/>
          <w:sz w:val="24"/>
        </w:rPr>
        <w:t>×</w:t>
      </w:r>
      <w:r>
        <w:rPr>
          <w:sz w:val="24"/>
        </w:rPr>
        <w:t>4=4</w:t>
      </w:r>
    </w:p>
    <w:p>
      <w:pPr>
        <w:spacing w:line="360" w:lineRule="auto"/>
        <w:textAlignment w:val="center"/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3990340</wp:posOffset>
            </wp:positionH>
            <wp:positionV relativeFrom="paragraph">
              <wp:posOffset>15240</wp:posOffset>
            </wp:positionV>
            <wp:extent cx="1327785" cy="1054735"/>
            <wp:effectExtent l="0" t="0" r="5715" b="12065"/>
            <wp:wrapSquare wrapText="bothSides"/>
            <wp:docPr id="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7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 xml:space="preserve">  S</w:t>
      </w:r>
      <w:r>
        <w:rPr>
          <w:rFonts w:hint="eastAsia" w:ascii="宋体" w:hAnsi="宋体"/>
          <w:sz w:val="24"/>
          <w:vertAlign w:val="subscript"/>
        </w:rPr>
        <w:t>△</w:t>
      </w:r>
      <w:r>
        <w:rPr>
          <w:sz w:val="24"/>
          <w:vertAlign w:val="subscript"/>
        </w:rPr>
        <w:t>DFC</w:t>
      </w:r>
      <w:r>
        <w:rPr>
          <w:sz w:val="24"/>
        </w:rPr>
        <w:t>=</w:t>
      </w:r>
      <w:r>
        <w:rPr>
          <w:sz w:val="24"/>
        </w:rPr>
        <w:drawing>
          <wp:inline distT="0" distB="0" distL="114300" distR="114300">
            <wp:extent cx="120650" cy="330200"/>
            <wp:effectExtent l="0" t="0" r="12700" b="12700"/>
            <wp:docPr id="18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3"/>
                    <pic:cNvPicPr>
                      <a:picLocks noChangeAspect="1"/>
                    </pic:cNvPicPr>
                  </pic:nvPicPr>
                  <pic:blipFill>
                    <a:blip r:embed="rId10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×</w:t>
      </w:r>
      <w:r>
        <w:rPr>
          <w:sz w:val="24"/>
        </w:rPr>
        <w:t>2</w:t>
      </w:r>
      <w:r>
        <w:rPr>
          <w:rFonts w:hint="eastAsia" w:ascii="宋体" w:hAnsi="宋体"/>
          <w:sz w:val="24"/>
        </w:rPr>
        <w:t>×</w:t>
      </w:r>
      <w:r>
        <w:rPr>
          <w:sz w:val="24"/>
        </w:rPr>
        <w:t>5=5</w:t>
      </w:r>
    </w:p>
    <w:p>
      <w:pPr>
        <w:spacing w:line="360" w:lineRule="auto"/>
        <w:textAlignment w:val="center"/>
        <w:rPr>
          <w:rFonts w:hint="eastAsia"/>
        </w:rPr>
      </w:pPr>
      <w:r>
        <w:rPr>
          <w:sz w:val="24"/>
        </w:rPr>
        <w:t xml:space="preserve">  S</w:t>
      </w:r>
      <w:r>
        <w:rPr>
          <w:sz w:val="24"/>
          <w:vertAlign w:val="subscript"/>
        </w:rPr>
        <w:t>四边形BEFG</w:t>
      </w:r>
      <w:r>
        <w:rPr>
          <w:sz w:val="24"/>
        </w:rPr>
        <w:t>=2</w:t>
      </w:r>
      <w:r>
        <w:rPr>
          <w:rFonts w:hint="eastAsia" w:ascii="宋体" w:hAnsi="宋体"/>
          <w:sz w:val="24"/>
        </w:rPr>
        <w:t>×</w:t>
      </w:r>
      <w:r>
        <w:rPr>
          <w:rFonts w:hint="eastAsia"/>
          <w:sz w:val="24"/>
        </w:rPr>
        <w:t>4</w:t>
      </w:r>
      <w:r>
        <w:rPr>
          <w:sz w:val="24"/>
        </w:rPr>
        <w:t>=</w:t>
      </w:r>
      <w:r>
        <w:rPr>
          <w:rFonts w:hint="eastAsia"/>
          <w:sz w:val="24"/>
        </w:rPr>
        <w:t>8</w:t>
      </w:r>
    </w:p>
    <w:p>
      <w:pPr>
        <w:spacing w:line="360" w:lineRule="auto"/>
        <w:textAlignment w:val="center"/>
        <w:rPr>
          <w:rFonts w:hint="eastAsia"/>
        </w:rPr>
      </w:pPr>
      <w:r>
        <w:rPr>
          <w:sz w:val="24"/>
        </w:rPr>
        <w:t xml:space="preserve">  S</w:t>
      </w:r>
      <w:r>
        <w:rPr>
          <w:rFonts w:hint="eastAsia" w:ascii="宋体" w:hAnsi="宋体"/>
          <w:sz w:val="24"/>
          <w:vertAlign w:val="subscript"/>
        </w:rPr>
        <w:t>△</w:t>
      </w:r>
      <w:r>
        <w:rPr>
          <w:sz w:val="24"/>
          <w:vertAlign w:val="subscript"/>
        </w:rPr>
        <w:t>BCG</w:t>
      </w:r>
      <w:r>
        <w:rPr>
          <w:sz w:val="24"/>
        </w:rPr>
        <w:t>=</w:t>
      </w:r>
      <w:r>
        <w:rPr>
          <w:sz w:val="24"/>
        </w:rPr>
        <w:drawing>
          <wp:inline distT="0" distB="0" distL="114300" distR="114300">
            <wp:extent cx="120650" cy="330200"/>
            <wp:effectExtent l="0" t="0" r="12700" b="12700"/>
            <wp:docPr id="6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4"/>
                    <pic:cNvPicPr>
                      <a:picLocks noChangeAspect="1"/>
                    </pic:cNvPicPr>
                  </pic:nvPicPr>
                  <pic:blipFill>
                    <a:blip r:embed="rId101"/>
                    <a:srcRect r="9525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</w:rPr>
        <w:t>×</w:t>
      </w:r>
      <w:r>
        <w:rPr>
          <w:sz w:val="24"/>
        </w:rPr>
        <w:t>2</w:t>
      </w:r>
      <w:r>
        <w:rPr>
          <w:rFonts w:hint="eastAsia" w:ascii="宋体" w:hAnsi="宋体"/>
          <w:sz w:val="24"/>
        </w:rPr>
        <w:t>×</w:t>
      </w:r>
      <w:r>
        <w:rPr>
          <w:rFonts w:hint="eastAsia"/>
          <w:sz w:val="24"/>
        </w:rPr>
        <w:t>1</w:t>
      </w:r>
      <w:r>
        <w:rPr>
          <w:sz w:val="24"/>
        </w:rPr>
        <w:t>=</w:t>
      </w:r>
      <w:r>
        <w:rPr>
          <w:rFonts w:hint="eastAsia"/>
          <w:sz w:val="24"/>
        </w:rPr>
        <w:t>1</w:t>
      </w:r>
    </w:p>
    <w:p>
      <w:pPr>
        <w:spacing w:line="360" w:lineRule="auto"/>
        <w:textAlignment w:val="center"/>
        <w:rPr>
          <w:rFonts w:hint="eastAsia"/>
        </w:rPr>
      </w:pPr>
      <w:r>
        <w:rPr>
          <w:rFonts w:hint="eastAsia" w:ascii="宋体" w:hAnsi="宋体"/>
          <w:sz w:val="24"/>
        </w:rPr>
        <w:t>∴</w:t>
      </w:r>
      <w:r>
        <w:rPr>
          <w:sz w:val="24"/>
        </w:rPr>
        <w:t>S</w:t>
      </w:r>
      <w:r>
        <w:rPr>
          <w:sz w:val="24"/>
          <w:vertAlign w:val="subscript"/>
        </w:rPr>
        <w:t>四边形ABCD</w:t>
      </w:r>
      <w:r>
        <w:rPr>
          <w:sz w:val="24"/>
        </w:rPr>
        <w:t>=4</w:t>
      </w:r>
      <w:r>
        <w:rPr>
          <w:rFonts w:hint="eastAsia" w:ascii="宋体" w:hAnsi="宋体"/>
          <w:sz w:val="24"/>
        </w:rPr>
        <w:t>+</w:t>
      </w:r>
      <w:r>
        <w:rPr>
          <w:sz w:val="24"/>
        </w:rPr>
        <w:t>5</w:t>
      </w:r>
      <w:r>
        <w:rPr>
          <w:rFonts w:hint="eastAsia" w:ascii="宋体" w:hAnsi="宋体"/>
          <w:sz w:val="24"/>
        </w:rPr>
        <w:t>+</w:t>
      </w:r>
      <w:r>
        <w:rPr>
          <w:rFonts w:hint="eastAsia"/>
          <w:sz w:val="24"/>
        </w:rPr>
        <w:t>8</w:t>
      </w:r>
      <w:r>
        <w:rPr>
          <w:rFonts w:hint="eastAsia" w:ascii="宋体" w:hAnsi="宋体"/>
          <w:sz w:val="24"/>
        </w:rPr>
        <w:t>+</w:t>
      </w:r>
      <w:r>
        <w:rPr>
          <w:rFonts w:hint="eastAsia"/>
          <w:sz w:val="24"/>
        </w:rPr>
        <w:t>1</w:t>
      </w:r>
      <w:r>
        <w:rPr>
          <w:sz w:val="24"/>
        </w:rPr>
        <w:t>=1</w:t>
      </w:r>
      <w:r>
        <w:rPr>
          <w:rFonts w:hint="eastAsia"/>
          <w:sz w:val="24"/>
        </w:rPr>
        <w:t>8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sz w:val="24"/>
        </w:rPr>
        <w:t xml:space="preserve"> 即：四边形ABCD的面积为1</w:t>
      </w:r>
      <w:r>
        <w:rPr>
          <w:rFonts w:hint="eastAsia" w:ascii="宋体" w:hAnsi="宋体"/>
          <w:sz w:val="24"/>
        </w:rPr>
        <w:t>8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 xml:space="preserve">. </w:t>
      </w:r>
      <w:r>
        <w:rPr>
          <w:sz w:val="24"/>
        </w:rPr>
        <w:t xml:space="preserve">解：（1）本次抽样调查的样本容量为100．    </w:t>
      </w:r>
    </w:p>
    <w:p>
      <w:pPr>
        <w:spacing w:line="360" w:lineRule="auto"/>
        <w:textAlignment w:val="center"/>
      </w:pPr>
      <w:r>
        <w:rPr>
          <w:sz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3810</wp:posOffset>
            </wp:positionV>
            <wp:extent cx="3294380" cy="1446530"/>
            <wp:effectExtent l="0" t="0" r="1270" b="1270"/>
            <wp:wrapTight wrapText="bothSides">
              <wp:wrapPolygon>
                <wp:start x="0" y="0"/>
                <wp:lineTo x="0" y="21335"/>
                <wp:lineTo x="21483" y="21335"/>
                <wp:lineTo x="21483" y="0"/>
                <wp:lineTo x="0" y="0"/>
              </wp:wrapPolygon>
            </wp:wrapTight>
            <wp:docPr id="1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8"/>
                    <pic:cNvPicPr>
                      <a:picLocks noChangeAspect="1"/>
                    </pic:cNvPicPr>
                  </pic:nvPicPr>
                  <pic:blipFill>
                    <a:blip r:embed="rId103"/>
                    <a:srcRect r="327" b="742"/>
                    <a:stretch>
                      <a:fillRect/>
                    </a:stretch>
                  </pic:blipFill>
                  <pic:spPr>
                    <a:xfrm>
                      <a:off x="0" y="0"/>
                      <a:ext cx="329438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w:t>（2）如图所示：</w:t>
      </w:r>
    </w:p>
    <w:p>
      <w:pPr>
        <w:spacing w:line="360" w:lineRule="auto"/>
        <w:textAlignment w:val="center"/>
      </w:pPr>
      <w:r>
        <w:rPr>
          <w:sz w:val="24"/>
        </w:rPr>
        <w:t>（3）2000</w:t>
      </w:r>
      <w:r>
        <w:rPr>
          <w:rFonts w:hint="eastAsia" w:ascii="宋体" w:hAnsi="宋体"/>
          <w:sz w:val="24"/>
        </w:rPr>
        <w:t>×</w:t>
      </w:r>
      <w:r>
        <w:rPr>
          <w:sz w:val="24"/>
        </w:rPr>
        <w:t>26%=520（人）．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sz w:val="24"/>
        </w:rPr>
        <w:t>估计观看“中国汉字听写大会”节目不喜欢的学生人数为520人．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. 如图：过点E作EF∥AB，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 因为</w:t>
      </w:r>
      <w:r>
        <w:rPr>
          <w:sz w:val="24"/>
        </w:rPr>
        <w:t>AB</w:t>
      </w:r>
      <w:r>
        <w:rPr>
          <w:rFonts w:hint="eastAsia" w:ascii="宋体" w:hAnsi="宋体"/>
          <w:sz w:val="24"/>
        </w:rPr>
        <w:t>∥</w:t>
      </w:r>
      <w:r>
        <w:rPr>
          <w:sz w:val="24"/>
        </w:rPr>
        <w:t>CD</w:t>
      </w:r>
      <w:r>
        <w:rPr>
          <w:rFonts w:hint="eastAsia"/>
          <w:sz w:val="24"/>
        </w:rPr>
        <w:t xml:space="preserve">，所以EF∥CD所以∠4=∠D 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20955</wp:posOffset>
            </wp:positionV>
            <wp:extent cx="1308100" cy="1193800"/>
            <wp:effectExtent l="0" t="0" r="6350" b="6350"/>
            <wp:wrapSquare wrapText="bothSides"/>
            <wp:docPr id="2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9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因为∠2=∠D 所以∠4=∠2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/>
          <w:sz w:val="24"/>
        </w:rPr>
        <w:t>同理，由EF∥AB，∠1=∠B得∠3=∠</w:t>
      </w:r>
      <w:r>
        <w:rPr>
          <w:rFonts w:hint="eastAsia" w:ascii="宋体" w:hAnsi="宋体"/>
          <w:sz w:val="24"/>
        </w:rPr>
        <w:t>1</w:t>
      </w:r>
      <w:r>
        <w:rPr>
          <w:rFonts w:hint="eastAsia"/>
          <w:sz w:val="24"/>
        </w:rPr>
        <w:t xml:space="preserve"> 又因为∠1+∠2+∠3+∠4=</w:t>
      </w:r>
      <w:r>
        <w:rPr>
          <w:sz w:val="24"/>
        </w:rPr>
        <w:object>
          <v:shape id="_x0000_i1070" o:spt="75" alt=" 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5">
            <o:LockedField>false</o:LockedField>
          </o:OLEObject>
        </w:object>
      </w:r>
      <w:r>
        <w:rPr>
          <w:rFonts w:hint="eastAsia"/>
          <w:sz w:val="24"/>
        </w:rPr>
        <w:t>所以∠1+∠2=∠3+∠4=</w:t>
      </w:r>
      <w:r>
        <w:rPr>
          <w:sz w:val="24"/>
        </w:rPr>
        <w:object>
          <v:shape id="_x0000_i1071" o:spt="75" alt=" 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7">
            <o:LockedField>false</o:LockedField>
          </o:OLEObject>
        </w:object>
      </w:r>
      <w:r>
        <w:rPr>
          <w:rFonts w:hint="eastAsia"/>
          <w:sz w:val="24"/>
        </w:rPr>
        <w:t>即∠BED=</w:t>
      </w:r>
      <w:r>
        <w:rPr>
          <w:sz w:val="24"/>
        </w:rPr>
        <w:object>
          <v:shape id="_x0000_i1072" o:spt="75" alt=" 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9">
            <o:LockedField>false</o:LockedField>
          </o:OLEObject>
        </w:object>
      </w:r>
      <w:r>
        <w:rPr>
          <w:rFonts w:hint="eastAsia"/>
          <w:sz w:val="24"/>
        </w:rPr>
        <w:t xml:space="preserve">  故BE⊥D</w:t>
      </w:r>
      <w:r>
        <w:rPr>
          <w:rFonts w:hint="eastAsia" w:ascii="宋体" w:hAnsi="宋体"/>
          <w:sz w:val="24"/>
        </w:rPr>
        <w:t>E</w:t>
      </w:r>
    </w:p>
    <w:p>
      <w:pPr>
        <w:spacing w:line="360" w:lineRule="auto"/>
        <w:textAlignment w:val="center"/>
      </w:pPr>
      <w:r>
        <w:rPr>
          <w:rFonts w:hint="eastAsia"/>
          <w:sz w:val="24"/>
        </w:rPr>
        <w:t>2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.</w:t>
      </w:r>
      <w:r>
        <w:rPr>
          <w:sz w:val="24"/>
        </w:rPr>
        <w:t>解：（1）设每本文学名著x元，动漫书y元，</w:t>
      </w:r>
    </w:p>
    <w:p>
      <w:pPr>
        <w:spacing w:line="360" w:lineRule="auto"/>
        <w:textAlignment w:val="center"/>
        <w:rPr>
          <w:rFonts w:hint="eastAsia"/>
        </w:rPr>
      </w:pPr>
      <w:r>
        <w:rPr>
          <w:sz w:val="24"/>
        </w:rPr>
        <w:t>可得：</w:t>
      </w:r>
      <w:r>
        <w:rPr>
          <w:sz w:val="24"/>
        </w:rPr>
        <w:object>
          <v:shape id="_x0000_i1073" o:spt="75" alt=" " type="#_x0000_t75" style="height:36pt;width:94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10">
            <o:LockedField>false</o:LockedField>
          </o:OLEObject>
        </w:object>
      </w:r>
      <w:r>
        <w:rPr>
          <w:sz w:val="24"/>
        </w:rPr>
        <w:t>解得：</w:t>
      </w:r>
      <w:r>
        <w:rPr>
          <w:sz w:val="24"/>
        </w:rPr>
        <w:object>
          <v:shape id="_x0000_i1074" o:spt="75" alt=" 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12">
            <o:LockedField>false</o:LockedField>
          </o:OLEObject>
        </w:object>
      </w:r>
    </w:p>
    <w:p>
      <w:pPr>
        <w:spacing w:line="360" w:lineRule="auto"/>
        <w:textAlignment w:val="center"/>
      </w:pPr>
      <w:r>
        <w:rPr>
          <w:sz w:val="24"/>
        </w:rPr>
        <w:t>答：每本文学名著和动漫书各为38元和20元；</w:t>
      </w:r>
    </w:p>
    <w:p>
      <w:pPr>
        <w:spacing w:line="360" w:lineRule="auto"/>
        <w:textAlignment w:val="center"/>
        <w:rPr>
          <w:rFonts w:hint="eastAsia"/>
          <w:sz w:val="24"/>
        </w:rPr>
      </w:pPr>
      <w:r>
        <w:rPr>
          <w:sz w:val="24"/>
        </w:rPr>
        <w:t>（2）设学校要求购买文学名著</w:t>
      </w:r>
      <w:r>
        <w:rPr>
          <w:rFonts w:hint="eastAsia"/>
          <w:sz w:val="24"/>
        </w:rPr>
        <w:t>a</w:t>
      </w:r>
      <w:r>
        <w:rPr>
          <w:sz w:val="24"/>
        </w:rPr>
        <w:t>本，动漫书为（</w:t>
      </w:r>
      <w:r>
        <w:rPr>
          <w:rFonts w:hint="eastAsia"/>
          <w:sz w:val="24"/>
        </w:rPr>
        <w:t>a</w:t>
      </w:r>
      <w:r>
        <w:rPr>
          <w:rFonts w:hint="eastAsia" w:ascii="宋体" w:hAnsi="宋体"/>
          <w:sz w:val="24"/>
        </w:rPr>
        <w:t>+</w:t>
      </w:r>
      <w:r>
        <w:rPr>
          <w:sz w:val="24"/>
        </w:rPr>
        <w:t>20）本，</w:t>
      </w:r>
    </w:p>
    <w:p>
      <w:pPr>
        <w:spacing w:line="360" w:lineRule="auto"/>
        <w:textAlignment w:val="center"/>
        <w:rPr>
          <w:rFonts w:hint="eastAsia"/>
        </w:rPr>
      </w:pPr>
      <w:r>
        <w:rPr>
          <w:sz w:val="24"/>
        </w:rPr>
        <w:t>根据题意可得：</w:t>
      </w:r>
      <w:r>
        <w:rPr>
          <w:sz w:val="24"/>
        </w:rPr>
        <w:object>
          <v:shape id="_x0000_i1075" o:spt="75" alt=" " type="#_x0000_t75" style="height:36pt;width:1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4">
            <o:LockedField>false</o:LockedField>
          </o:OLEObject>
        </w:object>
      </w:r>
      <w:r>
        <w:rPr>
          <w:sz w:val="24"/>
        </w:rPr>
        <w:t>解得：</w:t>
      </w:r>
      <w:r>
        <w:rPr>
          <w:sz w:val="24"/>
        </w:rPr>
        <w:object>
          <v:shape id="_x0000_i1076" o:spt="75" alt=" 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6">
            <o:LockedField>false</o:LockedField>
          </o:OLEObject>
        </w:object>
      </w:r>
    </w:p>
    <w:p>
      <w:pPr>
        <w:spacing w:line="360" w:lineRule="auto"/>
        <w:textAlignment w:val="center"/>
      </w:pPr>
      <w:r>
        <w:rPr>
          <w:sz w:val="24"/>
        </w:rPr>
        <w:t>因为取整数，所以x取27，28，29；</w:t>
      </w:r>
    </w:p>
    <w:p>
      <w:pPr>
        <w:spacing w:line="360" w:lineRule="auto"/>
        <w:textAlignment w:val="center"/>
      </w:pPr>
      <w:r>
        <w:rPr>
          <w:sz w:val="24"/>
        </w:rPr>
        <w:t>方案一：文学名著27本，动漫书47本；</w:t>
      </w:r>
    </w:p>
    <w:p>
      <w:pPr>
        <w:spacing w:line="360" w:lineRule="auto"/>
        <w:textAlignment w:val="center"/>
      </w:pPr>
      <w:r>
        <w:rPr>
          <w:sz w:val="24"/>
        </w:rPr>
        <w:t>方案二：文学名著28本，动漫书48本；</w:t>
      </w:r>
    </w:p>
    <w:p>
      <w:pPr>
        <w:spacing w:line="360" w:lineRule="auto"/>
        <w:textAlignment w:val="center"/>
      </w:pPr>
      <w:r>
        <w:rPr>
          <w:sz w:val="24"/>
        </w:rPr>
        <w:t>方案三：文学名著29本，动漫书49本．</w:t>
      </w:r>
    </w:p>
    <w:p/>
    <w:p>
      <w:pPr>
        <w:numPr>
          <w:ilvl w:val="0"/>
          <w:numId w:val="0"/>
        </w:numPr>
        <w:ind w:leftChars="0"/>
        <w:rPr>
          <w:rFonts w:hint="eastAsia" w:ascii="宋体" w:hAnsi="宋体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5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E78AA"/>
    <w:multiLevelType w:val="singleLevel"/>
    <w:tmpl w:val="5D0E78A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F58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after="200"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Paragraph"/>
    <w:qFormat/>
    <w:uiPriority w:val="0"/>
    <w:pPr>
      <w:spacing w:after="200" w:line="276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1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0.bin"/><Relationship Id="rId9" Type="http://schemas.openxmlformats.org/officeDocument/2006/relationships/oleObject" Target="embeddings/oleObject2.bin"/><Relationship Id="rId89" Type="http://schemas.openxmlformats.org/officeDocument/2006/relationships/image" Target="media/image46.wmf"/><Relationship Id="rId88" Type="http://schemas.openxmlformats.org/officeDocument/2006/relationships/oleObject" Target="embeddings/oleObject39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8.bin"/><Relationship Id="rId85" Type="http://schemas.openxmlformats.org/officeDocument/2006/relationships/image" Target="media/image44.png"/><Relationship Id="rId84" Type="http://schemas.openxmlformats.org/officeDocument/2006/relationships/image" Target="media/image43.png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png"/><Relationship Id="rId78" Type="http://schemas.openxmlformats.org/officeDocument/2006/relationships/image" Target="media/image39.png"/><Relationship Id="rId77" Type="http://schemas.openxmlformats.org/officeDocument/2006/relationships/image" Target="media/image38.png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png"/><Relationship Id="rId63" Type="http://schemas.openxmlformats.org/officeDocument/2006/relationships/image" Target="media/image30.png"/><Relationship Id="rId62" Type="http://schemas.openxmlformats.org/officeDocument/2006/relationships/image" Target="media/image29.png"/><Relationship Id="rId61" Type="http://schemas.openxmlformats.org/officeDocument/2006/relationships/image" Target="media/image28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image" Target="media/image1.jpeg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theme" Target="theme/theme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0" Type="http://schemas.openxmlformats.org/officeDocument/2006/relationships/fontTable" Target="fontTable.xml"/><Relationship Id="rId12" Type="http://schemas.openxmlformats.org/officeDocument/2006/relationships/image" Target="media/image5.wmf"/><Relationship Id="rId119" Type="http://schemas.openxmlformats.org/officeDocument/2006/relationships/numbering" Target="numbering.xml"/><Relationship Id="rId118" Type="http://schemas.openxmlformats.org/officeDocument/2006/relationships/customXml" Target="../customXml/item1.xml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8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7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png"/><Relationship Id="rId103" Type="http://schemas.openxmlformats.org/officeDocument/2006/relationships/image" Target="media/image54.png"/><Relationship Id="rId102" Type="http://schemas.openxmlformats.org/officeDocument/2006/relationships/image" Target="media/image53.png"/><Relationship Id="rId101" Type="http://schemas.openxmlformats.org/officeDocument/2006/relationships/image" Target="media/image52.jpeg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2019-06-01T05:55:00Z</dcterms:created>
  <dc:creator>Administrator</dc:creator>
  <cp:lastModifiedBy>戴尔</cp:lastModifiedBy>
  <dcterms:modified xsi:type="dcterms:W3CDTF">2019-07-08T12:34:21Z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