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pict>
          <v:shape id="_x0000_s1025" o:spid="_x0000_s1025" o:spt="75" type="#_x0000_t75" style="position:absolute;left:0pt;margin-left:894pt;margin-top:861pt;height:26pt;width:2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cs="黑体"/>
          <w:b/>
          <w:bCs/>
          <w:sz w:val="36"/>
          <w:szCs w:val="36"/>
          <w:lang w:val="en-US" w:eastAsia="zh-CN"/>
        </w:rPr>
        <w:t>2018-2019学年度第一学期期末考试</w:t>
      </w: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初二语文试卷</w:t>
      </w:r>
    </w:p>
    <w:p>
      <w:pPr>
        <w:jc w:val="right"/>
        <w:rPr>
          <w:rFonts w:hint="eastAsia" w:ascii="宋体" w:hAnsi="宋体" w:eastAsia="宋体" w:cs="宋体"/>
          <w:b w:val="0"/>
          <w:sz w:val="28"/>
          <w:szCs w:val="28"/>
        </w:rPr>
      </w:pPr>
      <w:bookmarkStart w:id="0" w:name="_GoBack"/>
      <w:bookmarkEnd w:id="0"/>
    </w:p>
    <w:p>
      <w:pPr>
        <w:bidi w:val="0"/>
        <w:snapToGrid w:val="0"/>
        <w:spacing w:line="360" w:lineRule="auto"/>
        <w:rPr>
          <w:rFonts w:hint="eastAsia" w:ascii="宋体" w:hAnsi="宋体" w:eastAsia="宋体" w:cs="宋体"/>
          <w:b w:val="0"/>
          <w:sz w:val="28"/>
          <w:szCs w:val="28"/>
        </w:rPr>
      </w:pPr>
      <w:r>
        <w:rPr>
          <w:rFonts w:hint="eastAsia" w:ascii="宋体" w:hAnsi="宋体" w:eastAsia="宋体" w:cs="宋体"/>
          <w:b w:val="0"/>
          <w:sz w:val="28"/>
          <w:szCs w:val="28"/>
        </w:rPr>
        <w:t>一、积累与运用（本题包括1-7题，共25分）</w:t>
      </w:r>
    </w:p>
    <w:p>
      <w:pPr>
        <w:jc w:val="both"/>
        <w:rPr>
          <w:rFonts w:hint="eastAsia" w:ascii="宋体" w:hAnsi="宋体" w:eastAsia="宋体" w:cs="宋体"/>
          <w:b w:val="0"/>
          <w:sz w:val="24"/>
          <w:szCs w:val="24"/>
          <w:lang w:eastAsia="zh-CN"/>
        </w:rPr>
      </w:pPr>
      <w:r>
        <w:rPr>
          <w:rFonts w:hint="eastAsia" w:ascii="宋体" w:hAnsi="宋体" w:eastAsia="宋体" w:cs="宋体"/>
          <w:b w:val="0"/>
          <w:sz w:val="24"/>
          <w:szCs w:val="24"/>
          <w:lang w:val="en-US" w:eastAsia="zh-CN"/>
        </w:rPr>
        <w:t>1.</w:t>
      </w:r>
      <w:r>
        <w:rPr>
          <w:rFonts w:hint="eastAsia" w:ascii="宋体" w:hAnsi="宋体" w:eastAsia="宋体" w:cs="宋体"/>
          <w:b w:val="0"/>
          <w:sz w:val="24"/>
          <w:szCs w:val="24"/>
        </w:rPr>
        <w:t>下列词语中加点的字，读音</w:t>
      </w:r>
      <w:r>
        <w:rPr>
          <w:rFonts w:hint="eastAsia" w:ascii="宋体" w:hAnsi="宋体" w:eastAsia="宋体" w:cs="宋体"/>
          <w:b w:val="0"/>
          <w:sz w:val="24"/>
          <w:szCs w:val="24"/>
          <w:em w:val="dot"/>
        </w:rPr>
        <w:t>全部正确</w:t>
      </w:r>
      <w:r>
        <w:rPr>
          <w:rFonts w:hint="eastAsia" w:ascii="宋体" w:hAnsi="宋体" w:eastAsia="宋体" w:cs="宋体"/>
          <w:b w:val="0"/>
          <w:sz w:val="24"/>
          <w:szCs w:val="24"/>
        </w:rPr>
        <w:t>的一组是（　　）</w:t>
      </w:r>
      <w:r>
        <w:rPr>
          <w:rFonts w:hint="eastAsia" w:ascii="宋体" w:hAnsi="宋体" w:eastAsia="宋体" w:cs="宋体"/>
          <w:b w:val="0"/>
          <w:sz w:val="24"/>
          <w:szCs w:val="24"/>
          <w:lang w:eastAsia="zh-CN"/>
        </w:rPr>
        <w:t>（</w:t>
      </w:r>
      <w:r>
        <w:rPr>
          <w:rFonts w:hint="eastAsia" w:ascii="宋体" w:hAnsi="宋体" w:eastAsia="宋体" w:cs="宋体"/>
          <w:b w:val="0"/>
          <w:sz w:val="24"/>
          <w:szCs w:val="24"/>
          <w:lang w:val="en-US" w:eastAsia="zh-CN"/>
        </w:rPr>
        <w:t>3分</w:t>
      </w:r>
      <w:r>
        <w:rPr>
          <w:rFonts w:hint="eastAsia" w:ascii="宋体" w:hAnsi="宋体" w:eastAsia="宋体" w:cs="宋体"/>
          <w:b w:val="0"/>
          <w:sz w:val="24"/>
          <w:szCs w:val="24"/>
          <w:lang w:eastAsia="zh-CN"/>
        </w:rPr>
        <w:t>）</w:t>
      </w:r>
    </w:p>
    <w:p>
      <w:pPr>
        <w:bidi w:val="0"/>
        <w:adjustRightInd w:val="0"/>
        <w:snapToGrid w:val="0"/>
        <w:spacing w:line="360" w:lineRule="auto"/>
        <w:rPr>
          <w:rFonts w:hint="eastAsia" w:ascii="宋体" w:hAnsi="宋体" w:eastAsia="宋体" w:cs="宋体"/>
          <w:b w:val="0"/>
          <w:sz w:val="24"/>
          <w:szCs w:val="24"/>
        </w:rPr>
      </w:pPr>
      <w:r>
        <w:rPr>
          <w:rFonts w:hint="eastAsia" w:ascii="宋体" w:hAnsi="宋体" w:eastAsia="宋体" w:cs="宋体"/>
          <w:b w:val="0"/>
          <w:sz w:val="24"/>
          <w:szCs w:val="24"/>
        </w:rPr>
        <w:t>A．</w:t>
      </w:r>
      <w:r>
        <w:rPr>
          <w:rFonts w:hint="eastAsia" w:ascii="宋体" w:hAnsi="宋体" w:eastAsia="宋体" w:cs="宋体"/>
          <w:b w:val="0"/>
          <w:sz w:val="24"/>
          <w:szCs w:val="24"/>
          <w:lang w:eastAsia="zh-CN"/>
        </w:rPr>
        <w:t>丘</w:t>
      </w:r>
      <w:r>
        <w:rPr>
          <w:rFonts w:hint="eastAsia" w:ascii="宋体" w:hAnsi="宋体" w:eastAsia="宋体" w:cs="宋体"/>
          <w:b w:val="0"/>
          <w:sz w:val="24"/>
          <w:szCs w:val="24"/>
          <w:em w:val="dot"/>
          <w:lang w:eastAsia="zh-CN"/>
        </w:rPr>
        <w:t>壑</w:t>
      </w:r>
      <w:r>
        <w:rPr>
          <w:rFonts w:hint="eastAsia" w:ascii="宋体" w:hAnsi="宋体" w:eastAsia="宋体" w:cs="宋体"/>
          <w:b w:val="0"/>
          <w:sz w:val="24"/>
          <w:szCs w:val="24"/>
        </w:rPr>
        <w:t>（</w:t>
      </w:r>
      <w:r>
        <w:rPr>
          <w:rFonts w:ascii="Arial" w:hAnsi="Arial" w:eastAsia="宋体" w:cs="Arial"/>
          <w:b w:val="0"/>
          <w:i w:val="0"/>
          <w:caps w:val="0"/>
          <w:color w:val="333333"/>
          <w:spacing w:val="0"/>
          <w:sz w:val="24"/>
          <w:szCs w:val="24"/>
          <w:shd w:val="clear" w:color="auto" w:fill="FFFFFF"/>
        </w:rPr>
        <w:t>hè</w:t>
      </w:r>
      <w:r>
        <w:rPr>
          <w:rFonts w:hint="eastAsia" w:ascii="宋体" w:hAnsi="宋体" w:eastAsia="宋体" w:cs="宋体"/>
          <w:b w:val="0"/>
          <w:sz w:val="24"/>
          <w:szCs w:val="24"/>
        </w:rPr>
        <w:t xml:space="preserve">）  </w:t>
      </w:r>
      <w:r>
        <w:rPr>
          <w:rFonts w:hint="eastAsia" w:ascii="宋体" w:hAnsi="宋体" w:eastAsia="宋体" w:cs="宋体"/>
          <w:b w:val="0"/>
          <w:sz w:val="24"/>
          <w:szCs w:val="24"/>
        </w:rPr>
        <w:tab/>
      </w:r>
      <w:r>
        <w:rPr>
          <w:rFonts w:hint="eastAsia" w:ascii="宋体" w:hAnsi="宋体" w:eastAsia="宋体" w:cs="宋体"/>
          <w:b w:val="0"/>
          <w:sz w:val="24"/>
          <w:szCs w:val="24"/>
          <w:em w:val="dot"/>
          <w:lang w:eastAsia="zh-CN"/>
        </w:rPr>
        <w:t>倔</w:t>
      </w:r>
      <w:r>
        <w:rPr>
          <w:rFonts w:hint="eastAsia" w:ascii="宋体" w:hAnsi="宋体" w:eastAsia="宋体" w:cs="宋体"/>
          <w:b w:val="0"/>
          <w:sz w:val="24"/>
          <w:szCs w:val="24"/>
          <w:lang w:eastAsia="zh-CN"/>
        </w:rPr>
        <w:t>强</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jué</w:t>
      </w:r>
      <w:r>
        <w:rPr>
          <w:rFonts w:hint="eastAsia" w:ascii="宋体" w:hAnsi="宋体" w:eastAsia="宋体" w:cs="宋体"/>
          <w:b w:val="0"/>
          <w:sz w:val="24"/>
          <w:szCs w:val="24"/>
        </w:rPr>
        <w:t>）</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em w:val="dot"/>
          <w:lang w:eastAsia="zh-CN"/>
        </w:rPr>
        <w:t>菌</w:t>
      </w:r>
      <w:r>
        <w:rPr>
          <w:rFonts w:hint="eastAsia" w:ascii="宋体" w:hAnsi="宋体" w:eastAsia="宋体" w:cs="宋体"/>
          <w:b w:val="0"/>
          <w:sz w:val="24"/>
          <w:szCs w:val="24"/>
          <w:lang w:eastAsia="zh-CN"/>
        </w:rPr>
        <w:t>子</w:t>
      </w:r>
      <w:r>
        <w:rPr>
          <w:rFonts w:hint="eastAsia" w:ascii="宋体" w:hAnsi="宋体" w:eastAsia="宋体" w:cs="宋体"/>
          <w:b w:val="0"/>
          <w:sz w:val="24"/>
          <w:szCs w:val="24"/>
        </w:rPr>
        <w:t>（</w:t>
      </w:r>
      <w:r>
        <w:rPr>
          <w:rFonts w:ascii="Arial" w:hAnsi="Arial" w:eastAsia="宋体" w:cs="Arial"/>
          <w:b w:val="0"/>
          <w:i w:val="0"/>
          <w:caps w:val="0"/>
          <w:color w:val="333333"/>
          <w:spacing w:val="0"/>
          <w:sz w:val="24"/>
          <w:szCs w:val="24"/>
          <w:shd w:val="clear" w:color="auto" w:fill="FFFFFF"/>
        </w:rPr>
        <w:t>jūn</w:t>
      </w:r>
      <w:r>
        <w:rPr>
          <w:rFonts w:hint="eastAsia" w:ascii="宋体" w:hAnsi="宋体" w:eastAsia="宋体" w:cs="宋体"/>
          <w:b w:val="0"/>
          <w:sz w:val="24"/>
          <w:szCs w:val="24"/>
        </w:rPr>
        <w:t xml:space="preserve">）  </w:t>
      </w:r>
      <w:r>
        <w:rPr>
          <w:rFonts w:hint="eastAsia" w:ascii="宋体" w:hAnsi="宋体" w:eastAsia="宋体" w:cs="宋体"/>
          <w:b w:val="0"/>
          <w:sz w:val="24"/>
          <w:szCs w:val="24"/>
          <w:em w:val="dot"/>
          <w:lang w:eastAsia="zh-CN"/>
        </w:rPr>
        <w:t>濒</w:t>
      </w:r>
      <w:r>
        <w:rPr>
          <w:rFonts w:hint="eastAsia" w:ascii="宋体" w:hAnsi="宋体" w:eastAsia="宋体" w:cs="宋体"/>
          <w:b w:val="0"/>
          <w:sz w:val="24"/>
          <w:szCs w:val="24"/>
          <w:lang w:eastAsia="zh-CN"/>
        </w:rPr>
        <w:t>临</w:t>
      </w:r>
      <w:r>
        <w:rPr>
          <w:rFonts w:hint="eastAsia" w:ascii="宋体" w:hAnsi="宋体" w:eastAsia="宋体" w:cs="宋体"/>
          <w:b w:val="0"/>
          <w:sz w:val="24"/>
          <w:szCs w:val="24"/>
        </w:rPr>
        <w:t>（</w:t>
      </w:r>
      <w:r>
        <w:rPr>
          <w:rFonts w:ascii="Arial" w:hAnsi="Arial" w:eastAsia="宋体" w:cs="Arial"/>
          <w:b w:val="0"/>
          <w:i w:val="0"/>
          <w:caps w:val="0"/>
          <w:color w:val="333333"/>
          <w:spacing w:val="0"/>
          <w:sz w:val="24"/>
          <w:szCs w:val="24"/>
          <w:shd w:val="clear" w:color="auto" w:fill="FFFFFF"/>
        </w:rPr>
        <w:t>bīn</w:t>
      </w:r>
      <w:r>
        <w:rPr>
          <w:rFonts w:hint="eastAsia" w:ascii="Arial" w:hAnsi="Arial" w:eastAsia="宋体" w:cs="Arial"/>
          <w:b w:val="0"/>
          <w:i w:val="0"/>
          <w:caps w:val="0"/>
          <w:color w:val="333333"/>
          <w:spacing w:val="0"/>
          <w:sz w:val="24"/>
          <w:szCs w:val="24"/>
          <w:shd w:val="clear" w:color="auto" w:fill="FFFFFF"/>
        </w:rPr>
        <w:t xml:space="preserve"> </w:t>
      </w:r>
      <w:r>
        <w:rPr>
          <w:rFonts w:hint="eastAsia" w:ascii="宋体" w:hAnsi="宋体" w:eastAsia="宋体" w:cs="宋体"/>
          <w:b w:val="0"/>
          <w:sz w:val="24"/>
          <w:szCs w:val="24"/>
        </w:rPr>
        <w:t>）</w:t>
      </w:r>
    </w:p>
    <w:p>
      <w:pPr>
        <w:bidi w:val="0"/>
        <w:adjustRightInd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rPr>
        <w:t>B．</w:t>
      </w:r>
      <w:r>
        <w:rPr>
          <w:rFonts w:hint="eastAsia" w:ascii="宋体" w:hAnsi="宋体" w:eastAsia="宋体" w:cs="宋体"/>
          <w:b w:val="0"/>
          <w:sz w:val="24"/>
          <w:szCs w:val="24"/>
          <w:em w:val="dot"/>
          <w:lang w:eastAsia="zh-CN"/>
        </w:rPr>
        <w:t>绢</w:t>
      </w:r>
      <w:r>
        <w:rPr>
          <w:rFonts w:hint="eastAsia" w:ascii="宋体" w:hAnsi="宋体" w:eastAsia="宋体" w:cs="宋体"/>
          <w:b w:val="0"/>
          <w:sz w:val="24"/>
          <w:szCs w:val="24"/>
          <w:lang w:eastAsia="zh-CN"/>
        </w:rPr>
        <w:t>本</w:t>
      </w:r>
      <w:r>
        <w:rPr>
          <w:rFonts w:hint="eastAsia" w:ascii="宋体" w:hAnsi="宋体" w:eastAsia="宋体" w:cs="宋体"/>
          <w:b w:val="0"/>
          <w:sz w:val="24"/>
          <w:szCs w:val="24"/>
        </w:rPr>
        <w:t>（</w:t>
      </w:r>
      <w:r>
        <w:rPr>
          <w:rFonts w:ascii="Arial" w:hAnsi="Arial" w:eastAsia="宋体" w:cs="Arial"/>
          <w:b w:val="0"/>
          <w:i w:val="0"/>
          <w:caps w:val="0"/>
          <w:color w:val="333333"/>
          <w:spacing w:val="0"/>
          <w:sz w:val="24"/>
          <w:szCs w:val="24"/>
          <w:shd w:val="clear" w:color="auto" w:fill="FFFFFF"/>
        </w:rPr>
        <w:t>juàn</w:t>
      </w:r>
      <w:r>
        <w:rPr>
          <w:rFonts w:hint="eastAsia" w:ascii="宋体" w:hAnsi="宋体" w:eastAsia="宋体" w:cs="宋体"/>
          <w:b w:val="0"/>
          <w:sz w:val="24"/>
          <w:szCs w:val="24"/>
        </w:rPr>
        <w:t xml:space="preserve">）  </w:t>
      </w:r>
      <w:r>
        <w:rPr>
          <w:rFonts w:hint="eastAsia" w:ascii="宋体" w:hAnsi="宋体" w:eastAsia="宋体" w:cs="宋体"/>
          <w:b w:val="0"/>
          <w:sz w:val="24"/>
          <w:szCs w:val="24"/>
        </w:rPr>
        <w:tab/>
      </w:r>
      <w:r>
        <w:rPr>
          <w:rFonts w:hint="eastAsia" w:ascii="宋体" w:hAnsi="宋体" w:eastAsia="宋体" w:cs="宋体"/>
          <w:b w:val="0"/>
          <w:sz w:val="24"/>
          <w:szCs w:val="24"/>
          <w:em w:val="dot"/>
          <w:lang w:eastAsia="zh-CN"/>
        </w:rPr>
        <w:t>纤</w:t>
      </w:r>
      <w:r>
        <w:rPr>
          <w:rFonts w:hint="eastAsia" w:ascii="宋体" w:hAnsi="宋体" w:eastAsia="宋体" w:cs="宋体"/>
          <w:b w:val="0"/>
          <w:sz w:val="24"/>
          <w:szCs w:val="24"/>
          <w:lang w:eastAsia="zh-CN"/>
        </w:rPr>
        <w:t>维</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qi</w:t>
      </w:r>
      <w:r>
        <w:rPr>
          <w:rFonts w:ascii="Arial" w:hAnsi="Arial" w:eastAsia="宋体" w:cs="Arial"/>
          <w:b w:val="0"/>
          <w:i w:val="0"/>
          <w:caps w:val="0"/>
          <w:color w:val="333333"/>
          <w:spacing w:val="0"/>
          <w:sz w:val="24"/>
          <w:szCs w:val="24"/>
          <w:shd w:val="clear" w:color="auto" w:fill="FFFFFF"/>
        </w:rPr>
        <w:t>ā</w:t>
      </w:r>
      <w:r>
        <w:rPr>
          <w:rFonts w:hint="eastAsia" w:ascii="Arial" w:hAnsi="Arial" w:eastAsia="宋体" w:cs="Arial"/>
          <w:b w:val="0"/>
          <w:i w:val="0"/>
          <w:caps w:val="0"/>
          <w:color w:val="333333"/>
          <w:spacing w:val="0"/>
          <w:sz w:val="24"/>
          <w:szCs w:val="24"/>
          <w:shd w:val="clear" w:color="auto" w:fill="FFFFFF"/>
        </w:rPr>
        <w:t>n</w:t>
      </w:r>
      <w:r>
        <w:rPr>
          <w:rFonts w:hint="eastAsia" w:ascii="宋体" w:hAnsi="宋体" w:eastAsia="宋体" w:cs="宋体"/>
          <w:b w:val="0"/>
          <w:sz w:val="24"/>
          <w:szCs w:val="24"/>
        </w:rPr>
        <w:t xml:space="preserve">）  </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lang w:eastAsia="zh-CN"/>
        </w:rPr>
        <w:t>顾</w:t>
      </w:r>
      <w:r>
        <w:rPr>
          <w:rFonts w:hint="eastAsia" w:ascii="宋体" w:hAnsi="宋体" w:eastAsia="宋体" w:cs="宋体"/>
          <w:b w:val="0"/>
          <w:sz w:val="24"/>
          <w:szCs w:val="24"/>
          <w:em w:val="dot"/>
          <w:lang w:eastAsia="zh-CN"/>
        </w:rPr>
        <w:t>忌</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jì</w:t>
      </w:r>
      <w:r>
        <w:rPr>
          <w:rFonts w:hint="eastAsia" w:ascii="宋体" w:hAnsi="宋体" w:eastAsia="宋体" w:cs="宋体"/>
          <w:b w:val="0"/>
          <w:sz w:val="24"/>
          <w:szCs w:val="24"/>
        </w:rPr>
        <w:t xml:space="preserve">）   </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lang w:eastAsia="zh-CN"/>
        </w:rPr>
        <w:t>映</w:t>
      </w:r>
      <w:r>
        <w:rPr>
          <w:rFonts w:hint="eastAsia" w:ascii="宋体" w:hAnsi="宋体" w:eastAsia="宋体" w:cs="宋体"/>
          <w:b w:val="0"/>
          <w:sz w:val="24"/>
          <w:szCs w:val="24"/>
          <w:em w:val="dot"/>
          <w:lang w:eastAsia="zh-CN"/>
        </w:rPr>
        <w:t>衬</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chèn</w:t>
      </w:r>
      <w:r>
        <w:rPr>
          <w:rFonts w:hint="eastAsia" w:ascii="宋体" w:hAnsi="宋体" w:eastAsia="宋体" w:cs="宋体"/>
          <w:b w:val="0"/>
          <w:sz w:val="24"/>
          <w:szCs w:val="24"/>
        </w:rPr>
        <w:t>）</w:t>
      </w:r>
      <w:r>
        <w:rPr>
          <w:rFonts w:hint="eastAsia" w:ascii="宋体" w:hAnsi="宋体" w:eastAsia="宋体" w:cs="宋体"/>
          <w:b w:val="0"/>
          <w:sz w:val="24"/>
          <w:szCs w:val="24"/>
          <w:lang w:val="en-US" w:eastAsia="zh-CN"/>
        </w:rPr>
        <w:t xml:space="preserve"> </w:t>
      </w:r>
    </w:p>
    <w:p>
      <w:pPr>
        <w:bidi w:val="0"/>
        <w:adjustRightInd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rPr>
        <w:t>C．</w:t>
      </w:r>
      <w:r>
        <w:rPr>
          <w:rFonts w:hint="eastAsia" w:ascii="宋体" w:hAnsi="宋体" w:eastAsia="宋体" w:cs="宋体"/>
          <w:b w:val="0"/>
          <w:sz w:val="24"/>
          <w:szCs w:val="24"/>
          <w:em w:val="dot"/>
          <w:lang w:eastAsia="zh-CN"/>
        </w:rPr>
        <w:t>罅</w:t>
      </w:r>
      <w:r>
        <w:rPr>
          <w:rFonts w:hint="eastAsia" w:ascii="宋体" w:hAnsi="宋体" w:eastAsia="宋体" w:cs="宋体"/>
          <w:b w:val="0"/>
          <w:sz w:val="24"/>
          <w:szCs w:val="24"/>
          <w:lang w:eastAsia="zh-CN"/>
        </w:rPr>
        <w:t>隙</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xià</w:t>
      </w:r>
      <w:r>
        <w:rPr>
          <w:rFonts w:hint="eastAsia" w:ascii="宋体" w:hAnsi="宋体" w:eastAsia="宋体" w:cs="宋体"/>
          <w:b w:val="0"/>
          <w:sz w:val="24"/>
          <w:szCs w:val="24"/>
        </w:rPr>
        <w:t>）</w:t>
      </w:r>
      <w:r>
        <w:rPr>
          <w:rFonts w:hint="eastAsia" w:ascii="宋体" w:hAnsi="宋体" w:eastAsia="宋体" w:cs="宋体"/>
          <w:b w:val="0"/>
          <w:sz w:val="24"/>
          <w:szCs w:val="24"/>
        </w:rPr>
        <w:tab/>
      </w:r>
      <w:r>
        <w:rPr>
          <w:rFonts w:hint="eastAsia" w:ascii="宋体" w:hAnsi="宋体" w:eastAsia="宋体" w:cs="宋体"/>
          <w:b w:val="0"/>
          <w:sz w:val="24"/>
          <w:szCs w:val="24"/>
        </w:rPr>
        <w:tab/>
      </w:r>
      <w:r>
        <w:rPr>
          <w:rFonts w:hint="eastAsia" w:ascii="宋体" w:hAnsi="宋体" w:eastAsia="宋体" w:cs="宋体"/>
          <w:b w:val="0"/>
          <w:sz w:val="24"/>
          <w:szCs w:val="24"/>
          <w:lang w:eastAsia="zh-CN"/>
        </w:rPr>
        <w:t>跳</w:t>
      </w:r>
      <w:r>
        <w:rPr>
          <w:rFonts w:hint="eastAsia" w:ascii="宋体" w:hAnsi="宋体" w:eastAsia="宋体" w:cs="宋体"/>
          <w:b w:val="0"/>
          <w:sz w:val="24"/>
          <w:szCs w:val="24"/>
          <w:em w:val="dot"/>
          <w:lang w:eastAsia="zh-CN"/>
        </w:rPr>
        <w:t>蚤</w:t>
      </w:r>
      <w:r>
        <w:rPr>
          <w:rFonts w:hint="eastAsia" w:ascii="宋体" w:hAnsi="宋体" w:eastAsia="宋体" w:cs="宋体"/>
          <w:b w:val="0"/>
          <w:sz w:val="24"/>
          <w:szCs w:val="24"/>
        </w:rPr>
        <w:t>（</w:t>
      </w:r>
      <w:r>
        <w:rPr>
          <w:rFonts w:ascii="Arial" w:hAnsi="Arial" w:eastAsia="宋体" w:cs="Arial"/>
          <w:b w:val="0"/>
          <w:i w:val="0"/>
          <w:caps w:val="0"/>
          <w:color w:val="333333"/>
          <w:spacing w:val="0"/>
          <w:sz w:val="24"/>
          <w:szCs w:val="24"/>
          <w:shd w:val="clear" w:color="auto" w:fill="FFFFFF"/>
        </w:rPr>
        <w:t>zao</w:t>
      </w:r>
      <w:r>
        <w:rPr>
          <w:rFonts w:hint="eastAsia" w:ascii="宋体" w:hAnsi="宋体" w:eastAsia="宋体" w:cs="宋体"/>
          <w:b w:val="0"/>
          <w:sz w:val="24"/>
          <w:szCs w:val="24"/>
        </w:rPr>
        <w:t xml:space="preserve">）  </w:t>
      </w:r>
      <w:r>
        <w:rPr>
          <w:rFonts w:hint="eastAsia" w:ascii="宋体" w:hAnsi="宋体" w:eastAsia="宋体" w:cs="宋体"/>
          <w:b w:val="0"/>
          <w:sz w:val="24"/>
          <w:szCs w:val="24"/>
          <w:em w:val="dot"/>
          <w:lang w:eastAsia="zh-CN"/>
        </w:rPr>
        <w:t>模</w:t>
      </w:r>
      <w:r>
        <w:rPr>
          <w:rFonts w:hint="eastAsia" w:ascii="宋体" w:hAnsi="宋体" w:eastAsia="宋体" w:cs="宋体"/>
          <w:b w:val="0"/>
          <w:sz w:val="24"/>
          <w:szCs w:val="24"/>
          <w:lang w:eastAsia="zh-CN"/>
        </w:rPr>
        <w:t>样</w:t>
      </w:r>
      <w:r>
        <w:rPr>
          <w:rFonts w:hint="eastAsia" w:ascii="Arial" w:hAnsi="Arial" w:eastAsia="宋体" w:cs="Arial"/>
          <w:b w:val="0"/>
          <w:i w:val="0"/>
          <w:caps w:val="0"/>
          <w:color w:val="333333"/>
          <w:spacing w:val="0"/>
          <w:sz w:val="24"/>
          <w:szCs w:val="24"/>
          <w:shd w:val="clear" w:color="auto" w:fill="FFFFFF"/>
        </w:rPr>
        <w:t>（</w:t>
      </w:r>
      <w:r>
        <w:rPr>
          <w:rFonts w:ascii="Arial" w:hAnsi="Arial" w:eastAsia="宋体" w:cs="Arial"/>
          <w:b w:val="0"/>
          <w:i w:val="0"/>
          <w:caps w:val="0"/>
          <w:color w:val="333333"/>
          <w:spacing w:val="0"/>
          <w:sz w:val="24"/>
          <w:szCs w:val="24"/>
          <w:shd w:val="clear" w:color="auto" w:fill="FFFFFF"/>
        </w:rPr>
        <w:t>mú</w:t>
      </w:r>
      <w:r>
        <w:rPr>
          <w:rFonts w:hint="eastAsia" w:ascii="宋体" w:hAnsi="宋体" w:eastAsia="宋体" w:cs="宋体"/>
          <w:b w:val="0"/>
          <w:sz w:val="24"/>
          <w:szCs w:val="24"/>
        </w:rPr>
        <w:t>）</w:t>
      </w:r>
      <w:r>
        <w:rPr>
          <w:rFonts w:hint="eastAsia" w:ascii="宋体" w:hAnsi="宋体" w:eastAsia="宋体" w:cs="宋体"/>
          <w:b w:val="0"/>
          <w:sz w:val="24"/>
          <w:szCs w:val="24"/>
          <w:lang w:val="en-US" w:eastAsia="zh-CN"/>
        </w:rPr>
        <w:t xml:space="preserve">   教</w:t>
      </w:r>
      <w:r>
        <w:rPr>
          <w:rFonts w:hint="eastAsia" w:ascii="宋体" w:hAnsi="宋体" w:eastAsia="宋体" w:cs="宋体"/>
          <w:b w:val="0"/>
          <w:sz w:val="24"/>
          <w:szCs w:val="24"/>
          <w:em w:val="dot"/>
          <w:lang w:val="en-US" w:eastAsia="zh-CN"/>
        </w:rPr>
        <w:t>诲</w:t>
      </w:r>
      <w:r>
        <w:rPr>
          <w:rFonts w:hint="eastAsia" w:ascii="宋体" w:hAnsi="宋体" w:eastAsia="宋体" w:cs="宋体"/>
          <w:b w:val="0"/>
          <w:sz w:val="24"/>
          <w:szCs w:val="24"/>
          <w:lang w:val="en-US" w:eastAsia="zh-CN"/>
        </w:rPr>
        <w:t>（</w:t>
      </w:r>
      <w:r>
        <w:rPr>
          <w:rFonts w:hint="eastAsia" w:ascii="Arial" w:hAnsi="Arial" w:eastAsia="宋体" w:cs="Arial"/>
          <w:b w:val="0"/>
          <w:i w:val="0"/>
          <w:caps w:val="0"/>
          <w:color w:val="333333"/>
          <w:spacing w:val="0"/>
          <w:sz w:val="24"/>
          <w:szCs w:val="24"/>
          <w:shd w:val="clear" w:color="auto" w:fill="FFFFFF"/>
          <w:lang w:val="en-US" w:eastAsia="zh-CN"/>
        </w:rPr>
        <w:t>huì</w:t>
      </w:r>
      <w:r>
        <w:rPr>
          <w:rFonts w:hint="eastAsia" w:ascii="宋体" w:hAnsi="宋体" w:eastAsia="宋体" w:cs="宋体"/>
          <w:b w:val="0"/>
          <w:sz w:val="24"/>
          <w:szCs w:val="24"/>
          <w:lang w:val="en-US" w:eastAsia="zh-CN"/>
        </w:rPr>
        <w:t>）</w:t>
      </w:r>
    </w:p>
    <w:p>
      <w:pPr>
        <w:bidi w:val="0"/>
        <w:adjustRightInd w:val="0"/>
        <w:snapToGrid w:val="0"/>
        <w:spacing w:line="360" w:lineRule="auto"/>
        <w:rPr>
          <w:rFonts w:hint="eastAsia" w:ascii="宋体" w:hAnsi="宋体" w:eastAsia="宋体" w:cs="宋体"/>
          <w:b w:val="0"/>
          <w:sz w:val="24"/>
          <w:szCs w:val="24"/>
          <w:lang w:eastAsia="zh-CN"/>
        </w:rPr>
      </w:pPr>
      <w:r>
        <w:rPr>
          <w:rFonts w:hint="eastAsia" w:ascii="宋体" w:hAnsi="宋体" w:eastAsia="宋体" w:cs="宋体"/>
          <w:b w:val="0"/>
          <w:sz w:val="24"/>
          <w:szCs w:val="24"/>
        </w:rPr>
        <w:t>D．</w:t>
      </w:r>
      <w:r>
        <w:rPr>
          <w:rFonts w:hint="eastAsia" w:ascii="宋体" w:hAnsi="宋体" w:eastAsia="宋体" w:cs="宋体"/>
          <w:b w:val="0"/>
          <w:sz w:val="24"/>
          <w:szCs w:val="24"/>
          <w:lang w:eastAsia="zh-CN"/>
        </w:rPr>
        <w:t>依</w:t>
      </w:r>
      <w:r>
        <w:rPr>
          <w:rFonts w:hint="eastAsia" w:ascii="宋体" w:hAnsi="宋体" w:eastAsia="宋体" w:cs="宋体"/>
          <w:b w:val="0"/>
          <w:sz w:val="24"/>
          <w:szCs w:val="24"/>
          <w:em w:val="dot"/>
          <w:lang w:eastAsia="zh-CN"/>
        </w:rPr>
        <w:t>傍</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bàng</w:t>
      </w:r>
      <w:r>
        <w:rPr>
          <w:rFonts w:hint="eastAsia" w:ascii="宋体" w:hAnsi="宋体" w:eastAsia="宋体" w:cs="宋体"/>
          <w:b w:val="0"/>
          <w:sz w:val="24"/>
          <w:szCs w:val="24"/>
        </w:rPr>
        <w:t xml:space="preserve">）  </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em w:val="dot"/>
          <w:lang w:eastAsia="zh-CN"/>
        </w:rPr>
        <w:t>蔓</w:t>
      </w:r>
      <w:r>
        <w:rPr>
          <w:rFonts w:hint="eastAsia" w:ascii="宋体" w:hAnsi="宋体" w:eastAsia="宋体" w:cs="宋体"/>
          <w:b w:val="0"/>
          <w:sz w:val="24"/>
          <w:szCs w:val="24"/>
          <w:lang w:eastAsia="zh-CN"/>
        </w:rPr>
        <w:t>延</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màn</w:t>
      </w:r>
      <w:r>
        <w:rPr>
          <w:rFonts w:hint="eastAsia" w:ascii="宋体" w:hAnsi="宋体" w:eastAsia="宋体" w:cs="宋体"/>
          <w:b w:val="0"/>
          <w:sz w:val="24"/>
          <w:szCs w:val="24"/>
        </w:rPr>
        <w:t xml:space="preserve">）   </w:t>
      </w:r>
      <w:r>
        <w:rPr>
          <w:rFonts w:hint="eastAsia" w:ascii="宋体" w:hAnsi="宋体" w:eastAsia="宋体" w:cs="宋体"/>
          <w:b w:val="0"/>
          <w:sz w:val="24"/>
          <w:szCs w:val="24"/>
          <w:em w:val="dot"/>
          <w:lang w:eastAsia="zh-CN"/>
        </w:rPr>
        <w:t>洨</w:t>
      </w:r>
      <w:r>
        <w:rPr>
          <w:rFonts w:hint="eastAsia" w:ascii="宋体" w:hAnsi="宋体" w:eastAsia="宋体" w:cs="宋体"/>
          <w:b w:val="0"/>
          <w:sz w:val="24"/>
          <w:szCs w:val="24"/>
          <w:lang w:eastAsia="zh-CN"/>
        </w:rPr>
        <w:t>河</w:t>
      </w:r>
      <w:r>
        <w:rPr>
          <w:rFonts w:hint="eastAsia" w:ascii="宋体" w:hAnsi="宋体" w:eastAsia="宋体" w:cs="宋体"/>
          <w:b w:val="0"/>
          <w:sz w:val="24"/>
          <w:szCs w:val="24"/>
        </w:rPr>
        <w:t>（</w:t>
      </w:r>
      <w:r>
        <w:rPr>
          <w:rFonts w:hint="eastAsia" w:ascii="Arial" w:hAnsi="Arial" w:eastAsia="宋体" w:cs="Arial"/>
          <w:b w:val="0"/>
          <w:i w:val="0"/>
          <w:caps w:val="0"/>
          <w:color w:val="333333"/>
          <w:spacing w:val="0"/>
          <w:sz w:val="24"/>
          <w:szCs w:val="24"/>
          <w:shd w:val="clear" w:color="auto" w:fill="FFFFFF"/>
        </w:rPr>
        <w:t>xiáo</w:t>
      </w:r>
      <w:r>
        <w:rPr>
          <w:rFonts w:hint="eastAsia" w:ascii="宋体" w:hAnsi="宋体" w:eastAsia="宋体" w:cs="宋体"/>
          <w:b w:val="0"/>
          <w:sz w:val="24"/>
          <w:szCs w:val="24"/>
        </w:rPr>
        <w:t>）</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em w:val="dot"/>
          <w:lang w:val="en-US" w:eastAsia="zh-CN"/>
        </w:rPr>
        <w:t>曩</w:t>
      </w:r>
      <w:r>
        <w:rPr>
          <w:rFonts w:hint="eastAsia" w:ascii="宋体" w:hAnsi="宋体" w:eastAsia="宋体" w:cs="宋体"/>
          <w:b w:val="0"/>
          <w:sz w:val="24"/>
          <w:szCs w:val="24"/>
          <w:lang w:val="en-US" w:eastAsia="zh-CN"/>
        </w:rPr>
        <w:t>者（</w:t>
      </w:r>
      <w:r>
        <w:rPr>
          <w:rFonts w:hint="eastAsia" w:ascii="Arial" w:hAnsi="Arial" w:eastAsia="宋体" w:cs="Arial"/>
          <w:b w:val="0"/>
          <w:i w:val="0"/>
          <w:caps w:val="0"/>
          <w:color w:val="333333"/>
          <w:spacing w:val="0"/>
          <w:sz w:val="24"/>
          <w:szCs w:val="24"/>
          <w:shd w:val="clear" w:color="auto" w:fill="FFFFFF"/>
          <w:lang w:val="en-US" w:eastAsia="zh-CN"/>
        </w:rPr>
        <w:t>náng</w:t>
      </w:r>
      <w:r>
        <w:rPr>
          <w:rFonts w:hint="eastAsia" w:ascii="宋体" w:hAnsi="宋体" w:eastAsia="宋体" w:cs="宋体"/>
          <w:b w:val="0"/>
          <w:sz w:val="24"/>
          <w:szCs w:val="24"/>
          <w:lang w:val="en-US" w:eastAsia="zh-CN"/>
        </w:rPr>
        <w:t>）</w:t>
      </w:r>
    </w:p>
    <w:p>
      <w:pPr>
        <w:bidi w:val="0"/>
        <w:adjustRightInd w:val="0"/>
        <w:snapToGrid w:val="0"/>
        <w:spacing w:line="360" w:lineRule="auto"/>
        <w:rPr>
          <w:rFonts w:hint="eastAsia" w:ascii="宋体" w:hAnsi="宋体" w:eastAsia="宋体" w:cs="宋体"/>
          <w:b w:val="0"/>
          <w:sz w:val="24"/>
          <w:szCs w:val="24"/>
          <w:lang w:eastAsia="zh-CN"/>
        </w:rPr>
      </w:pPr>
      <w:r>
        <w:rPr>
          <w:rFonts w:hint="eastAsia" w:ascii="宋体" w:hAnsi="宋体" w:eastAsia="宋体" w:cs="宋体"/>
          <w:b w:val="0"/>
          <w:i w:val="0"/>
          <w:caps w:val="0"/>
          <w:color w:val="333333"/>
          <w:spacing w:val="0"/>
          <w:sz w:val="24"/>
          <w:szCs w:val="24"/>
          <w:shd w:val="clear" w:color="auto" w:fill="FFFFFF"/>
          <w:lang w:val="en-US" w:eastAsia="zh-CN"/>
        </w:rPr>
        <w:t>2.</w:t>
      </w:r>
      <w:r>
        <w:rPr>
          <w:rFonts w:hint="eastAsia" w:ascii="宋体" w:hAnsi="宋体" w:eastAsia="宋体" w:cs="宋体"/>
          <w:b w:val="0"/>
          <w:sz w:val="24"/>
          <w:szCs w:val="24"/>
        </w:rPr>
        <w:t>下列词语中，</w:t>
      </w:r>
      <w:r>
        <w:rPr>
          <w:rFonts w:hint="eastAsia" w:ascii="宋体" w:hAnsi="宋体" w:eastAsia="宋体" w:cs="宋体"/>
          <w:b w:val="0"/>
          <w:sz w:val="24"/>
          <w:szCs w:val="24"/>
          <w:em w:val="dot"/>
        </w:rPr>
        <w:t>没有错别字</w:t>
      </w:r>
      <w:r>
        <w:rPr>
          <w:rFonts w:hint="eastAsia" w:ascii="宋体" w:hAnsi="宋体" w:eastAsia="宋体" w:cs="宋体"/>
          <w:b w:val="0"/>
          <w:sz w:val="24"/>
          <w:szCs w:val="24"/>
        </w:rPr>
        <w:t>的一组是（　　　）</w:t>
      </w:r>
      <w:r>
        <w:rPr>
          <w:rFonts w:hint="eastAsia" w:ascii="宋体" w:hAnsi="宋体" w:eastAsia="宋体" w:cs="宋体"/>
          <w:b w:val="0"/>
          <w:sz w:val="24"/>
          <w:szCs w:val="24"/>
          <w:lang w:eastAsia="zh-CN"/>
        </w:rPr>
        <w:t>（</w:t>
      </w:r>
      <w:r>
        <w:rPr>
          <w:rFonts w:hint="eastAsia" w:ascii="宋体" w:hAnsi="宋体" w:eastAsia="宋体" w:cs="宋体"/>
          <w:b w:val="0"/>
          <w:sz w:val="24"/>
          <w:szCs w:val="24"/>
          <w:lang w:val="en-US" w:eastAsia="zh-CN"/>
        </w:rPr>
        <w:t>3分</w:t>
      </w:r>
      <w:r>
        <w:rPr>
          <w:rFonts w:hint="eastAsia" w:ascii="宋体" w:hAnsi="宋体" w:eastAsia="宋体" w:cs="宋体"/>
          <w:b w:val="0"/>
          <w:sz w:val="24"/>
          <w:szCs w:val="24"/>
          <w:lang w:eastAsia="zh-CN"/>
        </w:rPr>
        <w:t>）</w:t>
      </w:r>
    </w:p>
    <w:p>
      <w:pPr>
        <w:bidi w:val="0"/>
        <w:adjustRightInd w:val="0"/>
        <w:snapToGrid w:val="0"/>
        <w:spacing w:line="360" w:lineRule="auto"/>
        <w:rPr>
          <w:rFonts w:hint="eastAsia" w:eastAsiaTheme="minorEastAsia"/>
          <w:b w:val="0"/>
          <w:sz w:val="24"/>
          <w:szCs w:val="24"/>
          <w:lang w:val="en-US" w:eastAsia="zh-CN"/>
        </w:rPr>
      </w:pPr>
      <w:r>
        <w:rPr>
          <w:b w:val="0"/>
          <w:sz w:val="24"/>
          <w:szCs w:val="24"/>
        </w:rPr>
        <w:t>A．</w:t>
      </w:r>
      <w:r>
        <w:rPr>
          <w:rFonts w:hint="eastAsia"/>
          <w:b w:val="0"/>
          <w:sz w:val="24"/>
          <w:szCs w:val="24"/>
          <w:lang w:eastAsia="zh-CN"/>
        </w:rPr>
        <w:t>俯瞰</w:t>
      </w:r>
      <w:r>
        <w:rPr>
          <w:rFonts w:hint="eastAsia"/>
          <w:b w:val="0"/>
          <w:sz w:val="24"/>
          <w:szCs w:val="24"/>
          <w:lang w:val="en-US" w:eastAsia="zh-CN"/>
        </w:rPr>
        <w:t xml:space="preserve">     残殒      络绎不绝        无动于衷</w:t>
      </w:r>
    </w:p>
    <w:p>
      <w:pPr>
        <w:bidi w:val="0"/>
        <w:adjustRightInd w:val="0"/>
        <w:snapToGrid w:val="0"/>
        <w:spacing w:line="360" w:lineRule="auto"/>
        <w:rPr>
          <w:rFonts w:hint="eastAsia"/>
          <w:b w:val="0"/>
          <w:sz w:val="24"/>
          <w:szCs w:val="24"/>
          <w:lang w:eastAsia="zh-CN"/>
        </w:rPr>
      </w:pPr>
      <w:r>
        <w:rPr>
          <w:b w:val="0"/>
          <w:sz w:val="24"/>
          <w:szCs w:val="24"/>
        </w:rPr>
        <w:t>B．</w:t>
      </w:r>
      <w:r>
        <w:rPr>
          <w:rFonts w:hint="eastAsia"/>
          <w:b w:val="0"/>
          <w:sz w:val="24"/>
          <w:szCs w:val="24"/>
          <w:lang w:eastAsia="zh-CN"/>
        </w:rPr>
        <w:t>喧嚣</w:t>
      </w:r>
      <w:r>
        <w:rPr>
          <w:b w:val="0"/>
          <w:sz w:val="24"/>
          <w:szCs w:val="24"/>
        </w:rPr>
        <w:t xml:space="preserve">    </w:t>
      </w:r>
      <w:r>
        <w:rPr>
          <w:rFonts w:hint="eastAsia"/>
          <w:b w:val="0"/>
          <w:sz w:val="24"/>
          <w:szCs w:val="24"/>
          <w:lang w:val="en-US" w:eastAsia="zh-CN"/>
        </w:rPr>
        <w:t xml:space="preserve"> </w:t>
      </w:r>
      <w:r>
        <w:rPr>
          <w:rFonts w:hint="eastAsia"/>
          <w:b w:val="0"/>
          <w:sz w:val="24"/>
          <w:szCs w:val="24"/>
          <w:lang w:eastAsia="zh-CN"/>
        </w:rPr>
        <w:t>曝晒</w:t>
      </w:r>
      <w:r>
        <w:rPr>
          <w:b w:val="0"/>
          <w:sz w:val="24"/>
          <w:szCs w:val="24"/>
        </w:rPr>
        <w:t>　</w:t>
      </w:r>
      <w:r>
        <w:rPr>
          <w:rFonts w:hint="eastAsia"/>
          <w:b w:val="0"/>
          <w:sz w:val="24"/>
          <w:szCs w:val="24"/>
        </w:rPr>
        <w:tab/>
      </w:r>
      <w:r>
        <w:rPr>
          <w:rFonts w:hint="eastAsia"/>
          <w:b w:val="0"/>
          <w:sz w:val="24"/>
          <w:szCs w:val="24"/>
          <w:lang w:val="en-US" w:eastAsia="zh-CN"/>
        </w:rPr>
        <w:t xml:space="preserve"> </w:t>
      </w:r>
      <w:r>
        <w:rPr>
          <w:rFonts w:hint="eastAsia"/>
          <w:b w:val="0"/>
          <w:sz w:val="24"/>
          <w:szCs w:val="24"/>
          <w:lang w:eastAsia="zh-CN"/>
        </w:rPr>
        <w:t>春寒料峭</w:t>
      </w:r>
      <w:r>
        <w:rPr>
          <w:b w:val="0"/>
          <w:sz w:val="24"/>
          <w:szCs w:val="24"/>
        </w:rPr>
        <w:t>　　　</w:t>
      </w:r>
      <w:r>
        <w:rPr>
          <w:rFonts w:hint="eastAsia"/>
          <w:b w:val="0"/>
          <w:sz w:val="24"/>
          <w:szCs w:val="24"/>
          <w:lang w:val="en-US" w:eastAsia="zh-CN"/>
        </w:rPr>
        <w:t xml:space="preserve">  </w:t>
      </w:r>
      <w:r>
        <w:rPr>
          <w:rFonts w:hint="eastAsia"/>
          <w:b w:val="0"/>
          <w:sz w:val="24"/>
          <w:szCs w:val="24"/>
          <w:lang w:eastAsia="zh-CN"/>
        </w:rPr>
        <w:t>响彻云宵</w:t>
      </w:r>
    </w:p>
    <w:p>
      <w:pPr>
        <w:bidi w:val="0"/>
        <w:adjustRightInd w:val="0"/>
        <w:snapToGrid w:val="0"/>
        <w:spacing w:line="360" w:lineRule="auto"/>
        <w:rPr>
          <w:rFonts w:hint="eastAsia" w:eastAsiaTheme="minorEastAsia"/>
          <w:b w:val="0"/>
          <w:sz w:val="24"/>
          <w:szCs w:val="24"/>
          <w:lang w:eastAsia="zh-CN"/>
        </w:rPr>
      </w:pPr>
      <w:r>
        <w:rPr>
          <w:b w:val="0"/>
          <w:sz w:val="24"/>
          <w:szCs w:val="24"/>
        </w:rPr>
        <w:t>C．</w:t>
      </w:r>
      <w:r>
        <w:rPr>
          <w:rFonts w:hint="eastAsia"/>
          <w:b w:val="0"/>
          <w:sz w:val="24"/>
          <w:szCs w:val="24"/>
          <w:lang w:eastAsia="zh-CN"/>
        </w:rPr>
        <w:t>推崇</w:t>
      </w:r>
      <w:r>
        <w:rPr>
          <w:b w:val="0"/>
          <w:sz w:val="24"/>
          <w:szCs w:val="24"/>
        </w:rPr>
        <w:t xml:space="preserve">    </w:t>
      </w:r>
      <w:r>
        <w:rPr>
          <w:rFonts w:hint="eastAsia"/>
          <w:b w:val="0"/>
          <w:sz w:val="24"/>
          <w:szCs w:val="24"/>
          <w:lang w:val="en-US" w:eastAsia="zh-CN"/>
        </w:rPr>
        <w:t xml:space="preserve"> </w:t>
      </w:r>
      <w:r>
        <w:rPr>
          <w:rFonts w:hint="eastAsia"/>
          <w:b w:val="0"/>
          <w:sz w:val="24"/>
          <w:szCs w:val="24"/>
          <w:lang w:eastAsia="zh-CN"/>
        </w:rPr>
        <w:t>星辰</w:t>
      </w:r>
      <w:r>
        <w:rPr>
          <w:b w:val="0"/>
          <w:sz w:val="24"/>
          <w:szCs w:val="24"/>
        </w:rPr>
        <w:t>　　</w:t>
      </w:r>
      <w:r>
        <w:rPr>
          <w:rFonts w:hint="eastAsia"/>
          <w:b w:val="0"/>
          <w:sz w:val="24"/>
          <w:szCs w:val="24"/>
        </w:rPr>
        <w:tab/>
      </w:r>
      <w:r>
        <w:rPr>
          <w:rFonts w:hint="eastAsia"/>
          <w:b w:val="0"/>
          <w:sz w:val="24"/>
          <w:szCs w:val="24"/>
          <w:lang w:val="en-US" w:eastAsia="zh-CN"/>
        </w:rPr>
        <w:t xml:space="preserve"> </w:t>
      </w:r>
      <w:r>
        <w:rPr>
          <w:rFonts w:hint="eastAsia"/>
          <w:b w:val="0"/>
          <w:sz w:val="24"/>
          <w:szCs w:val="24"/>
          <w:lang w:eastAsia="zh-CN"/>
        </w:rPr>
        <w:t>别出新裁</w:t>
      </w:r>
      <w:r>
        <w:rPr>
          <w:b w:val="0"/>
          <w:sz w:val="24"/>
          <w:szCs w:val="24"/>
        </w:rPr>
        <w:t>　　</w:t>
      </w:r>
      <w:r>
        <w:rPr>
          <w:rFonts w:hint="eastAsia"/>
          <w:b w:val="0"/>
          <w:sz w:val="24"/>
          <w:szCs w:val="24"/>
        </w:rPr>
        <w:tab/>
      </w:r>
      <w:r>
        <w:rPr>
          <w:rFonts w:hint="eastAsia"/>
          <w:b w:val="0"/>
          <w:sz w:val="24"/>
          <w:szCs w:val="24"/>
          <w:lang w:val="en-US" w:eastAsia="zh-CN"/>
        </w:rPr>
        <w:t xml:space="preserve">   </w:t>
      </w:r>
      <w:r>
        <w:rPr>
          <w:rFonts w:hint="eastAsia"/>
          <w:b w:val="0"/>
          <w:sz w:val="24"/>
          <w:szCs w:val="24"/>
          <w:lang w:eastAsia="zh-CN"/>
        </w:rPr>
        <w:t>习以为常</w:t>
      </w:r>
    </w:p>
    <w:p>
      <w:pPr>
        <w:bidi w:val="0"/>
        <w:adjustRightInd w:val="0"/>
        <w:snapToGrid w:val="0"/>
        <w:spacing w:line="360" w:lineRule="auto"/>
        <w:rPr>
          <w:rFonts w:hint="eastAsia" w:eastAsiaTheme="minorEastAsia"/>
          <w:b w:val="0"/>
          <w:sz w:val="24"/>
          <w:szCs w:val="24"/>
          <w:lang w:val="en-US" w:eastAsia="zh-CN"/>
        </w:rPr>
      </w:pPr>
      <w:r>
        <w:rPr>
          <w:b w:val="0"/>
          <w:sz w:val="24"/>
          <w:szCs w:val="24"/>
        </w:rPr>
        <w:t>D．</w:t>
      </w:r>
      <w:r>
        <w:rPr>
          <w:rFonts w:hint="eastAsia"/>
          <w:b w:val="0"/>
          <w:sz w:val="24"/>
          <w:szCs w:val="24"/>
          <w:lang w:eastAsia="zh-CN"/>
        </w:rPr>
        <w:t>城郭</w:t>
      </w:r>
      <w:r>
        <w:rPr>
          <w:b w:val="0"/>
          <w:sz w:val="24"/>
          <w:szCs w:val="24"/>
        </w:rPr>
        <w:t xml:space="preserve">  </w:t>
      </w:r>
      <w:r>
        <w:rPr>
          <w:rFonts w:hint="eastAsia"/>
          <w:b w:val="0"/>
          <w:sz w:val="24"/>
          <w:szCs w:val="24"/>
          <w:lang w:val="en-US" w:eastAsia="zh-CN"/>
        </w:rPr>
        <w:t xml:space="preserve"> </w:t>
      </w:r>
      <w:r>
        <w:rPr>
          <w:rFonts w:hint="eastAsia"/>
          <w:b w:val="0"/>
          <w:sz w:val="24"/>
          <w:szCs w:val="24"/>
        </w:rPr>
        <w:tab/>
      </w:r>
      <w:r>
        <w:rPr>
          <w:rFonts w:hint="eastAsia"/>
          <w:b w:val="0"/>
          <w:sz w:val="24"/>
          <w:szCs w:val="24"/>
          <w:lang w:val="en-US" w:eastAsia="zh-CN"/>
        </w:rPr>
        <w:t xml:space="preserve">  </w:t>
      </w:r>
      <w:r>
        <w:rPr>
          <w:rFonts w:hint="eastAsia"/>
          <w:b w:val="0"/>
          <w:sz w:val="24"/>
          <w:szCs w:val="24"/>
          <w:lang w:eastAsia="zh-CN"/>
        </w:rPr>
        <w:t>沉檀</w:t>
      </w:r>
      <w:r>
        <w:rPr>
          <w:b w:val="0"/>
          <w:sz w:val="24"/>
          <w:szCs w:val="24"/>
        </w:rPr>
        <w:t>　</w:t>
      </w:r>
      <w:r>
        <w:rPr>
          <w:rFonts w:hint="eastAsia"/>
          <w:b w:val="0"/>
          <w:sz w:val="24"/>
          <w:szCs w:val="24"/>
        </w:rPr>
        <w:tab/>
      </w:r>
      <w:r>
        <w:rPr>
          <w:rFonts w:hint="eastAsia"/>
          <w:b w:val="0"/>
          <w:sz w:val="24"/>
          <w:szCs w:val="24"/>
          <w:lang w:val="en-US" w:eastAsia="zh-CN"/>
        </w:rPr>
        <w:t xml:space="preserve"> </w:t>
      </w:r>
      <w:r>
        <w:rPr>
          <w:rFonts w:hint="eastAsia"/>
          <w:b w:val="0"/>
          <w:sz w:val="24"/>
          <w:szCs w:val="24"/>
          <w:lang w:eastAsia="zh-CN"/>
        </w:rPr>
        <w:t>称心如意</w:t>
      </w:r>
      <w:r>
        <w:rPr>
          <w:rFonts w:hint="eastAsia"/>
          <w:b w:val="0"/>
          <w:sz w:val="24"/>
          <w:szCs w:val="24"/>
          <w:lang w:val="en-US" w:eastAsia="zh-CN"/>
        </w:rPr>
        <w:t xml:space="preserve">        家徒四壁</w:t>
      </w:r>
      <w:r>
        <w:rPr>
          <w:b w:val="0"/>
          <w:sz w:val="24"/>
          <w:szCs w:val="24"/>
        </w:rPr>
        <w:t xml:space="preserve"> </w:t>
      </w:r>
      <w:r>
        <w:rPr>
          <w:rFonts w:hint="eastAsia"/>
          <w:b w:val="0"/>
          <w:sz w:val="24"/>
          <w:szCs w:val="24"/>
          <w:lang w:val="en-US" w:eastAsia="zh-CN"/>
        </w:rPr>
        <w:t xml:space="preserve">       </w:t>
      </w:r>
    </w:p>
    <w:p>
      <w:pPr>
        <w:bidi w:val="0"/>
        <w:adjustRightInd w:val="0"/>
        <w:snapToGrid w:val="0"/>
        <w:spacing w:line="360" w:lineRule="auto"/>
        <w:rPr>
          <w:rFonts w:hint="eastAsia" w:ascii="宋体" w:hAnsi="宋体" w:eastAsia="宋体" w:cs="宋体"/>
          <w:b w:val="0"/>
          <w:sz w:val="24"/>
          <w:szCs w:val="24"/>
        </w:rPr>
      </w:pPr>
      <w:r>
        <w:rPr>
          <w:rFonts w:hint="eastAsia" w:ascii="宋体" w:hAnsi="宋体" w:eastAsia="宋体" w:cs="宋体"/>
          <w:b w:val="0"/>
          <w:sz w:val="24"/>
          <w:szCs w:val="24"/>
        </w:rPr>
        <w:t>3．下列各句中，加点成语使用</w:t>
      </w:r>
      <w:r>
        <w:rPr>
          <w:rFonts w:hint="eastAsia" w:ascii="宋体" w:hAnsi="宋体" w:eastAsia="宋体" w:cs="宋体"/>
          <w:b w:val="0"/>
          <w:sz w:val="24"/>
          <w:szCs w:val="24"/>
          <w:em w:val="dot"/>
          <w:lang w:eastAsia="zh-CN"/>
        </w:rPr>
        <w:t>没有</w:t>
      </w:r>
      <w:r>
        <w:rPr>
          <w:rFonts w:hint="eastAsia" w:ascii="宋体" w:hAnsi="宋体" w:eastAsia="宋体" w:cs="宋体"/>
          <w:b w:val="0"/>
          <w:sz w:val="24"/>
          <w:szCs w:val="24"/>
          <w:em w:val="dot"/>
        </w:rPr>
        <w:t>错误</w:t>
      </w:r>
      <w:r>
        <w:rPr>
          <w:rFonts w:hint="eastAsia" w:ascii="宋体" w:hAnsi="宋体" w:eastAsia="宋体" w:cs="宋体"/>
          <w:b w:val="0"/>
          <w:sz w:val="24"/>
          <w:szCs w:val="24"/>
        </w:rPr>
        <w:t>的一项是（  ）（2分）</w:t>
      </w:r>
    </w:p>
    <w:p>
      <w:pPr>
        <w:bidi w:val="0"/>
        <w:adjustRightInd w:val="0"/>
        <w:snapToGrid w:val="0"/>
        <w:spacing w:line="360" w:lineRule="auto"/>
        <w:rPr>
          <w:rFonts w:hint="eastAsia"/>
          <w:b w:val="0"/>
          <w:sz w:val="24"/>
          <w:szCs w:val="24"/>
          <w:lang w:eastAsia="zh-CN"/>
        </w:rPr>
      </w:pPr>
      <w:r>
        <w:rPr>
          <w:b w:val="0"/>
          <w:sz w:val="24"/>
          <w:szCs w:val="24"/>
        </w:rPr>
        <w:t>A．</w:t>
      </w:r>
      <w:r>
        <w:rPr>
          <w:rFonts w:hint="eastAsia"/>
          <w:b w:val="0"/>
          <w:sz w:val="24"/>
          <w:szCs w:val="24"/>
          <w:lang w:eastAsia="zh-CN"/>
        </w:rPr>
        <w:t>在专访中，姚明坦言以球员的身份入选名人堂，令他感到</w:t>
      </w:r>
      <w:r>
        <w:rPr>
          <w:rFonts w:hint="eastAsia"/>
          <w:b w:val="0"/>
          <w:sz w:val="24"/>
          <w:szCs w:val="24"/>
          <w:em w:val="dot"/>
          <w:lang w:eastAsia="zh-CN"/>
        </w:rPr>
        <w:t>诚惶诚恐</w:t>
      </w:r>
      <w:r>
        <w:rPr>
          <w:rFonts w:hint="eastAsia"/>
          <w:b w:val="0"/>
          <w:sz w:val="24"/>
          <w:szCs w:val="24"/>
          <w:lang w:eastAsia="zh-CN"/>
        </w:rPr>
        <w:t>。</w:t>
      </w:r>
    </w:p>
    <w:p>
      <w:pPr>
        <w:bidi w:val="0"/>
        <w:adjustRightInd w:val="0"/>
        <w:snapToGrid w:val="0"/>
        <w:spacing w:line="360" w:lineRule="auto"/>
        <w:rPr>
          <w:b w:val="0"/>
          <w:sz w:val="24"/>
          <w:szCs w:val="24"/>
        </w:rPr>
      </w:pPr>
      <w:r>
        <w:rPr>
          <w:b w:val="0"/>
          <w:sz w:val="24"/>
          <w:szCs w:val="24"/>
        </w:rPr>
        <w:t>B．</w:t>
      </w:r>
      <w:r>
        <w:rPr>
          <w:rFonts w:hint="eastAsia"/>
          <w:b w:val="0"/>
          <w:sz w:val="24"/>
          <w:szCs w:val="24"/>
          <w:lang w:eastAsia="zh-CN"/>
        </w:rPr>
        <w:t>日本笼络太平洋岛国</w:t>
      </w:r>
      <w:r>
        <w:rPr>
          <w:rFonts w:hint="eastAsia"/>
          <w:b w:val="0"/>
          <w:sz w:val="24"/>
          <w:szCs w:val="24"/>
          <w:em w:val="dot"/>
          <w:lang w:eastAsia="zh-CN"/>
        </w:rPr>
        <w:t>别具匠心</w:t>
      </w:r>
      <w:r>
        <w:rPr>
          <w:rFonts w:hint="eastAsia"/>
          <w:b w:val="0"/>
          <w:sz w:val="24"/>
          <w:szCs w:val="24"/>
          <w:lang w:eastAsia="zh-CN"/>
        </w:rPr>
        <w:t>，此举其实是想提高国际发言权。</w:t>
      </w:r>
      <w:r>
        <w:rPr>
          <w:b w:val="0"/>
          <w:color w:val="FFFFFF"/>
          <w:sz w:val="24"/>
          <w:szCs w:val="24"/>
        </w:rPr>
        <w:t>[</w:t>
      </w:r>
    </w:p>
    <w:p>
      <w:pPr>
        <w:bidi w:val="0"/>
        <w:adjustRightInd w:val="0"/>
        <w:snapToGrid w:val="0"/>
        <w:spacing w:line="360" w:lineRule="auto"/>
        <w:rPr>
          <w:rFonts w:hint="eastAsia"/>
          <w:b w:val="0"/>
          <w:sz w:val="24"/>
          <w:szCs w:val="24"/>
          <w:lang w:eastAsia="zh-CN"/>
        </w:rPr>
      </w:pPr>
      <w:r>
        <w:rPr>
          <w:b w:val="0"/>
          <w:sz w:val="24"/>
          <w:szCs w:val="24"/>
        </w:rPr>
        <w:t>C．</w:t>
      </w:r>
      <w:r>
        <w:rPr>
          <w:rFonts w:hint="eastAsia"/>
          <w:b w:val="0"/>
          <w:sz w:val="24"/>
          <w:szCs w:val="24"/>
          <w:lang w:eastAsia="zh-CN"/>
        </w:rPr>
        <w:t>第二十六届全国图书博览会在包头举办，来书博会主会场参观的</w:t>
      </w:r>
      <w:r>
        <w:rPr>
          <w:rFonts w:hint="eastAsia"/>
          <w:b w:val="0"/>
          <w:sz w:val="24"/>
          <w:szCs w:val="24"/>
          <w:em w:val="dot"/>
          <w:lang w:eastAsia="zh-CN"/>
        </w:rPr>
        <w:t>大庭广众</w:t>
      </w:r>
      <w:r>
        <w:rPr>
          <w:rFonts w:hint="eastAsia"/>
          <w:b w:val="0"/>
          <w:sz w:val="24"/>
          <w:szCs w:val="24"/>
          <w:lang w:eastAsia="zh-CN"/>
        </w:rPr>
        <w:t>络绎不绝，扩大了鹿城的文化传播力和社会影响力。</w:t>
      </w:r>
    </w:p>
    <w:p>
      <w:pPr>
        <w:bidi w:val="0"/>
        <w:adjustRightInd w:val="0"/>
        <w:snapToGrid w:val="0"/>
        <w:spacing w:line="360" w:lineRule="auto"/>
        <w:rPr>
          <w:rFonts w:hint="eastAsia" w:eastAsiaTheme="minorEastAsia"/>
          <w:b w:val="0"/>
          <w:sz w:val="24"/>
          <w:szCs w:val="24"/>
          <w:lang w:eastAsia="zh-CN"/>
        </w:rPr>
      </w:pPr>
      <w:r>
        <w:rPr>
          <w:b w:val="0"/>
          <w:sz w:val="24"/>
          <w:szCs w:val="24"/>
        </w:rPr>
        <w:t>D．</w:t>
      </w:r>
      <w:r>
        <w:rPr>
          <w:rFonts w:hint="eastAsia"/>
          <w:b w:val="0"/>
          <w:sz w:val="24"/>
          <w:szCs w:val="24"/>
          <w:lang w:eastAsia="zh-CN"/>
        </w:rPr>
        <w:t>家风是一种软约束，通过</w:t>
      </w:r>
      <w:r>
        <w:rPr>
          <w:rFonts w:hint="eastAsia"/>
          <w:b w:val="0"/>
          <w:sz w:val="24"/>
          <w:szCs w:val="24"/>
          <w:em w:val="dot"/>
          <w:lang w:eastAsia="zh-CN"/>
        </w:rPr>
        <w:t>潜滋暗长</w:t>
      </w:r>
      <w:r>
        <w:rPr>
          <w:rFonts w:hint="eastAsia"/>
          <w:b w:val="0"/>
          <w:sz w:val="24"/>
          <w:szCs w:val="24"/>
          <w:lang w:eastAsia="zh-CN"/>
        </w:rPr>
        <w:t>的影响，有效约束家庭成员的行为、作风和操守。</w:t>
      </w:r>
    </w:p>
    <w:p>
      <w:pPr>
        <w:bidi w:val="0"/>
        <w:adjustRightInd w:val="0"/>
        <w:snapToGrid w:val="0"/>
        <w:spacing w:line="360" w:lineRule="auto"/>
        <w:rPr>
          <w:b w:val="0"/>
          <w:sz w:val="24"/>
          <w:szCs w:val="24"/>
        </w:rPr>
      </w:pPr>
      <w:r>
        <w:rPr>
          <w:b w:val="0"/>
          <w:sz w:val="24"/>
          <w:szCs w:val="24"/>
        </w:rPr>
        <w:t>4．</w:t>
      </w:r>
      <w:r>
        <w:rPr>
          <w:rFonts w:hint="eastAsia"/>
          <w:b w:val="0"/>
          <w:sz w:val="24"/>
          <w:szCs w:val="24"/>
          <w:lang w:eastAsia="zh-CN"/>
        </w:rPr>
        <w:t>下列句子中</w:t>
      </w:r>
      <w:r>
        <w:rPr>
          <w:rFonts w:hint="eastAsia"/>
          <w:b w:val="0"/>
          <w:sz w:val="24"/>
          <w:szCs w:val="24"/>
          <w:em w:val="dot"/>
          <w:lang w:eastAsia="zh-CN"/>
        </w:rPr>
        <w:t>没有语病</w:t>
      </w:r>
      <w:r>
        <w:rPr>
          <w:rFonts w:hint="eastAsia"/>
          <w:b w:val="0"/>
          <w:sz w:val="24"/>
          <w:szCs w:val="24"/>
          <w:lang w:eastAsia="zh-CN"/>
        </w:rPr>
        <w:t>的一项是</w:t>
      </w:r>
      <w:r>
        <w:rPr>
          <w:b w:val="0"/>
          <w:sz w:val="24"/>
          <w:szCs w:val="24"/>
        </w:rPr>
        <w:t>（  　）（2分）</w:t>
      </w:r>
    </w:p>
    <w:p>
      <w:pPr>
        <w:bidi w:val="0"/>
        <w:adjustRightInd w:val="0"/>
        <w:snapToGrid w:val="0"/>
        <w:spacing w:line="360" w:lineRule="auto"/>
        <w:rPr>
          <w:rFonts w:hint="eastAsia"/>
          <w:b w:val="0"/>
          <w:sz w:val="24"/>
          <w:szCs w:val="24"/>
          <w:lang w:eastAsia="zh-CN"/>
        </w:rPr>
      </w:pPr>
      <w:r>
        <w:rPr>
          <w:b w:val="0"/>
          <w:sz w:val="24"/>
          <w:szCs w:val="24"/>
        </w:rPr>
        <w:t>A．</w:t>
      </w:r>
      <w:r>
        <w:rPr>
          <w:rFonts w:hint="eastAsia"/>
          <w:b w:val="0"/>
          <w:sz w:val="24"/>
          <w:szCs w:val="24"/>
          <w:lang w:eastAsia="zh-CN"/>
        </w:rPr>
        <w:t>在身体虚弱和严重缺氧的情况下，登山队员摸黑进行高山行军，这不仅相当危险，还很困难。</w:t>
      </w:r>
    </w:p>
    <w:p>
      <w:pPr>
        <w:bidi w:val="0"/>
        <w:adjustRightInd w:val="0"/>
        <w:snapToGrid w:val="0"/>
        <w:spacing w:line="360" w:lineRule="auto"/>
        <w:rPr>
          <w:rFonts w:hint="eastAsia"/>
          <w:b w:val="0"/>
          <w:sz w:val="24"/>
          <w:szCs w:val="24"/>
          <w:lang w:eastAsia="zh-CN"/>
        </w:rPr>
      </w:pPr>
      <w:r>
        <w:rPr>
          <w:b w:val="0"/>
          <w:sz w:val="24"/>
          <w:szCs w:val="24"/>
        </w:rPr>
        <w:t>B．</w:t>
      </w:r>
      <w:r>
        <w:rPr>
          <w:rFonts w:hint="eastAsia"/>
          <w:b w:val="0"/>
          <w:sz w:val="24"/>
          <w:szCs w:val="24"/>
          <w:lang w:eastAsia="zh-CN"/>
        </w:rPr>
        <w:t>在历史上贺兰山一直是游牧与农耕两大文明交流、融合之地，也是古丝绸之路的重要支点有着重要的战略和文化价值。</w:t>
      </w:r>
    </w:p>
    <w:p>
      <w:pPr>
        <w:bidi w:val="0"/>
        <w:adjustRightInd w:val="0"/>
        <w:snapToGrid w:val="0"/>
        <w:spacing w:line="360" w:lineRule="auto"/>
        <w:rPr>
          <w:rFonts w:hint="eastAsia" w:eastAsiaTheme="minorEastAsia"/>
          <w:b w:val="0"/>
          <w:sz w:val="24"/>
          <w:szCs w:val="24"/>
          <w:lang w:eastAsia="zh-CN"/>
        </w:rPr>
      </w:pPr>
      <w:r>
        <w:rPr>
          <w:b w:val="0"/>
          <w:sz w:val="24"/>
          <w:szCs w:val="24"/>
        </w:rPr>
        <w:t>C．</w:t>
      </w:r>
      <w:r>
        <w:rPr>
          <w:rFonts w:hint="eastAsia"/>
          <w:b w:val="0"/>
          <w:sz w:val="24"/>
          <w:szCs w:val="24"/>
          <w:lang w:eastAsia="zh-CN"/>
        </w:rPr>
        <w:t>净化网络语言，这不仅仅是一种语言交流，也是对民族文化传承的尊重。</w:t>
      </w:r>
    </w:p>
    <w:p>
      <w:pPr>
        <w:bidi w:val="0"/>
        <w:adjustRightInd w:val="0"/>
        <w:snapToGrid w:val="0"/>
        <w:spacing w:line="360" w:lineRule="auto"/>
        <w:rPr>
          <w:rFonts w:hint="eastAsia" w:eastAsiaTheme="minorEastAsia"/>
          <w:b w:val="0"/>
          <w:sz w:val="24"/>
          <w:szCs w:val="24"/>
          <w:lang w:eastAsia="zh-CN"/>
        </w:rPr>
      </w:pPr>
      <w:r>
        <w:rPr>
          <w:b w:val="0"/>
          <w:sz w:val="24"/>
          <w:szCs w:val="24"/>
        </w:rPr>
        <w:t>D．</w:t>
      </w:r>
      <w:r>
        <w:rPr>
          <w:rFonts w:hint="eastAsia"/>
          <w:b w:val="0"/>
          <w:sz w:val="24"/>
          <w:szCs w:val="24"/>
          <w:lang w:eastAsia="zh-CN"/>
        </w:rPr>
        <w:t>从荆轲刺秦王到大青山游击队抗击日寇，北中国大地上描绘着一曲曲荡气回肠的抗争之歌</w:t>
      </w:r>
      <w:r>
        <w:rPr>
          <w:b w:val="0"/>
          <w:sz w:val="24"/>
          <w:szCs w:val="24"/>
        </w:rPr>
        <w:t>。</w:t>
      </w:r>
    </w:p>
    <w:p>
      <w:pPr>
        <w:bidi w:val="0"/>
        <w:adjustRightInd w:val="0"/>
        <w:snapToGrid w:val="0"/>
        <w:spacing w:line="360" w:lineRule="auto"/>
        <w:rPr>
          <w:b w:val="0"/>
          <w:sz w:val="24"/>
          <w:szCs w:val="24"/>
        </w:rPr>
      </w:pPr>
      <w:r>
        <w:rPr>
          <w:b w:val="0"/>
          <w:sz w:val="24"/>
          <w:szCs w:val="24"/>
        </w:rPr>
        <w:t>5．下列文学常识，搭配有误的一项是（　  ）（2分）</w:t>
      </w:r>
    </w:p>
    <w:p>
      <w:pPr>
        <w:bidi w:val="0"/>
        <w:adjustRightInd w:val="0"/>
        <w:snapToGrid w:val="0"/>
        <w:spacing w:line="360" w:lineRule="auto"/>
        <w:rPr>
          <w:rFonts w:hint="eastAsia"/>
          <w:b w:val="0"/>
          <w:sz w:val="24"/>
          <w:szCs w:val="24"/>
          <w:lang w:eastAsia="zh-CN"/>
        </w:rPr>
      </w:pPr>
      <w:r>
        <w:rPr>
          <w:b w:val="0"/>
          <w:sz w:val="24"/>
          <w:szCs w:val="24"/>
        </w:rPr>
        <w:t>A．《</w:t>
      </w:r>
      <w:r>
        <w:rPr>
          <w:rFonts w:hint="eastAsia"/>
          <w:b w:val="0"/>
          <w:sz w:val="24"/>
          <w:szCs w:val="24"/>
          <w:lang w:eastAsia="zh-CN"/>
        </w:rPr>
        <w:t>蝉</w:t>
      </w:r>
      <w:r>
        <w:rPr>
          <w:b w:val="0"/>
          <w:sz w:val="24"/>
          <w:szCs w:val="24"/>
        </w:rPr>
        <w:t>》——</w:t>
      </w:r>
      <w:r>
        <w:rPr>
          <w:rFonts w:hint="eastAsia"/>
          <w:b w:val="0"/>
          <w:sz w:val="24"/>
          <w:szCs w:val="24"/>
          <w:lang w:eastAsia="zh-CN"/>
        </w:rPr>
        <w:t>法布尔</w:t>
      </w:r>
      <w:r>
        <w:rPr>
          <w:b w:val="0"/>
          <w:sz w:val="24"/>
          <w:szCs w:val="24"/>
        </w:rPr>
        <w:t>——</w:t>
      </w:r>
      <w:r>
        <w:rPr>
          <w:rFonts w:hint="eastAsia"/>
          <w:b w:val="0"/>
          <w:sz w:val="24"/>
          <w:szCs w:val="24"/>
          <w:lang w:eastAsia="zh-CN"/>
        </w:rPr>
        <w:t>《昆虫的故事》</w:t>
      </w:r>
    </w:p>
    <w:p>
      <w:pPr>
        <w:bidi w:val="0"/>
        <w:adjustRightInd w:val="0"/>
        <w:snapToGrid w:val="0"/>
        <w:spacing w:line="360" w:lineRule="auto"/>
        <w:rPr>
          <w:rFonts w:hint="eastAsia"/>
          <w:b w:val="0"/>
          <w:sz w:val="24"/>
          <w:szCs w:val="24"/>
          <w:lang w:eastAsia="zh-CN"/>
        </w:rPr>
      </w:pPr>
      <w:r>
        <w:rPr>
          <w:b w:val="0"/>
          <w:sz w:val="24"/>
          <w:szCs w:val="24"/>
        </w:rPr>
        <w:t>B．《</w:t>
      </w:r>
      <w:r>
        <w:rPr>
          <w:rFonts w:hint="eastAsia"/>
          <w:b w:val="0"/>
          <w:sz w:val="24"/>
          <w:szCs w:val="24"/>
          <w:lang w:eastAsia="zh-CN"/>
        </w:rPr>
        <w:t>愚公移山</w:t>
      </w:r>
      <w:r>
        <w:rPr>
          <w:b w:val="0"/>
          <w:sz w:val="24"/>
          <w:szCs w:val="24"/>
        </w:rPr>
        <w:t>》——</w:t>
      </w:r>
      <w:r>
        <w:rPr>
          <w:rFonts w:hint="eastAsia"/>
          <w:b w:val="0"/>
          <w:sz w:val="24"/>
          <w:szCs w:val="24"/>
          <w:lang w:eastAsia="zh-CN"/>
        </w:rPr>
        <w:t>《列子</w:t>
      </w:r>
      <w:r>
        <w:rPr>
          <w:rFonts w:hint="eastAsia" w:ascii="宋体" w:hAnsi="宋体" w:eastAsia="宋体" w:cs="宋体"/>
          <w:b w:val="0"/>
          <w:sz w:val="24"/>
          <w:szCs w:val="24"/>
          <w:lang w:eastAsia="zh-CN"/>
        </w:rPr>
        <w:t>•</w:t>
      </w:r>
      <w:r>
        <w:rPr>
          <w:rFonts w:hint="eastAsia"/>
          <w:b w:val="0"/>
          <w:sz w:val="24"/>
          <w:szCs w:val="24"/>
          <w:lang w:eastAsia="zh-CN"/>
        </w:rPr>
        <w:t>汤问》</w:t>
      </w:r>
      <w:r>
        <w:rPr>
          <w:b w:val="0"/>
          <w:sz w:val="24"/>
          <w:szCs w:val="24"/>
        </w:rPr>
        <w:t>——</w:t>
      </w:r>
      <w:r>
        <w:rPr>
          <w:rFonts w:hint="eastAsia"/>
          <w:b w:val="0"/>
          <w:sz w:val="24"/>
          <w:szCs w:val="24"/>
          <w:lang w:eastAsia="zh-CN"/>
        </w:rPr>
        <w:t>寓言</w:t>
      </w:r>
    </w:p>
    <w:p>
      <w:pPr>
        <w:bidi w:val="0"/>
        <w:adjustRightInd w:val="0"/>
        <w:snapToGrid w:val="0"/>
        <w:spacing w:line="360" w:lineRule="auto"/>
        <w:rPr>
          <w:rFonts w:hint="eastAsia" w:eastAsiaTheme="minorEastAsia"/>
          <w:b w:val="0"/>
          <w:sz w:val="24"/>
          <w:szCs w:val="24"/>
          <w:lang w:eastAsia="zh-CN"/>
        </w:rPr>
      </w:pPr>
      <w:r>
        <w:rPr>
          <w:b w:val="0"/>
          <w:sz w:val="24"/>
          <w:szCs w:val="24"/>
        </w:rPr>
        <w:t>C．《</w:t>
      </w:r>
      <w:r>
        <w:rPr>
          <w:rFonts w:hint="eastAsia"/>
          <w:b w:val="0"/>
          <w:sz w:val="24"/>
          <w:szCs w:val="24"/>
          <w:lang w:eastAsia="zh-CN"/>
        </w:rPr>
        <w:t>记承天寺夜游</w:t>
      </w:r>
      <w:r>
        <w:rPr>
          <w:b w:val="0"/>
          <w:sz w:val="24"/>
          <w:szCs w:val="24"/>
        </w:rPr>
        <w:t>》——</w:t>
      </w:r>
      <w:r>
        <w:rPr>
          <w:rFonts w:hint="eastAsia"/>
          <w:b w:val="0"/>
          <w:sz w:val="24"/>
          <w:szCs w:val="24"/>
          <w:lang w:eastAsia="zh-CN"/>
        </w:rPr>
        <w:t>苏轼</w:t>
      </w:r>
      <w:r>
        <w:rPr>
          <w:b w:val="0"/>
          <w:sz w:val="24"/>
          <w:szCs w:val="24"/>
        </w:rPr>
        <w:t>——</w:t>
      </w:r>
      <w:r>
        <w:rPr>
          <w:rFonts w:hint="eastAsia"/>
          <w:b w:val="0"/>
          <w:sz w:val="24"/>
          <w:szCs w:val="24"/>
          <w:lang w:eastAsia="zh-CN"/>
        </w:rPr>
        <w:t>宋代</w:t>
      </w:r>
    </w:p>
    <w:p>
      <w:pPr>
        <w:bidi w:val="0"/>
        <w:adjustRightInd w:val="0"/>
        <w:snapToGrid w:val="0"/>
        <w:spacing w:line="360" w:lineRule="auto"/>
        <w:rPr>
          <w:rFonts w:hint="eastAsia" w:eastAsiaTheme="minorEastAsia"/>
          <w:b w:val="0"/>
          <w:sz w:val="24"/>
          <w:szCs w:val="24"/>
          <w:lang w:eastAsia="zh-CN"/>
        </w:rPr>
      </w:pPr>
      <w:r>
        <w:rPr>
          <w:b w:val="0"/>
          <w:sz w:val="24"/>
          <w:szCs w:val="24"/>
        </w:rPr>
        <w:t>D．《</w:t>
      </w:r>
      <w:r>
        <w:rPr>
          <w:rFonts w:hint="eastAsia"/>
          <w:b w:val="0"/>
          <w:sz w:val="24"/>
          <w:szCs w:val="24"/>
          <w:lang w:eastAsia="zh-CN"/>
        </w:rPr>
        <w:t>昆明的雨</w:t>
      </w:r>
      <w:r>
        <w:rPr>
          <w:b w:val="0"/>
          <w:sz w:val="24"/>
          <w:szCs w:val="24"/>
        </w:rPr>
        <w:t>》——</w:t>
      </w:r>
      <w:r>
        <w:rPr>
          <w:rFonts w:hint="eastAsia"/>
          <w:b w:val="0"/>
          <w:sz w:val="24"/>
          <w:szCs w:val="24"/>
          <w:lang w:eastAsia="zh-CN"/>
        </w:rPr>
        <w:t>叶圣陶</w:t>
      </w:r>
      <w:r>
        <w:rPr>
          <w:b w:val="0"/>
          <w:sz w:val="24"/>
          <w:szCs w:val="24"/>
        </w:rPr>
        <w:t>——</w:t>
      </w:r>
      <w:r>
        <w:rPr>
          <w:rFonts w:hint="eastAsia"/>
          <w:b w:val="0"/>
          <w:sz w:val="24"/>
          <w:szCs w:val="24"/>
          <w:lang w:eastAsia="zh-CN"/>
        </w:rPr>
        <w:t>江苏高邮人</w:t>
      </w:r>
    </w:p>
    <w:p>
      <w:pPr>
        <w:bidi w:val="0"/>
        <w:snapToGrid w:val="0"/>
        <w:spacing w:line="360" w:lineRule="auto"/>
        <w:rPr>
          <w:rFonts w:hint="eastAsia" w:ascii="宋体" w:hAnsi="宋体" w:eastAsia="宋体" w:cs="宋体"/>
          <w:b w:val="0"/>
          <w:sz w:val="24"/>
          <w:szCs w:val="24"/>
        </w:rPr>
      </w:pPr>
      <w:r>
        <w:rPr>
          <w:rFonts w:hint="eastAsia" w:ascii="宋体" w:hAnsi="宋体" w:eastAsia="宋体" w:cs="宋体"/>
          <w:b w:val="0"/>
          <w:sz w:val="24"/>
          <w:szCs w:val="24"/>
        </w:rPr>
        <w:t>6．</w:t>
      </w:r>
      <w:r>
        <w:rPr>
          <w:rFonts w:hint="eastAsia" w:ascii="宋体" w:hAnsi="宋体" w:eastAsia="宋体" w:cs="宋体"/>
          <w:b w:val="0"/>
          <w:sz w:val="24"/>
          <w:szCs w:val="24"/>
          <w:lang w:eastAsia="zh-CN"/>
        </w:rPr>
        <w:t>仿写句子，要求句式相同，语意连贯</w:t>
      </w:r>
      <w:r>
        <w:rPr>
          <w:rFonts w:hint="eastAsia" w:ascii="宋体" w:hAnsi="宋体" w:eastAsia="宋体" w:cs="宋体"/>
          <w:b w:val="0"/>
          <w:sz w:val="24"/>
          <w:szCs w:val="24"/>
        </w:rPr>
        <w:t>。（</w:t>
      </w:r>
      <w:r>
        <w:rPr>
          <w:rFonts w:hint="eastAsia" w:ascii="宋体" w:hAnsi="宋体" w:eastAsia="宋体" w:cs="宋体"/>
          <w:b w:val="0"/>
          <w:sz w:val="24"/>
          <w:szCs w:val="24"/>
          <w:lang w:val="en-US" w:eastAsia="zh-CN"/>
        </w:rPr>
        <w:t>3</w:t>
      </w:r>
      <w:r>
        <w:rPr>
          <w:rFonts w:hint="eastAsia" w:ascii="宋体" w:hAnsi="宋体" w:eastAsia="宋体" w:cs="宋体"/>
          <w:b w:val="0"/>
          <w:sz w:val="24"/>
          <w:szCs w:val="24"/>
        </w:rPr>
        <w:t>分）</w:t>
      </w:r>
    </w:p>
    <w:p>
      <w:pPr>
        <w:bidi w:val="0"/>
        <w:snapToGrid w:val="0"/>
        <w:spacing w:line="360" w:lineRule="auto"/>
        <w:ind w:firstLine="480" w:firstLineChars="200"/>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课外阅读是提高语文水平的重要途径，可以使我们获得很多有益的启示，充实我们的生活。</w:t>
      </w:r>
    </w:p>
    <w:p>
      <w:pPr>
        <w:bidi w:val="0"/>
        <w:snapToGrid w:val="0"/>
        <w:spacing w:line="360" w:lineRule="auto"/>
        <w:ind w:firstLine="480" w:firstLineChars="200"/>
        <w:rPr>
          <w:rFonts w:hint="eastAsia" w:ascii="Arial" w:hAnsi="Arial" w:eastAsia="宋体" w:cs="Arial"/>
          <w:b w:val="0"/>
          <w:i w:val="0"/>
          <w:caps w:val="0"/>
          <w:color w:val="333333"/>
          <w:spacing w:val="0"/>
          <w:sz w:val="24"/>
          <w:szCs w:val="24"/>
          <w:shd w:val="clear" w:color="auto" w:fill="FFFFFF"/>
          <w:lang w:val="en-US" w:eastAsia="zh-CN"/>
        </w:rPr>
      </w:pPr>
      <w:r>
        <w:rPr>
          <w:rFonts w:hint="eastAsia" w:ascii="宋体" w:hAnsi="宋体" w:eastAsia="宋体" w:cs="宋体"/>
          <w:b w:val="0"/>
          <w:sz w:val="24"/>
          <w:szCs w:val="24"/>
          <w:lang w:val="en-US" w:eastAsia="zh-CN"/>
        </w:rPr>
        <w:t>读《三国演义》，我们可以领略到诸葛亮舌战群儒的风采；读《钢铁是怎样练成的》我们可以领悟到人生的真谛和生命的意义；读</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，我们可以</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；读</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，我们可以</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 xml:space="preserve"> 。  </w:t>
      </w:r>
      <w:r>
        <w:rPr>
          <w:rFonts w:hint="eastAsia" w:ascii="Arial" w:hAnsi="Arial" w:eastAsia="宋体" w:cs="Arial"/>
          <w:b w:val="0"/>
          <w:i w:val="0"/>
          <w:caps w:val="0"/>
          <w:color w:val="333333"/>
          <w:spacing w:val="0"/>
          <w:sz w:val="24"/>
          <w:szCs w:val="24"/>
          <w:shd w:val="clear" w:color="auto" w:fill="FFFFFF"/>
          <w:lang w:val="en-US" w:eastAsia="zh-CN"/>
        </w:rPr>
        <w:t xml:space="preserve">      </w:t>
      </w:r>
    </w:p>
    <w:p>
      <w:pPr>
        <w:bidi w:val="0"/>
        <w:snapToGrid w:val="0"/>
        <w:spacing w:line="360" w:lineRule="auto"/>
        <w:rPr>
          <w:b w:val="0"/>
          <w:sz w:val="21"/>
          <w:szCs w:val="21"/>
        </w:rPr>
      </w:pPr>
      <w:r>
        <w:rPr>
          <w:b w:val="0"/>
          <w:sz w:val="21"/>
          <w:szCs w:val="21"/>
        </w:rPr>
        <w:t>7．默写。（10分）</w:t>
      </w:r>
    </w:p>
    <w:p>
      <w:pPr>
        <w:bidi w:val="0"/>
        <w:snapToGrid w:val="0"/>
        <w:spacing w:line="360" w:lineRule="auto"/>
        <w:jc w:val="left"/>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。风休住，蓬舟吹取三山去。（李清照《渔家傲》）</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（2）烽火连三月，</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  （杜甫《春望》）</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（3）</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？烟波江上使人愁。（崔颢《黄鹤楼》）</w:t>
      </w:r>
    </w:p>
    <w:p>
      <w:pPr>
        <w:bidi w:val="0"/>
        <w:snapToGrid w:val="0"/>
        <w:spacing w:line="360" w:lineRule="auto"/>
        <w:jc w:val="both"/>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（4）报君黄金台上意，</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u w:val="none"/>
          <w:lang w:val="en-US" w:eastAsia="zh-CN"/>
        </w:rPr>
        <w:t xml:space="preserve">。  </w:t>
      </w:r>
      <w:r>
        <w:rPr>
          <w:rFonts w:hint="eastAsia" w:ascii="宋体" w:hAnsi="宋体" w:eastAsia="宋体" w:cs="宋体"/>
          <w:b w:val="0"/>
          <w:sz w:val="24"/>
          <w:szCs w:val="24"/>
          <w:lang w:val="en-US" w:eastAsia="zh-CN"/>
        </w:rPr>
        <w:t xml:space="preserve"> （李贺《雁门太守行》）</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（5）无可奈何花落去，</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 xml:space="preserve"> 。  （晏殊《浣溪沙》）</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（6）</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；不得志，独行其道。     （《孟子》二章）</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（7）在陶渊明的《饮酒（其五）》一诗中，表达诗人感悟人生时“只可意会，不可言传”的句子是：</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 xml:space="preserve"> 。</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（8）杜牧在《赤壁》中设想东吴败亡，而不从山河破碎、生灵涂炭着笔，仅以二乔命运代表东吴命运的诗句是：</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u w:val="single"/>
          <w:lang w:val="en-US" w:eastAsia="zh-CN"/>
        </w:rPr>
        <w:t xml:space="preserve">                  </w:t>
      </w:r>
      <w:r>
        <w:rPr>
          <w:rFonts w:hint="eastAsia" w:ascii="宋体" w:hAnsi="宋体" w:eastAsia="宋体" w:cs="宋体"/>
          <w:b w:val="0"/>
          <w:sz w:val="24"/>
          <w:szCs w:val="24"/>
          <w:lang w:val="en-US" w:eastAsia="zh-CN"/>
        </w:rPr>
        <w:t xml:space="preserve"> 。</w:t>
      </w:r>
    </w:p>
    <w:p>
      <w:pPr>
        <w:bidi w:val="0"/>
        <w:snapToGrid w:val="0"/>
        <w:spacing w:line="360" w:lineRule="auto"/>
        <w:rPr>
          <w:rFonts w:hint="eastAsia" w:ascii="宋体" w:hAnsi="宋体" w:eastAsia="宋体" w:cs="宋体"/>
          <w:b w:val="0"/>
          <w:sz w:val="24"/>
          <w:szCs w:val="24"/>
          <w:lang w:val="en-US" w:eastAsia="zh-CN"/>
        </w:rPr>
      </w:pP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二、阅读理解（共45分）</w:t>
      </w:r>
    </w:p>
    <w:p>
      <w:pPr>
        <w:bidi w:val="0"/>
        <w:snapToGrid w:val="0"/>
        <w:spacing w:line="360" w:lineRule="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（一）阅读下面文言文，完成8—11题。（共11分）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2" w:firstLineChars="200"/>
        <w:jc w:val="left"/>
        <w:textAlignment w:val="auto"/>
        <w:outlineLvl w:val="9"/>
        <w:rPr>
          <w:rFonts w:hint="default" w:ascii="楷体" w:hAnsi="楷体" w:eastAsia="楷体" w:cs="楷体"/>
          <w:sz w:val="28"/>
          <w:szCs w:val="28"/>
          <w:lang w:val="en-US" w:eastAsia="zh-CN"/>
        </w:rPr>
      </w:pPr>
      <w:r>
        <w:rPr>
          <w:rFonts w:hint="eastAsia" w:ascii="楷体" w:hAnsi="楷体" w:eastAsia="楷体" w:cs="楷体"/>
          <w:b/>
          <w:bCs/>
          <w:i w:val="0"/>
          <w:caps w:val="0"/>
          <w:color w:val="333333"/>
          <w:spacing w:val="0"/>
          <w:sz w:val="28"/>
          <w:szCs w:val="28"/>
          <w:shd w:val="clear" w:color="auto" w:fill="FFFFFF"/>
          <w:lang w:val="en-US" w:eastAsia="zh-CN"/>
        </w:rPr>
        <w:t>[甲]</w:t>
      </w:r>
      <w:r>
        <w:rPr>
          <w:rFonts w:hint="default" w:ascii="楷体" w:hAnsi="楷体" w:eastAsia="楷体" w:cs="楷体"/>
          <w:sz w:val="28"/>
          <w:szCs w:val="28"/>
          <w:lang w:val="en-US" w:eastAsia="zh-CN"/>
        </w:rPr>
        <w:t>舜发于畎亩之中，傅说举于版筑之间，胶鬲举于鱼盐之中，管夷吾举于士，孙叔敖举于海，百里奚举于市。故天将降大任于是人也，必先苦其心志，劳其筋骨，</w:t>
      </w:r>
      <w:r>
        <w:rPr>
          <w:rFonts w:hint="default" w:ascii="楷体" w:hAnsi="楷体" w:eastAsia="楷体" w:cs="楷体"/>
          <w:sz w:val="28"/>
          <w:szCs w:val="28"/>
          <w:em w:val="dot"/>
          <w:lang w:val="en-US" w:eastAsia="zh-CN"/>
        </w:rPr>
        <w:t>饿</w:t>
      </w:r>
      <w:r>
        <w:rPr>
          <w:rFonts w:hint="default" w:ascii="楷体" w:hAnsi="楷体" w:eastAsia="楷体" w:cs="楷体"/>
          <w:sz w:val="28"/>
          <w:szCs w:val="28"/>
          <w:lang w:val="en-US" w:eastAsia="zh-CN"/>
        </w:rPr>
        <w:t>其体肤，空乏其身，行拂乱其所为，</w:t>
      </w:r>
      <w:r>
        <w:rPr>
          <w:rFonts w:hint="default" w:ascii="楷体" w:hAnsi="楷体" w:eastAsia="楷体" w:cs="楷体"/>
          <w:sz w:val="28"/>
          <w:szCs w:val="28"/>
          <w:u w:val="single"/>
          <w:lang w:val="en-US" w:eastAsia="zh-CN"/>
        </w:rPr>
        <w:t>所以动心忍性，曾益其所不能。</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0" w:firstLineChars="200"/>
        <w:jc w:val="left"/>
        <w:textAlignment w:val="auto"/>
        <w:outlineLvl w:val="9"/>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人恒过，然后能改；困于心，</w:t>
      </w:r>
      <w:r>
        <w:rPr>
          <w:rFonts w:hint="default" w:ascii="楷体" w:hAnsi="楷体" w:eastAsia="楷体" w:cs="楷体"/>
          <w:sz w:val="28"/>
          <w:szCs w:val="28"/>
          <w:em w:val="dot"/>
          <w:lang w:val="en-US" w:eastAsia="zh-CN"/>
        </w:rPr>
        <w:t>衡</w:t>
      </w:r>
      <w:r>
        <w:rPr>
          <w:rFonts w:hint="default" w:ascii="楷体" w:hAnsi="楷体" w:eastAsia="楷体" w:cs="楷体"/>
          <w:sz w:val="28"/>
          <w:szCs w:val="28"/>
          <w:lang w:val="en-US" w:eastAsia="zh-CN"/>
        </w:rPr>
        <w:t>于虑，而后作；征于色，发于声，而后喻。</w:t>
      </w:r>
      <w:r>
        <w:rPr>
          <w:rFonts w:hint="default" w:ascii="楷体" w:hAnsi="楷体" w:eastAsia="楷体" w:cs="楷体"/>
          <w:sz w:val="28"/>
          <w:szCs w:val="28"/>
          <w:u w:val="none"/>
          <w:lang w:val="en-US" w:eastAsia="zh-CN"/>
        </w:rPr>
        <w:t>入则无法家拂士，出则无敌国外患者，国恒亡。</w:t>
      </w:r>
      <w:r>
        <w:rPr>
          <w:rFonts w:hint="default" w:ascii="楷体" w:hAnsi="楷体" w:eastAsia="楷体" w:cs="楷体"/>
          <w:sz w:val="28"/>
          <w:szCs w:val="28"/>
          <w:lang w:val="en-US" w:eastAsia="zh-CN"/>
        </w:rPr>
        <w:t>然后知生于忧患而死于安乐也。</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0" w:firstLineChars="200"/>
        <w:jc w:val="right"/>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（选自《孟子•告子下》）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2" w:firstLineChars="200"/>
        <w:jc w:val="left"/>
        <w:textAlignment w:val="auto"/>
        <w:outlineLvl w:val="9"/>
        <w:rPr>
          <w:rFonts w:hint="default" w:ascii="楷体" w:hAnsi="楷体" w:eastAsia="楷体" w:cs="楷体"/>
          <w:sz w:val="28"/>
          <w:szCs w:val="28"/>
          <w:lang w:val="en-US" w:eastAsia="zh-CN"/>
        </w:rPr>
      </w:pPr>
      <w:r>
        <w:rPr>
          <w:rFonts w:hint="eastAsia" w:ascii="楷体" w:hAnsi="楷体" w:eastAsia="楷体" w:cs="楷体"/>
          <w:b/>
          <w:bCs/>
          <w:i w:val="0"/>
          <w:caps w:val="0"/>
          <w:color w:val="333333"/>
          <w:spacing w:val="0"/>
          <w:sz w:val="28"/>
          <w:szCs w:val="28"/>
          <w:shd w:val="clear" w:color="auto" w:fill="FFFFFF"/>
          <w:lang w:val="en-US" w:eastAsia="zh-CN"/>
        </w:rPr>
        <w:t>[乙]</w:t>
      </w:r>
      <w:r>
        <w:rPr>
          <w:rFonts w:hint="eastAsia" w:ascii="楷体" w:hAnsi="楷体" w:eastAsia="楷体" w:cs="楷体"/>
          <w:sz w:val="28"/>
          <w:szCs w:val="28"/>
          <w:lang w:val="en-US" w:eastAsia="zh-CN"/>
        </w:rPr>
        <w:t>苏秦者，东周洛阳人也。东事师于齐，而习之于鬼谷先生。</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0" w:firstLineChars="200"/>
        <w:jc w:val="left"/>
        <w:textAlignment w:val="auto"/>
        <w:outlineLvl w:val="9"/>
        <w:rPr>
          <w:rFonts w:hint="eastAsia" w:ascii="楷体" w:hAnsi="楷体" w:eastAsia="楷体" w:cs="楷体"/>
          <w:b w:val="0"/>
          <w:i w:val="0"/>
          <w:caps w:val="0"/>
          <w:color w:val="333333"/>
          <w:spacing w:val="0"/>
          <w:sz w:val="28"/>
          <w:szCs w:val="28"/>
          <w:shd w:val="clear" w:color="auto" w:fill="FFFFFF"/>
          <w:lang w:val="en-US" w:eastAsia="zh-CN"/>
        </w:rPr>
      </w:pPr>
      <w:r>
        <w:rPr>
          <w:rFonts w:hint="eastAsia" w:ascii="楷体" w:hAnsi="楷体" w:eastAsia="楷体" w:cs="楷体"/>
          <w:sz w:val="28"/>
          <w:szCs w:val="28"/>
          <w:lang w:val="en-US" w:eastAsia="zh-CN"/>
        </w:rPr>
        <w:t>出</w:t>
      </w:r>
      <w:r>
        <w:rPr>
          <w:rFonts w:hint="eastAsia" w:ascii="楷体" w:hAnsi="楷体" w:eastAsia="楷体" w:cs="楷体"/>
          <w:sz w:val="28"/>
          <w:szCs w:val="28"/>
          <w:em w:val="dot"/>
          <w:lang w:val="en-US" w:eastAsia="zh-CN"/>
        </w:rPr>
        <w:t>游</w:t>
      </w:r>
      <w:r>
        <w:rPr>
          <w:rFonts w:hint="eastAsia" w:ascii="楷体" w:hAnsi="楷体" w:eastAsia="楷体" w:cs="楷体"/>
          <w:sz w:val="28"/>
          <w:szCs w:val="28"/>
          <w:lang w:val="en-US" w:eastAsia="zh-CN"/>
        </w:rPr>
        <w:t>数岁，大困而归。兄弟嫂妹妻妾窃皆笑之，曰：“周人之俗治产业力工商，今子释本而事口舌，困，不亦宜乎！”苏秦闻之而惭,自伤,</w:t>
      </w:r>
      <w:r>
        <w:rPr>
          <w:rFonts w:hint="eastAsia" w:ascii="楷体" w:hAnsi="楷体" w:eastAsia="楷体" w:cs="楷体"/>
          <w:sz w:val="28"/>
          <w:szCs w:val="28"/>
          <w:u w:val="single"/>
          <w:lang w:val="en-US" w:eastAsia="zh-CN"/>
        </w:rPr>
        <w:t>乃闭室不出,出其书遍观之</w:t>
      </w:r>
      <w:r>
        <w:rPr>
          <w:rFonts w:hint="eastAsia" w:ascii="楷体" w:hAnsi="楷体" w:eastAsia="楷体" w:cs="楷体"/>
          <w:sz w:val="28"/>
          <w:szCs w:val="28"/>
          <w:lang w:val="en-US" w:eastAsia="zh-CN"/>
        </w:rPr>
        <w:t>。得周书《阴符》，伏而读之。</w:t>
      </w:r>
      <w:r>
        <w:rPr>
          <w:rFonts w:hint="eastAsia" w:ascii="楷体" w:hAnsi="楷体" w:eastAsia="楷体" w:cs="楷体"/>
          <w:sz w:val="28"/>
          <w:szCs w:val="28"/>
          <w:em w:val="dot"/>
          <w:lang w:val="en-US" w:eastAsia="zh-CN"/>
        </w:rPr>
        <w:t>期年</w:t>
      </w:r>
      <w:r>
        <w:rPr>
          <w:rFonts w:hint="eastAsia" w:ascii="楷体" w:hAnsi="楷体" w:eastAsia="楷体" w:cs="楷体"/>
          <w:sz w:val="28"/>
          <w:szCs w:val="28"/>
          <w:lang w:val="en-US" w:eastAsia="zh-CN"/>
        </w:rPr>
        <w:t>，</w:t>
      </w:r>
      <w:r>
        <w:rPr>
          <w:rFonts w:hint="eastAsia" w:ascii="楷体" w:hAnsi="楷体" w:eastAsia="楷体" w:cs="楷体"/>
          <w:b w:val="0"/>
          <w:i w:val="0"/>
          <w:caps w:val="0"/>
          <w:color w:val="333333"/>
          <w:spacing w:val="0"/>
          <w:sz w:val="28"/>
          <w:szCs w:val="28"/>
          <w:shd w:val="clear" w:color="auto" w:fill="FFFFFF"/>
          <w:lang w:val="en-US" w:eastAsia="zh-CN"/>
        </w:rPr>
        <w:t>以</w:t>
      </w:r>
      <w:r>
        <w:rPr>
          <w:rFonts w:hint="eastAsia" w:ascii="楷体" w:hAnsi="楷体" w:eastAsia="楷体" w:cs="楷体"/>
          <w:sz w:val="28"/>
          <w:szCs w:val="28"/>
          <w:lang w:val="en-US" w:eastAsia="zh-CN"/>
        </w:rPr>
        <w:t>出揣摩，曰：“此可以说</w:t>
      </w:r>
      <w:r>
        <w:rPr>
          <w:rFonts w:hint="eastAsia" w:ascii="楷体" w:hAnsi="楷体" w:eastAsia="楷体" w:cs="楷体"/>
          <w:b w:val="0"/>
          <w:i w:val="0"/>
          <w:caps w:val="0"/>
          <w:color w:val="333333"/>
          <w:spacing w:val="0"/>
          <w:sz w:val="28"/>
          <w:szCs w:val="28"/>
          <w:shd w:val="clear" w:color="auto" w:fill="FFFFFF"/>
          <w:vertAlign w:val="superscript"/>
          <w:lang w:val="en-US" w:eastAsia="zh-CN"/>
        </w:rPr>
        <w:t>①</w:t>
      </w:r>
      <w:r>
        <w:rPr>
          <w:rFonts w:hint="eastAsia" w:ascii="楷体" w:hAnsi="楷体" w:eastAsia="楷体" w:cs="楷体"/>
          <w:sz w:val="28"/>
          <w:szCs w:val="28"/>
          <w:lang w:val="en-US" w:eastAsia="zh-CN"/>
        </w:rPr>
        <w:t>当世之君矣。”求说周显王。显王左右素习知苏秦，皆少</w:t>
      </w:r>
      <w:r>
        <w:rPr>
          <w:rFonts w:hint="eastAsia" w:ascii="楷体" w:hAnsi="楷体" w:eastAsia="楷体" w:cs="楷体"/>
          <w:b w:val="0"/>
          <w:i w:val="0"/>
          <w:caps w:val="0"/>
          <w:color w:val="333333"/>
          <w:spacing w:val="0"/>
          <w:sz w:val="28"/>
          <w:szCs w:val="28"/>
          <w:shd w:val="clear" w:color="auto" w:fill="FFFFFF"/>
          <w:vertAlign w:val="superscript"/>
          <w:lang w:val="en-US" w:eastAsia="zh-CN"/>
        </w:rPr>
        <w:t>②</w:t>
      </w:r>
      <w:r>
        <w:rPr>
          <w:rFonts w:hint="eastAsia" w:ascii="楷体" w:hAnsi="楷体" w:eastAsia="楷体" w:cs="楷体"/>
          <w:sz w:val="28"/>
          <w:szCs w:val="28"/>
          <w:lang w:val="en-US" w:eastAsia="zh-CN"/>
        </w:rPr>
        <w:t>之。弗信。</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0" w:firstLineChars="200"/>
        <w:jc w:val="left"/>
        <w:textAlignment w:val="auto"/>
        <w:outlineLvl w:val="9"/>
        <w:rPr>
          <w:rFonts w:hint="eastAsia" w:ascii="楷体" w:hAnsi="楷体" w:eastAsia="楷体" w:cs="楷体"/>
          <w:b w:val="0"/>
          <w:i w:val="0"/>
          <w:caps w:val="0"/>
          <w:color w:val="333333"/>
          <w:spacing w:val="0"/>
          <w:sz w:val="28"/>
          <w:szCs w:val="28"/>
          <w:shd w:val="clear" w:color="auto" w:fill="FFFFFF"/>
          <w:lang w:val="en-US" w:eastAsia="zh-CN"/>
        </w:rPr>
      </w:pPr>
      <w:r>
        <w:rPr>
          <w:rFonts w:hint="eastAsia" w:ascii="楷体" w:hAnsi="楷体" w:eastAsia="楷体" w:cs="楷体"/>
          <w:sz w:val="28"/>
          <w:szCs w:val="28"/>
          <w:lang w:val="en-US" w:eastAsia="zh-CN"/>
        </w:rPr>
        <w:t>乃西至秦，说惠王，弗用，乃东之赵，赵相奉阳君弗说之。去游燕，岁余而后得见</w:t>
      </w:r>
      <w:r>
        <w:rPr>
          <w:rFonts w:hint="eastAsia" w:ascii="楷体" w:hAnsi="楷体" w:eastAsia="楷体" w:cs="楷体"/>
          <w:b w:val="0"/>
          <w:i w:val="0"/>
          <w:caps w:val="0"/>
          <w:color w:val="333333"/>
          <w:spacing w:val="0"/>
          <w:sz w:val="28"/>
          <w:szCs w:val="28"/>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0" w:firstLineChars="200"/>
        <w:jc w:val="right"/>
        <w:textAlignment w:val="auto"/>
        <w:outlineLvl w:val="9"/>
        <w:rPr>
          <w:rFonts w:hint="eastAsia" w:ascii="楷体" w:hAnsi="楷体" w:eastAsia="楷体" w:cs="楷体"/>
          <w:b w:val="0"/>
          <w:i w:val="0"/>
          <w:caps w:val="0"/>
          <w:color w:val="333333"/>
          <w:spacing w:val="0"/>
          <w:sz w:val="28"/>
          <w:szCs w:val="28"/>
          <w:shd w:val="clear" w:color="auto" w:fill="FFFFFF"/>
          <w:lang w:val="en-US" w:eastAsia="zh-CN"/>
        </w:rPr>
      </w:pPr>
      <w:r>
        <w:rPr>
          <w:rFonts w:hint="eastAsia" w:ascii="楷体" w:hAnsi="楷体" w:eastAsia="楷体" w:cs="楷体"/>
          <w:b w:val="0"/>
          <w:i w:val="0"/>
          <w:caps w:val="0"/>
          <w:color w:val="333333"/>
          <w:spacing w:val="0"/>
          <w:sz w:val="28"/>
          <w:szCs w:val="28"/>
          <w:shd w:val="clear" w:color="auto" w:fill="FFFFFF"/>
          <w:lang w:val="en-US" w:eastAsia="zh-CN"/>
        </w:rPr>
        <w:t>（</w:t>
      </w:r>
      <w:r>
        <w:rPr>
          <w:rFonts w:hint="eastAsia" w:ascii="楷体" w:hAnsi="楷体" w:eastAsia="楷体" w:cs="楷体"/>
          <w:sz w:val="28"/>
          <w:szCs w:val="28"/>
          <w:lang w:val="en-US" w:eastAsia="zh-CN"/>
        </w:rPr>
        <w:t>节选自《史记·苏秦列传》）</w:t>
      </w:r>
    </w:p>
    <w:p>
      <w:pPr>
        <w:numPr>
          <w:ilvl w:val="0"/>
          <w:numId w:val="0"/>
        </w:numPr>
        <w:bidi w:val="0"/>
        <w:adjustRightInd w:val="0"/>
        <w:snapToGrid w:val="0"/>
        <w:spacing w:line="360" w:lineRule="auto"/>
        <w:jc w:val="both"/>
        <w:rPr>
          <w:rFonts w:hint="eastAsia" w:ascii="楷体" w:hAnsi="楷体" w:eastAsia="楷体" w:cs="楷体"/>
          <w:b w:val="0"/>
          <w:bCs w:val="0"/>
          <w:i w:val="0"/>
          <w:caps w:val="0"/>
          <w:color w:val="333333"/>
          <w:spacing w:val="0"/>
          <w:sz w:val="28"/>
          <w:szCs w:val="28"/>
          <w:shd w:val="clear" w:color="auto" w:fill="FFFFFF"/>
          <w:lang w:val="en-US" w:eastAsia="zh-CN"/>
        </w:rPr>
      </w:pPr>
      <w:r>
        <w:rPr>
          <w:rFonts w:hint="eastAsia" w:ascii="楷体" w:hAnsi="楷体" w:eastAsia="楷体" w:cs="楷体"/>
          <w:b/>
          <w:bCs/>
          <w:i w:val="0"/>
          <w:caps w:val="0"/>
          <w:color w:val="333333"/>
          <w:spacing w:val="0"/>
          <w:sz w:val="28"/>
          <w:szCs w:val="28"/>
          <w:shd w:val="clear" w:color="auto" w:fill="FFFFFF"/>
          <w:lang w:val="en-US" w:eastAsia="zh-CN"/>
        </w:rPr>
        <w:t>[注]</w:t>
      </w:r>
      <w:r>
        <w:rPr>
          <w:rFonts w:hint="eastAsia" w:ascii="楷体" w:hAnsi="楷体" w:eastAsia="楷体" w:cs="楷体"/>
          <w:sz w:val="28"/>
          <w:szCs w:val="28"/>
          <w:lang w:val="en-US" w:eastAsia="zh-CN"/>
        </w:rPr>
        <w:fldChar w:fldCharType="begin"/>
      </w:r>
      <w:r>
        <w:rPr>
          <w:rFonts w:hint="eastAsia" w:ascii="楷体" w:hAnsi="楷体" w:eastAsia="楷体" w:cs="楷体"/>
          <w:sz w:val="28"/>
          <w:szCs w:val="28"/>
          <w:lang w:val="en-US" w:eastAsia="zh-CN"/>
        </w:rPr>
        <w:instrText xml:space="preserve"> = 1 \* GB3 \* MERGEFORMAT </w:instrText>
      </w:r>
      <w:r>
        <w:rPr>
          <w:rFonts w:hint="eastAsia" w:ascii="楷体" w:hAnsi="楷体" w:eastAsia="楷体" w:cs="楷体"/>
          <w:sz w:val="28"/>
          <w:szCs w:val="28"/>
          <w:lang w:val="en-US" w:eastAsia="zh-CN"/>
        </w:rPr>
        <w:fldChar w:fldCharType="separate"/>
      </w:r>
      <w:r>
        <w:rPr>
          <w:rFonts w:hint="eastAsia" w:ascii="楷体" w:hAnsi="楷体" w:eastAsia="楷体" w:cs="楷体"/>
          <w:sz w:val="28"/>
          <w:szCs w:val="28"/>
        </w:rPr>
        <w:t>①</w:t>
      </w:r>
      <w:r>
        <w:rPr>
          <w:rFonts w:hint="eastAsia" w:ascii="楷体" w:hAnsi="楷体" w:eastAsia="楷体" w:cs="楷体"/>
          <w:sz w:val="28"/>
          <w:szCs w:val="28"/>
          <w:lang w:val="en-US" w:eastAsia="zh-CN"/>
        </w:rPr>
        <w:fldChar w:fldCharType="end"/>
      </w:r>
      <w:r>
        <w:rPr>
          <w:rFonts w:hint="eastAsia" w:ascii="楷体" w:hAnsi="楷体" w:eastAsia="楷体" w:cs="楷体"/>
          <w:sz w:val="28"/>
          <w:szCs w:val="28"/>
          <w:lang w:val="en-US" w:eastAsia="zh-CN"/>
        </w:rPr>
        <w:t>说：劝说，说服。</w:t>
      </w:r>
      <w:r>
        <w:rPr>
          <w:rFonts w:hint="eastAsia" w:ascii="楷体" w:hAnsi="楷体" w:eastAsia="楷体" w:cs="楷体"/>
          <w:sz w:val="28"/>
          <w:szCs w:val="28"/>
          <w:lang w:val="en-US" w:eastAsia="zh-CN"/>
        </w:rPr>
        <w:fldChar w:fldCharType="begin"/>
      </w:r>
      <w:r>
        <w:rPr>
          <w:rFonts w:hint="eastAsia" w:ascii="楷体" w:hAnsi="楷体" w:eastAsia="楷体" w:cs="楷体"/>
          <w:sz w:val="28"/>
          <w:szCs w:val="28"/>
          <w:lang w:val="en-US" w:eastAsia="zh-CN"/>
        </w:rPr>
        <w:instrText xml:space="preserve"> = 2 \* GB3 \* MERGEFORMAT </w:instrText>
      </w:r>
      <w:r>
        <w:rPr>
          <w:rFonts w:hint="eastAsia" w:ascii="楷体" w:hAnsi="楷体" w:eastAsia="楷体" w:cs="楷体"/>
          <w:sz w:val="28"/>
          <w:szCs w:val="28"/>
          <w:lang w:val="en-US" w:eastAsia="zh-CN"/>
        </w:rPr>
        <w:fldChar w:fldCharType="separate"/>
      </w:r>
      <w:r>
        <w:rPr>
          <w:rFonts w:hint="eastAsia" w:ascii="楷体" w:hAnsi="楷体" w:eastAsia="楷体" w:cs="楷体"/>
          <w:sz w:val="28"/>
          <w:szCs w:val="28"/>
        </w:rPr>
        <w:t>②</w:t>
      </w:r>
      <w:r>
        <w:rPr>
          <w:rFonts w:hint="eastAsia" w:ascii="楷体" w:hAnsi="楷体" w:eastAsia="楷体" w:cs="楷体"/>
          <w:sz w:val="28"/>
          <w:szCs w:val="28"/>
          <w:lang w:val="en-US" w:eastAsia="zh-CN"/>
        </w:rPr>
        <w:fldChar w:fldCharType="end"/>
      </w:r>
      <w:r>
        <w:rPr>
          <w:rFonts w:hint="eastAsia" w:ascii="楷体" w:hAnsi="楷体" w:eastAsia="楷体" w:cs="楷体"/>
          <w:sz w:val="28"/>
          <w:szCs w:val="28"/>
          <w:lang w:val="en-US" w:eastAsia="zh-CN"/>
        </w:rPr>
        <w:t>少:轻视，贬低。</w:t>
      </w:r>
    </w:p>
    <w:p>
      <w:pPr>
        <w:numPr>
          <w:ilvl w:val="0"/>
          <w:numId w:val="0"/>
        </w:numPr>
        <w:bidi w:val="0"/>
        <w:adjustRightInd w:val="0"/>
        <w:snapToGrid w:val="0"/>
        <w:spacing w:line="360" w:lineRule="auto"/>
        <w:jc w:val="both"/>
        <w:rPr>
          <w:rFonts w:hint="eastAsia" w:ascii="宋体" w:hAnsi="宋体" w:eastAsia="宋体" w:cs="宋体"/>
          <w:b w:val="0"/>
          <w:bCs w:val="0"/>
          <w:i w:val="0"/>
          <w:caps w:val="0"/>
          <w:color w:val="333333"/>
          <w:spacing w:val="0"/>
          <w:sz w:val="24"/>
          <w:szCs w:val="24"/>
          <w:shd w:val="clear" w:color="auto" w:fill="FFFFFF"/>
          <w:lang w:val="en-US" w:eastAsia="zh-CN"/>
        </w:rPr>
      </w:pPr>
      <w:r>
        <w:rPr>
          <w:rFonts w:hint="eastAsia" w:ascii="宋体" w:hAnsi="宋体" w:eastAsia="宋体" w:cs="宋体"/>
          <w:sz w:val="24"/>
          <w:szCs w:val="24"/>
          <w:lang w:val="en-US" w:eastAsia="zh-CN"/>
        </w:rPr>
        <w:t>8.解释下列句中加点的词。（4分）</w:t>
      </w:r>
    </w:p>
    <w:p>
      <w:pPr>
        <w:widowControl w:val="0"/>
        <w:numPr>
          <w:ilvl w:val="0"/>
          <w:numId w:val="0"/>
        </w:numPr>
        <w:bidi w:val="0"/>
        <w:adjustRightInd w:val="0"/>
        <w:snapToGrid w:val="0"/>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em w:val="dot"/>
          <w:lang w:val="en-US" w:eastAsia="zh-CN"/>
        </w:rPr>
        <w:t>饿</w:t>
      </w:r>
      <w:r>
        <w:rPr>
          <w:rFonts w:hint="eastAsia" w:ascii="宋体" w:hAnsi="宋体" w:eastAsia="宋体" w:cs="宋体"/>
          <w:sz w:val="24"/>
          <w:szCs w:val="24"/>
          <w:lang w:val="en-US" w:eastAsia="zh-CN"/>
        </w:rPr>
        <w:t>其体肤</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（2）</w:t>
      </w:r>
      <w:r>
        <w:rPr>
          <w:rFonts w:hint="eastAsia" w:ascii="宋体" w:hAnsi="宋体" w:eastAsia="宋体" w:cs="宋体"/>
          <w:sz w:val="24"/>
          <w:szCs w:val="24"/>
          <w:em w:val="dot"/>
          <w:lang w:val="en-US" w:eastAsia="zh-CN"/>
        </w:rPr>
        <w:t>衡</w:t>
      </w:r>
      <w:r>
        <w:rPr>
          <w:rFonts w:hint="eastAsia" w:ascii="宋体" w:hAnsi="宋体" w:eastAsia="宋体" w:cs="宋体"/>
          <w:sz w:val="24"/>
          <w:szCs w:val="24"/>
          <w:lang w:val="en-US" w:eastAsia="zh-CN"/>
        </w:rPr>
        <w:t>于虑</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pPr>
        <w:widowControl w:val="0"/>
        <w:numPr>
          <w:ilvl w:val="0"/>
          <w:numId w:val="0"/>
        </w:numPr>
        <w:bidi w:val="0"/>
        <w:adjustRightInd w:val="0"/>
        <w:snapToGrid w:val="0"/>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（3）出</w:t>
      </w:r>
      <w:r>
        <w:rPr>
          <w:rFonts w:hint="eastAsia" w:ascii="宋体" w:hAnsi="宋体" w:eastAsia="宋体" w:cs="宋体"/>
          <w:sz w:val="24"/>
          <w:szCs w:val="24"/>
          <w:em w:val="dot"/>
          <w:lang w:val="en-US" w:eastAsia="zh-CN"/>
        </w:rPr>
        <w:t>游</w:t>
      </w:r>
      <w:r>
        <w:rPr>
          <w:rFonts w:hint="eastAsia" w:ascii="宋体" w:hAnsi="宋体" w:eastAsia="宋体" w:cs="宋体"/>
          <w:sz w:val="24"/>
          <w:szCs w:val="24"/>
          <w:lang w:val="en-US" w:eastAsia="zh-CN"/>
        </w:rPr>
        <w:t>数岁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（4）</w:t>
      </w:r>
      <w:r>
        <w:rPr>
          <w:rFonts w:hint="eastAsia" w:ascii="宋体" w:hAnsi="宋体" w:eastAsia="宋体" w:cs="宋体"/>
          <w:sz w:val="24"/>
          <w:szCs w:val="24"/>
          <w:em w:val="dot"/>
          <w:lang w:val="en-US" w:eastAsia="zh-CN"/>
        </w:rPr>
        <w:t>期年</w:t>
      </w:r>
      <w:r>
        <w:rPr>
          <w:rFonts w:hint="eastAsia" w:ascii="宋体" w:hAnsi="宋体" w:eastAsia="宋体" w:cs="宋体"/>
          <w:sz w:val="24"/>
          <w:szCs w:val="24"/>
          <w:lang w:val="en-US" w:eastAsia="zh-CN"/>
        </w:rPr>
        <w:t>，以出揣摩</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pPr>
        <w:numPr>
          <w:ilvl w:val="0"/>
          <w:numId w:val="0"/>
        </w:numPr>
        <w:bidi w:val="0"/>
        <w:adjustRightInd w:val="0"/>
        <w:snapToGrid w:val="0"/>
        <w:spacing w:line="360" w:lineRule="auto"/>
        <w:jc w:val="both"/>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sz w:val="24"/>
          <w:szCs w:val="24"/>
          <w:lang w:val="en-US" w:eastAsia="zh-CN"/>
        </w:rPr>
        <w:t>9.用现代汉语翻译文中划线的句子。（4分）</w:t>
      </w:r>
      <w:r>
        <w:rPr>
          <w:rFonts w:hint="eastAsia" w:ascii="宋体" w:hAnsi="宋体" w:eastAsia="宋体" w:cs="宋体"/>
          <w:b w:val="0"/>
          <w:i w:val="0"/>
          <w:caps w:val="0"/>
          <w:color w:val="333333"/>
          <w:spacing w:val="0"/>
          <w:sz w:val="24"/>
          <w:szCs w:val="24"/>
          <w:shd w:val="clear" w:color="auto" w:fill="FFFFFF"/>
          <w:lang w:val="en-US" w:eastAsia="zh-CN"/>
        </w:rPr>
        <w:t xml:space="preserve"> </w:t>
      </w:r>
    </w:p>
    <w:p>
      <w:pPr>
        <w:numPr>
          <w:ilvl w:val="0"/>
          <w:numId w:val="0"/>
        </w:numPr>
        <w:bidi w:val="0"/>
        <w:adjustRightInd w:val="0"/>
        <w:snapToGrid w:val="0"/>
        <w:spacing w:line="360" w:lineRule="auto"/>
        <w:jc w:val="both"/>
        <w:rPr>
          <w:rFonts w:hint="eastAsia" w:ascii="宋体" w:hAnsi="宋体" w:eastAsia="宋体" w:cs="宋体"/>
          <w:b w:val="0"/>
          <w:i w:val="0"/>
          <w:caps w:val="0"/>
          <w:color w:val="333333"/>
          <w:spacing w:val="0"/>
          <w:sz w:val="24"/>
          <w:szCs w:val="24"/>
          <w:shd w:val="clear" w:color="auto" w:fill="FFFFFF"/>
          <w:lang w:val="en-US" w:eastAsia="zh-CN"/>
        </w:rPr>
      </w:pPr>
      <w:r>
        <w:rPr>
          <w:rFonts w:hint="eastAsia" w:ascii="宋体" w:hAnsi="宋体" w:eastAsia="宋体" w:cs="宋体"/>
          <w:sz w:val="24"/>
          <w:szCs w:val="24"/>
          <w:lang w:val="en-US" w:eastAsia="zh-CN"/>
        </w:rPr>
        <w:t>（1）所以动心忍性，曾益其所不能。</w:t>
      </w:r>
    </w:p>
    <w:p>
      <w:pPr>
        <w:numPr>
          <w:ilvl w:val="0"/>
          <w:numId w:val="0"/>
        </w:numPr>
        <w:bidi w:val="0"/>
        <w:adjustRightInd w:val="0"/>
        <w:snapToGrid w:val="0"/>
        <w:spacing w:line="360" w:lineRule="auto"/>
        <w:jc w:val="both"/>
        <w:rPr>
          <w:rFonts w:hint="eastAsia" w:ascii="宋体" w:hAnsi="宋体" w:eastAsia="宋体" w:cs="宋体"/>
          <w:b w:val="0"/>
          <w:i w:val="0"/>
          <w:caps w:val="0"/>
          <w:color w:val="333333"/>
          <w:spacing w:val="0"/>
          <w:sz w:val="24"/>
          <w:szCs w:val="24"/>
          <w:u w:val="single"/>
          <w:shd w:val="clear" w:color="auto" w:fill="FFFFFF"/>
          <w:lang w:val="en-US" w:eastAsia="zh-CN"/>
        </w:rPr>
      </w:pPr>
      <w:r>
        <w:rPr>
          <w:rFonts w:hint="eastAsia" w:ascii="宋体" w:hAnsi="宋体" w:eastAsia="宋体" w:cs="宋体"/>
          <w:sz w:val="24"/>
          <w:szCs w:val="24"/>
          <w:lang w:val="en-US" w:eastAsia="zh-CN"/>
        </w:rPr>
        <w:t>译文</w:t>
      </w:r>
      <w:r>
        <w:rPr>
          <w:rFonts w:hint="eastAsia" w:ascii="宋体" w:hAnsi="宋体" w:eastAsia="宋体" w:cs="宋体"/>
          <w:b w:val="0"/>
          <w:i w:val="0"/>
          <w:caps w:val="0"/>
          <w:color w:val="333333"/>
          <w:spacing w:val="0"/>
          <w:sz w:val="24"/>
          <w:szCs w:val="24"/>
          <w:shd w:val="clear" w:color="auto" w:fill="FFFFFF"/>
          <w:lang w:val="en-US" w:eastAsia="zh-CN"/>
        </w:rPr>
        <w:t>：</w:t>
      </w:r>
      <w:r>
        <w:rPr>
          <w:rFonts w:hint="eastAsia" w:ascii="宋体" w:hAnsi="宋体" w:eastAsia="宋体" w:cs="宋体"/>
          <w:b w:val="0"/>
          <w:i w:val="0"/>
          <w:caps w:val="0"/>
          <w:color w:val="333333"/>
          <w:spacing w:val="0"/>
          <w:sz w:val="24"/>
          <w:szCs w:val="24"/>
          <w:u w:val="single"/>
          <w:shd w:val="clear" w:color="auto" w:fill="FFFFFF"/>
          <w:lang w:val="en-US" w:eastAsia="zh-CN"/>
        </w:rPr>
        <w:t xml:space="preserve">                                                                 </w:t>
      </w:r>
    </w:p>
    <w:p>
      <w:pPr>
        <w:widowControl w:val="0"/>
        <w:numPr>
          <w:ilvl w:val="0"/>
          <w:numId w:val="0"/>
        </w:numPr>
        <w:bidi w:val="0"/>
        <w:adjustRightInd w:val="0"/>
        <w:snapToGrid w:val="0"/>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（2）乃闭室不出,出其书遍观之。</w:t>
      </w:r>
    </w:p>
    <w:p>
      <w:pPr>
        <w:numPr>
          <w:ilvl w:val="0"/>
          <w:numId w:val="0"/>
        </w:numPr>
        <w:bidi w:val="0"/>
        <w:adjustRightInd w:val="0"/>
        <w:snapToGrid w:val="0"/>
        <w:spacing w:line="360" w:lineRule="auto"/>
        <w:ind w:leftChars="0"/>
        <w:jc w:val="both"/>
        <w:rPr>
          <w:rFonts w:hint="eastAsia" w:ascii="宋体" w:hAnsi="宋体" w:eastAsia="宋体" w:cs="宋体"/>
          <w:b w:val="0"/>
          <w:i w:val="0"/>
          <w:caps w:val="0"/>
          <w:color w:val="333333"/>
          <w:spacing w:val="0"/>
          <w:sz w:val="24"/>
          <w:szCs w:val="24"/>
          <w:u w:val="single"/>
          <w:shd w:val="clear" w:color="auto" w:fill="FFFFFF"/>
          <w:lang w:val="en-US" w:eastAsia="zh-CN"/>
        </w:rPr>
      </w:pPr>
      <w:r>
        <w:rPr>
          <w:rFonts w:hint="eastAsia" w:ascii="宋体" w:hAnsi="宋体" w:eastAsia="宋体" w:cs="宋体"/>
          <w:sz w:val="24"/>
          <w:szCs w:val="24"/>
          <w:lang w:val="en-US" w:eastAsia="zh-CN"/>
        </w:rPr>
        <w:t>译文</w:t>
      </w:r>
      <w:r>
        <w:rPr>
          <w:rFonts w:hint="eastAsia" w:ascii="宋体" w:hAnsi="宋体" w:eastAsia="宋体" w:cs="宋体"/>
          <w:b w:val="0"/>
          <w:i w:val="0"/>
          <w:caps w:val="0"/>
          <w:color w:val="333333"/>
          <w:spacing w:val="0"/>
          <w:sz w:val="24"/>
          <w:szCs w:val="24"/>
          <w:shd w:val="clear" w:color="auto" w:fill="FFFFFF"/>
          <w:lang w:val="en-US" w:eastAsia="zh-CN"/>
        </w:rPr>
        <w:t>：</w:t>
      </w:r>
      <w:r>
        <w:rPr>
          <w:rFonts w:hint="eastAsia" w:ascii="宋体" w:hAnsi="宋体" w:eastAsia="宋体" w:cs="宋体"/>
          <w:b w:val="0"/>
          <w:i w:val="0"/>
          <w:caps w:val="0"/>
          <w:color w:val="333333"/>
          <w:spacing w:val="0"/>
          <w:sz w:val="24"/>
          <w:szCs w:val="24"/>
          <w:u w:val="single"/>
          <w:shd w:val="clear" w:color="auto" w:fill="FFFFFF"/>
          <w:lang w:val="en-US" w:eastAsia="zh-CN"/>
        </w:rPr>
        <w:t xml:space="preserve">                                                                          </w:t>
      </w:r>
    </w:p>
    <w:p>
      <w:pPr>
        <w:widowControl w:val="0"/>
        <w:numPr>
          <w:ilvl w:val="0"/>
          <w:numId w:val="0"/>
        </w:numPr>
        <w:bidi w:val="0"/>
        <w:adjustRightInd w:val="0"/>
        <w:snapToGrid w:val="0"/>
        <w:spacing w:line="36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10.乙文苏秦的经历能否作为甲文论点的事实依据？请结合选文内容说明理由。（3分）</w:t>
      </w:r>
    </w:p>
    <w:p>
      <w:pPr>
        <w:widowControl w:val="0"/>
        <w:numPr>
          <w:ilvl w:val="0"/>
          <w:numId w:val="0"/>
        </w:numPr>
        <w:bidi w:val="0"/>
        <w:adjustRightInd w:val="0"/>
        <w:snapToGrid w:val="0"/>
        <w:spacing w:line="360" w:lineRule="auto"/>
        <w:jc w:val="both"/>
        <w:rPr>
          <w:rFonts w:hint="eastAsia" w:ascii="宋体" w:hAnsi="宋体" w:eastAsia="宋体" w:cs="宋体"/>
          <w:b w:val="0"/>
          <w:i w:val="0"/>
          <w:caps w:val="0"/>
          <w:color w:val="333333"/>
          <w:spacing w:val="0"/>
          <w:sz w:val="24"/>
          <w:szCs w:val="24"/>
          <w:u w:val="single"/>
          <w:shd w:val="clear" w:color="auto" w:fill="FFFFFF"/>
          <w:lang w:val="en-US" w:eastAsia="zh-CN"/>
        </w:rPr>
      </w:pPr>
      <w:r>
        <w:rPr>
          <w:rFonts w:hint="eastAsia" w:ascii="宋体" w:hAnsi="宋体" w:eastAsia="宋体" w:cs="宋体"/>
          <w:sz w:val="24"/>
          <w:szCs w:val="24"/>
          <w:lang w:val="en-US" w:eastAsia="zh-CN"/>
        </w:rPr>
        <w:t>答：</w:t>
      </w:r>
      <w:r>
        <w:rPr>
          <w:rFonts w:hint="eastAsia" w:ascii="宋体" w:hAnsi="宋体" w:eastAsia="宋体" w:cs="宋体"/>
          <w:b w:val="0"/>
          <w:i w:val="0"/>
          <w:caps w:val="0"/>
          <w:color w:val="333333"/>
          <w:spacing w:val="0"/>
          <w:sz w:val="24"/>
          <w:szCs w:val="24"/>
          <w:u w:val="single"/>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（二）阅读下文，完成11—15题。（共13分）</w:t>
      </w:r>
    </w:p>
    <w:p>
      <w:pPr>
        <w:jc w:val="center"/>
        <w:rPr>
          <w:rFonts w:hint="eastAsia" w:ascii="宋体" w:hAnsi="宋体" w:eastAsia="宋体" w:cs="宋体"/>
          <w:b/>
          <w:bCs/>
          <w:sz w:val="28"/>
          <w:szCs w:val="28"/>
        </w:rPr>
      </w:pPr>
      <w:r>
        <w:rPr>
          <w:rFonts w:hint="eastAsia" w:ascii="宋体" w:hAnsi="宋体" w:eastAsia="宋体" w:cs="宋体"/>
          <w:b/>
          <w:bCs/>
          <w:sz w:val="28"/>
          <w:szCs w:val="28"/>
        </w:rPr>
        <w:t>蓬头柳</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蓬头柳，大多生长在陕北榆林的长城沿线。</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它们是树</w:t>
      </w:r>
      <w:r>
        <w:rPr>
          <w:rFonts w:hint="eastAsia" w:ascii="楷体" w:hAnsi="楷体" w:eastAsia="楷体" w:cs="楷体"/>
          <w:sz w:val="28"/>
          <w:szCs w:val="28"/>
          <w:lang w:val="en-US" w:eastAsia="zh-CN"/>
        </w:rPr>
        <w:t>。祖祖辈辈</w:t>
      </w:r>
      <w:r>
        <w:rPr>
          <w:rFonts w:hint="eastAsia" w:ascii="楷体" w:hAnsi="楷体" w:eastAsia="楷体" w:cs="楷体"/>
          <w:sz w:val="28"/>
          <w:szCs w:val="28"/>
        </w:rPr>
        <w:t>，砍了柳椽，盖房子、打家具、做农具、扎篱笆……</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u w:val="single"/>
        </w:rPr>
      </w:pPr>
      <w:r>
        <w:rPr>
          <w:rFonts w:hint="eastAsia" w:ascii="楷体" w:hAnsi="楷体" w:eastAsia="楷体" w:cs="楷体"/>
          <w:sz w:val="28"/>
          <w:szCs w:val="28"/>
          <w:u w:val="single"/>
        </w:rPr>
        <w:t>它们是卫士。站立在北方天空下的千里长城线上，使风沙整整后退了上千公里。</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从柳笆庵起，柳树就与北草地儿女结下了世世代代的缘。</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在北草地，有柏油路通过的地方，差不多都有柳树。年轻的蓬头柳，丈把高的树干上，滋长起数十根粗细不等的柳椽，一片葱茏繁茂。</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它一直与农田相伴。沙滩上、沙丘间开辟出的一片田地，这样的农田边上，一般都会长着几棵大柳树，也有用柳树将农田围隔成网格状的。</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从榆林西定边北部风沙草滩区的盐场堡、白泥井、海子梁出发，过内蒙古的城川，回到定边堆子梁，沿途过靖边柠条梁、牛玉琴治沙的金鸡沙、黄蒿界、统万城、横山雷龙湾、白界……一排排，一行行，或一片片，到处都有柳树的身影。</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在统万城不远的地方，有一个村庄就叫古柳村。五六棵古柳都在六七百岁以上，腰围都有二三米，要六七人方可合抱。</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u w:val="single"/>
        </w:rPr>
      </w:pPr>
      <w:r>
        <w:rPr>
          <w:rFonts w:hint="eastAsia" w:ascii="楷体" w:hAnsi="楷体" w:eastAsia="楷体" w:cs="楷体"/>
          <w:sz w:val="28"/>
          <w:szCs w:val="28"/>
        </w:rPr>
        <w:t>这一棵，树头中间已朽蚀，树头从中间分开，开始倾向两旁。</w:t>
      </w:r>
      <w:r>
        <w:rPr>
          <w:rFonts w:hint="eastAsia" w:ascii="楷体" w:hAnsi="楷体" w:eastAsia="楷体" w:cs="楷体"/>
          <w:sz w:val="28"/>
          <w:szCs w:val="28"/>
          <w:u w:val="single"/>
        </w:rPr>
        <w:t>它支撑着，不倒下来，分开向两边的树头上，各</w:t>
      </w:r>
      <w:r>
        <w:rPr>
          <w:rFonts w:hint="eastAsia" w:ascii="楷体" w:hAnsi="楷体" w:eastAsia="楷体" w:cs="楷体"/>
          <w:sz w:val="28"/>
          <w:szCs w:val="28"/>
          <w:u w:val="single"/>
          <w:em w:val="dot"/>
        </w:rPr>
        <w:t>顶</w:t>
      </w:r>
      <w:r>
        <w:rPr>
          <w:rFonts w:hint="eastAsia" w:ascii="楷体" w:hAnsi="楷体" w:eastAsia="楷体" w:cs="楷体"/>
          <w:sz w:val="28"/>
          <w:szCs w:val="28"/>
          <w:u w:val="single"/>
        </w:rPr>
        <w:t>着数根腕粗的枝叶浓密的柳椽。</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实在支撑不住时</w:t>
      </w:r>
      <w:r>
        <w:rPr>
          <w:rFonts w:hint="eastAsia" w:ascii="楷体" w:hAnsi="楷体" w:eastAsia="楷体" w:cs="楷体"/>
          <w:sz w:val="28"/>
          <w:szCs w:val="28"/>
          <w:lang w:eastAsia="zh-CN"/>
        </w:rPr>
        <w:t>，</w:t>
      </w:r>
      <w:r>
        <w:rPr>
          <w:rFonts w:hint="eastAsia" w:ascii="楷体" w:hAnsi="楷体" w:eastAsia="楷体" w:cs="楷体"/>
          <w:sz w:val="28"/>
          <w:szCs w:val="28"/>
        </w:rPr>
        <w:t>树头分崩，倒向四面，着地后迅速成支撑状，看似枯朽的树身上再长出葱绿的枝条，就这样又是上百年。这是旁边的一棵。</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倒了也不死。这一棵，一定是轰然倒地，整个树身横卧于地，现在朽成了一个空洞，只是</w:t>
      </w:r>
      <w:r>
        <w:rPr>
          <w:rFonts w:hint="eastAsia" w:ascii="楷体" w:hAnsi="楷体" w:eastAsia="楷体" w:cs="楷体"/>
          <w:sz w:val="28"/>
          <w:szCs w:val="28"/>
          <w:lang w:eastAsia="zh-CN"/>
        </w:rPr>
        <w:t>洞顶</w:t>
      </w:r>
      <w:r>
        <w:rPr>
          <w:rFonts w:hint="eastAsia" w:ascii="楷体" w:hAnsi="楷体" w:eastAsia="楷体" w:cs="楷体"/>
          <w:sz w:val="28"/>
          <w:szCs w:val="28"/>
        </w:rPr>
        <w:t>滋长着一丛浓郁的柳枝。</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还有两棵，要是没有其上那一丛青葱的柳枝柳条，我们一定会把它看成农人在种地时，收拾、堆放在地头、路边的一堆干朽木头</w:t>
      </w:r>
      <w:r>
        <w:rPr>
          <w:rFonts w:hint="eastAsia" w:ascii="楷体" w:hAnsi="楷体" w:eastAsia="楷体" w:cs="楷体"/>
          <w:sz w:val="28"/>
          <w:szCs w:val="28"/>
          <w:lang w:eastAsia="zh-CN"/>
        </w:rPr>
        <w:t>。</w:t>
      </w:r>
      <w:r>
        <w:rPr>
          <w:rFonts w:hint="eastAsia" w:ascii="楷体" w:hAnsi="楷体" w:eastAsia="楷体" w:cs="楷体"/>
          <w:sz w:val="28"/>
          <w:szCs w:val="28"/>
        </w:rPr>
        <w:t>它们是老柳的骨头吗？可就是在这苍老的骨架上又滋长出新的柳枝新的生命！</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塞上柳，我觉得它是一个“别名”。挺立在蓝天丽日下坦荡的高原大漠之上，圣贤、名流从这里走过，我想一定是他们给这北草地上的蓬头柳起了这名字的。我想也许应该叫它母亲树，因为它一年年蓬蓬勃勃长起的枝条，一年年长直、长粗，让农人来砍伐、收割，好帮衬一下他们艰难的生计。母亲树长到一两米，树头就被砍去，就在砍去的地方，新生出浓密的枝条，又以蓬勃的姿态，伸向蓝天。砍了一茬又长一茬，如此循环往复。</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leftChars="0" w:firstLine="227" w:firstLineChars="0"/>
        <w:jc w:val="both"/>
        <w:textAlignment w:val="auto"/>
        <w:outlineLvl w:val="9"/>
        <w:rPr>
          <w:rFonts w:hint="eastAsia" w:ascii="宋体" w:hAnsi="宋体" w:eastAsia="宋体" w:cs="宋体"/>
          <w:b w:val="0"/>
          <w:i w:val="0"/>
          <w:caps w:val="0"/>
          <w:color w:val="333333"/>
          <w:spacing w:val="0"/>
          <w:sz w:val="28"/>
          <w:szCs w:val="28"/>
          <w:u w:val="none"/>
          <w:shd w:val="clear" w:color="auto" w:fill="FFFFFF"/>
          <w:lang w:val="en-US" w:eastAsia="zh-CN"/>
        </w:rPr>
      </w:pPr>
      <w:r>
        <w:rPr>
          <w:rFonts w:hint="eastAsia" w:ascii="楷体" w:hAnsi="楷体" w:eastAsia="楷体" w:cs="楷体"/>
          <w:sz w:val="28"/>
          <w:szCs w:val="28"/>
        </w:rPr>
        <w:t>在诗里，在画里，柳都是女性的象征，而北草地的蓬头柳却是一身的阳刚，像极了北方的汉子。只要砍一根柳椽，插在哪里就在哪里生根。酷热耐得，严寒不死，与北草地人相依为命。一生中不知要长出多少茬柳椽，让人砍伐下来扎篱笆、编筐子、搭棚子、盖房子。</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righ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（节选自《人民日报》，有删改）</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403" w:leftChars="0"/>
        <w:jc w:val="right"/>
        <w:textAlignment w:val="auto"/>
        <w:outlineLvl w:val="9"/>
        <w:rPr>
          <w:rFonts w:hint="eastAsia" w:ascii="宋体" w:hAnsi="宋体" w:eastAsia="宋体" w:cs="宋体"/>
          <w:b w:val="0"/>
          <w:i w:val="0"/>
          <w:caps w:val="0"/>
          <w:color w:val="333333"/>
          <w:spacing w:val="0"/>
          <w:sz w:val="24"/>
          <w:szCs w:val="24"/>
          <w:u w:val="none"/>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11本文借蓬头柳来表达情感，请说说文中的“蓬头柳”象征了什么，有哪些特点。（3分）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both"/>
        <w:textAlignment w:val="auto"/>
        <w:outlineLvl w:val="9"/>
        <w:rPr>
          <w:rFonts w:hint="eastAsia" w:ascii="宋体" w:hAnsi="宋体" w:eastAsia="宋体" w:cs="宋体"/>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both"/>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12.从修辞的角度赏析第</w:t>
      </w:r>
      <w:r>
        <w:rPr>
          <w:rFonts w:hint="eastAsia" w:ascii="宋体" w:hAnsi="宋体" w:eastAsia="宋体" w:cs="宋体"/>
          <w:sz w:val="24"/>
          <w:szCs w:val="24"/>
          <w:u w:val="none"/>
          <w:lang w:val="en-US" w:eastAsia="zh-CN"/>
        </w:rPr>
        <w:fldChar w:fldCharType="begin"/>
      </w:r>
      <w:r>
        <w:rPr>
          <w:rFonts w:hint="eastAsia" w:ascii="宋体" w:hAnsi="宋体" w:eastAsia="宋体" w:cs="宋体"/>
          <w:sz w:val="24"/>
          <w:szCs w:val="24"/>
          <w:u w:val="none"/>
          <w:lang w:val="en-US" w:eastAsia="zh-CN"/>
        </w:rPr>
        <w:instrText xml:space="preserve"> = 3 \* GB3 \* MERGEFORMAT </w:instrText>
      </w:r>
      <w:r>
        <w:rPr>
          <w:rFonts w:hint="eastAsia" w:ascii="宋体" w:hAnsi="宋体" w:eastAsia="宋体" w:cs="宋体"/>
          <w:sz w:val="24"/>
          <w:szCs w:val="24"/>
          <w:u w:val="none"/>
          <w:lang w:val="en-US" w:eastAsia="zh-CN"/>
        </w:rPr>
        <w:fldChar w:fldCharType="separate"/>
      </w:r>
      <w:r>
        <w:t>③</w:t>
      </w:r>
      <w:r>
        <w:rPr>
          <w:rFonts w:hint="eastAsia" w:ascii="宋体" w:hAnsi="宋体" w:eastAsia="宋体" w:cs="宋体"/>
          <w:sz w:val="24"/>
          <w:szCs w:val="24"/>
          <w:u w:val="none"/>
          <w:lang w:val="en-US" w:eastAsia="zh-CN"/>
        </w:rPr>
        <w:fldChar w:fldCharType="end"/>
      </w:r>
      <w:r>
        <w:rPr>
          <w:rFonts w:hint="eastAsia" w:ascii="宋体" w:hAnsi="宋体" w:eastAsia="宋体" w:cs="宋体"/>
          <w:sz w:val="24"/>
          <w:szCs w:val="24"/>
          <w:u w:val="none"/>
          <w:lang w:val="en-US" w:eastAsia="zh-CN"/>
        </w:rPr>
        <w:t>段划线句子。（3分）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both"/>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03" w:leftChars="0"/>
        <w:textAlignment w:val="auto"/>
        <w:outlineLvl w:val="9"/>
        <w:rPr>
          <w:rFonts w:hint="eastAsia" w:ascii="宋体" w:hAnsi="宋体" w:eastAsia="宋体" w:cs="宋体"/>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13.第</w:t>
      </w:r>
      <w:r>
        <w:rPr>
          <w:rFonts w:hint="eastAsia" w:ascii="宋体" w:hAnsi="宋体" w:eastAsia="宋体" w:cs="宋体"/>
          <w:sz w:val="24"/>
          <w:szCs w:val="24"/>
          <w:u w:val="none"/>
          <w:lang w:val="en-US" w:eastAsia="zh-CN"/>
        </w:rPr>
        <w:fldChar w:fldCharType="begin"/>
      </w:r>
      <w:r>
        <w:rPr>
          <w:rFonts w:hint="eastAsia" w:ascii="宋体" w:hAnsi="宋体" w:eastAsia="宋体" w:cs="宋体"/>
          <w:sz w:val="24"/>
          <w:szCs w:val="24"/>
          <w:u w:val="none"/>
          <w:lang w:val="en-US" w:eastAsia="zh-CN"/>
        </w:rPr>
        <w:instrText xml:space="preserve"> = 4 \* GB3 \* MERGEFORMAT </w:instrText>
      </w:r>
      <w:r>
        <w:rPr>
          <w:rFonts w:hint="eastAsia" w:ascii="宋体" w:hAnsi="宋体" w:eastAsia="宋体" w:cs="宋体"/>
          <w:sz w:val="24"/>
          <w:szCs w:val="24"/>
          <w:u w:val="none"/>
          <w:lang w:val="en-US" w:eastAsia="zh-CN"/>
        </w:rPr>
        <w:fldChar w:fldCharType="separate"/>
      </w:r>
      <w:r>
        <w:t>④</w:t>
      </w:r>
      <w:r>
        <w:rPr>
          <w:rFonts w:hint="eastAsia" w:ascii="宋体" w:hAnsi="宋体" w:eastAsia="宋体" w:cs="宋体"/>
          <w:sz w:val="24"/>
          <w:szCs w:val="24"/>
          <w:u w:val="none"/>
          <w:lang w:val="en-US" w:eastAsia="zh-CN"/>
        </w:rPr>
        <w:fldChar w:fldCharType="end"/>
      </w:r>
      <w:r>
        <w:rPr>
          <w:rFonts w:hint="eastAsia" w:ascii="宋体" w:hAnsi="宋体" w:eastAsia="宋体" w:cs="宋体"/>
          <w:sz w:val="24"/>
          <w:szCs w:val="24"/>
          <w:u w:val="none"/>
          <w:lang w:val="en-US" w:eastAsia="zh-CN"/>
        </w:rPr>
        <w:t>段写道：“</w:t>
      </w:r>
      <w:r>
        <w:rPr>
          <w:rFonts w:hint="eastAsia" w:ascii="宋体" w:hAnsi="宋体" w:eastAsia="宋体" w:cs="宋体"/>
          <w:sz w:val="24"/>
          <w:szCs w:val="24"/>
        </w:rPr>
        <w:t>从柳笆庵起，柳树就与北草地儿女结下了世世代代的缘。</w:t>
      </w:r>
      <w:r>
        <w:rPr>
          <w:rFonts w:hint="eastAsia" w:ascii="宋体" w:hAnsi="宋体" w:eastAsia="宋体" w:cs="宋体"/>
          <w:sz w:val="24"/>
          <w:szCs w:val="24"/>
          <w:u w:val="none"/>
          <w:lang w:val="en-US" w:eastAsia="zh-CN"/>
        </w:rPr>
        <w:t>”结合全文说一说柳树与北方草地儿女结下了怎样的缘。（3分）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sz w:val="24"/>
          <w:szCs w:val="24"/>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u w:val="none"/>
          <w:lang w:val="en-US" w:eastAsia="zh-CN"/>
        </w:rPr>
        <w:t>14.体会第</w:t>
      </w:r>
      <w:r>
        <w:rPr>
          <w:rFonts w:hint="eastAsia" w:ascii="宋体" w:hAnsi="宋体" w:eastAsia="宋体" w:cs="宋体"/>
          <w:i w:val="0"/>
          <w:iCs w:val="0"/>
          <w:sz w:val="24"/>
          <w:szCs w:val="24"/>
          <w:u w:val="none"/>
          <w:lang w:val="en-US" w:eastAsia="zh-CN"/>
        </w:rPr>
        <w:fldChar w:fldCharType="begin"/>
      </w:r>
      <w:r>
        <w:rPr>
          <w:rFonts w:hint="eastAsia" w:ascii="宋体" w:hAnsi="宋体" w:eastAsia="宋体" w:cs="宋体"/>
          <w:i w:val="0"/>
          <w:iCs w:val="0"/>
          <w:sz w:val="24"/>
          <w:szCs w:val="24"/>
          <w:u w:val="none"/>
          <w:lang w:val="en-US" w:eastAsia="zh-CN"/>
        </w:rPr>
        <w:instrText xml:space="preserve"> = 9 \* GB3 \* MERGEFORMAT </w:instrText>
      </w:r>
      <w:r>
        <w:rPr>
          <w:rFonts w:hint="eastAsia" w:ascii="宋体" w:hAnsi="宋体" w:eastAsia="宋体" w:cs="宋体"/>
          <w:i w:val="0"/>
          <w:iCs w:val="0"/>
          <w:sz w:val="24"/>
          <w:szCs w:val="24"/>
          <w:u w:val="none"/>
          <w:lang w:val="en-US" w:eastAsia="zh-CN"/>
        </w:rPr>
        <w:fldChar w:fldCharType="separate"/>
      </w:r>
      <w:r>
        <w:t>⑨</w:t>
      </w:r>
      <w:r>
        <w:rPr>
          <w:rFonts w:hint="eastAsia" w:ascii="宋体" w:hAnsi="宋体" w:eastAsia="宋体" w:cs="宋体"/>
          <w:i w:val="0"/>
          <w:iCs w:val="0"/>
          <w:sz w:val="24"/>
          <w:szCs w:val="24"/>
          <w:u w:val="none"/>
          <w:lang w:val="en-US" w:eastAsia="zh-CN"/>
        </w:rPr>
        <w:fldChar w:fldCharType="end"/>
      </w:r>
      <w:r>
        <w:rPr>
          <w:rFonts w:hint="eastAsia" w:ascii="宋体" w:hAnsi="宋体" w:eastAsia="宋体" w:cs="宋体"/>
          <w:i w:val="0"/>
          <w:iCs w:val="0"/>
          <w:sz w:val="24"/>
          <w:szCs w:val="24"/>
          <w:u w:val="none"/>
          <w:lang w:val="en-US" w:eastAsia="zh-CN"/>
        </w:rPr>
        <w:t>段划线句子中的加点词语的表达效果。（2分）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i w:val="0"/>
          <w:iCs w:val="0"/>
          <w:sz w:val="24"/>
          <w:szCs w:val="24"/>
          <w:u w:val="single"/>
          <w:lang w:val="en-US" w:eastAsia="zh-CN"/>
        </w:rPr>
      </w:pPr>
      <w:r>
        <w:rPr>
          <w:rFonts w:hint="eastAsia" w:ascii="宋体" w:hAnsi="宋体" w:eastAsia="宋体" w:cs="宋体"/>
          <w:i w:val="0"/>
          <w:i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宋体" w:hAnsi="宋体" w:eastAsia="宋体" w:cs="宋体"/>
          <w:i w:val="0"/>
          <w:iCs w:val="0"/>
          <w:sz w:val="24"/>
          <w:szCs w:val="24"/>
          <w:u w:val="single"/>
          <w:lang w:val="en-US" w:eastAsia="zh-CN"/>
        </w:rPr>
      </w:pPr>
    </w:p>
    <w:p>
      <w:pPr>
        <w:keepNext w:val="0"/>
        <w:keepLines w:val="0"/>
        <w:pageBreakBefore w:val="0"/>
        <w:widowControl w:val="0"/>
        <w:numPr>
          <w:ilvl w:val="0"/>
          <w:numId w:val="2"/>
        </w:numPr>
        <w:tabs>
          <w:tab w:val="clear" w:pos="312"/>
        </w:tabs>
        <w:kinsoku/>
        <w:wordWrap/>
        <w:overflowPunct/>
        <w:topLinePunct w:val="0"/>
        <w:autoSpaceDE/>
        <w:autoSpaceDN/>
        <w:bidi w:val="0"/>
        <w:adjustRightInd/>
        <w:snapToGrid/>
        <w:spacing w:line="240" w:lineRule="auto"/>
        <w:ind w:left="0" w:leftChars="0" w:firstLine="0" w:firstLineChars="0"/>
        <w:textAlignment w:val="auto"/>
        <w:outlineLvl w:val="9"/>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u w:val="none"/>
          <w:lang w:val="en-US" w:eastAsia="zh-CN"/>
        </w:rPr>
        <w:t>文章8-12段写古柳村的五六棵古柳，其用意是什么？请联系全文简要分析。（2分）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i w:val="0"/>
          <w:iCs w:val="0"/>
          <w:sz w:val="24"/>
          <w:szCs w:val="24"/>
          <w:u w:val="single"/>
          <w:lang w:val="en-US" w:eastAsia="zh-CN"/>
        </w:rPr>
      </w:pPr>
      <w:r>
        <w:rPr>
          <w:rFonts w:hint="eastAsia" w:ascii="宋体" w:hAnsi="宋体" w:eastAsia="宋体" w:cs="宋体"/>
          <w:i w:val="0"/>
          <w:i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i w:val="0"/>
          <w:iCs w:val="0"/>
          <w:sz w:val="24"/>
          <w:szCs w:val="24"/>
          <w:u w:val="singl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0"/>
        <w:textAlignment w:val="auto"/>
        <w:outlineLvl w:val="9"/>
        <w:rPr>
          <w:rFonts w:hint="eastAsia" w:ascii="宋体" w:hAnsi="宋体" w:eastAsia="宋体" w:cs="宋体"/>
          <w:b w:val="0"/>
          <w:i w:val="0"/>
          <w:caps w:val="0"/>
          <w:color w:val="333333"/>
          <w:spacing w:val="8"/>
          <w:sz w:val="24"/>
          <w:szCs w:val="24"/>
          <w:shd w:val="clear" w:color="auto" w:fill="FFFFFF"/>
          <w:lang w:val="en-US" w:eastAsia="zh-CN"/>
        </w:rPr>
      </w:pPr>
      <w:r>
        <w:rPr>
          <w:rFonts w:hint="eastAsia" w:ascii="宋体" w:hAnsi="宋体" w:eastAsia="宋体" w:cs="宋体"/>
          <w:i w:val="0"/>
          <w:iCs w:val="0"/>
          <w:sz w:val="24"/>
          <w:szCs w:val="24"/>
          <w:u w:val="none"/>
          <w:lang w:val="en-US" w:eastAsia="zh-CN"/>
        </w:rPr>
        <w:t>阅读下面的说明文,完成16-19题。（共12分)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bCs/>
          <w:i w:val="0"/>
          <w:caps w:val="0"/>
          <w:color w:val="333333"/>
          <w:spacing w:val="8"/>
          <w:sz w:val="24"/>
          <w:szCs w:val="24"/>
          <w:shd w:val="clear" w:color="auto" w:fill="FFFFFF"/>
          <w:lang w:val="en-US" w:eastAsia="zh-CN"/>
        </w:rPr>
      </w:pPr>
      <w:r>
        <w:rPr>
          <w:rFonts w:hint="eastAsia" w:ascii="宋体" w:hAnsi="宋体" w:eastAsia="宋体" w:cs="宋体"/>
          <w:b/>
          <w:bCs/>
          <w:i w:val="0"/>
          <w:iCs w:val="0"/>
          <w:sz w:val="28"/>
          <w:szCs w:val="28"/>
          <w:u w:val="none"/>
          <w:lang w:val="en-US" w:eastAsia="zh-CN"/>
        </w:rPr>
        <w:t>如果你想在死后变成化石</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很多人参观博物馆时，都对那些活化石很感兴趣，这些化石保存几千万年而不朽，真是让人佩服啊。站在这些化石前，不知道你有没有想过，让自己死后也变成化石，供后人观瞻呢？</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如果你有这个想法，恭喜你，这并不是幻想，而是可以通过努力实现的梦想。当然，想变成化石，我们就必须得先了解一下化石是如何形成的。</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b w:val="0"/>
          <w:i w:val="0"/>
          <w:caps w:val="0"/>
          <w:color w:val="333333"/>
          <w:spacing w:val="8"/>
          <w:sz w:val="28"/>
          <w:szCs w:val="28"/>
          <w:shd w:val="clear" w:color="auto" w:fill="FFFFFF"/>
        </w:rPr>
      </w:pPr>
      <w:r>
        <w:rPr>
          <w:rFonts w:hint="eastAsia" w:ascii="楷体" w:hAnsi="楷体" w:eastAsia="楷体" w:cs="楷体"/>
          <w:sz w:val="28"/>
          <w:szCs w:val="28"/>
        </w:rPr>
        <w:t>化石有许多种类，有实体化石、骨化石，海贝壳化石等，如果一种动物死后尸体保存完好，那么一万年后，它就有可能变成化石。而如果想让尸体保存一万年，就必须先让尸体被掩埋，比如火山喷发，大量的火山灰会将附近的活体掩埋；或死在洪水流附近，尸体会随</w:t>
      </w:r>
      <w:r>
        <w:rPr>
          <w:rFonts w:hint="eastAsia" w:ascii="楷体" w:hAnsi="楷体" w:eastAsia="楷体" w:cs="楷体"/>
          <w:b w:val="0"/>
          <w:i w:val="0"/>
          <w:caps w:val="0"/>
          <w:color w:val="333333"/>
          <w:spacing w:val="8"/>
          <w:sz w:val="28"/>
          <w:szCs w:val="28"/>
          <w:shd w:val="clear" w:color="auto" w:fill="FFFFFF"/>
        </w:rPr>
        <w:t>着其它物质快速沉淀，也有利于变成化石。</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大部分化石的形成源自富含矿物质的水与腐烂尸体之间发生的相互反应：二氧化硅和方解石等矿物质被留在了</w:t>
      </w:r>
      <w:r>
        <w:rPr>
          <w:rFonts w:hint="eastAsia" w:ascii="楷体" w:hAnsi="楷体" w:eastAsia="楷体" w:cs="楷体"/>
          <w:sz w:val="28"/>
          <w:szCs w:val="28"/>
          <w:lang w:eastAsia="zh-CN"/>
        </w:rPr>
        <w:t>尸</w:t>
      </w:r>
      <w:r>
        <w:rPr>
          <w:rFonts w:hint="eastAsia" w:ascii="楷体" w:hAnsi="楷体" w:eastAsia="楷体" w:cs="楷体"/>
          <w:sz w:val="28"/>
          <w:szCs w:val="28"/>
        </w:rPr>
        <w:t>体里，随着时间的流逝，尸体在压力的作用下变成了</w:t>
      </w:r>
      <w:r>
        <w:rPr>
          <w:rFonts w:hint="eastAsia" w:ascii="楷体" w:hAnsi="楷体" w:eastAsia="楷体" w:cs="楷体"/>
          <w:sz w:val="28"/>
          <w:szCs w:val="28"/>
          <w:lang w:eastAsia="zh-CN"/>
        </w:rPr>
        <w:t>石</w:t>
      </w:r>
      <w:r>
        <w:rPr>
          <w:rFonts w:hint="eastAsia" w:ascii="楷体" w:hAnsi="楷体" w:eastAsia="楷体" w:cs="楷体"/>
          <w:sz w:val="28"/>
          <w:szCs w:val="28"/>
        </w:rPr>
        <w:t>体。</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看上去似乎很简单。但实际操作起来还是有很多注意事项。事实证明，只有坚硬的身体部位才能保存更长</w:t>
      </w:r>
      <w:r>
        <w:rPr>
          <w:rFonts w:hint="eastAsia" w:ascii="楷体" w:hAnsi="楷体" w:eastAsia="楷体" w:cs="楷体"/>
          <w:sz w:val="28"/>
          <w:szCs w:val="28"/>
          <w:lang w:eastAsia="zh-CN"/>
        </w:rPr>
        <w:t>的</w:t>
      </w:r>
      <w:r>
        <w:rPr>
          <w:rFonts w:hint="eastAsia" w:ascii="楷体" w:hAnsi="楷体" w:eastAsia="楷体" w:cs="楷体"/>
          <w:sz w:val="28"/>
          <w:szCs w:val="28"/>
        </w:rPr>
        <w:t>时间，从而</w:t>
      </w:r>
      <w:r>
        <w:rPr>
          <w:rFonts w:hint="eastAsia" w:ascii="楷体" w:hAnsi="楷体" w:eastAsia="楷体" w:cs="楷体"/>
          <w:sz w:val="28"/>
          <w:szCs w:val="28"/>
          <w:lang w:eastAsia="zh-CN"/>
        </w:rPr>
        <w:t>度过</w:t>
      </w:r>
      <w:r>
        <w:rPr>
          <w:rFonts w:hint="eastAsia" w:ascii="楷体" w:hAnsi="楷体" w:eastAsia="楷体" w:cs="楷体"/>
          <w:sz w:val="28"/>
          <w:szCs w:val="28"/>
        </w:rPr>
        <w:t>完成石化的漫长过程。科学家透露，在有关化石的记录中，哺乳动物占大多数，因为哺乳动物有牙齿，而牙齿非常坚硬，很便于保存。在已经发现的化石中，很多都是关于牙齿的。就算尸体腐烂，</w:t>
      </w:r>
      <w:r>
        <w:rPr>
          <w:rFonts w:hint="eastAsia" w:ascii="楷体" w:hAnsi="楷体" w:eastAsia="楷体" w:cs="楷体"/>
          <w:sz w:val="28"/>
          <w:szCs w:val="28"/>
          <w:lang w:eastAsia="zh-CN"/>
        </w:rPr>
        <w:t>如果</w:t>
      </w:r>
      <w:r>
        <w:rPr>
          <w:rFonts w:hint="eastAsia" w:ascii="楷体" w:hAnsi="楷体" w:eastAsia="楷体" w:cs="楷体"/>
          <w:sz w:val="28"/>
          <w:szCs w:val="28"/>
        </w:rPr>
        <w:t>牙齿</w:t>
      </w:r>
      <w:r>
        <w:rPr>
          <w:rFonts w:hint="eastAsia" w:ascii="楷体" w:hAnsi="楷体" w:eastAsia="楷体" w:cs="楷体"/>
          <w:sz w:val="28"/>
          <w:szCs w:val="28"/>
          <w:lang w:eastAsia="zh-CN"/>
        </w:rPr>
        <w:t>完整地</w:t>
      </w:r>
      <w:r>
        <w:rPr>
          <w:rFonts w:hint="eastAsia" w:ascii="楷体" w:hAnsi="楷体" w:eastAsia="楷体" w:cs="楷体"/>
          <w:sz w:val="28"/>
          <w:szCs w:val="28"/>
        </w:rPr>
        <w:t>保存下来，</w:t>
      </w:r>
      <w:r>
        <w:rPr>
          <w:rFonts w:hint="eastAsia" w:ascii="楷体" w:hAnsi="楷体" w:eastAsia="楷体" w:cs="楷体"/>
          <w:sz w:val="28"/>
          <w:szCs w:val="28"/>
          <w:lang w:eastAsia="zh-CN"/>
        </w:rPr>
        <w:t>就可以</w:t>
      </w:r>
      <w:r>
        <w:rPr>
          <w:rFonts w:hint="eastAsia" w:ascii="楷体" w:hAnsi="楷体" w:eastAsia="楷体" w:cs="楷体"/>
          <w:sz w:val="28"/>
          <w:szCs w:val="28"/>
        </w:rPr>
        <w:t>成为后人观摩的化石。</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除了牙齿，哺乳动物的骨头也比较坚硬，不像小鸟那般脆弱，因此，也非常利于保存。</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b w:val="0"/>
          <w:i w:val="0"/>
          <w:caps w:val="0"/>
          <w:color w:val="333333"/>
          <w:spacing w:val="8"/>
          <w:sz w:val="28"/>
          <w:szCs w:val="28"/>
        </w:rPr>
      </w:pPr>
      <w:r>
        <w:rPr>
          <w:rFonts w:hint="eastAsia" w:ascii="楷体" w:hAnsi="楷体" w:eastAsia="楷体" w:cs="楷体"/>
          <w:sz w:val="28"/>
          <w:szCs w:val="28"/>
        </w:rPr>
        <w:t>这两大优点，足以说明，哺乳动物是活化石的首选，人类也在其列。而相较于其他动物来说，人类</w:t>
      </w:r>
      <w:r>
        <w:rPr>
          <w:rFonts w:hint="eastAsia" w:ascii="楷体" w:hAnsi="楷体" w:eastAsia="楷体" w:cs="楷体"/>
          <w:sz w:val="28"/>
          <w:szCs w:val="28"/>
          <w:lang w:eastAsia="zh-CN"/>
        </w:rPr>
        <w:t>除骨骼健壮外，</w:t>
      </w:r>
      <w:r>
        <w:rPr>
          <w:rFonts w:hint="eastAsia" w:ascii="楷体" w:hAnsi="楷体" w:eastAsia="楷体" w:cs="楷体"/>
          <w:sz w:val="28"/>
          <w:szCs w:val="28"/>
        </w:rPr>
        <w:t>还有一个后天的优势，那就是人类死后，尸体会</w:t>
      </w:r>
      <w:r>
        <w:rPr>
          <w:rFonts w:hint="eastAsia" w:ascii="楷体" w:hAnsi="楷体" w:eastAsia="楷体" w:cs="楷体"/>
          <w:sz w:val="28"/>
          <w:szCs w:val="28"/>
          <w:lang w:eastAsia="zh-CN"/>
        </w:rPr>
        <w:t>完整地被装进棺材里</w:t>
      </w:r>
      <w:r>
        <w:rPr>
          <w:rFonts w:hint="eastAsia" w:ascii="楷体" w:hAnsi="楷体" w:eastAsia="楷体" w:cs="楷体"/>
          <w:sz w:val="28"/>
          <w:szCs w:val="28"/>
        </w:rPr>
        <w:t>掩埋，这非常有利于早期尸体的保存。动物一般就没</w:t>
      </w:r>
      <w:r>
        <w:rPr>
          <w:rFonts w:hint="eastAsia" w:ascii="楷体" w:hAnsi="楷体" w:eastAsia="楷体" w:cs="楷体"/>
          <w:sz w:val="28"/>
          <w:szCs w:val="28"/>
          <w:lang w:eastAsia="zh-CN"/>
        </w:rPr>
        <w:t>有这</w:t>
      </w:r>
      <w:r>
        <w:rPr>
          <w:rFonts w:hint="eastAsia" w:ascii="楷体" w:hAnsi="楷体" w:eastAsia="楷体" w:cs="楷体"/>
          <w:sz w:val="28"/>
          <w:szCs w:val="28"/>
        </w:rPr>
        <w:t>个待遇，它们死后，尸体暴露在空气中，或者被别的动物吃掉，从源头上</w:t>
      </w:r>
      <w:r>
        <w:rPr>
          <w:rFonts w:hint="eastAsia" w:ascii="楷体" w:hAnsi="楷体" w:eastAsia="楷体" w:cs="楷体"/>
          <w:b w:val="0"/>
          <w:i w:val="0"/>
          <w:caps w:val="0"/>
          <w:color w:val="333333"/>
          <w:spacing w:val="8"/>
          <w:sz w:val="28"/>
          <w:szCs w:val="28"/>
          <w:shd w:val="clear" w:color="auto" w:fill="FFFFFF"/>
        </w:rPr>
        <w:t>已经扼制了它们变成化石的几率。</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就算有那么多的优势，也不能保证你就一定会变成化石，因为埋藏的位置也非常重要，它决定了你到底有没有机会变成化石。如果被埋在断层线附近，那基本上你已经失去了变成化石的可能，因为地震会损坏尸体，就算尸体侥幸保存完好，并形成了化石，地震也会把这些化石深深</w:t>
      </w:r>
      <w:r>
        <w:rPr>
          <w:rFonts w:hint="eastAsia" w:ascii="楷体" w:hAnsi="楷体" w:eastAsia="楷体" w:cs="楷体"/>
          <w:sz w:val="28"/>
          <w:szCs w:val="28"/>
          <w:lang w:eastAsia="zh-CN"/>
        </w:rPr>
        <w:t>地</w:t>
      </w:r>
      <w:r>
        <w:rPr>
          <w:rFonts w:hint="eastAsia" w:ascii="楷体" w:hAnsi="楷体" w:eastAsia="楷体" w:cs="楷体"/>
          <w:sz w:val="28"/>
          <w:szCs w:val="28"/>
        </w:rPr>
        <w:t>埋起来，让这些化石没有机会重见天日</w:t>
      </w:r>
      <w:r>
        <w:rPr>
          <w:rFonts w:hint="eastAsia" w:ascii="楷体" w:hAnsi="楷体" w:eastAsia="楷体" w:cs="楷体"/>
          <w:sz w:val="28"/>
          <w:szCs w:val="28"/>
          <w:lang w:eastAsia="zh-CN"/>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rPr>
      </w:pPr>
      <w:r>
        <w:rPr>
          <w:rFonts w:hint="eastAsia" w:ascii="楷体" w:hAnsi="楷体" w:eastAsia="楷体" w:cs="楷体"/>
          <w:sz w:val="28"/>
          <w:szCs w:val="28"/>
        </w:rPr>
        <w:t>那么，最理想的埋藏地点是哪里呢？科学家表示，</w:t>
      </w:r>
      <w:r>
        <w:rPr>
          <w:rFonts w:hint="eastAsia" w:ascii="楷体" w:hAnsi="楷体" w:eastAsia="楷体" w:cs="楷体"/>
          <w:b/>
          <w:bCs/>
          <w:sz w:val="28"/>
          <w:szCs w:val="28"/>
          <w:em w:val="dot"/>
        </w:rPr>
        <w:t>目前</w:t>
      </w:r>
      <w:r>
        <w:rPr>
          <w:rFonts w:hint="eastAsia" w:ascii="楷体" w:hAnsi="楷体" w:eastAsia="楷体" w:cs="楷体"/>
          <w:sz w:val="28"/>
          <w:szCs w:val="28"/>
        </w:rPr>
        <w:t>最理想的地方是北美太平洋，那里地质结构稳定，排水良好，附近还有火山灰喷洒，非常有利于化石的形成。</w:t>
      </w:r>
    </w:p>
    <w:p>
      <w:pPr>
        <w:keepNext w:val="0"/>
        <w:keepLines w:val="0"/>
        <w:pageBreakBefore w:val="0"/>
        <w:widowControl w:val="0"/>
        <w:numPr>
          <w:ilvl w:val="0"/>
          <w:numId w:val="4"/>
        </w:numPr>
        <w:kinsoku/>
        <w:wordWrap/>
        <w:overflowPunct/>
        <w:topLinePunct w:val="0"/>
        <w:autoSpaceDE/>
        <w:autoSpaceDN/>
        <w:bidi w:val="0"/>
        <w:adjustRightInd w:val="0"/>
        <w:snapToGrid w:val="0"/>
        <w:spacing w:line="240" w:lineRule="auto"/>
        <w:ind w:left="0" w:leftChars="0" w:firstLine="403" w:firstLineChars="0"/>
        <w:jc w:val="both"/>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rPr>
        <w:t>如果以上几点你都有幸做到了，那么，你就会有亿万分之一的机会实现变成化石的梦想</w:t>
      </w:r>
      <w:r>
        <w:rPr>
          <w:rFonts w:hint="eastAsia" w:ascii="楷体" w:hAnsi="楷体" w:eastAsia="楷体" w:cs="楷体"/>
          <w:sz w:val="28"/>
          <w:szCs w:val="28"/>
          <w:lang w:eastAsia="zh-CN"/>
        </w:rPr>
        <w:t>，在千百万年以后“走进”教科书或博物馆，供后人研究观赏。祝你好运哦！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firstLine="480" w:firstLineChars="200"/>
        <w:jc w:val="right"/>
        <w:rPr>
          <w:rFonts w:hint="eastAsia" w:ascii="宋体" w:hAnsi="宋体" w:eastAsia="宋体" w:cs="宋体"/>
          <w:i w:val="0"/>
          <w:iCs w:val="0"/>
          <w:kern w:val="2"/>
          <w:sz w:val="24"/>
          <w:szCs w:val="24"/>
          <w:u w:val="none"/>
          <w:lang w:val="en-US" w:eastAsia="zh-CN" w:bidi="ar-SA"/>
        </w:rPr>
      </w:pPr>
      <w:r>
        <w:rPr>
          <w:rFonts w:hint="eastAsia" w:ascii="宋体" w:hAnsi="宋体" w:eastAsia="宋体" w:cs="宋体"/>
          <w:kern w:val="2"/>
          <w:sz w:val="24"/>
          <w:szCs w:val="24"/>
          <w:u w:val="none"/>
          <w:lang w:val="en-US" w:eastAsia="zh-CN" w:bidi="ar-SA"/>
        </w:rPr>
        <w:t>（选自《知识窗》，有删改）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kern w:val="2"/>
          <w:sz w:val="24"/>
          <w:szCs w:val="24"/>
          <w:u w:val="none"/>
          <w:lang w:val="en-US" w:eastAsia="zh-CN" w:bidi="ar-SA"/>
        </w:rPr>
      </w:pPr>
      <w:r>
        <w:rPr>
          <w:rFonts w:hint="eastAsia" w:ascii="宋体" w:hAnsi="宋体" w:eastAsia="宋体" w:cs="宋体"/>
          <w:kern w:val="2"/>
          <w:sz w:val="24"/>
          <w:szCs w:val="24"/>
          <w:u w:val="none"/>
          <w:lang w:val="en-US" w:eastAsia="zh-CN" w:bidi="ar-SA"/>
        </w:rPr>
        <w:t>16.概括化石的形成过程。（3分）</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微软雅黑" w:hAnsi="微软雅黑" w:eastAsia="微软雅黑" w:cs="微软雅黑"/>
          <w:b w:val="0"/>
          <w:i w:val="0"/>
          <w:caps w:val="0"/>
          <w:color w:val="333333"/>
          <w:spacing w:val="8"/>
          <w:sz w:val="25"/>
          <w:szCs w:val="25"/>
          <w:u w:val="single"/>
          <w:lang w:val="en-US" w:eastAsia="zh-CN"/>
        </w:rPr>
      </w:pPr>
      <w:r>
        <w:rPr>
          <w:rFonts w:hint="eastAsia" w:ascii="微软雅黑" w:hAnsi="微软雅黑" w:eastAsia="微软雅黑" w:cs="微软雅黑"/>
          <w:b w:val="0"/>
          <w:i w:val="0"/>
          <w:caps w:val="0"/>
          <w:color w:val="333333"/>
          <w:spacing w:val="8"/>
          <w:sz w:val="25"/>
          <w:szCs w:val="25"/>
          <w:u w:val="single"/>
          <w:lang w:val="en-US" w:eastAsia="zh-CN"/>
        </w:rPr>
        <w:t xml:space="preserve">                                                             </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i w:val="0"/>
          <w:iCs w:val="0"/>
          <w:kern w:val="2"/>
          <w:sz w:val="24"/>
          <w:szCs w:val="24"/>
          <w:u w:val="none"/>
          <w:lang w:val="en-US" w:eastAsia="zh-CN" w:bidi="ar-SA"/>
        </w:rPr>
      </w:pPr>
      <w:r>
        <w:rPr>
          <w:rFonts w:hint="eastAsia" w:ascii="宋体" w:hAnsi="宋体" w:eastAsia="宋体" w:cs="宋体"/>
          <w:i w:val="0"/>
          <w:iCs w:val="0"/>
          <w:kern w:val="2"/>
          <w:sz w:val="24"/>
          <w:szCs w:val="24"/>
          <w:u w:val="none"/>
          <w:lang w:val="en-US" w:eastAsia="zh-CN" w:bidi="ar-SA"/>
        </w:rPr>
        <w:t>17.“你”想要变成化石，需要具备什么条件？（4分）</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b w:val="0"/>
          <w:i w:val="0"/>
          <w:caps w:val="0"/>
          <w:color w:val="333333"/>
          <w:spacing w:val="8"/>
          <w:sz w:val="24"/>
          <w:szCs w:val="24"/>
          <w:u w:val="single"/>
          <w:lang w:val="en-US" w:eastAsia="zh-CN"/>
        </w:rPr>
      </w:pPr>
      <w:r>
        <w:rPr>
          <w:rFonts w:hint="eastAsia" w:ascii="宋体" w:hAnsi="宋体" w:eastAsia="宋体" w:cs="宋体"/>
          <w:b w:val="0"/>
          <w:i w:val="0"/>
          <w:caps w:val="0"/>
          <w:color w:val="333333"/>
          <w:spacing w:val="8"/>
          <w:sz w:val="24"/>
          <w:szCs w:val="24"/>
          <w:u w:val="single"/>
          <w:lang w:val="en-US" w:eastAsia="zh-CN"/>
        </w:rPr>
        <w:t xml:space="preserve">                                                                  </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b w:val="0"/>
          <w:i w:val="0"/>
          <w:caps w:val="0"/>
          <w:color w:val="333333"/>
          <w:spacing w:val="8"/>
          <w:sz w:val="24"/>
          <w:szCs w:val="24"/>
          <w:u w:val="none"/>
          <w:lang w:val="en-US" w:eastAsia="zh-CN"/>
        </w:rPr>
      </w:pP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i w:val="0"/>
          <w:iCs w:val="0"/>
          <w:kern w:val="2"/>
          <w:sz w:val="24"/>
          <w:szCs w:val="24"/>
          <w:u w:val="none"/>
          <w:lang w:val="en-US" w:eastAsia="zh-CN" w:bidi="ar-SA"/>
        </w:rPr>
      </w:pPr>
      <w:r>
        <w:rPr>
          <w:rFonts w:hint="eastAsia" w:ascii="宋体" w:hAnsi="宋体" w:eastAsia="宋体" w:cs="宋体"/>
          <w:i w:val="0"/>
          <w:iCs w:val="0"/>
          <w:kern w:val="2"/>
          <w:sz w:val="24"/>
          <w:szCs w:val="24"/>
          <w:u w:val="none"/>
          <w:lang w:val="en-US" w:eastAsia="zh-CN" w:bidi="ar-SA"/>
        </w:rPr>
        <w:t>18.任选</w:t>
      </w:r>
      <w:r>
        <w:rPr>
          <w:rFonts w:hint="eastAsia" w:ascii="宋体" w:hAnsi="宋体" w:eastAsia="宋体" w:cs="宋体"/>
          <w:i w:val="0"/>
          <w:iCs w:val="0"/>
          <w:kern w:val="2"/>
          <w:sz w:val="24"/>
          <w:szCs w:val="24"/>
          <w:u w:val="none"/>
          <w:lang w:val="en-US" w:eastAsia="zh-CN" w:bidi="ar-SA"/>
        </w:rPr>
        <w:fldChar w:fldCharType="begin"/>
      </w:r>
      <w:r>
        <w:rPr>
          <w:rFonts w:hint="eastAsia" w:ascii="宋体" w:hAnsi="宋体" w:eastAsia="宋体" w:cs="宋体"/>
          <w:i w:val="0"/>
          <w:iCs w:val="0"/>
          <w:kern w:val="2"/>
          <w:sz w:val="24"/>
          <w:szCs w:val="24"/>
          <w:u w:val="none"/>
          <w:lang w:val="en-US" w:eastAsia="zh-CN" w:bidi="ar-SA"/>
        </w:rPr>
        <w:instrText xml:space="preserve"> = 7 \* GB3 \* MERGEFORMAT </w:instrText>
      </w:r>
      <w:r>
        <w:rPr>
          <w:rFonts w:hint="eastAsia" w:ascii="宋体" w:hAnsi="宋体" w:eastAsia="宋体" w:cs="宋体"/>
          <w:i w:val="0"/>
          <w:iCs w:val="0"/>
          <w:kern w:val="2"/>
          <w:sz w:val="24"/>
          <w:szCs w:val="24"/>
          <w:u w:val="none"/>
          <w:lang w:val="en-US" w:eastAsia="zh-CN" w:bidi="ar-SA"/>
        </w:rPr>
        <w:fldChar w:fldCharType="separate"/>
      </w:r>
      <w:r>
        <w:rPr>
          <w:rFonts w:hint="eastAsia" w:ascii="宋体" w:hAnsi="宋体" w:eastAsia="宋体" w:cs="宋体"/>
          <w:i w:val="0"/>
          <w:iCs w:val="0"/>
          <w:kern w:val="2"/>
          <w:sz w:val="24"/>
          <w:szCs w:val="24"/>
          <w:u w:val="none"/>
          <w:lang w:val="en-US" w:eastAsia="zh-CN" w:bidi="ar-SA"/>
        </w:rPr>
        <w:t>⑦</w:t>
      </w:r>
      <w:r>
        <w:rPr>
          <w:rFonts w:hint="eastAsia" w:ascii="宋体" w:hAnsi="宋体" w:eastAsia="宋体" w:cs="宋体"/>
          <w:i w:val="0"/>
          <w:iCs w:val="0"/>
          <w:kern w:val="2"/>
          <w:sz w:val="24"/>
          <w:szCs w:val="24"/>
          <w:u w:val="none"/>
          <w:lang w:val="en-US" w:eastAsia="zh-CN" w:bidi="ar-SA"/>
        </w:rPr>
        <w:fldChar w:fldCharType="end"/>
      </w:r>
      <w:r>
        <w:rPr>
          <w:rFonts w:hint="eastAsia" w:ascii="宋体" w:hAnsi="宋体" w:eastAsia="宋体" w:cs="宋体"/>
          <w:i w:val="0"/>
          <w:iCs w:val="0"/>
          <w:kern w:val="2"/>
          <w:sz w:val="24"/>
          <w:szCs w:val="24"/>
          <w:u w:val="none"/>
          <w:lang w:val="en-US" w:eastAsia="zh-CN" w:bidi="ar-SA"/>
        </w:rPr>
        <w:fldChar w:fldCharType="begin"/>
      </w:r>
      <w:r>
        <w:rPr>
          <w:rFonts w:hint="eastAsia" w:ascii="宋体" w:hAnsi="宋体" w:eastAsia="宋体" w:cs="宋体"/>
          <w:i w:val="0"/>
          <w:iCs w:val="0"/>
          <w:kern w:val="2"/>
          <w:sz w:val="24"/>
          <w:szCs w:val="24"/>
          <w:u w:val="none"/>
          <w:lang w:val="en-US" w:eastAsia="zh-CN" w:bidi="ar-SA"/>
        </w:rPr>
        <w:instrText xml:space="preserve"> = 8 \* GB3 \* MERGEFORMAT </w:instrText>
      </w:r>
      <w:r>
        <w:rPr>
          <w:rFonts w:hint="eastAsia" w:ascii="宋体" w:hAnsi="宋体" w:eastAsia="宋体" w:cs="宋体"/>
          <w:i w:val="0"/>
          <w:iCs w:val="0"/>
          <w:kern w:val="2"/>
          <w:sz w:val="24"/>
          <w:szCs w:val="24"/>
          <w:u w:val="none"/>
          <w:lang w:val="en-US" w:eastAsia="zh-CN" w:bidi="ar-SA"/>
        </w:rPr>
        <w:fldChar w:fldCharType="separate"/>
      </w:r>
      <w:r>
        <w:rPr>
          <w:rFonts w:hint="eastAsia" w:ascii="宋体" w:hAnsi="宋体" w:eastAsia="宋体" w:cs="宋体"/>
          <w:i w:val="0"/>
          <w:iCs w:val="0"/>
          <w:kern w:val="2"/>
          <w:sz w:val="24"/>
          <w:szCs w:val="24"/>
          <w:u w:val="none"/>
          <w:lang w:val="en-US" w:eastAsia="zh-CN" w:bidi="ar-SA"/>
        </w:rPr>
        <w:t>⑧</w:t>
      </w:r>
      <w:r>
        <w:rPr>
          <w:rFonts w:hint="eastAsia" w:ascii="宋体" w:hAnsi="宋体" w:eastAsia="宋体" w:cs="宋体"/>
          <w:i w:val="0"/>
          <w:iCs w:val="0"/>
          <w:kern w:val="2"/>
          <w:sz w:val="24"/>
          <w:szCs w:val="24"/>
          <w:u w:val="none"/>
          <w:lang w:val="en-US" w:eastAsia="zh-CN" w:bidi="ar-SA"/>
        </w:rPr>
        <w:fldChar w:fldCharType="end"/>
      </w:r>
      <w:r>
        <w:rPr>
          <w:rFonts w:hint="eastAsia" w:ascii="宋体" w:hAnsi="宋体" w:eastAsia="宋体" w:cs="宋体"/>
          <w:i w:val="0"/>
          <w:iCs w:val="0"/>
          <w:kern w:val="2"/>
          <w:sz w:val="24"/>
          <w:szCs w:val="24"/>
          <w:u w:val="none"/>
          <w:lang w:val="en-US" w:eastAsia="zh-CN" w:bidi="ar-SA"/>
        </w:rPr>
        <w:t>两段中一种说明方法，简析其作用。（2分）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微软雅黑" w:hAnsi="微软雅黑" w:eastAsia="微软雅黑" w:cs="微软雅黑"/>
          <w:b w:val="0"/>
          <w:i w:val="0"/>
          <w:caps w:val="0"/>
          <w:color w:val="333333"/>
          <w:spacing w:val="8"/>
          <w:sz w:val="25"/>
          <w:szCs w:val="25"/>
          <w:u w:val="single"/>
          <w:lang w:val="en-US" w:eastAsia="zh-CN"/>
        </w:rPr>
      </w:pPr>
      <w:r>
        <w:rPr>
          <w:rFonts w:hint="eastAsia" w:ascii="微软雅黑" w:hAnsi="微软雅黑" w:eastAsia="微软雅黑" w:cs="微软雅黑"/>
          <w:b w:val="0"/>
          <w:i w:val="0"/>
          <w:caps w:val="0"/>
          <w:color w:val="333333"/>
          <w:spacing w:val="8"/>
          <w:sz w:val="25"/>
          <w:szCs w:val="25"/>
          <w:u w:val="single"/>
          <w:lang w:val="en-US" w:eastAsia="zh-CN"/>
        </w:rPr>
        <w:t xml:space="preserve">                                                                  </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i w:val="0"/>
          <w:iCs w:val="0"/>
          <w:kern w:val="2"/>
          <w:sz w:val="24"/>
          <w:szCs w:val="24"/>
          <w:u w:val="none"/>
          <w:lang w:val="en-US" w:eastAsia="zh-CN" w:bidi="ar-SA"/>
        </w:rPr>
      </w:pPr>
      <w:r>
        <w:rPr>
          <w:rFonts w:hint="eastAsia" w:ascii="宋体" w:hAnsi="宋体" w:eastAsia="宋体" w:cs="宋体"/>
          <w:i w:val="0"/>
          <w:iCs w:val="0"/>
          <w:kern w:val="2"/>
          <w:sz w:val="24"/>
          <w:szCs w:val="24"/>
          <w:u w:val="none"/>
          <w:lang w:val="en-US" w:eastAsia="zh-CN" w:bidi="ar-SA"/>
        </w:rPr>
        <w:t>19.第</w:t>
      </w:r>
      <w:r>
        <w:rPr>
          <w:rFonts w:hint="eastAsia" w:ascii="宋体" w:hAnsi="宋体" w:eastAsia="宋体" w:cs="宋体"/>
          <w:i w:val="0"/>
          <w:iCs w:val="0"/>
          <w:kern w:val="2"/>
          <w:sz w:val="24"/>
          <w:szCs w:val="24"/>
          <w:u w:val="none"/>
          <w:lang w:val="en-US" w:eastAsia="zh-CN" w:bidi="ar-SA"/>
        </w:rPr>
        <w:fldChar w:fldCharType="begin"/>
      </w:r>
      <w:r>
        <w:rPr>
          <w:rFonts w:hint="eastAsia" w:ascii="宋体" w:hAnsi="宋体" w:eastAsia="宋体" w:cs="宋体"/>
          <w:i w:val="0"/>
          <w:iCs w:val="0"/>
          <w:kern w:val="2"/>
          <w:sz w:val="24"/>
          <w:szCs w:val="24"/>
          <w:u w:val="none"/>
          <w:lang w:val="en-US" w:eastAsia="zh-CN" w:bidi="ar-SA"/>
        </w:rPr>
        <w:instrText xml:space="preserve"> = 9 \* GB3 \* MERGEFORMAT </w:instrText>
      </w:r>
      <w:r>
        <w:rPr>
          <w:rFonts w:hint="eastAsia" w:ascii="宋体" w:hAnsi="宋体" w:eastAsia="宋体" w:cs="宋体"/>
          <w:i w:val="0"/>
          <w:iCs w:val="0"/>
          <w:kern w:val="2"/>
          <w:sz w:val="24"/>
          <w:szCs w:val="24"/>
          <w:u w:val="none"/>
          <w:lang w:val="en-US" w:eastAsia="zh-CN" w:bidi="ar-SA"/>
        </w:rPr>
        <w:fldChar w:fldCharType="separate"/>
      </w:r>
      <w:r>
        <w:rPr>
          <w:rFonts w:hint="eastAsia" w:ascii="宋体" w:hAnsi="宋体" w:eastAsia="宋体" w:cs="宋体"/>
          <w:i w:val="0"/>
          <w:iCs w:val="0"/>
          <w:kern w:val="2"/>
          <w:sz w:val="24"/>
          <w:szCs w:val="24"/>
          <w:u w:val="none"/>
          <w:lang w:val="en-US" w:eastAsia="zh-CN" w:bidi="ar-SA"/>
        </w:rPr>
        <w:t>⑨</w:t>
      </w:r>
      <w:r>
        <w:rPr>
          <w:rFonts w:hint="eastAsia" w:ascii="宋体" w:hAnsi="宋体" w:eastAsia="宋体" w:cs="宋体"/>
          <w:i w:val="0"/>
          <w:iCs w:val="0"/>
          <w:kern w:val="2"/>
          <w:sz w:val="24"/>
          <w:szCs w:val="24"/>
          <w:u w:val="none"/>
          <w:lang w:val="en-US" w:eastAsia="zh-CN" w:bidi="ar-SA"/>
        </w:rPr>
        <w:fldChar w:fldCharType="end"/>
      </w:r>
      <w:r>
        <w:rPr>
          <w:rFonts w:hint="eastAsia" w:ascii="宋体" w:hAnsi="宋体" w:eastAsia="宋体" w:cs="宋体"/>
          <w:i w:val="0"/>
          <w:iCs w:val="0"/>
          <w:kern w:val="2"/>
          <w:sz w:val="24"/>
          <w:szCs w:val="24"/>
          <w:u w:val="none"/>
          <w:lang w:val="en-US" w:eastAsia="zh-CN" w:bidi="ar-SA"/>
        </w:rPr>
        <w:t>段加点的“目前”能否去掉？请说明理由。（3分）</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left"/>
        <w:rPr>
          <w:rFonts w:hint="eastAsia" w:ascii="宋体" w:hAnsi="宋体" w:eastAsia="宋体" w:cs="宋体"/>
          <w:b w:val="0"/>
          <w:i w:val="0"/>
          <w:caps w:val="0"/>
          <w:color w:val="333333"/>
          <w:spacing w:val="8"/>
          <w:sz w:val="24"/>
          <w:szCs w:val="24"/>
          <w:u w:val="single"/>
          <w:lang w:val="en-US" w:eastAsia="zh-CN"/>
        </w:rPr>
      </w:pPr>
      <w:r>
        <w:rPr>
          <w:rFonts w:hint="eastAsia" w:ascii="宋体" w:hAnsi="宋体" w:eastAsia="宋体" w:cs="宋体"/>
          <w:b w:val="0"/>
          <w:i w:val="0"/>
          <w:caps w:val="0"/>
          <w:color w:val="333333"/>
          <w:spacing w:val="8"/>
          <w:sz w:val="24"/>
          <w:szCs w:val="24"/>
          <w:u w:val="single"/>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b w:val="0"/>
          <w:i w:val="0"/>
          <w:caps w:val="0"/>
          <w:color w:val="333333"/>
          <w:spacing w:val="8"/>
          <w:sz w:val="24"/>
          <w:szCs w:val="24"/>
          <w:u w:val="none"/>
          <w:lang w:val="en-US" w:eastAsia="zh-CN"/>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b/>
          <w:bCs/>
          <w:i w:val="0"/>
          <w:caps w:val="0"/>
          <w:color w:val="333333"/>
          <w:spacing w:val="8"/>
          <w:sz w:val="28"/>
          <w:szCs w:val="28"/>
          <w:shd w:val="clear" w:color="auto" w:fill="FFFFFF"/>
          <w:lang w:val="en-US" w:eastAsia="zh-CN"/>
        </w:rPr>
      </w:pPr>
      <w:r>
        <w:rPr>
          <w:rFonts w:hint="eastAsia" w:ascii="宋体" w:hAnsi="宋体" w:eastAsia="宋体" w:cs="宋体"/>
          <w:i w:val="0"/>
          <w:iCs w:val="0"/>
          <w:kern w:val="2"/>
          <w:sz w:val="24"/>
          <w:szCs w:val="24"/>
          <w:u w:val="none"/>
          <w:lang w:val="en-US" w:eastAsia="zh-CN" w:bidi="ar-SA"/>
        </w:rPr>
        <w:t>（四）阅读下面的议论文，完成20-23题。（共9分）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94" w:firstLineChars="200"/>
        <w:jc w:val="center"/>
        <w:textAlignment w:val="auto"/>
        <w:outlineLvl w:val="9"/>
        <w:rPr>
          <w:rFonts w:hint="eastAsia" w:ascii="宋体" w:hAnsi="宋体" w:eastAsia="宋体" w:cs="宋体"/>
          <w:b/>
          <w:bCs/>
          <w:i w:val="0"/>
          <w:caps w:val="0"/>
          <w:color w:val="333333"/>
          <w:spacing w:val="8"/>
          <w:sz w:val="28"/>
          <w:szCs w:val="28"/>
          <w:shd w:val="clear" w:color="auto" w:fill="FFFFFF"/>
          <w:lang w:val="en-US" w:eastAsia="zh-CN"/>
        </w:rPr>
      </w:pPr>
      <w:r>
        <w:rPr>
          <w:rFonts w:hint="eastAsia" w:ascii="宋体" w:hAnsi="宋体" w:eastAsia="宋体" w:cs="宋体"/>
          <w:b/>
          <w:bCs/>
          <w:i w:val="0"/>
          <w:caps w:val="0"/>
          <w:color w:val="333333"/>
          <w:spacing w:val="8"/>
          <w:sz w:val="28"/>
          <w:szCs w:val="28"/>
          <w:shd w:val="clear" w:color="auto" w:fill="FFFFFF"/>
          <w:lang w:val="en-US" w:eastAsia="zh-CN"/>
        </w:rPr>
        <w:t>内心辽阔，世界温柔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12" w:firstLineChars="200"/>
        <w:jc w:val="center"/>
        <w:textAlignment w:val="auto"/>
        <w:outlineLvl w:val="9"/>
        <w:rPr>
          <w:rFonts w:hint="eastAsia" w:ascii="宋体" w:hAnsi="宋体" w:eastAsia="宋体" w:cs="宋体"/>
          <w:b w:val="0"/>
          <w:bCs w:val="0"/>
          <w:i w:val="0"/>
          <w:caps w:val="0"/>
          <w:color w:val="333333"/>
          <w:spacing w:val="8"/>
          <w:sz w:val="24"/>
          <w:szCs w:val="24"/>
          <w:shd w:val="clear" w:color="auto" w:fill="FFFFFF"/>
          <w:lang w:val="en-US" w:eastAsia="zh-CN"/>
        </w:rPr>
      </w:pPr>
      <w:r>
        <w:rPr>
          <w:rFonts w:hint="eastAsia" w:ascii="宋体" w:hAnsi="宋体" w:eastAsia="宋体" w:cs="宋体"/>
          <w:b w:val="0"/>
          <w:bCs w:val="0"/>
          <w:i w:val="0"/>
          <w:caps w:val="0"/>
          <w:color w:val="333333"/>
          <w:spacing w:val="8"/>
          <w:sz w:val="24"/>
          <w:szCs w:val="24"/>
          <w:shd w:val="clear" w:color="auto" w:fill="FFFFFF"/>
          <w:lang w:val="en-US" w:eastAsia="zh-CN"/>
        </w:rPr>
        <w:t>米丽宏</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法国作家雨果有句</w:t>
      </w:r>
      <w:r>
        <w:rPr>
          <w:rFonts w:hint="eastAsia" w:ascii="楷体" w:hAnsi="楷体" w:eastAsia="楷体" w:cs="楷体"/>
          <w:sz w:val="28"/>
          <w:szCs w:val="28"/>
          <w:lang w:eastAsia="zh-CN"/>
        </w:rPr>
        <w:t>名言“比陆地宽广的是海洋，比海洋宽广的是天空，比天空宽广的是人的心灵”，</w:t>
      </w:r>
      <w:r>
        <w:rPr>
          <w:rFonts w:hint="eastAsia" w:ascii="楷体" w:hAnsi="楷体" w:eastAsia="楷体" w:cs="楷体"/>
          <w:sz w:val="28"/>
          <w:szCs w:val="28"/>
        </w:rPr>
        <w:t>意思是说，人的心灵，是世界上最辽阔的所在。</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一颗心，辽阔在哪？我想，辽阔在它不只是空间的，还是时间的；不只是进取的，还是回旋的；不只是立体的，还是多维的。那里，朝晖夕阴，气象万千，投射于一个人的举手投足，便呈现出了他的人格。</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心灵的辽阔度越高，越恢弘，人生格局就会越开阔。</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三国英雄中，孙权沉稳，刘备坚韧，都不及曹操气度开阔。建安十年，曹操大破袁谭，杀之，下令曰“敢有哭之者，戮及妻子”，真是令下如山，狠辣之极。天下大事和天下大势在前，他不会因妇人之仁，影响自己的决断，胸襟、气度，异于常人。而曹操与袁绍对决于官渡时，袁强曹弱，形势十分不利。后来，曹操用计大胜袁绍。打扫战场时，曹军发现袁绍的文书中有不少朝中官员写的讨好袁绍、为自己谋退路的书信。有人建议曹操彻查此事，并以通敌罪处理这些官员。曹操没有点头，没有翻看这些信件，只是命人付之一炬。曹操说，当前形势危急，我尚不能自保，何况他人？</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可狠辣，也可轩豁，可严凛，亦可宽容，这是一颗心的辽阔度。这样的心灵空间，江山大事，盛放在那，也不过盘中一撮儿青山水。</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而心灵疆域足够辽阔，万事才可应付自如。它能拔高一个人精神和事业的高度。</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lang w:eastAsia="zh-CN"/>
        </w:rPr>
      </w:pPr>
      <w:r>
        <w:rPr>
          <w:rFonts w:hint="eastAsia" w:ascii="楷体" w:hAnsi="楷体" w:eastAsia="楷体" w:cs="楷体"/>
          <w:sz w:val="28"/>
          <w:szCs w:val="28"/>
          <w:lang w:eastAsia="zh-CN"/>
        </w:rPr>
        <w:t>曼德拉总理在他的就职典礼上，邀请了当年看守他的三名狱卒观礼。他说那段牢狱岁月使他学会控制情绪，也学会处理苦难带来的痛。他在众目睽睽之下，起立表达对这三名狱卒的敬意。这个举动令在场及全世界的人肃然起敬，让虐待他多年的南非白人无地自容，也展现了曼德拉非凡的气度和格局。</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一个人胸襟狭仄，小风微澜也会成为他眼里的阴风浊浪。</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民国大才子朱湘，天赋异禀，才情卓越；可他有一个明显的缺点，气量极小。他就读于清华大学时，一些学生睡懒觉翘课，不按时吃早饭，有的拖到九</w:t>
      </w:r>
      <w:r>
        <w:rPr>
          <w:rFonts w:hint="eastAsia" w:ascii="楷体" w:hAnsi="楷体" w:eastAsia="楷体" w:cs="楷体"/>
          <w:sz w:val="28"/>
          <w:szCs w:val="28"/>
          <w:lang w:eastAsia="zh-CN"/>
        </w:rPr>
        <w:t>点钟</w:t>
      </w:r>
      <w:r>
        <w:rPr>
          <w:rFonts w:hint="eastAsia" w:ascii="楷体" w:hAnsi="楷体" w:eastAsia="楷体" w:cs="楷体"/>
          <w:sz w:val="28"/>
          <w:szCs w:val="28"/>
        </w:rPr>
        <w:t>十点钟，影响到了食堂准备午餐。不得已之下，校方作出早餐点名的规定。对此，学生颇有微词，但牢骚归牢骚，校规得遵守。只有朱湘坚决不服，他故意不签到，累计多达二十七次。他的行为在学校炸开了锅，好友劝他千万不要走极端，朱湘说：“你们可以忍，我来清华不是接受这种不愉快的。”学校在教育无果的情况下，决定开除他。</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rPr>
        <w:t>度量小，不容忍，成为他的人格短板</w:t>
      </w:r>
      <w:r>
        <w:rPr>
          <w:rFonts w:hint="eastAsia" w:ascii="楷体" w:hAnsi="楷体" w:eastAsia="楷体" w:cs="楷体"/>
          <w:sz w:val="28"/>
          <w:szCs w:val="28"/>
          <w:lang w:eastAsia="zh-CN"/>
        </w:rPr>
        <w:t>。</w:t>
      </w:r>
      <w:r>
        <w:rPr>
          <w:rFonts w:hint="eastAsia" w:ascii="楷体" w:hAnsi="楷体" w:eastAsia="楷体" w:cs="楷体"/>
          <w:sz w:val="28"/>
          <w:szCs w:val="28"/>
        </w:rPr>
        <w:t>之后，学业、事业、友情、爱情均不如意，最后</w:t>
      </w:r>
      <w:r>
        <w:rPr>
          <w:rFonts w:hint="eastAsia" w:ascii="楷体" w:hAnsi="楷体" w:eastAsia="楷体" w:cs="楷体"/>
          <w:sz w:val="28"/>
          <w:szCs w:val="28"/>
          <w:lang w:eastAsia="zh-CN"/>
        </w:rPr>
        <w:t>他</w:t>
      </w:r>
      <w:r>
        <w:rPr>
          <w:rFonts w:hint="eastAsia" w:ascii="楷体" w:hAnsi="楷体" w:eastAsia="楷体" w:cs="楷体"/>
          <w:sz w:val="28"/>
          <w:szCs w:val="28"/>
        </w:rPr>
        <w:t>以自杀潦草结束了一生。狭仄</w:t>
      </w:r>
      <w:r>
        <w:rPr>
          <w:rFonts w:hint="eastAsia" w:ascii="楷体" w:hAnsi="楷体" w:eastAsia="楷体" w:cs="楷体"/>
          <w:sz w:val="28"/>
          <w:szCs w:val="28"/>
          <w:lang w:eastAsia="zh-CN"/>
        </w:rPr>
        <w:t>、</w:t>
      </w:r>
      <w:r>
        <w:rPr>
          <w:rFonts w:hint="eastAsia" w:ascii="楷体" w:hAnsi="楷体" w:eastAsia="楷体" w:cs="楷体"/>
          <w:sz w:val="28"/>
          <w:szCs w:val="28"/>
        </w:rPr>
        <w:t>计较，是一种桎梏，囚禁了心灵；只有突破它，才可以跃上一个高境界，俯瞰人生。</w:t>
      </w:r>
      <w:r>
        <w:rPr>
          <w:rFonts w:hint="eastAsia" w:ascii="楷体" w:hAnsi="楷体" w:eastAsia="楷体" w:cs="楷体"/>
          <w:sz w:val="28"/>
          <w:szCs w:val="28"/>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u w:val="none"/>
          <w:lang w:eastAsia="zh-CN"/>
        </w:rPr>
      </w:pPr>
      <w:r>
        <w:rPr>
          <w:rFonts w:hint="eastAsia" w:ascii="楷体" w:hAnsi="楷体" w:eastAsia="楷体" w:cs="楷体"/>
          <w:sz w:val="28"/>
          <w:szCs w:val="28"/>
          <w:u w:val="single"/>
        </w:rPr>
        <w:t>曼德拉有一句名言：当我走出监狱大门的时候，已把仇恨和愤怒留在了身后，否则，我将会把自己一直关在监狱里面。</w:t>
      </w:r>
      <w:r>
        <w:rPr>
          <w:rFonts w:hint="eastAsia" w:ascii="楷体" w:hAnsi="楷体" w:eastAsia="楷体" w:cs="楷体"/>
          <w:sz w:val="28"/>
          <w:szCs w:val="28"/>
          <w:u w:val="none"/>
          <w:lang w:eastAsia="zh-CN"/>
        </w:rPr>
        <w:t>有的心灵狭窄到不容人，有的心灵辽阔到可撑船，可奔马。心灵宽了、厚了，就暖了，自个儿暖和，拢一块儿暖和，抱一起更暖和。即使外界多么冷漠，也无法影响心灵的温度。人生不如意事十之八九，也许你我不能改变世界多少，但我们可以拓宽自己的心灵。当内心越来越辽阔，所有的不如意不过是大海里的一滴水。</w:t>
      </w:r>
    </w:p>
    <w:p>
      <w:pPr>
        <w:keepNext w:val="0"/>
        <w:keepLines w:val="0"/>
        <w:pageBreakBefore w:val="0"/>
        <w:widowControl w:val="0"/>
        <w:numPr>
          <w:ilvl w:val="0"/>
          <w:numId w:val="5"/>
        </w:numPr>
        <w:kinsoku/>
        <w:wordWrap/>
        <w:overflowPunct/>
        <w:topLinePunct w:val="0"/>
        <w:autoSpaceDE/>
        <w:autoSpaceDN/>
        <w:bidi w:val="0"/>
        <w:adjustRightInd w:val="0"/>
        <w:snapToGrid w:val="0"/>
        <w:spacing w:line="240" w:lineRule="auto"/>
        <w:ind w:left="0" w:leftChars="0" w:firstLine="403" w:firstLineChars="0"/>
        <w:jc w:val="left"/>
        <w:textAlignment w:val="auto"/>
        <w:outlineLvl w:val="9"/>
        <w:rPr>
          <w:rFonts w:hint="eastAsia" w:ascii="楷体" w:hAnsi="楷体" w:eastAsia="楷体" w:cs="楷体"/>
          <w:sz w:val="28"/>
          <w:szCs w:val="28"/>
        </w:rPr>
      </w:pPr>
      <w:r>
        <w:rPr>
          <w:rFonts w:hint="eastAsia" w:ascii="楷体" w:hAnsi="楷体" w:eastAsia="楷体" w:cs="楷体"/>
          <w:sz w:val="28"/>
          <w:szCs w:val="28"/>
        </w:rPr>
        <w:t>内心辽阔，世界温柔。</w:t>
      </w:r>
    </w:p>
    <w:p>
      <w:pPr>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（选自《思维与智慧》，有删改）</w:t>
      </w:r>
    </w:p>
    <w:p>
      <w:pPr>
        <w:numPr>
          <w:ilvl w:val="0"/>
          <w:numId w:val="0"/>
        </w:numPr>
        <w:ind w:left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20.请联系全文，谈谈结尾段的作用。（2分）</w:t>
      </w:r>
    </w:p>
    <w:p>
      <w:pPr>
        <w:numPr>
          <w:ilvl w:val="0"/>
          <w:numId w:val="0"/>
        </w:numPr>
        <w:ind w:leftChars="0"/>
        <w:jc w:val="lef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numPr>
          <w:ilvl w:val="0"/>
          <w:numId w:val="0"/>
        </w:numPr>
        <w:ind w:leftChars="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21.一个人拥有宽广的心胸，对他有何重要意义？（2分）</w:t>
      </w:r>
    </w:p>
    <w:p>
      <w:pPr>
        <w:numPr>
          <w:ilvl w:val="0"/>
          <w:numId w:val="0"/>
        </w:numPr>
        <w:ind w:leftChars="0"/>
        <w:jc w:val="lef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numPr>
          <w:ilvl w:val="0"/>
          <w:numId w:val="0"/>
        </w:numPr>
        <w:ind w:leftChars="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22.第11段划线句使用了何种论证方法？有何作用？（2分）</w:t>
      </w:r>
    </w:p>
    <w:p>
      <w:pPr>
        <w:numPr>
          <w:ilvl w:val="0"/>
          <w:numId w:val="0"/>
        </w:numPr>
        <w:ind w:leftChars="0"/>
        <w:jc w:val="lef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numPr>
          <w:ilvl w:val="0"/>
          <w:numId w:val="0"/>
        </w:numPr>
        <w:ind w:leftChars="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23.阅读</w:t>
      </w:r>
      <w:r>
        <w:rPr>
          <w:rFonts w:hint="eastAsia" w:ascii="宋体" w:hAnsi="宋体" w:eastAsia="宋体" w:cs="宋体"/>
          <w:sz w:val="24"/>
          <w:szCs w:val="24"/>
          <w:u w:val="none"/>
          <w:lang w:val="en-US" w:eastAsia="zh-CN"/>
        </w:rPr>
        <w:fldChar w:fldCharType="begin"/>
      </w:r>
      <w:r>
        <w:rPr>
          <w:rFonts w:hint="eastAsia" w:ascii="宋体" w:hAnsi="宋体" w:eastAsia="宋体" w:cs="宋体"/>
          <w:sz w:val="24"/>
          <w:szCs w:val="24"/>
          <w:u w:val="none"/>
          <w:lang w:val="en-US" w:eastAsia="zh-CN"/>
        </w:rPr>
        <w:instrText xml:space="preserve"> = 3 \* GB3 \* MERGEFORMAT </w:instrText>
      </w:r>
      <w:r>
        <w:rPr>
          <w:rFonts w:hint="eastAsia" w:ascii="宋体" w:hAnsi="宋体" w:eastAsia="宋体" w:cs="宋体"/>
          <w:sz w:val="24"/>
          <w:szCs w:val="24"/>
          <w:u w:val="none"/>
          <w:lang w:val="en-US" w:eastAsia="zh-CN"/>
        </w:rPr>
        <w:fldChar w:fldCharType="separate"/>
      </w:r>
      <w:r>
        <w:t>③</w:t>
      </w:r>
      <w:r>
        <w:rPr>
          <w:rFonts w:hint="eastAsia" w:ascii="宋体" w:hAnsi="宋体" w:eastAsia="宋体" w:cs="宋体"/>
          <w:sz w:val="24"/>
          <w:szCs w:val="24"/>
          <w:u w:val="none"/>
          <w:lang w:val="en-US" w:eastAsia="zh-CN"/>
        </w:rPr>
        <w:fldChar w:fldCharType="end"/>
      </w:r>
      <w:r>
        <w:rPr>
          <w:rFonts w:hint="eastAsia" w:ascii="宋体" w:hAnsi="宋体" w:eastAsia="宋体" w:cs="宋体"/>
          <w:sz w:val="24"/>
          <w:szCs w:val="24"/>
          <w:u w:val="none"/>
          <w:lang w:val="en-US" w:eastAsia="zh-CN"/>
        </w:rPr>
        <w:t>-</w:t>
      </w:r>
      <w:r>
        <w:rPr>
          <w:rFonts w:hint="eastAsia" w:ascii="宋体" w:hAnsi="宋体" w:eastAsia="宋体" w:cs="宋体"/>
          <w:sz w:val="24"/>
          <w:szCs w:val="24"/>
          <w:u w:val="none"/>
          <w:lang w:val="en-US" w:eastAsia="zh-CN"/>
        </w:rPr>
        <w:fldChar w:fldCharType="begin"/>
      </w:r>
      <w:r>
        <w:rPr>
          <w:rFonts w:hint="eastAsia" w:ascii="宋体" w:hAnsi="宋体" w:eastAsia="宋体" w:cs="宋体"/>
          <w:sz w:val="24"/>
          <w:szCs w:val="24"/>
          <w:u w:val="none"/>
          <w:lang w:val="en-US" w:eastAsia="zh-CN"/>
        </w:rPr>
        <w:instrText xml:space="preserve"> = 10 \* GB3 \* MERGEFORMAT </w:instrText>
      </w:r>
      <w:r>
        <w:rPr>
          <w:rFonts w:hint="eastAsia" w:ascii="宋体" w:hAnsi="宋体" w:eastAsia="宋体" w:cs="宋体"/>
          <w:sz w:val="24"/>
          <w:szCs w:val="24"/>
          <w:u w:val="none"/>
          <w:lang w:val="en-US" w:eastAsia="zh-CN"/>
        </w:rPr>
        <w:fldChar w:fldCharType="separate"/>
      </w:r>
      <w:r>
        <w:t>⑩</w:t>
      </w:r>
      <w:r>
        <w:rPr>
          <w:rFonts w:hint="eastAsia" w:ascii="宋体" w:hAnsi="宋体" w:eastAsia="宋体" w:cs="宋体"/>
          <w:sz w:val="24"/>
          <w:szCs w:val="24"/>
          <w:u w:val="none"/>
          <w:lang w:val="en-US" w:eastAsia="zh-CN"/>
        </w:rPr>
        <w:fldChar w:fldCharType="end"/>
      </w:r>
      <w:r>
        <w:rPr>
          <w:rFonts w:hint="eastAsia" w:ascii="宋体" w:hAnsi="宋体" w:eastAsia="宋体" w:cs="宋体"/>
          <w:sz w:val="24"/>
          <w:szCs w:val="24"/>
          <w:u w:val="none"/>
          <w:lang w:val="en-US" w:eastAsia="zh-CN"/>
        </w:rPr>
        <w:t>段，分析作者论证结构有何特点。（3分）</w:t>
      </w:r>
    </w:p>
    <w:p>
      <w:pPr>
        <w:numPr>
          <w:ilvl w:val="0"/>
          <w:numId w:val="0"/>
        </w:numPr>
        <w:ind w:leftChars="0"/>
        <w:jc w:val="left"/>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pPr>
        <w:numPr>
          <w:ilvl w:val="0"/>
          <w:numId w:val="0"/>
        </w:numPr>
        <w:ind w:leftChars="0"/>
        <w:jc w:val="left"/>
        <w:rPr>
          <w:rFonts w:hint="eastAsia" w:ascii="宋体" w:hAnsi="宋体" w:eastAsia="宋体" w:cs="宋体"/>
          <w:sz w:val="24"/>
          <w:szCs w:val="24"/>
          <w:u w:val="none"/>
          <w:lang w:val="en-US" w:eastAsia="zh-CN"/>
        </w:rPr>
      </w:pPr>
    </w:p>
    <w:p>
      <w:pPr>
        <w:numPr>
          <w:ilvl w:val="0"/>
          <w:numId w:val="6"/>
        </w:numPr>
        <w:ind w:leftChars="0"/>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写作（50分）</w:t>
      </w:r>
    </w:p>
    <w:p>
      <w:pPr>
        <w:numPr>
          <w:ilvl w:val="0"/>
          <w:numId w:val="7"/>
        </w:numPr>
        <w:tabs>
          <w:tab w:val="clear" w:pos="312"/>
        </w:tabs>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阅读下面的文字，按要求作文。</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560" w:firstLineChars="200"/>
        <w:jc w:val="left"/>
        <w:textAlignment w:val="auto"/>
        <w:outlineLvl w:val="9"/>
        <w:rPr>
          <w:rFonts w:hint="eastAsia" w:ascii="楷体" w:hAnsi="楷体" w:eastAsia="楷体" w:cs="楷体"/>
          <w:sz w:val="28"/>
          <w:szCs w:val="28"/>
          <w:u w:val="none"/>
          <w:lang w:val="en-US" w:eastAsia="zh-CN"/>
        </w:rPr>
      </w:pPr>
      <w:r>
        <w:rPr>
          <w:rFonts w:hint="eastAsia" w:ascii="楷体" w:hAnsi="楷体" w:eastAsia="楷体" w:cs="楷体"/>
          <w:sz w:val="28"/>
          <w:szCs w:val="28"/>
          <w:u w:val="none"/>
          <w:lang w:val="en-US" w:eastAsia="zh-CN"/>
        </w:rPr>
        <w:t>虚度光阴不是青春，惜时好学才是青春；驻足等待不是青春，昂扬前行才是青春；淡漠逃避不是青春，勇于担当才是青春</w:t>
      </w:r>
      <w:r>
        <w:rPr>
          <w:rFonts w:hint="default" w:ascii="Arial" w:hAnsi="Arial" w:eastAsia="楷体" w:cs="Arial"/>
          <w:sz w:val="28"/>
          <w:szCs w:val="28"/>
          <w:u w:val="none"/>
          <w:lang w:val="en-US" w:eastAsia="zh-CN"/>
        </w:rPr>
        <w:t>......</w:t>
      </w:r>
      <w:r>
        <w:rPr>
          <w:rFonts w:hint="eastAsia" w:ascii="楷体" w:hAnsi="楷体" w:eastAsia="楷体" w:cs="楷体"/>
          <w:sz w:val="28"/>
          <w:szCs w:val="28"/>
          <w:u w:val="none"/>
          <w:lang w:val="en-US" w:eastAsia="zh-CN"/>
        </w:rPr>
        <w:t>灿烂的花季里我们有多彩的故事；青春的原野上我们一路放歌。</w:t>
      </w:r>
    </w:p>
    <w:p>
      <w:pPr>
        <w:numPr>
          <w:ilvl w:val="0"/>
          <w:numId w:val="0"/>
        </w:numPr>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请以“这才是青春”为题，写一篇文章。</w:t>
      </w:r>
    </w:p>
    <w:p>
      <w:pPr>
        <w:numPr>
          <w:ilvl w:val="0"/>
          <w:numId w:val="0"/>
        </w:numPr>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要求：</w:t>
      </w:r>
    </w:p>
    <w:p>
      <w:pPr>
        <w:numPr>
          <w:ilvl w:val="0"/>
          <w:numId w:val="8"/>
        </w:numPr>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不得抄袭、套作。</w:t>
      </w:r>
    </w:p>
    <w:p>
      <w:pPr>
        <w:numPr>
          <w:ilvl w:val="0"/>
          <w:numId w:val="8"/>
        </w:numPr>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文体自定，字数不少于600字。</w:t>
      </w:r>
    </w:p>
    <w:p>
      <w:pPr>
        <w:numPr>
          <w:ilvl w:val="0"/>
          <w:numId w:val="8"/>
        </w:numPr>
        <w:jc w:val="lef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文中不得出现真实的人名、校名、地名。</w:t>
      </w:r>
    </w:p>
    <w:sectPr>
      <w:footerReference r:id="rId3" w:type="default"/>
      <w:pgSz w:w="10263" w:h="14515"/>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BA89E"/>
    <w:multiLevelType w:val="singleLevel"/>
    <w:tmpl w:val="849BA89E"/>
    <w:lvl w:ilvl="0" w:tentative="0">
      <w:start w:val="3"/>
      <w:numFmt w:val="chineseCounting"/>
      <w:suff w:val="nothing"/>
      <w:lvlText w:val="%1、"/>
      <w:lvlJc w:val="left"/>
      <w:rPr>
        <w:rFonts w:hint="eastAsia"/>
      </w:rPr>
    </w:lvl>
  </w:abstractNum>
  <w:abstractNum w:abstractNumId="1">
    <w:nsid w:val="8A5541AE"/>
    <w:multiLevelType w:val="singleLevel"/>
    <w:tmpl w:val="8A5541AE"/>
    <w:lvl w:ilvl="0" w:tentative="0">
      <w:start w:val="15"/>
      <w:numFmt w:val="decimal"/>
      <w:lvlText w:val="%1."/>
      <w:lvlJc w:val="left"/>
      <w:pPr>
        <w:tabs>
          <w:tab w:val="left" w:pos="312"/>
        </w:tabs>
      </w:pPr>
    </w:lvl>
  </w:abstractNum>
  <w:abstractNum w:abstractNumId="2">
    <w:nsid w:val="CC8FC1BC"/>
    <w:multiLevelType w:val="singleLevel"/>
    <w:tmpl w:val="CC8FC1BC"/>
    <w:lvl w:ilvl="0" w:tentative="0">
      <w:start w:val="1"/>
      <w:numFmt w:val="decimal"/>
      <w:suff w:val="nothing"/>
      <w:lvlText w:val="（%1）"/>
      <w:lvlJc w:val="left"/>
    </w:lvl>
  </w:abstractNum>
  <w:abstractNum w:abstractNumId="3">
    <w:nsid w:val="D3EA0199"/>
    <w:multiLevelType w:val="singleLevel"/>
    <w:tmpl w:val="D3EA0199"/>
    <w:lvl w:ilvl="0" w:tentative="0">
      <w:start w:val="1"/>
      <w:numFmt w:val="decimalEnclosedCircleChinese"/>
      <w:suff w:val="nothing"/>
      <w:lvlText w:val="%1　"/>
      <w:lvlJc w:val="left"/>
      <w:pPr>
        <w:ind w:left="0" w:firstLine="227"/>
      </w:pPr>
      <w:rPr>
        <w:rFonts w:hint="eastAsia"/>
      </w:rPr>
    </w:lvl>
  </w:abstractNum>
  <w:abstractNum w:abstractNumId="4">
    <w:nsid w:val="D4511F66"/>
    <w:multiLevelType w:val="singleLevel"/>
    <w:tmpl w:val="D4511F66"/>
    <w:lvl w:ilvl="0" w:tentative="0">
      <w:start w:val="1"/>
      <w:numFmt w:val="decimalEnclosedCircleChinese"/>
      <w:suff w:val="nothing"/>
      <w:lvlText w:val="%1　"/>
      <w:lvlJc w:val="left"/>
      <w:pPr>
        <w:ind w:left="0" w:firstLine="403"/>
      </w:pPr>
      <w:rPr>
        <w:rFonts w:hint="eastAsia" w:eastAsia="华文楷体"/>
        <w:sz w:val="24"/>
      </w:rPr>
    </w:lvl>
  </w:abstractNum>
  <w:abstractNum w:abstractNumId="5">
    <w:nsid w:val="27F738F3"/>
    <w:multiLevelType w:val="singleLevel"/>
    <w:tmpl w:val="27F738F3"/>
    <w:lvl w:ilvl="0" w:tentative="0">
      <w:start w:val="24"/>
      <w:numFmt w:val="decimal"/>
      <w:lvlText w:val="%1."/>
      <w:lvlJc w:val="left"/>
      <w:pPr>
        <w:tabs>
          <w:tab w:val="left" w:pos="312"/>
        </w:tabs>
      </w:pPr>
    </w:lvl>
  </w:abstractNum>
  <w:abstractNum w:abstractNumId="6">
    <w:nsid w:val="4D20AFB0"/>
    <w:multiLevelType w:val="singleLevel"/>
    <w:tmpl w:val="4D20AFB0"/>
    <w:lvl w:ilvl="0" w:tentative="0">
      <w:start w:val="3"/>
      <w:numFmt w:val="chineseCounting"/>
      <w:suff w:val="nothing"/>
      <w:lvlText w:val="（%1）"/>
      <w:lvlJc w:val="left"/>
      <w:rPr>
        <w:rFonts w:hint="eastAsia"/>
      </w:rPr>
    </w:lvl>
  </w:abstractNum>
  <w:abstractNum w:abstractNumId="7">
    <w:nsid w:val="74ACD1B0"/>
    <w:multiLevelType w:val="singleLevel"/>
    <w:tmpl w:val="74ACD1B0"/>
    <w:lvl w:ilvl="0" w:tentative="0">
      <w:start w:val="1"/>
      <w:numFmt w:val="decimalEnclosedCircleChinese"/>
      <w:suff w:val="nothing"/>
      <w:lvlText w:val="%1　"/>
      <w:lvlJc w:val="left"/>
      <w:pPr>
        <w:ind w:left="0" w:firstLine="403"/>
      </w:pPr>
      <w:rPr>
        <w:rFonts w:hint="eastAsia" w:eastAsia="华文楷体"/>
        <w:sz w:val="28"/>
      </w:rPr>
    </w:lvl>
  </w:abstractNum>
  <w:num w:numId="1">
    <w:abstractNumId w:val="3"/>
  </w:num>
  <w:num w:numId="2">
    <w:abstractNumId w:val="1"/>
  </w:num>
  <w:num w:numId="3">
    <w:abstractNumId w:val="6"/>
  </w:num>
  <w:num w:numId="4">
    <w:abstractNumId w:val="7"/>
  </w:num>
  <w:num w:numId="5">
    <w:abstractNumId w:val="4"/>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ttachedTemplate r:id="rId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7DE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su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48</TotalTime>
  <ScaleCrop>false</ScaleCrop>
  <LinksUpToDate>false</LinksUpToDate>
  <CharactersWithSpaces>0</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2018-12-30T02:43:00Z</dcterms:created>
  <dc:creator>samsung</dc:creator>
  <cp:lastModifiedBy>戴尔</cp:lastModifiedBy>
  <dcterms:modified xsi:type="dcterms:W3CDTF">2019-07-17T06:36:34Z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