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6C1509">
      <w:pPr>
        <w:spacing w:before="112"/>
        <w:ind w:left="478"/>
        <w:rPr>
          <w:b/>
          <w:sz w:val="32"/>
        </w:rPr>
      </w:pPr>
      <w:r>
        <w:rPr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815pt;margin-top:909pt;mso-position-horizontal-relative:page;mso-position-vertical-relative:top-margin-area;position:absolute;width:21pt;z-index:251658240">
            <v:imagedata r:id="rId4" o:title=""/>
          </v:shape>
        </w:pict>
      </w:r>
      <w:bookmarkStart w:id="0" w:name="_GoBack"/>
      <w:bookmarkEnd w:id="0"/>
      <w:r>
        <w:rPr>
          <w:b/>
          <w:sz w:val="32"/>
        </w:rPr>
        <w:t xml:space="preserve">2017-2018 </w:t>
      </w:r>
      <w:r>
        <w:rPr>
          <w:b/>
          <w:sz w:val="32"/>
        </w:rPr>
        <w:t>学年第二学期八年级语文教学质量检测（二）</w:t>
      </w:r>
    </w:p>
    <w:p w:rsidR="006C1509">
      <w:pPr>
        <w:pStyle w:val="BodyText"/>
        <w:spacing w:before="0"/>
        <w:ind w:left="0"/>
        <w:rPr>
          <w:b/>
          <w:sz w:val="32"/>
        </w:rPr>
      </w:pPr>
    </w:p>
    <w:p w:rsidR="006C1509">
      <w:pPr>
        <w:pStyle w:val="Heading2"/>
      </w:pPr>
      <w:r>
        <w:t>一、书写（</w:t>
      </w:r>
      <w:r>
        <w:rPr>
          <w:rFonts w:ascii="Times New Roman" w:eastAsia="Times New Roman"/>
        </w:rPr>
        <w:t xml:space="preserve">4 </w:t>
      </w:r>
      <w:r>
        <w:t>分）</w:t>
      </w:r>
    </w:p>
    <w:p w:rsidR="006C1509">
      <w:pPr>
        <w:spacing w:before="57" w:line="292" w:lineRule="auto"/>
        <w:ind w:left="240" w:right="1717" w:firstLine="420"/>
        <w:rPr>
          <w:rFonts w:ascii="宋体" w:eastAsia="宋体"/>
          <w:b/>
          <w:sz w:val="21"/>
        </w:rPr>
      </w:pPr>
      <w:r>
        <w:rPr>
          <w:rFonts w:ascii="宋体" w:eastAsia="宋体" w:hint="eastAsia"/>
          <w:sz w:val="21"/>
        </w:rPr>
        <w:t>本题根据卷面书写情况评分。请你在答题时努力做到书写正确，工整。</w:t>
      </w:r>
      <w:r>
        <w:rPr>
          <w:rFonts w:ascii="宋体" w:eastAsia="宋体" w:hint="eastAsia"/>
          <w:b/>
          <w:sz w:val="21"/>
        </w:rPr>
        <w:t>二、积累与运用（</w:t>
      </w:r>
      <w:r>
        <w:rPr>
          <w:rFonts w:ascii="Times New Roman" w:eastAsia="Times New Roman"/>
          <w:b/>
          <w:sz w:val="21"/>
        </w:rPr>
        <w:t xml:space="preserve">24 </w:t>
      </w:r>
      <w:r>
        <w:rPr>
          <w:rFonts w:ascii="宋体" w:eastAsia="宋体" w:hint="eastAsia"/>
          <w:b/>
          <w:sz w:val="21"/>
        </w:rPr>
        <w:t>分）</w:t>
      </w:r>
    </w:p>
    <w:p w:rsidR="006C1509">
      <w:pPr>
        <w:pStyle w:val="ListParagraph"/>
        <w:numPr>
          <w:ilvl w:val="0"/>
          <w:numId w:val="3"/>
        </w:numPr>
        <w:tabs>
          <w:tab w:val="left" w:pos="661"/>
        </w:tabs>
        <w:spacing w:before="0" w:line="268" w:lineRule="exact"/>
        <w:rPr>
          <w:sz w:val="21"/>
        </w:rPr>
      </w:pPr>
      <w:r>
        <w:rPr>
          <w:spacing w:val="-3"/>
          <w:sz w:val="21"/>
        </w:rPr>
        <w:t>下列加点字注音、字形全都正确的一项是</w:t>
      </w:r>
      <w:r>
        <w:rPr>
          <w:rFonts w:ascii="Times New Roman" w:eastAsia="Times New Roman" w:hAnsi="Times New Roman"/>
          <w:sz w:val="21"/>
        </w:rPr>
        <w:t>(</w:t>
      </w:r>
      <w:r>
        <w:rPr>
          <w:sz w:val="21"/>
        </w:rPr>
        <w:t>▲</w:t>
      </w:r>
      <w:r>
        <w:rPr>
          <w:rFonts w:ascii="Times New Roman" w:eastAsia="Times New Roman" w:hAnsi="Times New Roman"/>
          <w:sz w:val="21"/>
        </w:rPr>
        <w:t>)</w:t>
      </w:r>
      <w:r>
        <w:rPr>
          <w:spacing w:val="-3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3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pStyle w:val="ListParagraph"/>
        <w:numPr>
          <w:ilvl w:val="1"/>
          <w:numId w:val="3"/>
        </w:numPr>
        <w:tabs>
          <w:tab w:val="left" w:pos="1027"/>
          <w:tab w:val="left" w:pos="2760"/>
          <w:tab w:val="left" w:pos="4861"/>
          <w:tab w:val="left" w:pos="6961"/>
        </w:tabs>
        <w:spacing w:before="58"/>
        <w:rPr>
          <w:rFonts w:ascii="Times New Roman" w:eastAsia="Times New Roman" w:hAnsi="Times New Roman"/>
          <w:sz w:val="21"/>
        </w:rPr>
      </w:pPr>
      <w:r>
        <w:rPr>
          <w:sz w:val="21"/>
        </w:rPr>
        <w:t>阔</w:t>
      </w:r>
      <w:r>
        <w:rPr>
          <w:spacing w:val="-149"/>
          <w:sz w:val="21"/>
        </w:rPr>
        <w:t>绰</w:t>
      </w:r>
      <w:r>
        <w:rPr>
          <w:spacing w:val="-10"/>
          <w:position w:val="-7"/>
          <w:sz w:val="21"/>
        </w:rPr>
        <w:t>．</w:t>
      </w:r>
      <w:r>
        <w:rPr>
          <w:rFonts w:ascii="Times New Roman" w:eastAsia="Times New Roman" w:hAnsi="Times New Roman"/>
          <w:spacing w:val="-10"/>
          <w:sz w:val="21"/>
        </w:rPr>
        <w:t>(chuò)</w:t>
      </w:r>
      <w:r>
        <w:rPr>
          <w:rFonts w:ascii="Times New Roman" w:eastAsia="Times New Roman" w:hAnsi="Times New Roman"/>
          <w:spacing w:val="-10"/>
          <w:sz w:val="21"/>
        </w:rPr>
        <w:tab/>
      </w:r>
      <w:r>
        <w:rPr>
          <w:spacing w:val="-149"/>
          <w:sz w:val="21"/>
        </w:rPr>
        <w:t>倔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强</w:t>
      </w:r>
      <w:r>
        <w:rPr>
          <w:rFonts w:ascii="Times New Roman" w:eastAsia="Times New Roman" w:hAnsi="Times New Roman"/>
          <w:sz w:val="21"/>
        </w:rPr>
        <w:t>(juè)</w:t>
      </w:r>
      <w:r>
        <w:rPr>
          <w:rFonts w:ascii="Times New Roman" w:eastAsia="Times New Roman" w:hAnsi="Times New Roman"/>
          <w:sz w:val="21"/>
        </w:rPr>
        <w:tab/>
      </w:r>
      <w:r>
        <w:rPr>
          <w:sz w:val="21"/>
        </w:rPr>
        <w:t>胆</w:t>
      </w:r>
      <w:r>
        <w:rPr>
          <w:spacing w:val="-149"/>
          <w:sz w:val="21"/>
        </w:rPr>
        <w:t>怯</w:t>
      </w:r>
      <w:r>
        <w:rPr>
          <w:spacing w:val="-11"/>
          <w:position w:val="-7"/>
          <w:sz w:val="21"/>
        </w:rPr>
        <w:t>．</w:t>
      </w:r>
      <w:r>
        <w:rPr>
          <w:rFonts w:ascii="Times New Roman" w:eastAsia="Times New Roman" w:hAnsi="Times New Roman"/>
          <w:spacing w:val="-11"/>
          <w:sz w:val="21"/>
        </w:rPr>
        <w:t>(qiè)</w:t>
      </w:r>
      <w:r>
        <w:rPr>
          <w:rFonts w:ascii="Times New Roman" w:eastAsia="Times New Roman" w:hAnsi="Times New Roman"/>
          <w:spacing w:val="-11"/>
          <w:sz w:val="21"/>
        </w:rPr>
        <w:tab/>
      </w:r>
      <w:r>
        <w:rPr>
          <w:sz w:val="21"/>
        </w:rPr>
        <w:t>不修</w:t>
      </w:r>
      <w:r>
        <w:rPr>
          <w:spacing w:val="-3"/>
          <w:sz w:val="21"/>
        </w:rPr>
        <w:t>边</w:t>
      </w:r>
      <w:r>
        <w:rPr>
          <w:spacing w:val="-149"/>
          <w:sz w:val="21"/>
        </w:rPr>
        <w:t>辐</w:t>
      </w:r>
      <w:r>
        <w:rPr>
          <w:spacing w:val="-13"/>
          <w:position w:val="-7"/>
          <w:sz w:val="21"/>
        </w:rPr>
        <w:t>．</w:t>
      </w:r>
      <w:r>
        <w:rPr>
          <w:rFonts w:ascii="Times New Roman" w:eastAsia="Times New Roman" w:hAnsi="Times New Roman"/>
          <w:spacing w:val="-13"/>
          <w:sz w:val="21"/>
        </w:rPr>
        <w:t>(fú)</w:t>
      </w:r>
    </w:p>
    <w:p w:rsidR="006C1509">
      <w:pPr>
        <w:pStyle w:val="ListParagraph"/>
        <w:numPr>
          <w:ilvl w:val="1"/>
          <w:numId w:val="3"/>
        </w:numPr>
        <w:tabs>
          <w:tab w:val="left" w:pos="1015"/>
          <w:tab w:val="left" w:pos="2760"/>
          <w:tab w:val="left" w:pos="4861"/>
          <w:tab w:val="left" w:pos="6961"/>
        </w:tabs>
        <w:spacing w:before="47"/>
        <w:ind w:left="1014" w:hanging="354"/>
        <w:rPr>
          <w:rFonts w:ascii="Times New Roman" w:eastAsia="Times New Roman" w:hAnsi="Times New Roman"/>
          <w:sz w:val="21"/>
        </w:rPr>
      </w:pPr>
      <w:r>
        <w:rPr>
          <w:sz w:val="21"/>
        </w:rPr>
        <w:t>演</w:t>
      </w:r>
      <w:r>
        <w:rPr>
          <w:spacing w:val="-149"/>
          <w:sz w:val="21"/>
        </w:rPr>
        <w:t>译</w:t>
      </w:r>
      <w:r>
        <w:rPr>
          <w:spacing w:val="-15"/>
          <w:position w:val="-7"/>
          <w:sz w:val="21"/>
        </w:rPr>
        <w:t>．</w:t>
      </w:r>
      <w:r>
        <w:rPr>
          <w:rFonts w:ascii="Times New Roman" w:eastAsia="Times New Roman" w:hAnsi="Times New Roman"/>
          <w:spacing w:val="-15"/>
          <w:sz w:val="21"/>
        </w:rPr>
        <w:t>(yì)</w:t>
      </w:r>
      <w:r>
        <w:rPr>
          <w:rFonts w:ascii="Times New Roman" w:eastAsia="Times New Roman" w:hAnsi="Times New Roman"/>
          <w:spacing w:val="-15"/>
          <w:sz w:val="21"/>
        </w:rPr>
        <w:tab/>
      </w:r>
      <w:r>
        <w:rPr>
          <w:spacing w:val="-149"/>
          <w:sz w:val="21"/>
        </w:rPr>
        <w:t>巉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峻</w:t>
      </w:r>
      <w:r>
        <w:rPr>
          <w:rFonts w:ascii="Times New Roman" w:eastAsia="Times New Roman" w:hAnsi="Times New Roman"/>
          <w:spacing w:val="-8"/>
          <w:sz w:val="21"/>
        </w:rPr>
        <w:t>(chán</w:t>
      </w:r>
      <w:r>
        <w:rPr>
          <w:rFonts w:ascii="Times New Roman" w:eastAsia="Times New Roman" w:hAnsi="Times New Roman"/>
          <w:spacing w:val="-17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)</w:t>
      </w:r>
      <w:r>
        <w:rPr>
          <w:rFonts w:ascii="Times New Roman" w:eastAsia="Times New Roman" w:hAnsi="Times New Roman"/>
          <w:sz w:val="21"/>
        </w:rPr>
        <w:tab/>
      </w:r>
      <w:r>
        <w:rPr>
          <w:sz w:val="21"/>
        </w:rPr>
        <w:t>残</w:t>
      </w:r>
      <w:r>
        <w:rPr>
          <w:spacing w:val="-149"/>
          <w:sz w:val="21"/>
        </w:rPr>
        <w:t>垣</w:t>
      </w:r>
      <w:r>
        <w:rPr>
          <w:spacing w:val="-10"/>
          <w:position w:val="-7"/>
          <w:sz w:val="21"/>
        </w:rPr>
        <w:t>．</w:t>
      </w:r>
      <w:r>
        <w:rPr>
          <w:rFonts w:ascii="Times New Roman" w:eastAsia="Times New Roman" w:hAnsi="Times New Roman"/>
          <w:spacing w:val="-10"/>
          <w:sz w:val="21"/>
        </w:rPr>
        <w:t>(yuán)</w:t>
      </w:r>
      <w:r>
        <w:rPr>
          <w:rFonts w:ascii="Times New Roman" w:eastAsia="Times New Roman" w:hAnsi="Times New Roman"/>
          <w:spacing w:val="-10"/>
          <w:sz w:val="21"/>
        </w:rPr>
        <w:tab/>
      </w:r>
      <w:r>
        <w:rPr>
          <w:spacing w:val="-149"/>
          <w:sz w:val="21"/>
        </w:rPr>
        <w:t>强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词</w:t>
      </w:r>
      <w:r>
        <w:rPr>
          <w:spacing w:val="-3"/>
          <w:sz w:val="21"/>
        </w:rPr>
        <w:t>夺</w:t>
      </w:r>
      <w:r>
        <w:rPr>
          <w:sz w:val="21"/>
        </w:rPr>
        <w:t>理</w:t>
      </w:r>
      <w:r>
        <w:rPr>
          <w:rFonts w:ascii="Times New Roman" w:eastAsia="Times New Roman" w:hAnsi="Times New Roman"/>
          <w:spacing w:val="-7"/>
          <w:sz w:val="21"/>
        </w:rPr>
        <w:t>(qiáng</w:t>
      </w:r>
      <w:r>
        <w:rPr>
          <w:rFonts w:ascii="Times New Roman" w:eastAsia="Times New Roman" w:hAnsi="Times New Roman"/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)</w:t>
      </w:r>
    </w:p>
    <w:p w:rsidR="006C1509">
      <w:pPr>
        <w:pStyle w:val="ListParagraph"/>
        <w:numPr>
          <w:ilvl w:val="1"/>
          <w:numId w:val="3"/>
        </w:numPr>
        <w:tabs>
          <w:tab w:val="left" w:pos="1015"/>
          <w:tab w:val="left" w:pos="2760"/>
          <w:tab w:val="left" w:pos="4861"/>
          <w:tab w:val="left" w:pos="6961"/>
        </w:tabs>
        <w:spacing w:before="44"/>
        <w:ind w:left="1014" w:hanging="354"/>
        <w:rPr>
          <w:rFonts w:ascii="Times New Roman" w:eastAsia="Times New Roman" w:hAnsi="Times New Roman"/>
          <w:sz w:val="21"/>
        </w:rPr>
      </w:pPr>
      <w:r>
        <w:rPr>
          <w:sz w:val="21"/>
        </w:rPr>
        <w:t>哽</w:t>
      </w:r>
      <w:r>
        <w:rPr>
          <w:spacing w:val="-149"/>
          <w:sz w:val="21"/>
        </w:rPr>
        <w:t>咽</w:t>
      </w:r>
      <w:r>
        <w:rPr>
          <w:spacing w:val="-14"/>
          <w:position w:val="-7"/>
          <w:sz w:val="21"/>
        </w:rPr>
        <w:t>．</w:t>
      </w:r>
      <w:r>
        <w:rPr>
          <w:rFonts w:ascii="Times New Roman" w:eastAsia="Times New Roman" w:hAnsi="Times New Roman"/>
          <w:spacing w:val="-14"/>
          <w:sz w:val="21"/>
        </w:rPr>
        <w:t>(yè)</w:t>
      </w:r>
      <w:r>
        <w:rPr>
          <w:rFonts w:ascii="Times New Roman" w:eastAsia="Times New Roman" w:hAnsi="Times New Roman"/>
          <w:spacing w:val="-14"/>
          <w:sz w:val="21"/>
        </w:rPr>
        <w:tab/>
      </w:r>
      <w:r>
        <w:rPr>
          <w:sz w:val="21"/>
        </w:rPr>
        <w:t>寒</w:t>
      </w:r>
      <w:r>
        <w:rPr>
          <w:spacing w:val="-149"/>
          <w:sz w:val="21"/>
        </w:rPr>
        <w:t>噤</w:t>
      </w:r>
      <w:r>
        <w:rPr>
          <w:spacing w:val="-12"/>
          <w:position w:val="-7"/>
          <w:sz w:val="21"/>
        </w:rPr>
        <w:t>．</w:t>
      </w:r>
      <w:r>
        <w:rPr>
          <w:rFonts w:ascii="Times New Roman" w:eastAsia="Times New Roman" w:hAnsi="Times New Roman"/>
          <w:spacing w:val="-12"/>
          <w:sz w:val="21"/>
        </w:rPr>
        <w:t>(jīn)</w:t>
      </w:r>
      <w:r>
        <w:rPr>
          <w:rFonts w:ascii="Times New Roman" w:eastAsia="Times New Roman" w:hAnsi="Times New Roman"/>
          <w:spacing w:val="-12"/>
          <w:sz w:val="21"/>
        </w:rPr>
        <w:tab/>
      </w:r>
      <w:r>
        <w:rPr>
          <w:spacing w:val="-149"/>
          <w:sz w:val="21"/>
        </w:rPr>
        <w:t>腈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纶</w:t>
      </w:r>
      <w:r>
        <w:rPr>
          <w:rFonts w:ascii="Times New Roman" w:eastAsia="Times New Roman" w:hAnsi="Times New Roman"/>
          <w:sz w:val="21"/>
        </w:rPr>
        <w:t>(jīng)</w:t>
      </w:r>
      <w:r>
        <w:rPr>
          <w:rFonts w:ascii="Times New Roman" w:eastAsia="Times New Roman" w:hAnsi="Times New Roman"/>
          <w:sz w:val="21"/>
        </w:rPr>
        <w:tab/>
      </w:r>
      <w:r>
        <w:rPr>
          <w:spacing w:val="-149"/>
          <w:sz w:val="21"/>
        </w:rPr>
        <w:t>锲</w:t>
      </w:r>
      <w:r>
        <w:rPr>
          <w:spacing w:val="-63"/>
          <w:position w:val="-7"/>
          <w:sz w:val="21"/>
        </w:rPr>
        <w:t>．</w:t>
      </w:r>
      <w:r>
        <w:rPr>
          <w:spacing w:val="-1"/>
          <w:sz w:val="21"/>
        </w:rPr>
        <w:t>而</w:t>
      </w:r>
      <w:r>
        <w:rPr>
          <w:spacing w:val="-3"/>
          <w:sz w:val="21"/>
        </w:rPr>
        <w:t>不</w:t>
      </w:r>
      <w:r>
        <w:rPr>
          <w:spacing w:val="-1"/>
          <w:sz w:val="21"/>
        </w:rPr>
        <w:t>舍</w:t>
      </w:r>
      <w:r>
        <w:rPr>
          <w:rFonts w:ascii="Times New Roman" w:eastAsia="Times New Roman" w:hAnsi="Times New Roman"/>
          <w:spacing w:val="-1"/>
          <w:sz w:val="21"/>
        </w:rPr>
        <w:t>(qì)</w:t>
      </w:r>
    </w:p>
    <w:p w:rsidR="006C1509">
      <w:pPr>
        <w:pStyle w:val="ListParagraph"/>
        <w:numPr>
          <w:ilvl w:val="1"/>
          <w:numId w:val="3"/>
        </w:numPr>
        <w:tabs>
          <w:tab w:val="left" w:pos="1027"/>
          <w:tab w:val="left" w:pos="2760"/>
          <w:tab w:val="left" w:pos="4861"/>
          <w:tab w:val="left" w:pos="6961"/>
        </w:tabs>
        <w:spacing w:before="47"/>
        <w:rPr>
          <w:rFonts w:ascii="Times New Roman" w:eastAsia="Times New Roman" w:hAnsi="Times New Roman"/>
          <w:sz w:val="21"/>
        </w:rPr>
      </w:pPr>
      <w:r>
        <w:rPr>
          <w:spacing w:val="-149"/>
          <w:sz w:val="21"/>
        </w:rPr>
        <w:t>虔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诚</w:t>
      </w:r>
      <w:r>
        <w:rPr>
          <w:rFonts w:ascii="Times New Roman" w:eastAsia="Times New Roman" w:hAnsi="Times New Roman"/>
          <w:sz w:val="21"/>
        </w:rPr>
        <w:t>(qián)</w:t>
      </w:r>
      <w:r>
        <w:rPr>
          <w:rFonts w:ascii="Times New Roman" w:eastAsia="Times New Roman" w:hAnsi="Times New Roman"/>
          <w:sz w:val="21"/>
        </w:rPr>
        <w:tab/>
      </w:r>
      <w:r>
        <w:rPr>
          <w:spacing w:val="-149"/>
          <w:sz w:val="21"/>
        </w:rPr>
        <w:t>翌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日</w:t>
      </w:r>
      <w:r>
        <w:rPr>
          <w:rFonts w:ascii="Times New Roman" w:eastAsia="Times New Roman" w:hAnsi="Times New Roman"/>
          <w:sz w:val="21"/>
        </w:rPr>
        <w:t>(yì)</w:t>
      </w:r>
      <w:r>
        <w:rPr>
          <w:rFonts w:ascii="Times New Roman" w:eastAsia="Times New Roman" w:hAnsi="Times New Roman"/>
          <w:sz w:val="21"/>
        </w:rPr>
        <w:tab/>
      </w:r>
      <w:r>
        <w:rPr>
          <w:spacing w:val="-149"/>
          <w:sz w:val="21"/>
        </w:rPr>
        <w:t>束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缚</w:t>
      </w:r>
      <w:r>
        <w:rPr>
          <w:rFonts w:ascii="Times New Roman" w:eastAsia="Times New Roman" w:hAnsi="Times New Roman"/>
          <w:sz w:val="21"/>
        </w:rPr>
        <w:t>(shù)</w:t>
      </w:r>
      <w:r>
        <w:rPr>
          <w:rFonts w:ascii="Times New Roman" w:eastAsia="Times New Roman" w:hAnsi="Times New Roman"/>
          <w:sz w:val="21"/>
        </w:rPr>
        <w:tab/>
      </w:r>
      <w:r>
        <w:rPr>
          <w:spacing w:val="-1"/>
          <w:sz w:val="21"/>
        </w:rPr>
        <w:t>接</w:t>
      </w:r>
      <w:r>
        <w:rPr>
          <w:spacing w:val="-149"/>
          <w:sz w:val="21"/>
        </w:rPr>
        <w:t>踵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而</w:t>
      </w:r>
      <w:r>
        <w:rPr>
          <w:spacing w:val="-1"/>
          <w:sz w:val="21"/>
        </w:rPr>
        <w:t>至</w:t>
      </w:r>
      <w:r>
        <w:rPr>
          <w:rFonts w:ascii="Times New Roman" w:eastAsia="Times New Roman" w:hAnsi="Times New Roman"/>
          <w:spacing w:val="-1"/>
          <w:sz w:val="21"/>
        </w:rPr>
        <w:t>(zhǒng)</w:t>
      </w:r>
    </w:p>
    <w:p w:rsidR="006C1509">
      <w:pPr>
        <w:pStyle w:val="ListParagraph"/>
        <w:numPr>
          <w:ilvl w:val="0"/>
          <w:numId w:val="3"/>
        </w:numPr>
        <w:tabs>
          <w:tab w:val="left" w:pos="661"/>
        </w:tabs>
        <w:spacing w:before="47"/>
        <w:rPr>
          <w:sz w:val="21"/>
        </w:rPr>
      </w:pPr>
      <w:r>
        <w:rPr>
          <w:spacing w:val="-3"/>
          <w:sz w:val="21"/>
        </w:rPr>
        <w:t>古诗文名句默写。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8 </w:t>
      </w:r>
      <w:r>
        <w:rPr>
          <w:spacing w:val="-3"/>
          <w:sz w:val="21"/>
        </w:rPr>
        <w:t>分）</w:t>
      </w:r>
    </w:p>
    <w:p w:rsidR="006C1509">
      <w:pPr>
        <w:pStyle w:val="BodyText"/>
        <w:tabs>
          <w:tab w:val="left" w:pos="5125"/>
          <w:tab w:val="left" w:pos="6135"/>
          <w:tab w:val="left" w:pos="6961"/>
        </w:tabs>
        <w:spacing w:line="290" w:lineRule="auto"/>
        <w:ind w:left="660" w:right="113"/>
        <w:jc w:val="both"/>
        <w:rPr>
          <w:rFonts w:ascii="宋体" w:eastAsia="宋体" w:hAnsi="宋体"/>
        </w:rPr>
      </w:pPr>
      <w:r>
        <w:rPr>
          <w:rFonts w:ascii="Times New Roman" w:eastAsia="Times New Roman" w:hAnsi="Times New Roman"/>
        </w:rPr>
        <w:t>(1)</w:t>
      </w:r>
      <w:r>
        <w:rPr>
          <w:rFonts w:ascii="宋体" w:eastAsia="宋体" w:hAnsi="宋体" w:hint="eastAsia"/>
        </w:rPr>
        <w:t>是故</w:t>
      </w:r>
      <w:r>
        <w:rPr>
          <w:rFonts w:ascii="宋体" w:eastAsia="宋体" w:hAnsi="宋体" w:hint="eastAsia"/>
          <w:u w:val="single"/>
        </w:rPr>
        <w:t xml:space="preserve">  </w:t>
      </w:r>
      <w:r>
        <w:rPr>
          <w:rFonts w:ascii="宋体" w:eastAsia="宋体" w:hAnsi="宋体" w:hint="eastAsia"/>
          <w:spacing w:val="9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 xml:space="preserve">  </w:t>
      </w:r>
      <w:r>
        <w:rPr>
          <w:rFonts w:ascii="宋体" w:eastAsia="宋体" w:hAnsi="宋体" w:hint="eastAsia"/>
          <w:spacing w:val="9"/>
        </w:rPr>
        <w:t xml:space="preserve"> </w:t>
      </w:r>
      <w:r>
        <w:rPr>
          <w:rFonts w:ascii="宋体" w:eastAsia="宋体" w:hAnsi="宋体" w:hint="eastAsia"/>
          <w:spacing w:val="-38"/>
        </w:rPr>
        <w:t>，</w:t>
      </w:r>
      <w:r>
        <w:rPr>
          <w:rFonts w:ascii="宋体" w:eastAsia="宋体" w:hAnsi="宋体" w:hint="eastAsia"/>
        </w:rPr>
        <w:t>盗</w:t>
      </w:r>
      <w:r>
        <w:rPr>
          <w:rFonts w:ascii="宋体" w:eastAsia="宋体" w:hAnsi="宋体" w:hint="eastAsia"/>
          <w:spacing w:val="-3"/>
        </w:rPr>
        <w:t>窃乱</w:t>
      </w:r>
      <w:r>
        <w:rPr>
          <w:rFonts w:ascii="宋体" w:eastAsia="宋体" w:hAnsi="宋体" w:hint="eastAsia"/>
        </w:rPr>
        <w:t>贼而</w:t>
      </w:r>
      <w:r>
        <w:rPr>
          <w:rFonts w:ascii="宋体" w:eastAsia="宋体" w:hAnsi="宋体" w:hint="eastAsia"/>
          <w:spacing w:val="-3"/>
        </w:rPr>
        <w:t>不</w:t>
      </w:r>
      <w:r>
        <w:rPr>
          <w:rFonts w:ascii="宋体" w:eastAsia="宋体" w:hAnsi="宋体" w:hint="eastAsia"/>
        </w:rPr>
        <w:t>作</w:t>
      </w:r>
      <w:r>
        <w:rPr>
          <w:rFonts w:ascii="宋体" w:eastAsia="宋体" w:hAnsi="宋体" w:hint="eastAsia"/>
          <w:spacing w:val="-39"/>
        </w:rPr>
        <w:t>，</w:t>
      </w:r>
      <w:r>
        <w:rPr>
          <w:rFonts w:ascii="宋体" w:eastAsia="宋体" w:hAnsi="宋体" w:hint="eastAsia"/>
        </w:rPr>
        <w:t>故</w:t>
      </w:r>
      <w:r>
        <w:rPr>
          <w:rFonts w:ascii="宋体" w:eastAsia="宋体" w:hAnsi="宋体" w:hint="eastAsia"/>
          <w:spacing w:val="-3"/>
        </w:rPr>
        <w:t>外</w:t>
      </w:r>
      <w:r>
        <w:rPr>
          <w:rFonts w:ascii="宋体" w:eastAsia="宋体" w:hAnsi="宋体" w:hint="eastAsia"/>
        </w:rPr>
        <w:t>户</w:t>
      </w:r>
      <w:r>
        <w:rPr>
          <w:rFonts w:ascii="宋体" w:eastAsia="宋体" w:hAnsi="宋体" w:hint="eastAsia"/>
          <w:spacing w:val="-3"/>
        </w:rPr>
        <w:t>而</w:t>
      </w:r>
      <w:r>
        <w:rPr>
          <w:rFonts w:ascii="宋体" w:eastAsia="宋体" w:hAnsi="宋体" w:hint="eastAsia"/>
        </w:rPr>
        <w:t>不闭。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spacing w:val="-36"/>
        </w:rPr>
        <w:t>（</w:t>
      </w:r>
      <w:r>
        <w:rPr>
          <w:rFonts w:ascii="宋体" w:eastAsia="宋体" w:hAnsi="宋体" w:hint="eastAsia"/>
          <w:spacing w:val="-3"/>
        </w:rPr>
        <w:t>《</w:t>
      </w:r>
      <w:r>
        <w:rPr>
          <w:rFonts w:ascii="宋体" w:eastAsia="宋体" w:hAnsi="宋体" w:hint="eastAsia"/>
        </w:rPr>
        <w:t>大</w:t>
      </w:r>
      <w:r>
        <w:rPr>
          <w:rFonts w:ascii="宋体" w:eastAsia="宋体" w:hAnsi="宋体" w:hint="eastAsia"/>
          <w:spacing w:val="-3"/>
        </w:rPr>
        <w:t>道</w:t>
      </w:r>
      <w:r>
        <w:rPr>
          <w:rFonts w:ascii="宋体" w:eastAsia="宋体" w:hAnsi="宋体" w:hint="eastAsia"/>
        </w:rPr>
        <w:t>之行</w:t>
      </w:r>
      <w:r>
        <w:rPr>
          <w:rFonts w:ascii="宋体" w:eastAsia="宋体" w:hAnsi="宋体" w:hint="eastAsia"/>
          <w:spacing w:val="-3"/>
        </w:rPr>
        <w:t>也</w:t>
      </w:r>
      <w:r>
        <w:rPr>
          <w:rFonts w:ascii="宋体" w:eastAsia="宋体" w:hAnsi="宋体" w:hint="eastAsia"/>
          <w:spacing w:val="-39"/>
        </w:rPr>
        <w:t>》）</w:t>
      </w:r>
      <w:r>
        <w:rPr>
          <w:rFonts w:ascii="宋体" w:eastAsia="宋体" w:hAnsi="宋体" w:hint="eastAsia"/>
          <w:spacing w:val="-39"/>
        </w:rPr>
        <w:t xml:space="preserve"> </w:t>
      </w:r>
      <w:r>
        <w:rPr>
          <w:rFonts w:ascii="Times New Roman" w:eastAsia="Times New Roman" w:hAnsi="Times New Roman"/>
        </w:rPr>
        <w:t>(2)</w:t>
      </w:r>
      <w:r>
        <w:rPr>
          <w:rFonts w:ascii="Times New Roman" w:eastAsia="Times New Roman" w:hAnsi="Times New Roman"/>
          <w:u w:val="single"/>
        </w:rPr>
        <w:t xml:space="preserve">     </w:t>
      </w:r>
      <w:r>
        <w:rPr>
          <w:rFonts w:ascii="Times New Roman" w:eastAsia="Times New Roman" w:hAnsi="Times New Roman"/>
          <w:spacing w:val="4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 xml:space="preserve">  </w:t>
      </w:r>
      <w:r>
        <w:rPr>
          <w:rFonts w:ascii="宋体" w:eastAsia="宋体" w:hAnsi="宋体" w:hint="eastAsia"/>
          <w:spacing w:val="2"/>
        </w:rPr>
        <w:t xml:space="preserve"> </w:t>
      </w:r>
      <w:r>
        <w:rPr>
          <w:rFonts w:ascii="宋体" w:eastAsia="宋体" w:hAnsi="宋体" w:hint="eastAsia"/>
          <w:spacing w:val="-46"/>
        </w:rPr>
        <w:t>，</w:t>
      </w:r>
      <w:r>
        <w:rPr>
          <w:rFonts w:ascii="宋体" w:eastAsia="宋体" w:hAnsi="宋体" w:hint="eastAsia"/>
        </w:rPr>
        <w:t>禅</w:t>
      </w:r>
      <w:r>
        <w:rPr>
          <w:rFonts w:ascii="宋体" w:eastAsia="宋体" w:hAnsi="宋体" w:hint="eastAsia"/>
          <w:spacing w:val="-3"/>
        </w:rPr>
        <w:t>房</w:t>
      </w:r>
      <w:r>
        <w:rPr>
          <w:rFonts w:ascii="宋体" w:eastAsia="宋体" w:hAnsi="宋体" w:hint="eastAsia"/>
        </w:rPr>
        <w:t>花</w:t>
      </w:r>
      <w:r>
        <w:rPr>
          <w:rFonts w:ascii="宋体" w:eastAsia="宋体" w:hAnsi="宋体" w:hint="eastAsia"/>
          <w:spacing w:val="-3"/>
        </w:rPr>
        <w:t>木</w:t>
      </w:r>
      <w:r>
        <w:rPr>
          <w:rFonts w:ascii="宋体" w:eastAsia="宋体" w:hAnsi="宋体" w:hint="eastAsia"/>
        </w:rPr>
        <w:t>深。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spacing w:val="-3"/>
        </w:rPr>
        <w:t>（</w:t>
      </w:r>
      <w:r>
        <w:rPr>
          <w:rFonts w:ascii="宋体" w:eastAsia="宋体" w:hAnsi="宋体" w:hint="eastAsia"/>
        </w:rPr>
        <w:t>常</w:t>
      </w:r>
      <w:r>
        <w:rPr>
          <w:rFonts w:ascii="宋体" w:eastAsia="宋体" w:hAnsi="宋体" w:hint="eastAsia"/>
          <w:spacing w:val="-44"/>
        </w:rPr>
        <w:t>建</w:t>
      </w:r>
      <w:r>
        <w:rPr>
          <w:rFonts w:ascii="宋体" w:eastAsia="宋体" w:hAnsi="宋体" w:hint="eastAsia"/>
        </w:rPr>
        <w:t>《题</w:t>
      </w:r>
      <w:r>
        <w:rPr>
          <w:rFonts w:ascii="宋体" w:eastAsia="宋体" w:hAnsi="宋体" w:hint="eastAsia"/>
          <w:spacing w:val="-3"/>
        </w:rPr>
        <w:t>破</w:t>
      </w:r>
      <w:r>
        <w:rPr>
          <w:rFonts w:ascii="宋体" w:eastAsia="宋体" w:hAnsi="宋体" w:hint="eastAsia"/>
        </w:rPr>
        <w:t>山</w:t>
      </w:r>
      <w:r>
        <w:rPr>
          <w:rFonts w:ascii="宋体" w:eastAsia="宋体" w:hAnsi="宋体" w:hint="eastAsia"/>
          <w:spacing w:val="-3"/>
        </w:rPr>
        <w:t>寺</w:t>
      </w:r>
      <w:r>
        <w:rPr>
          <w:rFonts w:ascii="宋体" w:eastAsia="宋体" w:hAnsi="宋体" w:hint="eastAsia"/>
        </w:rPr>
        <w:t>后禅</w:t>
      </w:r>
      <w:r>
        <w:rPr>
          <w:rFonts w:ascii="宋体" w:eastAsia="宋体" w:hAnsi="宋体" w:hint="eastAsia"/>
          <w:spacing w:val="-3"/>
        </w:rPr>
        <w:t>院</w:t>
      </w:r>
      <w:r>
        <w:rPr>
          <w:rFonts w:ascii="宋体" w:eastAsia="宋体" w:hAnsi="宋体" w:hint="eastAsia"/>
          <w:spacing w:val="-46"/>
        </w:rPr>
        <w:t>》）</w:t>
      </w:r>
      <w:r>
        <w:rPr>
          <w:rFonts w:ascii="宋体" w:eastAsia="宋体" w:hAnsi="宋体" w:hint="eastAsia"/>
          <w:spacing w:val="-46"/>
        </w:rPr>
        <w:t xml:space="preserve"> </w:t>
      </w:r>
      <w:r>
        <w:rPr>
          <w:rFonts w:ascii="Times New Roman" w:eastAsia="Times New Roman" w:hAnsi="Times New Roman"/>
        </w:rPr>
        <w:t>(3)</w:t>
      </w:r>
      <w:r>
        <w:rPr>
          <w:rFonts w:ascii="宋体" w:eastAsia="宋体" w:hAnsi="宋体" w:hint="eastAsia"/>
        </w:rPr>
        <w:t>谁见</w:t>
      </w:r>
      <w:r>
        <w:rPr>
          <w:rFonts w:ascii="宋体" w:eastAsia="宋体" w:hAnsi="宋体" w:hint="eastAsia"/>
          <w:spacing w:val="-3"/>
        </w:rPr>
        <w:t>幽</w:t>
      </w:r>
      <w:r>
        <w:rPr>
          <w:rFonts w:ascii="宋体" w:eastAsia="宋体" w:hAnsi="宋体" w:hint="eastAsia"/>
        </w:rPr>
        <w:t>人</w:t>
      </w:r>
      <w:r>
        <w:rPr>
          <w:rFonts w:ascii="宋体" w:eastAsia="宋体" w:hAnsi="宋体" w:hint="eastAsia"/>
          <w:spacing w:val="-3"/>
        </w:rPr>
        <w:t>独</w:t>
      </w:r>
      <w:r>
        <w:rPr>
          <w:rFonts w:ascii="宋体" w:eastAsia="宋体" w:hAnsi="宋体" w:hint="eastAsia"/>
        </w:rPr>
        <w:t>往来，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  <w:spacing w:val="42"/>
        </w:rPr>
        <w:t xml:space="preserve"> </w:t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 xml:space="preserve">  </w:t>
      </w:r>
      <w:r>
        <w:rPr>
          <w:rFonts w:ascii="宋体" w:eastAsia="宋体" w:hAnsi="宋体" w:hint="eastAsia"/>
          <w:spacing w:val="1"/>
        </w:rPr>
        <w:t xml:space="preserve"> </w:t>
      </w:r>
      <w:r>
        <w:rPr>
          <w:rFonts w:ascii="宋体" w:eastAsia="宋体" w:hAnsi="宋体" w:hint="eastAsia"/>
        </w:rPr>
        <w:t>。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spacing w:val="-3"/>
        </w:rPr>
        <w:t>（</w:t>
      </w:r>
      <w:r>
        <w:rPr>
          <w:rFonts w:ascii="宋体" w:eastAsia="宋体" w:hAnsi="宋体" w:hint="eastAsia"/>
        </w:rPr>
        <w:t>苏</w:t>
      </w:r>
      <w:r>
        <w:rPr>
          <w:rFonts w:ascii="宋体" w:eastAsia="宋体" w:hAnsi="宋体" w:hint="eastAsia"/>
          <w:spacing w:val="-65"/>
        </w:rPr>
        <w:t>轼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 w:hint="eastAsia"/>
          <w:spacing w:val="-3"/>
        </w:rPr>
        <w:t>卜</w:t>
      </w:r>
      <w:r>
        <w:rPr>
          <w:rFonts w:ascii="宋体" w:eastAsia="宋体" w:hAnsi="宋体" w:hint="eastAsia"/>
        </w:rPr>
        <w:t>算</w:t>
      </w:r>
      <w:r>
        <w:rPr>
          <w:rFonts w:ascii="宋体" w:eastAsia="宋体" w:hAnsi="宋体" w:hint="eastAsia"/>
          <w:spacing w:val="-3"/>
        </w:rPr>
        <w:t>子</w:t>
      </w:r>
      <w:r>
        <w:rPr>
          <w:rFonts w:ascii="宋体" w:eastAsia="宋体" w:hAnsi="宋体" w:hint="eastAsia"/>
        </w:rPr>
        <w:t>·</w:t>
      </w:r>
      <w:r>
        <w:rPr>
          <w:rFonts w:ascii="宋体" w:eastAsia="宋体" w:hAnsi="宋体" w:hint="eastAsia"/>
          <w:spacing w:val="-3"/>
        </w:rPr>
        <w:t>黄</w:t>
      </w:r>
      <w:r>
        <w:rPr>
          <w:rFonts w:ascii="宋体" w:eastAsia="宋体" w:hAnsi="宋体" w:hint="eastAsia"/>
        </w:rPr>
        <w:t>州</w:t>
      </w:r>
      <w:r>
        <w:rPr>
          <w:rFonts w:ascii="宋体" w:eastAsia="宋体" w:hAnsi="宋体" w:hint="eastAsia"/>
          <w:spacing w:val="-3"/>
        </w:rPr>
        <w:t>定慧</w:t>
      </w:r>
      <w:r>
        <w:rPr>
          <w:rFonts w:ascii="宋体" w:eastAsia="宋体" w:hAnsi="宋体" w:hint="eastAsia"/>
        </w:rPr>
        <w:t>院寓</w:t>
      </w:r>
      <w:r>
        <w:rPr>
          <w:rFonts w:ascii="宋体" w:eastAsia="宋体" w:hAnsi="宋体" w:hint="eastAsia"/>
          <w:spacing w:val="-3"/>
        </w:rPr>
        <w:t>居作</w:t>
      </w:r>
      <w:r>
        <w:rPr>
          <w:rFonts w:ascii="宋体" w:eastAsia="宋体" w:hAnsi="宋体" w:hint="eastAsia"/>
          <w:spacing w:val="-63"/>
        </w:rPr>
        <w:t>》</w:t>
      </w:r>
      <w:r>
        <w:rPr>
          <w:rFonts w:ascii="宋体" w:eastAsia="宋体" w:hAnsi="宋体" w:hint="eastAsia"/>
          <w:spacing w:val="-11"/>
        </w:rPr>
        <w:t>）</w:t>
      </w:r>
    </w:p>
    <w:p w:rsidR="006C1509">
      <w:pPr>
        <w:pStyle w:val="ListParagraph"/>
        <w:numPr>
          <w:ilvl w:val="0"/>
          <w:numId w:val="2"/>
        </w:numPr>
        <w:tabs>
          <w:tab w:val="left" w:pos="908"/>
          <w:tab w:val="left" w:pos="977"/>
          <w:tab w:val="left" w:pos="1502"/>
          <w:tab w:val="left" w:pos="2025"/>
          <w:tab w:val="left" w:pos="2551"/>
        </w:tabs>
        <w:spacing w:before="6" w:line="290" w:lineRule="auto"/>
        <w:ind w:right="219" w:firstLine="420"/>
        <w:rPr>
          <w:sz w:val="21"/>
        </w:rPr>
      </w:pPr>
      <w:r>
        <w:rPr>
          <w:sz w:val="21"/>
        </w:rPr>
        <w:t>李白</w:t>
      </w:r>
      <w:r>
        <w:rPr>
          <w:spacing w:val="-3"/>
          <w:sz w:val="21"/>
        </w:rPr>
        <w:t>在《</w:t>
      </w:r>
      <w:r>
        <w:rPr>
          <w:sz w:val="21"/>
        </w:rPr>
        <w:t>送</w:t>
      </w:r>
      <w:r>
        <w:rPr>
          <w:spacing w:val="-3"/>
          <w:sz w:val="21"/>
        </w:rPr>
        <w:t>友</w:t>
      </w:r>
      <w:r>
        <w:rPr>
          <w:sz w:val="21"/>
        </w:rPr>
        <w:t>人》</w:t>
      </w:r>
      <w:r>
        <w:rPr>
          <w:spacing w:val="-3"/>
          <w:sz w:val="21"/>
        </w:rPr>
        <w:t>诗中</w:t>
      </w:r>
      <w:r>
        <w:rPr>
          <w:sz w:val="21"/>
        </w:rPr>
        <w:t>，</w:t>
      </w:r>
      <w:r>
        <w:rPr>
          <w:spacing w:val="-3"/>
          <w:sz w:val="21"/>
        </w:rPr>
        <w:t>运</w:t>
      </w:r>
      <w:r>
        <w:rPr>
          <w:sz w:val="21"/>
        </w:rPr>
        <w:t>用</w:t>
      </w:r>
      <w:r>
        <w:rPr>
          <w:spacing w:val="-3"/>
          <w:sz w:val="21"/>
        </w:rPr>
        <w:t>比</w:t>
      </w:r>
      <w:r>
        <w:rPr>
          <w:sz w:val="21"/>
        </w:rPr>
        <w:t>喻</w:t>
      </w:r>
      <w:r>
        <w:rPr>
          <w:spacing w:val="-3"/>
          <w:sz w:val="21"/>
        </w:rPr>
        <w:t>的</w:t>
      </w:r>
      <w:r>
        <w:rPr>
          <w:sz w:val="21"/>
        </w:rPr>
        <w:t>手</w:t>
      </w:r>
      <w:r>
        <w:rPr>
          <w:spacing w:val="-3"/>
          <w:sz w:val="21"/>
        </w:rPr>
        <w:t>法</w:t>
      </w:r>
      <w:r>
        <w:rPr>
          <w:sz w:val="21"/>
        </w:rPr>
        <w:t>抒</w:t>
      </w:r>
      <w:r>
        <w:rPr>
          <w:spacing w:val="-3"/>
          <w:sz w:val="21"/>
        </w:rPr>
        <w:t>发游</w:t>
      </w:r>
      <w:r>
        <w:rPr>
          <w:sz w:val="21"/>
        </w:rPr>
        <w:t>子行</w:t>
      </w:r>
      <w:r>
        <w:rPr>
          <w:spacing w:val="-3"/>
          <w:sz w:val="21"/>
        </w:rPr>
        <w:t>踪</w:t>
      </w:r>
      <w:r>
        <w:rPr>
          <w:sz w:val="21"/>
        </w:rPr>
        <w:t>不</w:t>
      </w:r>
      <w:r>
        <w:rPr>
          <w:spacing w:val="-3"/>
          <w:sz w:val="21"/>
        </w:rPr>
        <w:t>定</w:t>
      </w:r>
      <w:r>
        <w:rPr>
          <w:sz w:val="21"/>
        </w:rPr>
        <w:t>与</w:t>
      </w:r>
      <w:r>
        <w:rPr>
          <w:spacing w:val="-3"/>
          <w:sz w:val="21"/>
        </w:rPr>
        <w:t>友</w:t>
      </w:r>
      <w:r>
        <w:rPr>
          <w:sz w:val="21"/>
        </w:rPr>
        <w:t>人</w:t>
      </w:r>
      <w:r>
        <w:rPr>
          <w:spacing w:val="-3"/>
          <w:sz w:val="21"/>
        </w:rPr>
        <w:t>难</w:t>
      </w:r>
      <w:r>
        <w:rPr>
          <w:sz w:val="21"/>
        </w:rPr>
        <w:t>舍</w:t>
      </w:r>
      <w:r>
        <w:rPr>
          <w:spacing w:val="-3"/>
          <w:sz w:val="21"/>
        </w:rPr>
        <w:t>难</w:t>
      </w:r>
      <w:r>
        <w:rPr>
          <w:sz w:val="21"/>
        </w:rPr>
        <w:t>分的</w:t>
      </w:r>
      <w:r>
        <w:rPr>
          <w:spacing w:val="-3"/>
          <w:sz w:val="21"/>
        </w:rPr>
        <w:t>两句</w:t>
      </w:r>
      <w:r>
        <w:rPr>
          <w:sz w:val="21"/>
        </w:rPr>
        <w:t>诗是：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  <w:t>▲</w:t>
      </w:r>
      <w:r>
        <w:rPr>
          <w:sz w:val="21"/>
          <w:u w:val="single"/>
        </w:rPr>
        <w:tab/>
      </w:r>
      <w:r>
        <w:rPr>
          <w:spacing w:val="-3"/>
          <w:sz w:val="21"/>
        </w:rPr>
        <w:t>，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6C1509">
      <w:pPr>
        <w:pStyle w:val="ListParagraph"/>
        <w:numPr>
          <w:ilvl w:val="0"/>
          <w:numId w:val="2"/>
        </w:numPr>
        <w:tabs>
          <w:tab w:val="left" w:pos="908"/>
          <w:tab w:val="left" w:pos="2237"/>
          <w:tab w:val="left" w:pos="2760"/>
          <w:tab w:val="left" w:pos="3286"/>
          <w:tab w:val="left" w:pos="3812"/>
        </w:tabs>
        <w:spacing w:before="1" w:line="290" w:lineRule="auto"/>
        <w:ind w:right="218" w:firstLine="420"/>
        <w:rPr>
          <w:sz w:val="21"/>
        </w:rPr>
      </w:pPr>
      <w:r>
        <w:rPr>
          <w:sz w:val="21"/>
        </w:rPr>
        <w:t>请写</w:t>
      </w:r>
      <w:r>
        <w:rPr>
          <w:spacing w:val="-3"/>
          <w:sz w:val="21"/>
        </w:rPr>
        <w:t>出</w:t>
      </w:r>
      <w:r>
        <w:rPr>
          <w:sz w:val="21"/>
        </w:rPr>
        <w:t>杜</w:t>
      </w:r>
      <w:r>
        <w:rPr>
          <w:spacing w:val="-3"/>
          <w:sz w:val="21"/>
        </w:rPr>
        <w:t>甫在</w:t>
      </w:r>
      <w:r>
        <w:rPr>
          <w:sz w:val="21"/>
        </w:rPr>
        <w:t>《</w:t>
      </w:r>
      <w:r>
        <w:rPr>
          <w:spacing w:val="-3"/>
          <w:sz w:val="21"/>
        </w:rPr>
        <w:t>茅</w:t>
      </w:r>
      <w:r>
        <w:rPr>
          <w:sz w:val="21"/>
        </w:rPr>
        <w:t>屋</w:t>
      </w:r>
      <w:r>
        <w:rPr>
          <w:spacing w:val="-3"/>
          <w:sz w:val="21"/>
        </w:rPr>
        <w:t>为</w:t>
      </w:r>
      <w:r>
        <w:rPr>
          <w:sz w:val="21"/>
        </w:rPr>
        <w:t>秋风</w:t>
      </w:r>
      <w:r>
        <w:rPr>
          <w:spacing w:val="-3"/>
          <w:sz w:val="21"/>
        </w:rPr>
        <w:t>所</w:t>
      </w:r>
      <w:r>
        <w:rPr>
          <w:sz w:val="21"/>
        </w:rPr>
        <w:t>破</w:t>
      </w:r>
      <w:r>
        <w:rPr>
          <w:spacing w:val="-3"/>
          <w:sz w:val="21"/>
        </w:rPr>
        <w:t>歌》</w:t>
      </w:r>
      <w:r>
        <w:rPr>
          <w:sz w:val="21"/>
        </w:rPr>
        <w:t>中</w:t>
      </w:r>
      <w:r>
        <w:rPr>
          <w:spacing w:val="-3"/>
          <w:sz w:val="21"/>
        </w:rPr>
        <w:t>表</w:t>
      </w:r>
      <w:r>
        <w:rPr>
          <w:sz w:val="21"/>
        </w:rPr>
        <w:t>达</w:t>
      </w:r>
      <w:r>
        <w:rPr>
          <w:spacing w:val="-3"/>
          <w:sz w:val="21"/>
        </w:rPr>
        <w:t>他想</w:t>
      </w:r>
      <w:r>
        <w:rPr>
          <w:sz w:val="21"/>
        </w:rPr>
        <w:t>要温</w:t>
      </w:r>
      <w:r>
        <w:rPr>
          <w:spacing w:val="-3"/>
          <w:sz w:val="21"/>
        </w:rPr>
        <w:t>暖</w:t>
      </w:r>
      <w:r>
        <w:rPr>
          <w:sz w:val="21"/>
        </w:rPr>
        <w:t>天</w:t>
      </w:r>
      <w:r>
        <w:rPr>
          <w:spacing w:val="-3"/>
          <w:sz w:val="21"/>
        </w:rPr>
        <w:t>下</w:t>
      </w:r>
      <w:r>
        <w:rPr>
          <w:sz w:val="21"/>
        </w:rPr>
        <w:t>寒士</w:t>
      </w:r>
      <w:r>
        <w:rPr>
          <w:spacing w:val="-3"/>
          <w:sz w:val="21"/>
        </w:rPr>
        <w:t>、</w:t>
      </w:r>
      <w:r>
        <w:rPr>
          <w:sz w:val="21"/>
        </w:rPr>
        <w:t>体</w:t>
      </w:r>
      <w:r>
        <w:rPr>
          <w:spacing w:val="-3"/>
          <w:sz w:val="21"/>
        </w:rPr>
        <w:t>察人</w:t>
      </w:r>
      <w:r>
        <w:rPr>
          <w:sz w:val="21"/>
        </w:rPr>
        <w:t>间冷</w:t>
      </w:r>
      <w:r>
        <w:rPr>
          <w:spacing w:val="-3"/>
          <w:sz w:val="21"/>
        </w:rPr>
        <w:t>暖的</w:t>
      </w:r>
      <w:r>
        <w:rPr>
          <w:sz w:val="21"/>
        </w:rPr>
        <w:t>济世情</w:t>
      </w:r>
      <w:r>
        <w:rPr>
          <w:spacing w:val="-3"/>
          <w:sz w:val="21"/>
        </w:rPr>
        <w:t>怀</w:t>
      </w:r>
      <w:r>
        <w:rPr>
          <w:sz w:val="21"/>
        </w:rPr>
        <w:t>的</w:t>
      </w:r>
      <w:r>
        <w:rPr>
          <w:spacing w:val="-3"/>
          <w:sz w:val="21"/>
        </w:rPr>
        <w:t>两</w:t>
      </w:r>
      <w:r>
        <w:rPr>
          <w:sz w:val="21"/>
        </w:rPr>
        <w:t>句</w:t>
      </w:r>
      <w:r>
        <w:rPr>
          <w:spacing w:val="-3"/>
          <w:sz w:val="21"/>
        </w:rPr>
        <w:t>诗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  <w:t>▲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  <w:t>▲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6C1509">
      <w:pPr>
        <w:pStyle w:val="ListParagraph"/>
        <w:numPr>
          <w:ilvl w:val="0"/>
          <w:numId w:val="2"/>
        </w:numPr>
        <w:tabs>
          <w:tab w:val="left" w:pos="908"/>
          <w:tab w:val="left" w:pos="3111"/>
          <w:tab w:val="left" w:pos="3636"/>
          <w:tab w:val="left" w:pos="7031"/>
        </w:tabs>
        <w:spacing w:before="5"/>
        <w:ind w:left="907"/>
        <w:rPr>
          <w:sz w:val="21"/>
        </w:rPr>
      </w:pPr>
      <w:r>
        <w:rPr>
          <w:sz w:val="21"/>
        </w:rPr>
        <w:t>式微</w:t>
      </w:r>
      <w:r>
        <w:rPr>
          <w:spacing w:val="-3"/>
          <w:sz w:val="21"/>
        </w:rPr>
        <w:t>式</w:t>
      </w:r>
      <w:r>
        <w:rPr>
          <w:sz w:val="21"/>
        </w:rPr>
        <w:t>微</w:t>
      </w:r>
      <w:r>
        <w:rPr>
          <w:spacing w:val="-3"/>
          <w:sz w:val="21"/>
        </w:rPr>
        <w:t>，</w:t>
      </w:r>
      <w:r>
        <w:rPr>
          <w:sz w:val="21"/>
        </w:rPr>
        <w:t>胡</w:t>
      </w:r>
      <w:r>
        <w:rPr>
          <w:spacing w:val="-3"/>
          <w:sz w:val="21"/>
        </w:rPr>
        <w:t>不</w:t>
      </w:r>
      <w:r>
        <w:rPr>
          <w:sz w:val="21"/>
        </w:rPr>
        <w:t>归</w:t>
      </w:r>
      <w:r>
        <w:rPr>
          <w:spacing w:val="-3"/>
          <w:sz w:val="21"/>
        </w:rPr>
        <w:t>？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pacing w:val="-3"/>
          <w:sz w:val="21"/>
        </w:rPr>
        <w:t>故</w:t>
      </w:r>
      <w:r>
        <w:rPr>
          <w:sz w:val="21"/>
        </w:rPr>
        <w:t>为</w:t>
      </w:r>
      <w:r>
        <w:rPr>
          <w:spacing w:val="-3"/>
          <w:sz w:val="21"/>
        </w:rPr>
        <w:t>乎</w:t>
      </w:r>
      <w:r>
        <w:rPr>
          <w:sz w:val="21"/>
        </w:rPr>
        <w:t>泥</w:t>
      </w:r>
      <w:r>
        <w:rPr>
          <w:spacing w:val="-3"/>
          <w:sz w:val="21"/>
        </w:rPr>
        <w:t>中</w:t>
      </w:r>
      <w:r>
        <w:rPr>
          <w:sz w:val="21"/>
        </w:rPr>
        <w:t>？</w:t>
      </w:r>
      <w:r>
        <w:rPr>
          <w:sz w:val="21"/>
        </w:rPr>
        <w:tab/>
      </w:r>
      <w:r>
        <w:rPr>
          <w:spacing w:val="-72"/>
          <w:sz w:val="21"/>
        </w:rPr>
        <w:t>（</w:t>
      </w:r>
      <w:r>
        <w:rPr>
          <w:sz w:val="21"/>
        </w:rPr>
        <w:t>《</w:t>
      </w:r>
      <w:r>
        <w:rPr>
          <w:spacing w:val="-3"/>
          <w:sz w:val="21"/>
        </w:rPr>
        <w:t>诗经</w:t>
      </w:r>
      <w:r>
        <w:rPr>
          <w:sz w:val="21"/>
        </w:rPr>
        <w:t>·</w:t>
      </w:r>
      <w:r>
        <w:rPr>
          <w:sz w:val="21"/>
        </w:rPr>
        <w:t>式</w:t>
      </w:r>
      <w:r>
        <w:rPr>
          <w:spacing w:val="-3"/>
          <w:sz w:val="21"/>
        </w:rPr>
        <w:t>微</w:t>
      </w:r>
      <w:r>
        <w:rPr>
          <w:spacing w:val="-73"/>
          <w:sz w:val="21"/>
        </w:rPr>
        <w:t>》</w:t>
      </w:r>
      <w:r>
        <w:rPr>
          <w:sz w:val="21"/>
        </w:rPr>
        <w:t>）</w:t>
      </w:r>
    </w:p>
    <w:p w:rsidR="006C1509">
      <w:pPr>
        <w:pStyle w:val="ListParagraph"/>
        <w:numPr>
          <w:ilvl w:val="0"/>
          <w:numId w:val="3"/>
        </w:numPr>
        <w:tabs>
          <w:tab w:val="left" w:pos="661"/>
        </w:tabs>
        <w:rPr>
          <w:sz w:val="21"/>
        </w:rPr>
      </w:pPr>
      <w:r>
        <w:rPr>
          <w:spacing w:val="-3"/>
          <w:sz w:val="21"/>
        </w:rPr>
        <w:t>解释下列句子中加点的文言词语。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pacing w:val="-3"/>
          <w:sz w:val="21"/>
        </w:rPr>
        <w:t>分）</w:t>
      </w:r>
    </w:p>
    <w:p w:rsidR="006C1509">
      <w:pPr>
        <w:pStyle w:val="BodyText"/>
        <w:tabs>
          <w:tab w:val="left" w:pos="2167"/>
          <w:tab w:val="left" w:pos="4861"/>
          <w:tab w:val="left" w:pos="6789"/>
        </w:tabs>
        <w:ind w:left="6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(1)</w:t>
      </w:r>
      <w:r>
        <w:rPr>
          <w:rFonts w:ascii="宋体" w:eastAsia="宋体" w:hAnsi="宋体" w:hint="eastAsia"/>
          <w:spacing w:val="-149"/>
        </w:rPr>
        <w:t>志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</w:rPr>
        <w:t>怪</w:t>
      </w:r>
      <w:r>
        <w:rPr>
          <w:rFonts w:ascii="宋体" w:eastAsia="宋体" w:hAnsi="宋体" w:hint="eastAsia"/>
          <w:spacing w:val="-3"/>
        </w:rPr>
        <w:t>者</w:t>
      </w:r>
      <w:r>
        <w:rPr>
          <w:rFonts w:ascii="宋体" w:eastAsia="宋体" w:hAnsi="宋体" w:hint="eastAsia"/>
        </w:rPr>
        <w:t>也</w:t>
      </w:r>
      <w:r>
        <w:rPr>
          <w:rFonts w:ascii="宋体" w:eastAsia="宋体" w:hAnsi="宋体" w:hint="eastAsia"/>
        </w:rPr>
        <w:tab/>
      </w:r>
      <w:r>
        <w:rPr>
          <w:rFonts w:ascii="Times New Roman" w:eastAsia="Times New Roman" w:hAnsi="Times New Roman"/>
        </w:rPr>
        <w:t>(</w:t>
      </w:r>
      <w:r>
        <w:rPr>
          <w:rFonts w:ascii="宋体" w:eastAsia="宋体" w:hAnsi="宋体" w:hint="eastAsia"/>
        </w:rPr>
        <w:t>▲</w:t>
      </w:r>
      <w:r>
        <w:rPr>
          <w:rFonts w:ascii="Times New Roman" w:eastAsia="Times New Roman" w:hAnsi="Times New Roman"/>
        </w:rPr>
        <w:t>)</w:t>
      </w:r>
      <w:r>
        <w:rPr>
          <w:rFonts w:ascii="Times New Roman" w:eastAsia="Times New Roman" w:hAnsi="Times New Roman"/>
        </w:rPr>
        <w:tab/>
        <w:t>(2)</w:t>
      </w:r>
      <w:r>
        <w:rPr>
          <w:rFonts w:ascii="宋体" w:eastAsia="宋体" w:hAnsi="宋体" w:hint="eastAsia"/>
          <w:spacing w:val="-149"/>
        </w:rPr>
        <w:t>怒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</w:rPr>
        <w:t>而飞</w:t>
      </w:r>
      <w:r>
        <w:rPr>
          <w:rFonts w:ascii="宋体" w:eastAsia="宋体" w:hAnsi="宋体" w:hint="eastAsia"/>
        </w:rPr>
        <w:tab/>
      </w:r>
      <w:r>
        <w:rPr>
          <w:rFonts w:ascii="Times New Roman" w:eastAsia="Times New Roman" w:hAnsi="Times New Roman"/>
        </w:rPr>
        <w:t>(</w:t>
      </w:r>
      <w:r>
        <w:rPr>
          <w:rFonts w:ascii="宋体" w:eastAsia="宋体" w:hAnsi="宋体" w:hint="eastAsia"/>
        </w:rPr>
        <w:t>▲</w:t>
      </w:r>
      <w:r>
        <w:rPr>
          <w:rFonts w:ascii="Times New Roman" w:eastAsia="Times New Roman" w:hAnsi="Times New Roman"/>
        </w:rPr>
        <w:t>)</w:t>
      </w:r>
    </w:p>
    <w:p w:rsidR="006C1509">
      <w:pPr>
        <w:pStyle w:val="BodyText"/>
        <w:tabs>
          <w:tab w:val="left" w:pos="2167"/>
          <w:tab w:val="left" w:pos="4861"/>
          <w:tab w:val="left" w:pos="6789"/>
        </w:tabs>
        <w:spacing w:before="47"/>
        <w:ind w:left="6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(3)</w:t>
      </w:r>
      <w:r>
        <w:rPr>
          <w:rFonts w:ascii="宋体" w:eastAsia="宋体" w:hAnsi="宋体" w:hint="eastAsia"/>
        </w:rPr>
        <w:t>请</w:t>
      </w:r>
      <w:r>
        <w:rPr>
          <w:rFonts w:ascii="宋体" w:eastAsia="宋体" w:hAnsi="宋体" w:hint="eastAsia"/>
          <w:spacing w:val="-149"/>
        </w:rPr>
        <w:t>循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  <w:spacing w:val="-3"/>
        </w:rPr>
        <w:t>其</w:t>
      </w:r>
      <w:r>
        <w:rPr>
          <w:rFonts w:ascii="宋体" w:eastAsia="宋体" w:hAnsi="宋体" w:hint="eastAsia"/>
        </w:rPr>
        <w:t>本</w:t>
      </w:r>
      <w:r>
        <w:rPr>
          <w:rFonts w:ascii="宋体" w:eastAsia="宋体" w:hAnsi="宋体" w:hint="eastAsia"/>
        </w:rPr>
        <w:tab/>
      </w:r>
      <w:r>
        <w:rPr>
          <w:rFonts w:ascii="Times New Roman" w:eastAsia="Times New Roman" w:hAnsi="Times New Roman"/>
        </w:rPr>
        <w:t>(</w:t>
      </w:r>
      <w:r>
        <w:rPr>
          <w:rFonts w:ascii="宋体" w:eastAsia="宋体" w:hAnsi="宋体" w:hint="eastAsia"/>
        </w:rPr>
        <w:t>▲</w:t>
      </w:r>
      <w:r>
        <w:rPr>
          <w:rFonts w:ascii="Times New Roman" w:eastAsia="Times New Roman" w:hAnsi="Times New Roman"/>
        </w:rPr>
        <w:t>)</w:t>
      </w:r>
      <w:r>
        <w:rPr>
          <w:rFonts w:ascii="Times New Roman" w:eastAsia="Times New Roman" w:hAnsi="Times New Roman"/>
        </w:rPr>
        <w:tab/>
        <w:t>(4)</w:t>
      </w:r>
      <w:r>
        <w:rPr>
          <w:rFonts w:ascii="宋体" w:eastAsia="宋体" w:hAnsi="宋体" w:hint="eastAsia"/>
        </w:rPr>
        <w:t>选贤</w:t>
      </w:r>
      <w:r>
        <w:rPr>
          <w:rFonts w:ascii="宋体" w:eastAsia="宋体" w:hAnsi="宋体" w:hint="eastAsia"/>
          <w:spacing w:val="-152"/>
        </w:rPr>
        <w:t>与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</w:rPr>
        <w:t>能</w:t>
      </w:r>
      <w:r>
        <w:rPr>
          <w:rFonts w:ascii="宋体" w:eastAsia="宋体" w:hAnsi="宋体" w:hint="eastAsia"/>
        </w:rPr>
        <w:tab/>
      </w:r>
      <w:r>
        <w:rPr>
          <w:rFonts w:ascii="Times New Roman" w:eastAsia="Times New Roman" w:hAnsi="Times New Roman"/>
        </w:rPr>
        <w:t>(</w:t>
      </w:r>
      <w:r>
        <w:rPr>
          <w:rFonts w:ascii="宋体" w:eastAsia="宋体" w:hAnsi="宋体" w:hint="eastAsia"/>
        </w:rPr>
        <w:t>▲</w:t>
      </w:r>
      <w:r>
        <w:rPr>
          <w:rFonts w:ascii="Times New Roman" w:eastAsia="Times New Roman" w:hAnsi="Times New Roman"/>
        </w:rPr>
        <w:t>)</w:t>
      </w:r>
    </w:p>
    <w:p w:rsidR="006C1509">
      <w:pPr>
        <w:pStyle w:val="ListParagraph"/>
        <w:numPr>
          <w:ilvl w:val="0"/>
          <w:numId w:val="3"/>
        </w:numPr>
        <w:tabs>
          <w:tab w:val="left" w:pos="661"/>
        </w:tabs>
        <w:spacing w:before="45"/>
        <w:rPr>
          <w:sz w:val="21"/>
        </w:rPr>
      </w:pPr>
      <w:r>
        <w:rPr>
          <w:spacing w:val="-2"/>
          <w:sz w:val="21"/>
        </w:rPr>
        <w:t>名著阅读。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pStyle w:val="ListParagraph"/>
        <w:numPr>
          <w:ilvl w:val="0"/>
          <w:numId w:val="1"/>
        </w:numPr>
        <w:tabs>
          <w:tab w:val="left" w:pos="908"/>
        </w:tabs>
        <w:spacing w:before="60" w:line="290" w:lineRule="auto"/>
        <w:ind w:right="113" w:firstLine="420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pacing w:val="-3"/>
          <w:sz w:val="21"/>
        </w:rPr>
        <w:t>冬天过去了，窗外已春意盎然。他动完了最后一次手术，总算死里逃生，但已毫无血</w:t>
      </w:r>
      <w:r>
        <w:rPr>
          <w:rFonts w:ascii="楷体" w:eastAsia="楷体" w:hAnsi="楷体" w:hint="eastAsia"/>
          <w:spacing w:val="-9"/>
          <w:sz w:val="21"/>
        </w:rPr>
        <w:t>色。他觉得自己再也不能待在医院里了……医生建议他再做一次手术，他冷冷地、生硬地说：</w:t>
      </w:r>
    </w:p>
    <w:p w:rsidR="006C1509">
      <w:pPr>
        <w:pStyle w:val="BodyText"/>
        <w:spacing w:before="2"/>
      </w:pPr>
      <w:r>
        <w:rPr>
          <w:spacing w:val="-22"/>
        </w:rPr>
        <w:t>“</w:t>
      </w:r>
      <w:r>
        <w:rPr>
          <w:spacing w:val="-22"/>
        </w:rPr>
        <w:t>到此为止。我可够了。我已经向科学献出了我的一部分鲜血，剩下的留给我做点别的事吧。</w:t>
      </w:r>
      <w:r>
        <w:rPr>
          <w:spacing w:val="-22"/>
        </w:rPr>
        <w:t>”</w:t>
      </w:r>
    </w:p>
    <w:p w:rsidR="006C1509">
      <w:pPr>
        <w:pStyle w:val="BodyText"/>
        <w:tabs>
          <w:tab w:val="left" w:pos="2237"/>
          <w:tab w:val="left" w:pos="2760"/>
          <w:tab w:val="left" w:pos="7696"/>
          <w:tab w:val="left" w:pos="8221"/>
        </w:tabs>
        <w:ind w:left="662"/>
        <w:rPr>
          <w:rFonts w:ascii="宋体" w:eastAsia="宋体" w:hAnsi="宋体"/>
        </w:rPr>
      </w:pPr>
      <w:r>
        <w:rPr>
          <w:rFonts w:ascii="宋体" w:eastAsia="宋体" w:hAnsi="宋体" w:hint="eastAsia"/>
          <w:spacing w:val="-3"/>
        </w:rPr>
        <w:t>本</w:t>
      </w:r>
      <w:r>
        <w:rPr>
          <w:rFonts w:ascii="宋体" w:eastAsia="宋体" w:hAnsi="宋体" w:hint="eastAsia"/>
        </w:rPr>
        <w:t>文</w:t>
      </w:r>
      <w:r>
        <w:rPr>
          <w:rFonts w:ascii="宋体" w:eastAsia="宋体" w:hAnsi="宋体" w:hint="eastAsia"/>
          <w:spacing w:val="-3"/>
        </w:rPr>
        <w:t>的</w:t>
      </w:r>
      <w:r>
        <w:rPr>
          <w:rFonts w:ascii="宋体" w:eastAsia="宋体" w:hAnsi="宋体" w:hint="eastAsia"/>
        </w:rPr>
        <w:t>作</w:t>
      </w:r>
      <w:r>
        <w:rPr>
          <w:rFonts w:ascii="宋体" w:eastAsia="宋体" w:hAnsi="宋体" w:hint="eastAsia"/>
          <w:spacing w:val="-3"/>
        </w:rPr>
        <w:t>者</w:t>
      </w:r>
      <w:r>
        <w:rPr>
          <w:rFonts w:ascii="宋体" w:eastAsia="宋体" w:hAnsi="宋体" w:hint="eastAsia"/>
        </w:rPr>
        <w:t>是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  <w:spacing w:val="-3"/>
        </w:rPr>
        <w:t>填</w:t>
      </w:r>
      <w:r>
        <w:rPr>
          <w:rFonts w:ascii="宋体" w:eastAsia="宋体" w:hAnsi="宋体" w:hint="eastAsia"/>
        </w:rPr>
        <w:t>人</w:t>
      </w:r>
      <w:r>
        <w:rPr>
          <w:rFonts w:ascii="宋体" w:eastAsia="宋体" w:hAnsi="宋体" w:hint="eastAsia"/>
          <w:spacing w:val="-3"/>
        </w:rPr>
        <w:t>名</w:t>
      </w:r>
      <w:r>
        <w:rPr>
          <w:rFonts w:ascii="宋体" w:eastAsia="宋体" w:hAnsi="宋体" w:hint="eastAsia"/>
        </w:rPr>
        <w:t>），文</w:t>
      </w:r>
      <w:r>
        <w:rPr>
          <w:rFonts w:ascii="宋体" w:eastAsia="宋体" w:hAnsi="宋体" w:hint="eastAsia"/>
          <w:spacing w:val="-3"/>
        </w:rPr>
        <w:t>中</w:t>
      </w:r>
      <w:r>
        <w:rPr>
          <w:rFonts w:ascii="宋体" w:eastAsia="宋体" w:hAnsi="宋体" w:hint="eastAsia"/>
        </w:rPr>
        <w:t>“</w:t>
      </w:r>
      <w:r>
        <w:rPr>
          <w:rFonts w:ascii="宋体" w:eastAsia="宋体" w:hAnsi="宋体" w:hint="eastAsia"/>
          <w:spacing w:val="-3"/>
        </w:rPr>
        <w:t>他”</w:t>
      </w:r>
      <w:r>
        <w:rPr>
          <w:rFonts w:ascii="宋体" w:eastAsia="宋体" w:hAnsi="宋体" w:hint="eastAsia"/>
        </w:rPr>
        <w:t>决定</w:t>
      </w:r>
      <w:r>
        <w:rPr>
          <w:rFonts w:ascii="宋体" w:eastAsia="宋体" w:hAnsi="宋体" w:hint="eastAsia"/>
          <w:spacing w:val="-3"/>
        </w:rPr>
        <w:t>做</w: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 w:hint="eastAsia"/>
          <w:spacing w:val="-3"/>
        </w:rPr>
        <w:t>“</w:t>
      </w:r>
      <w:r>
        <w:rPr>
          <w:rFonts w:ascii="宋体" w:eastAsia="宋体" w:hAnsi="宋体" w:hint="eastAsia"/>
        </w:rPr>
        <w:t>别</w:t>
      </w:r>
      <w:r>
        <w:rPr>
          <w:rFonts w:ascii="宋体" w:eastAsia="宋体" w:hAnsi="宋体" w:hint="eastAsia"/>
          <w:spacing w:val="-3"/>
        </w:rPr>
        <w:t>的</w:t>
      </w:r>
      <w:r>
        <w:rPr>
          <w:rFonts w:ascii="宋体" w:eastAsia="宋体" w:hAnsi="宋体" w:hint="eastAsia"/>
        </w:rPr>
        <w:t>事</w:t>
      </w:r>
      <w:r>
        <w:rPr>
          <w:rFonts w:ascii="宋体" w:eastAsia="宋体" w:hAnsi="宋体" w:hint="eastAsia"/>
          <w:spacing w:val="-3"/>
        </w:rPr>
        <w:t>”</w:t>
      </w:r>
      <w:r>
        <w:rPr>
          <w:rFonts w:ascii="宋体" w:eastAsia="宋体" w:hAnsi="宋体" w:hint="eastAsia"/>
        </w:rPr>
        <w:t>是</w:t>
      </w:r>
      <w:r>
        <w:rPr>
          <w:rFonts w:ascii="宋体" w:eastAsia="宋体" w:hAnsi="宋体" w:hint="eastAsia"/>
          <w:spacing w:val="-3"/>
        </w:rPr>
        <w:t>指</w:t>
      </w:r>
      <w:r>
        <w:rPr>
          <w:rFonts w:ascii="宋体" w:eastAsia="宋体" w:hAnsi="宋体" w:hint="eastAsia"/>
          <w:spacing w:val="-3"/>
          <w:u w:val="single"/>
        </w:rPr>
        <w:t xml:space="preserve"> </w:t>
      </w:r>
      <w:r>
        <w:rPr>
          <w:rFonts w:ascii="宋体" w:eastAsia="宋体" w:hAnsi="宋体" w:hint="eastAsia"/>
          <w:spacing w:val="-3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>。</w:t>
      </w:r>
    </w:p>
    <w:p w:rsidR="006C1509">
      <w:pPr>
        <w:pStyle w:val="BodyText"/>
        <w:spacing w:before="60"/>
        <w:rPr>
          <w:rFonts w:ascii="宋体" w:eastAsia="宋体"/>
        </w:rPr>
      </w:pPr>
      <w:r>
        <w:rPr>
          <w:rFonts w:ascii="宋体" w:eastAsia="宋体" w:hint="eastAsia"/>
        </w:rPr>
        <w:t>（</w:t>
      </w:r>
      <w:r>
        <w:rPr>
          <w:rFonts w:ascii="Times New Roman" w:eastAsia="Times New Roman"/>
        </w:rPr>
        <w:t xml:space="preserve">2 </w:t>
      </w:r>
      <w:r>
        <w:rPr>
          <w:rFonts w:ascii="宋体" w:eastAsia="宋体" w:hint="eastAsia"/>
        </w:rPr>
        <w:t>分）</w:t>
      </w:r>
    </w:p>
    <w:p w:rsidR="006C1509">
      <w:pPr>
        <w:pStyle w:val="ListParagraph"/>
        <w:numPr>
          <w:ilvl w:val="0"/>
          <w:numId w:val="1"/>
        </w:numPr>
        <w:tabs>
          <w:tab w:val="left" w:pos="908"/>
        </w:tabs>
        <w:spacing w:line="290" w:lineRule="auto"/>
        <w:ind w:right="219" w:firstLine="420"/>
        <w:rPr>
          <w:sz w:val="21"/>
        </w:rPr>
      </w:pPr>
      <w:r>
        <w:rPr>
          <w:spacing w:val="-3"/>
          <w:sz w:val="21"/>
        </w:rPr>
        <w:t>有人说，苦难能锻炼一个人；也有人说，苦难能毁灭一个人。你赞同哪一种说法？请从以下备选人物中选择其中一个，并结合他的相关故事谈谈你对这句话的理解。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6"/>
          <w:sz w:val="21"/>
        </w:rPr>
        <w:t xml:space="preserve"> </w:t>
      </w:r>
      <w:r>
        <w:rPr>
          <w:spacing w:val="-3"/>
          <w:sz w:val="21"/>
        </w:rPr>
        <w:t>分</w:t>
      </w:r>
      <w:r>
        <w:rPr>
          <w:sz w:val="21"/>
        </w:rPr>
        <w:t>）</w:t>
      </w:r>
    </w:p>
    <w:p w:rsidR="006C1509">
      <w:pPr>
        <w:pStyle w:val="BodyText"/>
        <w:tabs>
          <w:tab w:val="left" w:pos="4861"/>
        </w:tabs>
        <w:spacing w:before="2"/>
        <w:ind w:left="660"/>
        <w:rPr>
          <w:rFonts w:ascii="宋体" w:eastAsia="宋体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．祥</w:t>
      </w:r>
      <w:r>
        <w:rPr>
          <w:rFonts w:ascii="宋体" w:eastAsia="宋体" w:hint="eastAsia"/>
          <w:spacing w:val="-3"/>
        </w:rPr>
        <w:t>子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3"/>
        </w:rPr>
        <w:t>《</w:t>
      </w:r>
      <w:r>
        <w:rPr>
          <w:rFonts w:ascii="宋体" w:eastAsia="宋体" w:hint="eastAsia"/>
        </w:rPr>
        <w:t>骆</w:t>
      </w:r>
      <w:r>
        <w:rPr>
          <w:rFonts w:ascii="宋体" w:eastAsia="宋体" w:hint="eastAsia"/>
          <w:spacing w:val="-3"/>
        </w:rPr>
        <w:t>驼</w:t>
      </w:r>
      <w:r>
        <w:rPr>
          <w:rFonts w:ascii="宋体" w:eastAsia="宋体" w:hint="eastAsia"/>
        </w:rPr>
        <w:t>祥</w:t>
      </w:r>
      <w:r>
        <w:rPr>
          <w:rFonts w:ascii="宋体" w:eastAsia="宋体" w:hint="eastAsia"/>
          <w:spacing w:val="-3"/>
        </w:rPr>
        <w:t>子》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．保</w:t>
      </w:r>
      <w:r>
        <w:rPr>
          <w:rFonts w:ascii="宋体" w:eastAsia="宋体" w:hint="eastAsia"/>
          <w:spacing w:val="-3"/>
        </w:rPr>
        <w:t>尔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3"/>
        </w:rPr>
        <w:t>《</w:t>
      </w:r>
      <w:r>
        <w:rPr>
          <w:rFonts w:ascii="宋体" w:eastAsia="宋体" w:hint="eastAsia"/>
        </w:rPr>
        <w:t>钢</w:t>
      </w:r>
      <w:r>
        <w:rPr>
          <w:rFonts w:ascii="宋体" w:eastAsia="宋体" w:hint="eastAsia"/>
          <w:spacing w:val="-3"/>
        </w:rPr>
        <w:t>铁</w:t>
      </w:r>
      <w:r>
        <w:rPr>
          <w:rFonts w:ascii="宋体" w:eastAsia="宋体" w:hint="eastAsia"/>
        </w:rPr>
        <w:t>是</w:t>
      </w:r>
      <w:r>
        <w:rPr>
          <w:rFonts w:ascii="宋体" w:eastAsia="宋体" w:hint="eastAsia"/>
          <w:spacing w:val="-3"/>
        </w:rPr>
        <w:t>怎</w:t>
      </w:r>
      <w:r>
        <w:rPr>
          <w:rFonts w:ascii="宋体" w:eastAsia="宋体" w:hint="eastAsia"/>
        </w:rPr>
        <w:t>样</w:t>
      </w:r>
      <w:r>
        <w:rPr>
          <w:rFonts w:ascii="宋体" w:eastAsia="宋体" w:hint="eastAsia"/>
          <w:spacing w:val="-3"/>
        </w:rPr>
        <w:t>炼</w:t>
      </w:r>
      <w:r>
        <w:rPr>
          <w:rFonts w:ascii="宋体" w:eastAsia="宋体" w:hint="eastAsia"/>
        </w:rPr>
        <w:t>成的</w:t>
      </w:r>
      <w:r>
        <w:rPr>
          <w:rFonts w:ascii="宋体" w:eastAsia="宋体" w:hint="eastAsia"/>
          <w:spacing w:val="-3"/>
        </w:rPr>
        <w:t>》</w:t>
      </w:r>
      <w:r>
        <w:rPr>
          <w:rFonts w:ascii="宋体" w:eastAsia="宋体" w:hint="eastAsia"/>
        </w:rPr>
        <w:t>）</w:t>
      </w:r>
    </w:p>
    <w:p w:rsidR="006C1509">
      <w:pPr>
        <w:rPr>
          <w:rFonts w:ascii="宋体" w:eastAsia="宋体"/>
        </w:rPr>
        <w:sectPr>
          <w:footerReference w:type="default" r:id="rId5"/>
          <w:type w:val="continuous"/>
          <w:pgSz w:w="11060" w:h="15310"/>
          <w:pgMar w:top="1440" w:right="960" w:bottom="980" w:left="1200" w:header="720" w:footer="796" w:gutter="0"/>
          <w:pgNumType w:start="1"/>
          <w:cols w:space="720"/>
        </w:sectPr>
      </w:pPr>
    </w:p>
    <w:p w:rsidR="006C1509">
      <w:pPr>
        <w:pStyle w:val="ListParagraph"/>
        <w:numPr>
          <w:ilvl w:val="0"/>
          <w:numId w:val="3"/>
        </w:numPr>
        <w:tabs>
          <w:tab w:val="left" w:pos="661"/>
        </w:tabs>
        <w:spacing w:before="60"/>
        <w:rPr>
          <w:sz w:val="21"/>
        </w:rPr>
      </w:pPr>
      <w:r>
        <w:rPr>
          <w:spacing w:val="-2"/>
          <w:sz w:val="21"/>
        </w:rPr>
        <w:t>语言运用。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pStyle w:val="BodyText"/>
        <w:spacing w:before="58" w:line="292" w:lineRule="auto"/>
        <w:ind w:right="218" w:firstLine="420"/>
        <w:jc w:val="both"/>
        <w:rPr>
          <w:rFonts w:ascii="宋体" w:eastAsia="宋体"/>
        </w:rPr>
      </w:pPr>
      <w:r>
        <w:rPr>
          <w:rFonts w:ascii="宋体" w:eastAsia="宋体" w:hint="eastAsia"/>
          <w:spacing w:val="-4"/>
        </w:rPr>
        <w:t>期中考试结束后，班主任打算对部分同学进行一次家访，下面是她和学生的对话。请你</w:t>
      </w:r>
      <w:r>
        <w:rPr>
          <w:rFonts w:ascii="宋体" w:eastAsia="宋体" w:hint="eastAsia"/>
          <w:spacing w:val="-5"/>
        </w:rPr>
        <w:t>根据对话内容，以小文的名义，把班主任交代的事情转告给她父母。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6"/>
        </w:rPr>
        <w:t>只写正文，不超过</w:t>
      </w:r>
      <w:r>
        <w:rPr>
          <w:rFonts w:ascii="宋体" w:eastAsia="宋体" w:hint="eastAsia"/>
          <w:spacing w:val="-6"/>
        </w:rPr>
        <w:t xml:space="preserve"> </w:t>
      </w:r>
      <w:r>
        <w:rPr>
          <w:rFonts w:ascii="Times New Roman" w:eastAsia="Times New Roman"/>
          <w:spacing w:val="-3"/>
        </w:rPr>
        <w:t xml:space="preserve">50 </w:t>
      </w:r>
      <w:r>
        <w:rPr>
          <w:rFonts w:ascii="宋体" w:eastAsia="宋体" w:hint="eastAsia"/>
        </w:rPr>
        <w:t>个字）</w:t>
      </w:r>
    </w:p>
    <w:p w:rsidR="006C1509">
      <w:pPr>
        <w:pStyle w:val="BodyText"/>
        <w:spacing w:before="0" w:line="290" w:lineRule="auto"/>
        <w:ind w:left="660" w:right="5711"/>
      </w:pPr>
      <w:r>
        <w:t>班主任：小文，请等一下！</w:t>
      </w:r>
      <w:r>
        <w:t xml:space="preserve"> </w:t>
      </w:r>
      <w:r>
        <w:t>小文：老师，有什么事吗？</w:t>
      </w:r>
    </w:p>
    <w:p w:rsidR="006C1509">
      <w:pPr>
        <w:pStyle w:val="BodyText"/>
        <w:spacing w:before="0" w:line="292" w:lineRule="auto"/>
        <w:ind w:right="218" w:firstLine="420"/>
        <w:jc w:val="both"/>
      </w:pPr>
      <w:r>
        <w:t>班主任：明天是周末，我想到你家里去一趟，与你父母交流一下，了解一些情况，不知你爸爸妈妈是否有空？</w:t>
      </w:r>
    </w:p>
    <w:p w:rsidR="006C1509">
      <w:pPr>
        <w:pStyle w:val="BodyText"/>
        <w:spacing w:before="0" w:line="268" w:lineRule="exact"/>
        <w:ind w:left="660"/>
      </w:pPr>
      <w:r>
        <w:t>小文：老师，我爸妈双休日一般都在家。</w:t>
      </w:r>
    </w:p>
    <w:p w:rsidR="006C1509">
      <w:pPr>
        <w:pStyle w:val="BodyText"/>
        <w:spacing w:before="56" w:line="292" w:lineRule="auto"/>
        <w:ind w:left="660" w:right="1717"/>
      </w:pPr>
      <w:r>
        <w:t>班主任：好的，那请你转告你妈妈，我明天到你家去，请她在家等我。小文：老师，您大概什么时候去我家？</w:t>
      </w:r>
    </w:p>
    <w:p w:rsidR="006C1509" w:rsidRPr="004971C0" w:rsidP="004971C0">
      <w:pPr>
        <w:pStyle w:val="BodyText"/>
        <w:spacing w:before="0" w:line="290" w:lineRule="auto"/>
        <w:ind w:left="660" w:right="2348"/>
        <w:rPr>
          <w:rFonts w:hint="eastAsia"/>
        </w:rPr>
      </w:pPr>
      <w:r>
        <w:t>班主任：上午八点左右吧！趁着周末，我得尽量多跑些同学家。小文：知道了，我马上回去转告。</w:t>
      </w:r>
    </w:p>
    <w:p w:rsidR="006C1509">
      <w:pPr>
        <w:rPr>
          <w:sz w:val="19"/>
        </w:rPr>
        <w:sectPr>
          <w:pgSz w:w="11060" w:h="15310"/>
          <w:pgMar w:top="1400" w:right="960" w:bottom="1020" w:left="1200" w:header="0" w:footer="796" w:gutter="0"/>
          <w:cols w:space="720"/>
        </w:sectPr>
      </w:pPr>
    </w:p>
    <w:p w:rsidR="006C1509">
      <w:pPr>
        <w:pStyle w:val="Heading2"/>
        <w:spacing w:before="79"/>
      </w:pPr>
      <w:r>
        <w:t>三、阅读理解（</w:t>
      </w:r>
      <w:r>
        <w:rPr>
          <w:rFonts w:ascii="Times New Roman" w:eastAsia="Times New Roman"/>
        </w:rPr>
        <w:t xml:space="preserve">42 </w:t>
      </w:r>
      <w:r>
        <w:t>分）</w:t>
      </w:r>
    </w:p>
    <w:p w:rsidR="006C1509">
      <w:pPr>
        <w:pStyle w:val="BodyText"/>
        <w:spacing w:before="2"/>
        <w:ind w:left="0"/>
        <w:rPr>
          <w:rFonts w:ascii="宋体"/>
          <w:b/>
          <w:sz w:val="30"/>
        </w:rPr>
      </w:pPr>
      <w:r>
        <w:br w:type="column"/>
      </w:r>
    </w:p>
    <w:p w:rsidR="006C1509">
      <w:pPr>
        <w:spacing w:before="1"/>
        <w:ind w:left="225" w:right="2945"/>
        <w:jc w:val="center"/>
        <w:rPr>
          <w:rFonts w:ascii="宋体" w:eastAsia="宋体"/>
          <w:b/>
          <w:sz w:val="24"/>
        </w:rPr>
      </w:pPr>
      <w:r>
        <w:rPr>
          <w:rFonts w:ascii="宋体" w:eastAsia="宋体" w:hint="eastAsia"/>
          <w:b/>
          <w:sz w:val="24"/>
        </w:rPr>
        <w:t>（一）壶口，壶口（</w:t>
      </w:r>
      <w:r>
        <w:rPr>
          <w:rFonts w:ascii="Times New Roman" w:eastAsia="Times New Roman"/>
          <w:b/>
          <w:sz w:val="24"/>
        </w:rPr>
        <w:t xml:space="preserve">15 </w:t>
      </w:r>
      <w:r>
        <w:rPr>
          <w:rFonts w:ascii="宋体" w:eastAsia="宋体" w:hint="eastAsia"/>
          <w:b/>
          <w:sz w:val="24"/>
        </w:rPr>
        <w:t>分）</w:t>
      </w:r>
    </w:p>
    <w:p w:rsidR="006C1509">
      <w:pPr>
        <w:pStyle w:val="BodyText"/>
        <w:spacing w:before="39"/>
        <w:ind w:left="225" w:right="2943"/>
        <w:jc w:val="center"/>
        <w:rPr>
          <w:rFonts w:ascii="宋体" w:eastAsia="宋体"/>
        </w:rPr>
      </w:pPr>
      <w:r>
        <w:rPr>
          <w:rFonts w:ascii="宋体" w:eastAsia="宋体" w:hint="eastAsia"/>
        </w:rPr>
        <w:t>莫伸</w:t>
      </w:r>
    </w:p>
    <w:p w:rsidR="006C1509">
      <w:pPr>
        <w:jc w:val="center"/>
        <w:rPr>
          <w:rFonts w:ascii="宋体" w:eastAsia="宋体"/>
        </w:rPr>
        <w:sectPr>
          <w:type w:val="continuous"/>
          <w:pgSz w:w="11060" w:h="15310"/>
          <w:pgMar w:top="1440" w:right="960" w:bottom="980" w:left="1200" w:header="720" w:footer="720" w:gutter="0"/>
          <w:cols w:num="2" w:space="720" w:equalWidth="0">
            <w:col w:w="2441" w:space="298"/>
            <w:col w:w="6161"/>
          </w:cols>
        </w:sectPr>
      </w:pPr>
    </w:p>
    <w:p w:rsidR="006C1509">
      <w:pPr>
        <w:pStyle w:val="BodyText"/>
        <w:spacing w:line="292" w:lineRule="auto"/>
        <w:ind w:right="245" w:firstLine="420"/>
        <w:jc w:val="both"/>
      </w:pPr>
      <w:r>
        <w:t>①</w:t>
      </w:r>
      <w:r>
        <w:t>在中国北方浩瀚的群山中，有无数条蜿蜒伸展的沟谷。由于地势的羁束，这些沟谷都多少显出一种挤手夹脚的尴尬和无奈。而地处陕西宜川和山西吉县一带的秦晋大峡谷却是个例外。</w:t>
      </w:r>
    </w:p>
    <w:p w:rsidR="006C1509">
      <w:pPr>
        <w:pStyle w:val="BodyText"/>
        <w:spacing w:before="0" w:line="266" w:lineRule="exact"/>
        <w:ind w:left="660"/>
      </w:pPr>
      <w:r>
        <w:t>②</w:t>
      </w:r>
      <w:r>
        <w:t>黄河有幸，倚身此中。</w:t>
      </w:r>
    </w:p>
    <w:p w:rsidR="006C1509">
      <w:pPr>
        <w:pStyle w:val="BodyText"/>
        <w:spacing w:before="58" w:line="292" w:lineRule="auto"/>
        <w:ind w:right="245" w:firstLine="420"/>
        <w:jc w:val="both"/>
      </w:pPr>
      <w:r>
        <w:t>③</w:t>
      </w:r>
      <w:r>
        <w:t>此前的黄河尽管强悍凶猛，却同样不得不委屈着自己，默默无闻地在峻梁雄峁中曲意周旋，它只能忍受和服从。它像一条蓄爪待扑的巨龙，随时都在等待着机会。而现在，秦晋大峡谷终于为它提供了一个释放的舞台，它没有丝毫犹豫便腾空而起，狂奔劲舞，瞬间便造就出一个自然景观中的伟大和不朽！</w:t>
      </w:r>
    </w:p>
    <w:p w:rsidR="006C1509">
      <w:pPr>
        <w:pStyle w:val="BodyText"/>
        <w:spacing w:before="0" w:line="264" w:lineRule="exact"/>
        <w:ind w:left="660"/>
      </w:pPr>
      <w:r>
        <w:t>④</w:t>
      </w:r>
      <w:r>
        <w:t>这就是壶口瀑布。</w:t>
      </w:r>
    </w:p>
    <w:p w:rsidR="006C1509">
      <w:pPr>
        <w:pStyle w:val="BodyText"/>
        <w:ind w:left="660"/>
      </w:pPr>
      <w:r>
        <w:t>⑤</w:t>
      </w:r>
      <w:r>
        <w:t>壶口瀑布的壮美是难以用语言描述的。</w:t>
      </w:r>
    </w:p>
    <w:p w:rsidR="006C1509">
      <w:pPr>
        <w:pStyle w:val="BodyText"/>
        <w:spacing w:before="60" w:line="292" w:lineRule="auto"/>
        <w:ind w:right="113" w:firstLine="420"/>
      </w:pPr>
      <w:r>
        <w:rPr>
          <w:spacing w:val="-3"/>
        </w:rPr>
        <w:t>⑥</w:t>
      </w:r>
      <w:r>
        <w:rPr>
          <w:spacing w:val="-3"/>
        </w:rPr>
        <w:t>离壶口瀑布足足还有几公里的距离，你便可以远远地看见峡谷里腾起一团团飘冉的云团，那是瀑布迸溅形成的飞雾。飞雾如霞似烟，弥漫在河床上空，形成了一道令人惊骇且永</w:t>
      </w:r>
      <w:r>
        <w:rPr>
          <w:spacing w:val="-10"/>
        </w:rPr>
        <w:t>不消散的奇景。屏息凝听，空气</w:t>
      </w:r>
      <w:r>
        <w:rPr>
          <w:spacing w:val="-10"/>
        </w:rPr>
        <w:t>中伴有一种不绝不灭的震吼。好像来自天际，又似源于地底；</w:t>
      </w:r>
      <w:r>
        <w:rPr>
          <w:spacing w:val="-10"/>
        </w:rPr>
        <w:t xml:space="preserve"> </w:t>
      </w:r>
      <w:r>
        <w:rPr>
          <w:spacing w:val="-5"/>
        </w:rPr>
        <w:t>仿佛惊雷滚地，犹如万骏疾走；声音撼天动地又包容万千。那是一种捶胸哭天的苍凉，又是</w:t>
      </w:r>
      <w:r>
        <w:rPr>
          <w:spacing w:val="-4"/>
        </w:rPr>
        <w:t>一种国难共赴的悲壮；是一种无坚不摧的刚烈，又是一种壮士断腕的豪雄；是一种惊天泣鬼</w:t>
      </w:r>
      <w:r>
        <w:rPr>
          <w:spacing w:val="-3"/>
        </w:rPr>
        <w:t>的神勇，又是一种众志成城的顽强。</w:t>
      </w:r>
    </w:p>
    <w:p w:rsidR="006C1509">
      <w:pPr>
        <w:pStyle w:val="BodyText"/>
        <w:spacing w:before="0" w:line="290" w:lineRule="auto"/>
        <w:ind w:right="113" w:firstLine="420"/>
      </w:pPr>
      <w:r>
        <w:rPr>
          <w:spacing w:val="-3"/>
        </w:rPr>
        <w:t>⑦</w:t>
      </w:r>
      <w:r>
        <w:rPr>
          <w:spacing w:val="-3"/>
        </w:rPr>
        <w:t>在种种难以描述的感受中，最让人难忘的当数和瀑布贴身相逢又抬头仰望的时候。相信那一刻，任何人都难以摆脱一种灵魂出窍的感觉。那些在远处看吼喊奔扑的洪流，在近处看更有着一种如山倾倒的壮烈。那种</w:t>
      </w:r>
      <w:r>
        <w:rPr>
          <w:spacing w:val="-149"/>
        </w:rPr>
        <w:t>疯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狂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3"/>
        </w:rPr>
        <w:t>和奋勇的喷扑让坚硬如钢的岩层也无法不退让，无法不动容。狂放不羁的黄</w:t>
      </w:r>
      <w:r>
        <w:rPr>
          <w:spacing w:val="-3"/>
        </w:rPr>
        <w:t>河水流在壶口的限制下，有了核心，得着凝聚，统一和团结使它们</w:t>
      </w:r>
      <w:r>
        <w:rPr>
          <w:spacing w:val="-9"/>
        </w:rPr>
        <w:t>的力量排山倒海。瀑布从高处奔涌而下，每一滴水珠，每一朵浪花都不分彼此，都争先恐后，</w:t>
      </w:r>
      <w:r>
        <w:rPr>
          <w:spacing w:val="-9"/>
        </w:rPr>
        <w:t xml:space="preserve"> </w:t>
      </w:r>
      <w:r>
        <w:rPr>
          <w:spacing w:val="-5"/>
        </w:rPr>
        <w:t>用一种近乎疯狂的急迫向</w:t>
      </w:r>
      <w:r>
        <w:rPr>
          <w:spacing w:val="-5"/>
        </w:rPr>
        <w:t>“</w:t>
      </w:r>
      <w:r>
        <w:rPr>
          <w:spacing w:val="-5"/>
        </w:rPr>
        <w:t>壶口</w:t>
      </w:r>
      <w:r>
        <w:rPr>
          <w:spacing w:val="-5"/>
        </w:rPr>
        <w:t>”</w:t>
      </w:r>
      <w:r>
        <w:rPr>
          <w:spacing w:val="-5"/>
        </w:rPr>
        <w:t>流泻和迸射。它们凝成一团，形成一根根粗大的浪柱，又</w:t>
      </w:r>
    </w:p>
    <w:p w:rsidR="006C1509">
      <w:pPr>
        <w:spacing w:line="290" w:lineRule="auto"/>
        <w:sectPr>
          <w:type w:val="continuous"/>
          <w:pgSz w:w="11060" w:h="15310"/>
          <w:pgMar w:top="1440" w:right="960" w:bottom="980" w:left="1200" w:header="720" w:footer="720" w:gutter="0"/>
          <w:cols w:space="720"/>
        </w:sectPr>
      </w:pPr>
    </w:p>
    <w:p w:rsidR="006C1509">
      <w:pPr>
        <w:pStyle w:val="BodyText"/>
        <w:spacing w:before="60" w:line="288" w:lineRule="auto"/>
        <w:ind w:right="113"/>
      </w:pPr>
      <w:r>
        <w:rPr>
          <w:spacing w:val="-3"/>
        </w:rPr>
        <w:t>由这浪柱组合成宽阔的扇面，齐刷刷地向下垂落。水浪</w:t>
      </w:r>
      <w:r>
        <w:rPr>
          <w:spacing w:val="-152"/>
        </w:rPr>
        <w:t>砸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spacing w:val="-3"/>
        </w:rPr>
        <w:t>在岩石上，迸出冲天的水柱，也迸成残酷的碎片。这种冲击和对抗实在是太猛烈，碎片已完全不是我们想象中的小水珠或者小</w:t>
      </w:r>
      <w:r>
        <w:rPr>
          <w:spacing w:val="-9"/>
        </w:rPr>
        <w:t>水滴，而是一种完完全全的肢解，直至肢解成用手无法捕抓、用舌无法舔触的水汽。一霎时，</w:t>
      </w:r>
      <w:r>
        <w:rPr>
          <w:spacing w:val="-9"/>
        </w:rPr>
        <w:t xml:space="preserve"> </w:t>
      </w:r>
      <w:r>
        <w:rPr>
          <w:spacing w:val="-5"/>
        </w:rPr>
        <w:t>雾气漫天升腾，</w:t>
      </w:r>
      <w:r>
        <w:rPr>
          <w:spacing w:val="-5"/>
        </w:rPr>
        <w:t>而脚下那些没有来得及牺牲的黄河水流们前仆后继地、毫不间歇也毫不犹豫</w:t>
      </w:r>
      <w:r>
        <w:rPr>
          <w:spacing w:val="-4"/>
        </w:rPr>
        <w:t>地继续疯狂朝前！</w:t>
      </w:r>
    </w:p>
    <w:p w:rsidR="006C1509">
      <w:pPr>
        <w:pStyle w:val="BodyText"/>
        <w:spacing w:before="10" w:line="290" w:lineRule="auto"/>
        <w:ind w:right="245" w:firstLine="420"/>
        <w:jc w:val="both"/>
      </w:pPr>
      <w:r>
        <w:t>⑧</w:t>
      </w:r>
      <w:r>
        <w:t>我们全看呆了。或许世界上还存在着许许多多的伟大力量，或许生活中还翻演着无数撼人心魄的壮烈冲击，但没有哪一种能像眼前这样，让我们感受到一种空前的震撼。那是愤怒的极致，激昂的顶端，凶猛的无限，力量的空前！那是需要我们永远体味和追求的精神的全部！</w:t>
      </w:r>
    </w:p>
    <w:p w:rsidR="006C1509">
      <w:pPr>
        <w:pStyle w:val="BodyText"/>
        <w:spacing w:before="6" w:line="292" w:lineRule="auto"/>
        <w:ind w:right="245" w:firstLine="420"/>
        <w:jc w:val="both"/>
      </w:pPr>
      <w:r>
        <w:rPr>
          <w:spacing w:val="-3"/>
        </w:rPr>
        <w:t>⑨</w:t>
      </w:r>
      <w:r>
        <w:rPr>
          <w:spacing w:val="-3"/>
        </w:rPr>
        <w:t>哦，千古黄河，伟大的河，我们民族的母亲河！我们几乎每天都行走在你的身边，也接受着你的泽润，那些日常的行走和接触使我们对你有了一种熟视无睹的平淡和麻木，但是只有此刻，我们才顿然领悟：</w:t>
      </w:r>
      <w:r>
        <w:rPr>
          <w:spacing w:val="-3"/>
          <w:u w:val="single"/>
        </w:rPr>
        <w:t>为什么志士仁人都本能地要到你身边来一览姿容！为什么作家</w:t>
      </w:r>
      <w:r>
        <w:rPr>
          <w:spacing w:val="-205"/>
          <w:u w:val="single"/>
        </w:rPr>
        <w:t>和歌</w:t>
      </w:r>
      <w:r>
        <w:rPr>
          <w:spacing w:val="-3"/>
          <w:u w:val="single"/>
        </w:rPr>
        <w:t>者都虔诚地要到你身边来聆听涛吼！为什么你能够被众口一致地尊为我们伟大民族的不</w:t>
      </w:r>
      <w:r>
        <w:rPr>
          <w:spacing w:val="-3"/>
          <w:u w:val="single"/>
        </w:rPr>
        <w:t xml:space="preserve">   </w:t>
      </w:r>
      <w:r>
        <w:rPr>
          <w:spacing w:val="-3"/>
          <w:u w:val="single"/>
        </w:rPr>
        <w:t>朽魂魄！</w:t>
      </w:r>
    </w:p>
    <w:p w:rsidR="006C1509">
      <w:pPr>
        <w:pStyle w:val="BodyText"/>
        <w:spacing w:before="0" w:line="263" w:lineRule="exact"/>
        <w:ind w:left="0" w:right="146"/>
        <w:jc w:val="right"/>
      </w:pPr>
      <w:r>
        <w:t>（选文有改动）</w:t>
      </w:r>
    </w:p>
    <w:p w:rsidR="006C1509">
      <w:pPr>
        <w:pStyle w:val="ListParagraph"/>
        <w:numPr>
          <w:ilvl w:val="0"/>
          <w:numId w:val="3"/>
        </w:numPr>
        <w:tabs>
          <w:tab w:val="left" w:pos="661"/>
        </w:tabs>
        <w:rPr>
          <w:sz w:val="21"/>
        </w:rPr>
      </w:pPr>
      <w:r>
        <w:rPr>
          <w:spacing w:val="-1"/>
          <w:sz w:val="21"/>
        </w:rPr>
        <w:t>为什么说</w:t>
      </w:r>
      <w:r>
        <w:rPr>
          <w:rFonts w:ascii="楷体" w:eastAsia="楷体" w:hAnsi="楷体" w:hint="eastAsia"/>
          <w:spacing w:val="-3"/>
          <w:sz w:val="21"/>
        </w:rPr>
        <w:t>“黄河有幸”</w:t>
      </w:r>
      <w:r>
        <w:rPr>
          <w:spacing w:val="-3"/>
          <w:sz w:val="21"/>
        </w:rPr>
        <w:t>倚身于秦晋大峡谷？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3 </w:t>
      </w:r>
      <w:r>
        <w:rPr>
          <w:spacing w:val="-3"/>
          <w:sz w:val="21"/>
        </w:rPr>
        <w:t>分）</w:t>
      </w:r>
    </w:p>
    <w:p w:rsidR="006C1509">
      <w:pPr>
        <w:pStyle w:val="ListParagraph"/>
        <w:numPr>
          <w:ilvl w:val="0"/>
          <w:numId w:val="3"/>
        </w:numPr>
        <w:tabs>
          <w:tab w:val="left" w:pos="661"/>
        </w:tabs>
        <w:rPr>
          <w:sz w:val="21"/>
        </w:rPr>
      </w:pPr>
      <w:r>
        <w:rPr>
          <w:spacing w:val="-3"/>
          <w:sz w:val="21"/>
        </w:rPr>
        <w:t>壶口瀑布的壮美表现在哪几个方面？请分点说明。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30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6C1509">
      <w:pPr>
        <w:pStyle w:val="ListParagraph"/>
        <w:numPr>
          <w:ilvl w:val="0"/>
          <w:numId w:val="3"/>
        </w:numPr>
        <w:tabs>
          <w:tab w:val="left" w:pos="661"/>
        </w:tabs>
        <w:spacing w:before="60"/>
        <w:rPr>
          <w:sz w:val="21"/>
        </w:rPr>
      </w:pPr>
      <w:r>
        <w:rPr>
          <w:spacing w:val="-3"/>
          <w:sz w:val="21"/>
        </w:rPr>
        <w:t>结合语境，说说下面句子中加点的词语好在哪里。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30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6C1509">
      <w:pPr>
        <w:pStyle w:val="BodyText"/>
        <w:ind w:left="660"/>
      </w:pPr>
      <w:r>
        <w:rPr>
          <w:spacing w:val="-1"/>
        </w:rPr>
        <w:t>①</w:t>
      </w:r>
      <w:r>
        <w:rPr>
          <w:spacing w:val="-1"/>
        </w:rPr>
        <w:t>那种</w:t>
      </w:r>
      <w:r>
        <w:rPr>
          <w:spacing w:val="-149"/>
        </w:rPr>
        <w:t>疯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152"/>
        </w:rPr>
        <w:t>狂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3"/>
        </w:rPr>
        <w:t>和奋勇的喷扑让坚硬如钢的岩层也无法不退让，无法不动容。</w:t>
      </w:r>
    </w:p>
    <w:p w:rsidR="006C1509">
      <w:pPr>
        <w:pStyle w:val="BodyText"/>
        <w:spacing w:before="45"/>
        <w:ind w:left="660"/>
      </w:pPr>
      <w:r>
        <w:rPr>
          <w:spacing w:val="-1"/>
        </w:rPr>
        <w:t>②</w:t>
      </w:r>
      <w:r>
        <w:rPr>
          <w:spacing w:val="-1"/>
        </w:rPr>
        <w:t>水浪</w:t>
      </w:r>
      <w:r>
        <w:rPr>
          <w:spacing w:val="-149"/>
        </w:rPr>
        <w:t>砸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3"/>
        </w:rPr>
        <w:t>在岩石上，迸出冲天的水柱，也迸成残酷的碎片。</w:t>
      </w:r>
    </w:p>
    <w:p w:rsidR="006C1509">
      <w:pPr>
        <w:pStyle w:val="ListParagraph"/>
        <w:numPr>
          <w:ilvl w:val="0"/>
          <w:numId w:val="3"/>
        </w:numPr>
        <w:tabs>
          <w:tab w:val="left" w:pos="661"/>
        </w:tabs>
        <w:spacing w:before="47"/>
        <w:rPr>
          <w:sz w:val="21"/>
        </w:rPr>
      </w:pPr>
      <w:r>
        <w:rPr>
          <w:spacing w:val="-3"/>
          <w:sz w:val="21"/>
        </w:rPr>
        <w:t>请赏析文末画线句，针对其中最鲜明的语言特点加以赏析，并概括该句的深刻内涵。</w:t>
      </w:r>
    </w:p>
    <w:p w:rsidR="006C1509">
      <w:pPr>
        <w:pStyle w:val="BodyText"/>
        <w:spacing w:before="58"/>
        <w:rPr>
          <w:rFonts w:ascii="宋体" w:eastAsia="宋体"/>
        </w:rPr>
      </w:pPr>
      <w:r>
        <w:rPr>
          <w:rFonts w:ascii="宋体" w:eastAsia="宋体" w:hint="eastAsia"/>
        </w:rPr>
        <w:t>（</w:t>
      </w:r>
      <w:r>
        <w:rPr>
          <w:rFonts w:ascii="Times New Roman" w:eastAsia="Times New Roman"/>
        </w:rPr>
        <w:t xml:space="preserve">4 </w:t>
      </w:r>
      <w:r>
        <w:rPr>
          <w:rFonts w:ascii="宋体" w:eastAsia="宋体" w:hint="eastAsia"/>
        </w:rPr>
        <w:t>分）</w:t>
      </w:r>
    </w:p>
    <w:p w:rsidR="006C1509">
      <w:pPr>
        <w:pStyle w:val="Heading1"/>
        <w:spacing w:before="39"/>
        <w:ind w:left="251" w:right="235"/>
      </w:pPr>
      <w:r>
        <w:t>（二）信（</w:t>
      </w:r>
      <w:r>
        <w:rPr>
          <w:rFonts w:ascii="Times New Roman" w:eastAsia="Times New Roman"/>
        </w:rPr>
        <w:t xml:space="preserve">10 </w:t>
      </w:r>
      <w:r>
        <w:t>分）</w:t>
      </w:r>
    </w:p>
    <w:p w:rsidR="006C1509">
      <w:pPr>
        <w:pStyle w:val="BodyText"/>
        <w:spacing w:before="39"/>
        <w:ind w:left="122" w:right="235"/>
        <w:jc w:val="center"/>
        <w:rPr>
          <w:rFonts w:ascii="宋体" w:eastAsia="宋体"/>
        </w:rPr>
      </w:pPr>
      <w:r>
        <w:rPr>
          <w:rFonts w:ascii="宋体" w:eastAsia="宋体" w:hint="eastAsia"/>
        </w:rPr>
        <w:t>胡耕</w:t>
      </w:r>
    </w:p>
    <w:p w:rsidR="006C1509">
      <w:pPr>
        <w:pStyle w:val="BodyText"/>
        <w:spacing w:before="58"/>
        <w:ind w:left="660"/>
      </w:pPr>
      <w:r>
        <w:t>①</w:t>
      </w:r>
      <w:r>
        <w:t>人言即信。</w:t>
      </w:r>
    </w:p>
    <w:p w:rsidR="006C1509">
      <w:pPr>
        <w:pStyle w:val="BodyText"/>
        <w:spacing w:line="292" w:lineRule="auto"/>
        <w:ind w:right="217" w:firstLine="420"/>
        <w:jc w:val="both"/>
      </w:pPr>
      <w:r>
        <w:t>②</w:t>
      </w:r>
      <w:r>
        <w:t>从字的结构可见，仓颉老祖用意深远。在中国传统道德文化的理念中，有五个非常重要的字</w:t>
      </w:r>
      <w:r>
        <w:t>——“</w:t>
      </w:r>
      <w:r>
        <w:t>仁、义、礼、智、信</w:t>
      </w:r>
      <w:r>
        <w:t>”</w:t>
      </w:r>
      <w:r>
        <w:t>，可以说这五个字涵盖了中国人理想的人格精神。其中</w:t>
      </w:r>
    </w:p>
    <w:p w:rsidR="006C1509">
      <w:pPr>
        <w:pStyle w:val="BodyText"/>
        <w:spacing w:before="0" w:line="290" w:lineRule="auto"/>
        <w:ind w:right="219"/>
        <w:jc w:val="both"/>
      </w:pPr>
      <w:r>
        <w:t>“</w:t>
      </w:r>
      <w:r>
        <w:t>信</w:t>
      </w:r>
      <w:r>
        <w:t>”</w:t>
      </w:r>
      <w:r>
        <w:t>字占有重要的地位，是其它四个字的基础。</w:t>
      </w:r>
      <w:r>
        <w:t>“</w:t>
      </w:r>
      <w:r>
        <w:t>言而无信，不知其可</w:t>
      </w:r>
      <w:r>
        <w:t>”</w:t>
      </w:r>
      <w:r>
        <w:t>，很难想象一个不诚实的人能够有仁爱之心，做义气之举，讲礼貌之言。因此可以说，</w:t>
      </w:r>
      <w:r>
        <w:t>“</w:t>
      </w:r>
      <w:r>
        <w:t>信</w:t>
      </w:r>
      <w:r>
        <w:t>”</w:t>
      </w:r>
      <w:r>
        <w:t>是中国传统道德文化中最推崇和最依赖的精神理念。它是超越了时代和阶级的一种至高人格标准。</w:t>
      </w:r>
    </w:p>
    <w:p w:rsidR="006C1509">
      <w:pPr>
        <w:pStyle w:val="BodyText"/>
        <w:spacing w:before="4" w:line="292" w:lineRule="auto"/>
        <w:ind w:right="217" w:firstLine="420"/>
        <w:jc w:val="both"/>
      </w:pPr>
      <w:r>
        <w:t>③</w:t>
      </w:r>
      <w:r>
        <w:t>中国历史上就不乏</w:t>
      </w:r>
      <w:r>
        <w:t>“</w:t>
      </w:r>
      <w:r>
        <w:t>信</w:t>
      </w:r>
      <w:r>
        <w:t>”</w:t>
      </w:r>
      <w:r>
        <w:t>的经典。孔子的学生曾子，因为妻子随口答应要杀猪给孩子吃，他不愿言而无信，也不管乡亲笑他迂腐，说服妻子，并一起杀猪，煮了肉分给孩子和乡邻们吃；《喻世明言》中的汉朝书生范式与张劭约定两年后在他家见面，范式游魂千里迢迢赶来赴约；商鞅在秦国变法时，宣布谁能搬动</w:t>
      </w:r>
      <w:r>
        <w:t>立在门口的木头就有赏金，后来他果然给搬动木头的人以重赏</w:t>
      </w:r>
      <w:r>
        <w:t>……</w:t>
      </w:r>
    </w:p>
    <w:p w:rsidR="006C1509">
      <w:pPr>
        <w:pStyle w:val="BodyText"/>
        <w:spacing w:before="0" w:line="262" w:lineRule="exact"/>
        <w:ind w:left="660"/>
      </w:pPr>
      <w:r>
        <w:t>④</w:t>
      </w:r>
      <w:r>
        <w:t>言而有信，行而有果。信，必然使人受到人们的信赖和尊重。</w:t>
      </w:r>
    </w:p>
    <w:p w:rsidR="006C1509">
      <w:pPr>
        <w:pStyle w:val="BodyText"/>
        <w:spacing w:before="58" w:line="290" w:lineRule="auto"/>
        <w:ind w:right="217" w:firstLine="420"/>
        <w:jc w:val="both"/>
      </w:pPr>
      <w:r>
        <w:t>⑤</w:t>
      </w:r>
      <w:r>
        <w:t>古人云，人无信不立，国无信必衰。当今社会，</w:t>
      </w:r>
      <w:r>
        <w:t>“</w:t>
      </w:r>
      <w:r>
        <w:t>信</w:t>
      </w:r>
      <w:r>
        <w:t>”</w:t>
      </w:r>
      <w:r>
        <w:t>尤显重要。一个人要时刻对自己的言行负责，说了就要做，做不到就不要说。</w:t>
      </w:r>
      <w:r>
        <w:t>“</w:t>
      </w:r>
      <w:r>
        <w:t>言而不信，何以为言。</w:t>
      </w:r>
      <w:r>
        <w:t>”“</w:t>
      </w:r>
      <w:r>
        <w:t>一言百系</w:t>
      </w:r>
      <w:r>
        <w:t>”</w:t>
      </w:r>
      <w:r>
        <w:t>就</w:t>
      </w:r>
    </w:p>
    <w:p w:rsidR="006C1509">
      <w:pPr>
        <w:spacing w:line="290" w:lineRule="auto"/>
        <w:jc w:val="both"/>
        <w:sectPr>
          <w:pgSz w:w="11060" w:h="15310"/>
          <w:pgMar w:top="1400" w:right="960" w:bottom="1020" w:left="1200" w:header="0" w:footer="796" w:gutter="0"/>
          <w:cols w:space="720"/>
        </w:sectPr>
      </w:pPr>
    </w:p>
    <w:p w:rsidR="006C1509">
      <w:pPr>
        <w:pStyle w:val="BodyText"/>
        <w:spacing w:before="60" w:line="292" w:lineRule="auto"/>
        <w:ind w:right="111"/>
      </w:pPr>
      <w:r>
        <w:rPr>
          <w:spacing w:val="-3"/>
        </w:rPr>
        <w:t>须</w:t>
      </w:r>
      <w:r>
        <w:rPr>
          <w:spacing w:val="-3"/>
        </w:rPr>
        <w:t>“</w:t>
      </w:r>
      <w:r>
        <w:rPr>
          <w:spacing w:val="-3"/>
        </w:rPr>
        <w:t>一诺千金</w:t>
      </w:r>
      <w:r>
        <w:rPr>
          <w:spacing w:val="-3"/>
        </w:rPr>
        <w:t>”</w:t>
      </w:r>
      <w:r>
        <w:rPr>
          <w:spacing w:val="-3"/>
        </w:rPr>
        <w:t>，一言既出，驷马难追。可以说，在人际交往中，</w:t>
      </w:r>
      <w:r>
        <w:rPr>
          <w:spacing w:val="-3"/>
        </w:rPr>
        <w:t>“</w:t>
      </w:r>
      <w:r>
        <w:rPr>
          <w:spacing w:val="-3"/>
        </w:rPr>
        <w:t>君无戏言</w:t>
      </w:r>
      <w:r>
        <w:rPr>
          <w:spacing w:val="-3"/>
        </w:rPr>
        <w:t>”</w:t>
      </w:r>
      <w:r>
        <w:rPr>
          <w:spacing w:val="-3"/>
        </w:rPr>
        <w:t>，更不可信</w:t>
      </w:r>
      <w:r>
        <w:rPr>
          <w:spacing w:val="-10"/>
        </w:rPr>
        <w:t>口开河，信口雌黄。失信必寡，寸步难行。时下，流行信用卡，有人说，它是一种时尚潮流、</w:t>
      </w:r>
      <w:r>
        <w:rPr>
          <w:spacing w:val="-9"/>
        </w:rPr>
        <w:t>个人身份的象征，有人却戏谑：有信不用卡，无信才用卡。信用被卡住了，就需要这张卡片</w:t>
      </w:r>
      <w:r>
        <w:rPr>
          <w:spacing w:val="-5"/>
        </w:rPr>
        <w:t>当通行证。</w:t>
      </w:r>
    </w:p>
    <w:p w:rsidR="006C1509">
      <w:pPr>
        <w:pStyle w:val="BodyText"/>
        <w:spacing w:before="0" w:line="290" w:lineRule="auto"/>
        <w:ind w:right="116" w:firstLine="420"/>
      </w:pPr>
      <w:r>
        <w:rPr>
          <w:spacing w:val="-3"/>
        </w:rPr>
        <w:t>⑥“</w:t>
      </w:r>
      <w:r>
        <w:rPr>
          <w:spacing w:val="-3"/>
        </w:rPr>
        <w:t>信</w:t>
      </w:r>
      <w:r>
        <w:rPr>
          <w:spacing w:val="-3"/>
        </w:rPr>
        <w:t>”</w:t>
      </w:r>
      <w:r>
        <w:rPr>
          <w:spacing w:val="-3"/>
        </w:rPr>
        <w:t>的丧失，常常让人言中的陷阱机关显得太多。现如今，很多时候人言不仅不可</w:t>
      </w:r>
      <w:r>
        <w:rPr>
          <w:spacing w:val="-10"/>
        </w:rPr>
        <w:t>信，而且是</w:t>
      </w:r>
      <w:r>
        <w:rPr>
          <w:spacing w:val="-10"/>
        </w:rPr>
        <w:t>“</w:t>
      </w:r>
      <w:r>
        <w:rPr>
          <w:spacing w:val="-10"/>
        </w:rPr>
        <w:t>人言可畏</w:t>
      </w:r>
      <w:r>
        <w:rPr>
          <w:spacing w:val="-10"/>
        </w:rPr>
        <w:t>”</w:t>
      </w:r>
      <w:r>
        <w:rPr>
          <w:spacing w:val="-10"/>
        </w:rPr>
        <w:t>。怎样让人言不仅不可畏而且可信呢？前日，与一位诗友谈论信息，</w:t>
      </w:r>
      <w:r>
        <w:rPr>
          <w:spacing w:val="-10"/>
        </w:rPr>
        <w:t xml:space="preserve"> </w:t>
      </w:r>
      <w:r>
        <w:rPr>
          <w:spacing w:val="-9"/>
        </w:rPr>
        <w:t>他高深莫测地进行了一番剖析，让人醍醐灌顶：</w:t>
      </w:r>
      <w:r>
        <w:rPr>
          <w:spacing w:val="-9"/>
        </w:rPr>
        <w:t>“</w:t>
      </w:r>
      <w:r>
        <w:rPr>
          <w:spacing w:val="-9"/>
        </w:rPr>
        <w:t>人言</w:t>
      </w:r>
      <w:r>
        <w:rPr>
          <w:spacing w:val="-9"/>
        </w:rPr>
        <w:t>”</w:t>
      </w:r>
      <w:r>
        <w:rPr>
          <w:spacing w:val="-9"/>
        </w:rPr>
        <w:t>为信，</w:t>
      </w:r>
      <w:r>
        <w:rPr>
          <w:spacing w:val="-9"/>
        </w:rPr>
        <w:t>“</w:t>
      </w:r>
      <w:r>
        <w:rPr>
          <w:spacing w:val="-9"/>
        </w:rPr>
        <w:t>自心</w:t>
      </w:r>
      <w:r>
        <w:rPr>
          <w:spacing w:val="-9"/>
        </w:rPr>
        <w:t>”</w:t>
      </w:r>
      <w:r>
        <w:rPr>
          <w:spacing w:val="-9"/>
        </w:rPr>
        <w:t>为息。对信息发布者来讲，若想确保自己的信息算得上可信的</w:t>
      </w:r>
      <w:r>
        <w:rPr>
          <w:spacing w:val="-9"/>
        </w:rPr>
        <w:t>“</w:t>
      </w:r>
      <w:r>
        <w:rPr>
          <w:spacing w:val="-9"/>
        </w:rPr>
        <w:t>人言</w:t>
      </w:r>
      <w:r>
        <w:rPr>
          <w:spacing w:val="-9"/>
        </w:rPr>
        <w:t>”</w:t>
      </w:r>
      <w:r>
        <w:rPr>
          <w:spacing w:val="-9"/>
        </w:rPr>
        <w:t>，就要进行一番</w:t>
      </w:r>
      <w:r>
        <w:rPr>
          <w:spacing w:val="-9"/>
        </w:rPr>
        <w:t>“</w:t>
      </w:r>
      <w:r>
        <w:rPr>
          <w:spacing w:val="-9"/>
        </w:rPr>
        <w:t>自心</w:t>
      </w:r>
      <w:r>
        <w:rPr>
          <w:spacing w:val="-9"/>
        </w:rPr>
        <w:t>”</w:t>
      </w:r>
      <w:r>
        <w:rPr>
          <w:spacing w:val="-9"/>
        </w:rPr>
        <w:t>的检点。对信息的接受者来说，</w:t>
      </w:r>
      <w:r>
        <w:rPr>
          <w:spacing w:val="-9"/>
        </w:rPr>
        <w:t>“</w:t>
      </w:r>
      <w:r>
        <w:rPr>
          <w:spacing w:val="-9"/>
        </w:rPr>
        <w:t>人言</w:t>
      </w:r>
      <w:r>
        <w:rPr>
          <w:spacing w:val="-9"/>
        </w:rPr>
        <w:t>”</w:t>
      </w:r>
      <w:r>
        <w:rPr>
          <w:spacing w:val="-9"/>
        </w:rPr>
        <w:t>是否有诈，是否可信，尚需用</w:t>
      </w:r>
      <w:r>
        <w:rPr>
          <w:spacing w:val="-9"/>
        </w:rPr>
        <w:t>“</w:t>
      </w:r>
      <w:r>
        <w:rPr>
          <w:spacing w:val="-9"/>
        </w:rPr>
        <w:t>自心</w:t>
      </w:r>
      <w:r>
        <w:rPr>
          <w:spacing w:val="-9"/>
        </w:rPr>
        <w:t>”</w:t>
      </w:r>
      <w:r>
        <w:rPr>
          <w:spacing w:val="-9"/>
        </w:rPr>
        <w:t>做出冷静清醒的判断。信息能让你发达，也能让</w:t>
      </w:r>
      <w:r>
        <w:rPr>
          <w:spacing w:val="-9"/>
        </w:rPr>
        <w:t>你败家破产、身陷囹圄。人言固然不少，鬼言也很多，否则怎么会有</w:t>
      </w:r>
    </w:p>
    <w:p w:rsidR="006C1509">
      <w:pPr>
        <w:pStyle w:val="BodyText"/>
        <w:spacing w:before="3"/>
      </w:pPr>
      <w:r>
        <w:t>“</w:t>
      </w:r>
      <w:r>
        <w:t>信息垃圾</w:t>
      </w:r>
      <w:r>
        <w:t>”</w:t>
      </w:r>
      <w:r>
        <w:t>和</w:t>
      </w:r>
      <w:r>
        <w:t>“</w:t>
      </w:r>
      <w:r>
        <w:t>信息战</w:t>
      </w:r>
      <w:r>
        <w:t>”</w:t>
      </w:r>
      <w:r>
        <w:t>之说呢？</w:t>
      </w:r>
    </w:p>
    <w:p w:rsidR="006C1509">
      <w:pPr>
        <w:pStyle w:val="BodyText"/>
        <w:spacing w:before="60" w:line="290" w:lineRule="auto"/>
        <w:ind w:right="217" w:firstLine="420"/>
      </w:pPr>
      <w:r>
        <w:t>⑦</w:t>
      </w:r>
      <w:r>
        <w:t>人言若非信，自心当忏悔。如今懂得</w:t>
      </w:r>
      <w:r>
        <w:t>“</w:t>
      </w:r>
      <w:r>
        <w:t>信</w:t>
      </w:r>
      <w:r>
        <w:t>”</w:t>
      </w:r>
      <w:r>
        <w:t>的人太少了。许许多多的人一方面在谴责社会种种恶劣行为的同时，自己却偏偏忘了</w:t>
      </w:r>
      <w:r>
        <w:t>“</w:t>
      </w:r>
      <w:r>
        <w:t>信</w:t>
      </w:r>
      <w:r>
        <w:t>”</w:t>
      </w:r>
      <w:r>
        <w:t>的根本，心外求心，误入歧途。</w:t>
      </w:r>
    </w:p>
    <w:p w:rsidR="006C1509">
      <w:pPr>
        <w:pStyle w:val="BodyText"/>
        <w:spacing w:before="2" w:line="290" w:lineRule="auto"/>
        <w:ind w:right="218" w:firstLine="420"/>
      </w:pPr>
      <w:r>
        <w:t>⑧</w:t>
      </w:r>
      <w:r>
        <w:t>信，就是一面亮澄澄的镜子，每个人对着照一照，其义早已说得清清楚楚，只是人们在一旁谁也不愿意去揭穿而已。</w:t>
      </w:r>
    </w:p>
    <w:p w:rsidR="006C1509">
      <w:pPr>
        <w:pStyle w:val="BodyText"/>
        <w:spacing w:before="4" w:line="290" w:lineRule="auto"/>
        <w:ind w:right="217" w:firstLine="420"/>
      </w:pPr>
      <w:r>
        <w:t>⑨</w:t>
      </w:r>
      <w:r>
        <w:t>子曰：名不正则言不顺，言不顺则事不成。我们在召唤</w:t>
      </w:r>
      <w:r>
        <w:t>“</w:t>
      </w:r>
      <w:r>
        <w:t>信</w:t>
      </w:r>
      <w:r>
        <w:t>”</w:t>
      </w:r>
      <w:r>
        <w:t>的回归时，切莫忘了自己。</w:t>
      </w:r>
    </w:p>
    <w:p w:rsidR="006C1509">
      <w:pPr>
        <w:pStyle w:val="BodyText"/>
        <w:spacing w:before="2"/>
        <w:ind w:left="5474" w:right="235"/>
        <w:jc w:val="center"/>
      </w:pPr>
      <w:r>
        <w:t>（选自《汉字悟语》，略有删改）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ind w:left="663" w:hanging="423"/>
        <w:rPr>
          <w:sz w:val="21"/>
        </w:rPr>
      </w:pPr>
      <w:r>
        <w:rPr>
          <w:spacing w:val="-3"/>
          <w:sz w:val="21"/>
        </w:rPr>
        <w:t>下列选项中的</w:t>
      </w:r>
      <w:r>
        <w:rPr>
          <w:rFonts w:ascii="楷体" w:eastAsia="楷体" w:hAnsi="楷体" w:hint="eastAsia"/>
          <w:spacing w:val="-2"/>
          <w:sz w:val="21"/>
        </w:rPr>
        <w:t>“信”</w:t>
      </w:r>
      <w:r>
        <w:rPr>
          <w:spacing w:val="-2"/>
          <w:sz w:val="21"/>
        </w:rPr>
        <w:t>，与文章标题</w:t>
      </w:r>
      <w:r>
        <w:rPr>
          <w:rFonts w:ascii="楷体" w:eastAsia="楷体" w:hAnsi="楷体" w:hint="eastAsia"/>
          <w:spacing w:val="-3"/>
          <w:sz w:val="21"/>
        </w:rPr>
        <w:t>“信”</w:t>
      </w:r>
      <w:r>
        <w:rPr>
          <w:spacing w:val="-3"/>
          <w:sz w:val="21"/>
        </w:rPr>
        <w:t>的含义最接近的一项是</w:t>
      </w:r>
      <w:r>
        <w:rPr>
          <w:rFonts w:ascii="Times New Roman" w:eastAsia="Times New Roman" w:hAnsi="Times New Roman"/>
          <w:sz w:val="21"/>
        </w:rPr>
        <w:t>(</w:t>
      </w:r>
      <w:r>
        <w:rPr>
          <w:sz w:val="21"/>
        </w:rPr>
        <w:t>▲</w:t>
      </w:r>
      <w:r>
        <w:rPr>
          <w:rFonts w:ascii="Times New Roman" w:eastAsia="Times New Roman" w:hAnsi="Times New Roman"/>
          <w:sz w:val="21"/>
        </w:rPr>
        <w:t>)</w:t>
      </w:r>
      <w:r>
        <w:rPr>
          <w:sz w:val="21"/>
        </w:rPr>
        <w:t>。（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1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pStyle w:val="BodyText"/>
        <w:tabs>
          <w:tab w:val="left" w:pos="4861"/>
        </w:tabs>
        <w:spacing w:before="60"/>
        <w:ind w:left="660"/>
        <w:rPr>
          <w:rFonts w:ascii="宋体" w:eastAsia="宋体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．信</w:t>
      </w:r>
      <w:r>
        <w:rPr>
          <w:rFonts w:ascii="宋体" w:eastAsia="宋体" w:hint="eastAsia"/>
          <w:spacing w:val="-3"/>
        </w:rPr>
        <w:t>口</w:t>
      </w:r>
      <w:r>
        <w:rPr>
          <w:rFonts w:ascii="宋体" w:eastAsia="宋体" w:hint="eastAsia"/>
        </w:rPr>
        <w:t>开河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．愿</w:t>
      </w:r>
      <w:r>
        <w:rPr>
          <w:rFonts w:ascii="宋体" w:eastAsia="宋体" w:hint="eastAsia"/>
          <w:spacing w:val="-3"/>
        </w:rPr>
        <w:t>陛</w:t>
      </w:r>
      <w:r>
        <w:rPr>
          <w:rFonts w:ascii="宋体" w:eastAsia="宋体" w:hint="eastAsia"/>
        </w:rPr>
        <w:t>下</w:t>
      </w:r>
      <w:r>
        <w:rPr>
          <w:rFonts w:ascii="宋体" w:eastAsia="宋体" w:hint="eastAsia"/>
          <w:spacing w:val="-3"/>
        </w:rPr>
        <w:t>亲</w:t>
      </w:r>
      <w:r>
        <w:rPr>
          <w:rFonts w:ascii="宋体" w:eastAsia="宋体" w:hint="eastAsia"/>
        </w:rPr>
        <w:t>之</w:t>
      </w:r>
      <w:r>
        <w:rPr>
          <w:rFonts w:ascii="宋体" w:eastAsia="宋体" w:hint="eastAsia"/>
          <w:spacing w:val="-3"/>
        </w:rPr>
        <w:t>信</w:t>
      </w:r>
      <w:r>
        <w:rPr>
          <w:rFonts w:ascii="宋体" w:eastAsia="宋体" w:hint="eastAsia"/>
        </w:rPr>
        <w:t>之</w:t>
      </w:r>
    </w:p>
    <w:p w:rsidR="006C1509">
      <w:pPr>
        <w:pStyle w:val="BodyText"/>
        <w:tabs>
          <w:tab w:val="left" w:pos="4861"/>
        </w:tabs>
        <w:ind w:left="660"/>
        <w:rPr>
          <w:rFonts w:ascii="宋体" w:eastAsia="宋体"/>
        </w:rPr>
      </w:pP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．通</w:t>
      </w:r>
      <w:r>
        <w:rPr>
          <w:rFonts w:ascii="宋体" w:eastAsia="宋体" w:hint="eastAsia"/>
          <w:spacing w:val="-3"/>
        </w:rPr>
        <w:t>风</w:t>
      </w:r>
      <w:r>
        <w:rPr>
          <w:rFonts w:ascii="宋体" w:eastAsia="宋体" w:hint="eastAsia"/>
        </w:rPr>
        <w:t>报信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D</w:t>
      </w:r>
      <w:r>
        <w:rPr>
          <w:rFonts w:ascii="宋体" w:eastAsia="宋体" w:hint="eastAsia"/>
        </w:rPr>
        <w:t>．与</w:t>
      </w:r>
      <w:r>
        <w:rPr>
          <w:rFonts w:ascii="宋体" w:eastAsia="宋体" w:hint="eastAsia"/>
          <w:spacing w:val="-3"/>
        </w:rPr>
        <w:t>朋</w:t>
      </w:r>
      <w:r>
        <w:rPr>
          <w:rFonts w:ascii="宋体" w:eastAsia="宋体" w:hint="eastAsia"/>
        </w:rPr>
        <w:t>友</w:t>
      </w:r>
      <w:r>
        <w:rPr>
          <w:rFonts w:ascii="宋体" w:eastAsia="宋体" w:hint="eastAsia"/>
          <w:spacing w:val="-3"/>
        </w:rPr>
        <w:t>交</w:t>
      </w:r>
      <w:r>
        <w:rPr>
          <w:rFonts w:ascii="宋体" w:eastAsia="宋体" w:hint="eastAsia"/>
        </w:rPr>
        <w:t>而</w:t>
      </w:r>
      <w:r>
        <w:rPr>
          <w:rFonts w:ascii="宋体" w:eastAsia="宋体" w:hint="eastAsia"/>
          <w:spacing w:val="-3"/>
        </w:rPr>
        <w:t>不</w:t>
      </w:r>
      <w:r>
        <w:rPr>
          <w:rFonts w:ascii="宋体" w:eastAsia="宋体" w:hint="eastAsia"/>
        </w:rPr>
        <w:t>信乎</w:t>
      </w:r>
    </w:p>
    <w:p w:rsidR="006C1509">
      <w:pPr>
        <w:pStyle w:val="ListParagraph"/>
        <w:numPr>
          <w:ilvl w:val="0"/>
          <w:numId w:val="3"/>
        </w:numPr>
        <w:tabs>
          <w:tab w:val="left" w:pos="657"/>
        </w:tabs>
        <w:spacing w:before="58"/>
        <w:ind w:left="656" w:hanging="416"/>
        <w:rPr>
          <w:sz w:val="21"/>
        </w:rPr>
      </w:pPr>
      <w:r>
        <w:rPr>
          <w:spacing w:val="-3"/>
          <w:sz w:val="21"/>
        </w:rPr>
        <w:t>第</w:t>
      </w:r>
      <w:r>
        <w:rPr>
          <w:spacing w:val="-3"/>
          <w:sz w:val="21"/>
        </w:rPr>
        <w:t>③</w:t>
      </w:r>
      <w:r>
        <w:rPr>
          <w:spacing w:val="-3"/>
          <w:sz w:val="21"/>
        </w:rPr>
        <w:t>段列举中国历史上</w:t>
      </w:r>
      <w:r>
        <w:rPr>
          <w:rFonts w:ascii="楷体" w:eastAsia="楷体" w:hAnsi="楷体" w:hint="eastAsia"/>
          <w:spacing w:val="-2"/>
          <w:sz w:val="21"/>
        </w:rPr>
        <w:t>“信”</w:t>
      </w:r>
      <w:r>
        <w:rPr>
          <w:spacing w:val="-3"/>
          <w:sz w:val="21"/>
        </w:rPr>
        <w:t>的经典事例有何作用？请简要分析。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ind w:left="663" w:hanging="423"/>
        <w:rPr>
          <w:sz w:val="21"/>
        </w:rPr>
      </w:pPr>
      <w:r>
        <w:rPr>
          <w:spacing w:val="-3"/>
          <w:sz w:val="21"/>
        </w:rPr>
        <w:t>文章通篇围绕</w:t>
      </w:r>
      <w:r>
        <w:rPr>
          <w:rFonts w:ascii="楷体" w:eastAsia="楷体" w:hAnsi="楷体" w:hint="eastAsia"/>
          <w:spacing w:val="-3"/>
          <w:sz w:val="21"/>
        </w:rPr>
        <w:t>“信”</w:t>
      </w:r>
      <w:r>
        <w:rPr>
          <w:spacing w:val="-5"/>
          <w:sz w:val="21"/>
        </w:rPr>
        <w:t>展开论述，其中第</w:t>
      </w:r>
      <w:r>
        <w:rPr>
          <w:spacing w:val="-5"/>
          <w:sz w:val="21"/>
        </w:rPr>
        <w:t>⑤</w:t>
      </w:r>
      <w:r>
        <w:rPr>
          <w:spacing w:val="-5"/>
          <w:sz w:val="21"/>
        </w:rPr>
        <w:t>、</w:t>
      </w:r>
      <w:r>
        <w:rPr>
          <w:spacing w:val="-5"/>
          <w:sz w:val="21"/>
        </w:rPr>
        <w:t>⑥</w:t>
      </w:r>
      <w:r>
        <w:rPr>
          <w:spacing w:val="-5"/>
          <w:sz w:val="21"/>
        </w:rPr>
        <w:t>段的顺序能否调换？并说明理由。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3</w:t>
      </w:r>
      <w:r>
        <w:rPr>
          <w:rFonts w:ascii="Times New Roman" w:eastAsia="Times New Roman" w:hAnsi="Times New Roman"/>
          <w:spacing w:val="9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spacing w:before="60"/>
        <w:ind w:left="663" w:hanging="423"/>
        <w:rPr>
          <w:sz w:val="21"/>
        </w:rPr>
      </w:pPr>
      <w:r>
        <w:rPr>
          <w:spacing w:val="-3"/>
          <w:sz w:val="21"/>
        </w:rPr>
        <w:t>当前形势下如何营造</w:t>
      </w:r>
      <w:r>
        <w:rPr>
          <w:rFonts w:ascii="楷体" w:eastAsia="楷体" w:hAnsi="楷体" w:hint="eastAsia"/>
          <w:spacing w:val="-1"/>
          <w:sz w:val="21"/>
        </w:rPr>
        <w:t>“信”</w:t>
      </w:r>
      <w:r>
        <w:rPr>
          <w:spacing w:val="-5"/>
          <w:sz w:val="21"/>
        </w:rPr>
        <w:t>的社会风气？细读文本并结合</w:t>
      </w:r>
      <w:r>
        <w:rPr>
          <w:spacing w:val="-5"/>
          <w:sz w:val="21"/>
        </w:rPr>
        <w:t>“</w:t>
      </w:r>
      <w:r>
        <w:rPr>
          <w:spacing w:val="-5"/>
          <w:sz w:val="21"/>
        </w:rPr>
        <w:t>链接材料</w:t>
      </w:r>
      <w:r>
        <w:rPr>
          <w:spacing w:val="-5"/>
          <w:sz w:val="21"/>
        </w:rPr>
        <w:t>”</w:t>
      </w:r>
      <w:r>
        <w:rPr>
          <w:spacing w:val="-5"/>
          <w:sz w:val="21"/>
        </w:rPr>
        <w:t>，阐述你的观点。</w:t>
      </w:r>
    </w:p>
    <w:p w:rsidR="006C1509">
      <w:pPr>
        <w:pStyle w:val="BodyText"/>
        <w:rPr>
          <w:rFonts w:ascii="宋体" w:eastAsia="宋体"/>
        </w:rPr>
      </w:pPr>
      <w:r>
        <w:rPr>
          <w:rFonts w:ascii="宋体" w:eastAsia="宋体" w:hint="eastAsia"/>
        </w:rPr>
        <w:t>（</w:t>
      </w:r>
      <w:r>
        <w:rPr>
          <w:rFonts w:ascii="Times New Roman" w:eastAsia="Times New Roman"/>
        </w:rPr>
        <w:t xml:space="preserve">3 </w:t>
      </w:r>
      <w:r>
        <w:rPr>
          <w:rFonts w:ascii="宋体" w:eastAsia="宋体" w:hint="eastAsia"/>
        </w:rPr>
        <w:t>分）</w:t>
      </w:r>
    </w:p>
    <w:p w:rsidR="006C1509">
      <w:pPr>
        <w:pStyle w:val="BodyText"/>
        <w:spacing w:before="58"/>
        <w:ind w:left="526"/>
      </w:pPr>
      <w:r>
        <w:t>【链接材料】</w:t>
      </w:r>
    </w:p>
    <w:p w:rsidR="006C1509">
      <w:pPr>
        <w:pStyle w:val="BodyText"/>
        <w:spacing w:line="292" w:lineRule="auto"/>
        <w:ind w:left="106" w:right="113" w:firstLine="420"/>
      </w:pPr>
      <w:r>
        <w:rPr>
          <w:spacing w:val="-5"/>
        </w:rPr>
        <w:t>①</w:t>
      </w:r>
      <w:r>
        <w:rPr>
          <w:spacing w:val="-5"/>
        </w:rPr>
        <w:t>近日，上海某白领打车，答应下车后用手机付款，但司机一直未收到</w:t>
      </w:r>
      <w:r>
        <w:rPr>
          <w:spacing w:val="-5"/>
        </w:rPr>
        <w:t xml:space="preserve"> </w:t>
      </w:r>
      <w:r>
        <w:rPr>
          <w:rFonts w:ascii="Times New Roman" w:eastAsia="Times New Roman" w:hAnsi="Times New Roman"/>
        </w:rPr>
        <w:t>36</w:t>
      </w:r>
      <w:r>
        <w:rPr>
          <w:rFonts w:ascii="Times New Roman" w:eastAsia="Times New Roman" w:hAnsi="Times New Roman"/>
          <w:spacing w:val="5"/>
        </w:rPr>
        <w:t xml:space="preserve"> </w:t>
      </w:r>
      <w:r>
        <w:rPr>
          <w:spacing w:val="-3"/>
        </w:rPr>
        <w:t>元车费。司机找</w:t>
      </w:r>
      <w:r>
        <w:rPr>
          <w:spacing w:val="-15"/>
        </w:rPr>
        <w:t>到该白领所在单位，单位因此将其开除。</w:t>
      </w:r>
      <w:r>
        <w:rPr>
          <w:rFonts w:ascii="Times New Roman" w:eastAsia="Times New Roman" w:hAnsi="Times New Roman"/>
        </w:rPr>
        <w:t>36</w:t>
      </w:r>
      <w:r>
        <w:rPr>
          <w:rFonts w:ascii="Times New Roman" w:eastAsia="Times New Roman" w:hAnsi="Times New Roman"/>
          <w:spacing w:val="47"/>
        </w:rPr>
        <w:t xml:space="preserve"> </w:t>
      </w:r>
      <w:r>
        <w:rPr>
          <w:spacing w:val="-10"/>
        </w:rPr>
        <w:t>元给了白领一个警示，也给大家拉响了</w:t>
      </w:r>
      <w:r>
        <w:rPr>
          <w:spacing w:val="-10"/>
        </w:rPr>
        <w:t>“</w:t>
      </w:r>
      <w:r>
        <w:rPr>
          <w:spacing w:val="-10"/>
        </w:rPr>
        <w:t>警钟</w:t>
      </w:r>
      <w:r>
        <w:rPr>
          <w:spacing w:val="-10"/>
        </w:rPr>
        <w:t>”</w:t>
      </w:r>
      <w:r>
        <w:rPr>
          <w:spacing w:val="-10"/>
        </w:rPr>
        <w:t>。</w:t>
      </w:r>
    </w:p>
    <w:p w:rsidR="006C1509">
      <w:pPr>
        <w:pStyle w:val="BodyText"/>
        <w:spacing w:before="0" w:line="268" w:lineRule="exact"/>
        <w:ind w:left="5358"/>
      </w:pPr>
      <w:r>
        <w:rPr>
          <w:spacing w:val="-3"/>
        </w:rPr>
        <w:t>（</w:t>
      </w:r>
      <w:r>
        <w:rPr>
          <w:spacing w:val="-15"/>
        </w:rPr>
        <w:t>摘自《中国剪报》</w:t>
      </w:r>
      <w:r>
        <w:rPr>
          <w:rFonts w:ascii="Times New Roman" w:eastAsia="Times New Roman"/>
        </w:rPr>
        <w:t>2016</w:t>
      </w:r>
      <w:r>
        <w:rPr>
          <w:rFonts w:ascii="Times New Roman" w:eastAsia="Times New Roman"/>
          <w:spacing w:val="5"/>
        </w:rPr>
        <w:t xml:space="preserve"> </w:t>
      </w:r>
      <w:r>
        <w:rPr>
          <w:spacing w:val="-18"/>
        </w:rPr>
        <w:t>年第</w:t>
      </w:r>
      <w:r>
        <w:rPr>
          <w:spacing w:val="-18"/>
        </w:rPr>
        <w:t xml:space="preserve"> </w:t>
      </w:r>
      <w:r>
        <w:rPr>
          <w:rFonts w:ascii="Times New Roman" w:eastAsia="Times New Roman"/>
        </w:rPr>
        <w:t>55</w:t>
      </w:r>
      <w:r>
        <w:rPr>
          <w:rFonts w:ascii="Times New Roman" w:eastAsia="Times New Roman"/>
          <w:spacing w:val="3"/>
        </w:rPr>
        <w:t xml:space="preserve"> </w:t>
      </w:r>
      <w:r>
        <w:t>期）</w:t>
      </w:r>
    </w:p>
    <w:p w:rsidR="006C1509">
      <w:pPr>
        <w:pStyle w:val="BodyText"/>
        <w:spacing w:line="292" w:lineRule="auto"/>
        <w:ind w:left="106" w:right="219" w:firstLine="420"/>
        <w:jc w:val="both"/>
      </w:pPr>
      <w:r>
        <w:rPr>
          <w:spacing w:val="-7"/>
        </w:rPr>
        <w:t>②</w:t>
      </w:r>
      <w:r>
        <w:rPr>
          <w:spacing w:val="-7"/>
        </w:rPr>
        <w:t>成都一家卤味店采用自助售卖形式，购买者自行选购，自觉付费。营业两天，顾客的自</w:t>
      </w:r>
      <w:r>
        <w:rPr>
          <w:spacing w:val="-8"/>
        </w:rPr>
        <w:t>助付款额还不足商品总价值的百分之三十。人们没有意识到</w:t>
      </w:r>
      <w:r>
        <w:rPr>
          <w:spacing w:val="-8"/>
        </w:rPr>
        <w:t>“</w:t>
      </w:r>
      <w:r>
        <w:rPr>
          <w:spacing w:val="-8"/>
        </w:rPr>
        <w:t>信</w:t>
      </w:r>
      <w:r>
        <w:rPr>
          <w:spacing w:val="-8"/>
        </w:rPr>
        <w:t>”</w:t>
      </w:r>
      <w:r>
        <w:rPr>
          <w:spacing w:val="-8"/>
        </w:rPr>
        <w:t>的重要性，而把占便宜当成</w:t>
      </w:r>
      <w:r>
        <w:rPr>
          <w:spacing w:val="-5"/>
        </w:rPr>
        <w:t>了自然的事。</w:t>
      </w:r>
    </w:p>
    <w:p w:rsidR="006C1509">
      <w:pPr>
        <w:spacing w:line="292" w:lineRule="auto"/>
        <w:jc w:val="both"/>
        <w:sectPr>
          <w:pgSz w:w="11060" w:h="15310"/>
          <w:pgMar w:top="1400" w:right="960" w:bottom="1020" w:left="1200" w:header="0" w:footer="796" w:gutter="0"/>
          <w:cols w:space="720"/>
        </w:sectPr>
      </w:pPr>
    </w:p>
    <w:p w:rsidR="006C1509">
      <w:pPr>
        <w:pStyle w:val="BodyText"/>
        <w:spacing w:before="4"/>
        <w:ind w:left="0"/>
        <w:rPr>
          <w:sz w:val="25"/>
        </w:rPr>
      </w:pPr>
    </w:p>
    <w:p w:rsidR="006C1509">
      <w:pPr>
        <w:pStyle w:val="BodyText"/>
        <w:spacing w:before="0"/>
        <w:ind w:left="106"/>
        <w:rPr>
          <w:rFonts w:ascii="宋体" w:eastAsia="宋体"/>
        </w:rPr>
      </w:pPr>
      <w:r>
        <w:rPr>
          <w:rFonts w:ascii="宋体" w:eastAsia="宋体" w:hint="eastAsia"/>
        </w:rPr>
        <w:t>（三）文言文比较阅读。（</w:t>
      </w:r>
      <w:r>
        <w:rPr>
          <w:rFonts w:ascii="Times New Roman" w:eastAsia="Times New Roman"/>
        </w:rPr>
        <w:t xml:space="preserve">13 </w:t>
      </w:r>
      <w:r>
        <w:rPr>
          <w:rFonts w:ascii="宋体" w:eastAsia="宋体" w:hint="eastAsia"/>
        </w:rPr>
        <w:t>分）</w:t>
      </w:r>
    </w:p>
    <w:p w:rsidR="006C1509">
      <w:pPr>
        <w:pStyle w:val="BodyText"/>
        <w:spacing w:before="0"/>
        <w:ind w:left="0"/>
        <w:rPr>
          <w:rFonts w:ascii="宋体"/>
          <w:sz w:val="24"/>
        </w:rPr>
      </w:pPr>
      <w:r>
        <w:br w:type="column"/>
      </w:r>
    </w:p>
    <w:p w:rsidR="006C1509">
      <w:pPr>
        <w:pStyle w:val="BodyText"/>
        <w:spacing w:before="2"/>
        <w:ind w:left="0"/>
        <w:rPr>
          <w:rFonts w:ascii="宋体"/>
          <w:sz w:val="25"/>
        </w:rPr>
      </w:pPr>
    </w:p>
    <w:p w:rsidR="006C1509">
      <w:pPr>
        <w:pStyle w:val="Heading1"/>
        <w:ind w:left="106"/>
        <w:jc w:val="left"/>
      </w:pPr>
      <w:r>
        <w:t>【甲】</w:t>
      </w:r>
    </w:p>
    <w:p w:rsidR="006C1509">
      <w:pPr>
        <w:pStyle w:val="BodyText"/>
        <w:spacing w:before="0" w:line="267" w:lineRule="exact"/>
        <w:ind w:left="106"/>
      </w:pPr>
      <w:r>
        <w:br w:type="column"/>
      </w:r>
      <w:r>
        <w:t>（</w:t>
      </w:r>
      <w:r>
        <w:rPr>
          <w:spacing w:val="-19"/>
        </w:rPr>
        <w:t>摘自《</w:t>
      </w:r>
      <w:r>
        <w:rPr>
          <w:spacing w:val="-2"/>
        </w:rPr>
        <w:t>作文</w:t>
      </w:r>
      <w:r>
        <w:rPr>
          <w:spacing w:val="-18"/>
        </w:rPr>
        <w:t>素材》</w:t>
      </w:r>
      <w:r>
        <w:rPr>
          <w:rFonts w:ascii="Times New Roman" w:eastAsia="Times New Roman"/>
        </w:rPr>
        <w:t xml:space="preserve">2016 </w:t>
      </w:r>
      <w:r>
        <w:rPr>
          <w:spacing w:val="-17"/>
        </w:rPr>
        <w:t>年第</w:t>
      </w:r>
      <w:r>
        <w:rPr>
          <w:spacing w:val="-17"/>
        </w:rPr>
        <w:t xml:space="preserve"> </w:t>
      </w:r>
      <w:r>
        <w:rPr>
          <w:rFonts w:ascii="Times New Roman" w:eastAsia="Times New Roman"/>
        </w:rPr>
        <w:t xml:space="preserve">1 </w:t>
      </w:r>
      <w:r>
        <w:t>期）</w:t>
      </w:r>
    </w:p>
    <w:p w:rsidR="006C1509">
      <w:pPr>
        <w:spacing w:line="267" w:lineRule="exact"/>
        <w:sectPr>
          <w:type w:val="continuous"/>
          <w:pgSz w:w="11060" w:h="15310"/>
          <w:pgMar w:top="1440" w:right="960" w:bottom="980" w:left="1200" w:header="720" w:footer="720" w:gutter="0"/>
          <w:cols w:num="3" w:space="720" w:equalWidth="0">
            <w:col w:w="3354" w:space="636"/>
            <w:col w:w="869" w:space="497"/>
            <w:col w:w="3544"/>
          </w:cols>
        </w:sectPr>
      </w:pPr>
    </w:p>
    <w:p w:rsidR="006C1509">
      <w:pPr>
        <w:pStyle w:val="BodyText"/>
        <w:spacing w:before="42" w:line="290" w:lineRule="auto"/>
        <w:ind w:right="245" w:firstLine="420"/>
      </w:pPr>
      <w:r>
        <w:t>世有伯乐，然后有千里马。千里马常有，而伯乐不常有。故虽有名马，祗辱于奴隶人之手，骈死于槽枥之间，不以千里称也。</w:t>
      </w:r>
    </w:p>
    <w:p w:rsidR="006C1509">
      <w:pPr>
        <w:pStyle w:val="BodyText"/>
        <w:spacing w:before="2" w:line="290" w:lineRule="auto"/>
        <w:ind w:right="245" w:firstLine="420"/>
      </w:pPr>
      <w:r>
        <w:t>马之千里者，一食或尽粟一石。食马者不知其能千里而食也。是马也，虽有千里之能，</w:t>
      </w:r>
      <w:r>
        <w:t xml:space="preserve"> </w:t>
      </w:r>
      <w:r>
        <w:t>食不饱，力不足，才美不外见，且欲与常马等不可得，安求其能千里也？</w:t>
      </w:r>
    </w:p>
    <w:p w:rsidR="006C1509">
      <w:pPr>
        <w:spacing w:line="290" w:lineRule="auto"/>
        <w:sectPr>
          <w:type w:val="continuous"/>
          <w:pgSz w:w="11060" w:h="15310"/>
          <w:pgMar w:top="1440" w:right="960" w:bottom="980" w:left="1200" w:header="720" w:footer="720" w:gutter="0"/>
          <w:cols w:space="720"/>
        </w:sectPr>
      </w:pPr>
    </w:p>
    <w:p w:rsidR="006C1509">
      <w:pPr>
        <w:pStyle w:val="BodyText"/>
        <w:spacing w:before="60" w:line="290" w:lineRule="auto"/>
        <w:ind w:right="219" w:firstLine="420"/>
      </w:pPr>
      <w:r>
        <w:rPr>
          <w:spacing w:val="-15"/>
        </w:rPr>
        <w:t>策之不以其道，食之不能尽其材，鸣之而不能通其意，执策而临之，曰：</w:t>
      </w:r>
      <w:r>
        <w:rPr>
          <w:spacing w:val="-15"/>
        </w:rPr>
        <w:t>“</w:t>
      </w:r>
      <w:r>
        <w:rPr>
          <w:spacing w:val="-15"/>
        </w:rPr>
        <w:t>天下无马！</w:t>
      </w:r>
      <w:r>
        <w:rPr>
          <w:spacing w:val="-15"/>
        </w:rPr>
        <w:t xml:space="preserve">” </w:t>
      </w:r>
      <w:r>
        <w:rPr>
          <w:spacing w:val="-3"/>
        </w:rPr>
        <w:t>呜呼！其真无马邪？其真不知马也。</w:t>
      </w:r>
    </w:p>
    <w:p w:rsidR="006C1509">
      <w:pPr>
        <w:spacing w:line="290" w:lineRule="auto"/>
        <w:sectPr>
          <w:pgSz w:w="11060" w:h="15310"/>
          <w:pgMar w:top="1400" w:right="960" w:bottom="1020" w:left="1200" w:header="0" w:footer="796" w:gutter="0"/>
          <w:cols w:space="720"/>
        </w:sectPr>
      </w:pPr>
    </w:p>
    <w:p w:rsidR="006C1509">
      <w:pPr>
        <w:pStyle w:val="BodyText"/>
        <w:spacing w:before="3"/>
        <w:ind w:left="0"/>
        <w:rPr>
          <w:sz w:val="24"/>
        </w:rPr>
      </w:pPr>
    </w:p>
    <w:p w:rsidR="006C1509">
      <w:pPr>
        <w:pStyle w:val="Heading1"/>
        <w:jc w:val="right"/>
      </w:pPr>
      <w:r>
        <w:rPr>
          <w:w w:val="95"/>
        </w:rPr>
        <w:t>【乙】</w:t>
      </w:r>
    </w:p>
    <w:p w:rsidR="006C1509">
      <w:pPr>
        <w:pStyle w:val="BodyText"/>
        <w:spacing w:before="2"/>
        <w:ind w:left="2418"/>
      </w:pPr>
      <w:r>
        <w:br w:type="column"/>
      </w:r>
      <w:r>
        <w:t>（《马说》）</w:t>
      </w:r>
    </w:p>
    <w:p w:rsidR="006C1509">
      <w:pPr>
        <w:sectPr>
          <w:type w:val="continuous"/>
          <w:pgSz w:w="11060" w:h="15310"/>
          <w:pgMar w:top="1440" w:right="960" w:bottom="980" w:left="1200" w:header="720" w:footer="720" w:gutter="0"/>
          <w:cols w:num="2" w:space="720" w:equalWidth="0">
            <w:col w:w="4818" w:space="40"/>
            <w:col w:w="4042"/>
          </w:cols>
        </w:sectPr>
      </w:pPr>
    </w:p>
    <w:p w:rsidR="006C1509">
      <w:pPr>
        <w:pStyle w:val="BodyText"/>
        <w:spacing w:before="39" w:line="283" w:lineRule="auto"/>
        <w:ind w:right="219" w:firstLine="420"/>
        <w:jc w:val="both"/>
      </w:pPr>
      <w:r>
        <w:rPr>
          <w:spacing w:val="-3"/>
        </w:rPr>
        <w:t>《诗》曰：</w:t>
      </w:r>
      <w:r>
        <w:rPr>
          <w:spacing w:val="-3"/>
        </w:rPr>
        <w:t>“</w:t>
      </w:r>
      <w:r>
        <w:rPr>
          <w:spacing w:val="-3"/>
        </w:rPr>
        <w:t>济济多士，文王以宁。</w:t>
      </w:r>
      <w:r>
        <w:rPr>
          <w:spacing w:val="-3"/>
        </w:rPr>
        <w:t>”</w:t>
      </w:r>
      <w:r>
        <w:rPr>
          <w:spacing w:val="-3"/>
        </w:rPr>
        <w:t>孔子曰：</w:t>
      </w:r>
      <w:r>
        <w:rPr>
          <w:spacing w:val="-3"/>
        </w:rPr>
        <w:t>“</w:t>
      </w:r>
      <w:r>
        <w:rPr>
          <w:spacing w:val="-3"/>
        </w:rPr>
        <w:t>十室之邑，必有忠信。</w:t>
      </w:r>
      <w:r>
        <w:rPr>
          <w:spacing w:val="-3"/>
        </w:rPr>
        <w:t>”</w:t>
      </w:r>
      <w:r>
        <w:rPr>
          <w:spacing w:val="-3"/>
        </w:rPr>
        <w:t>非虚言也。陛下秉</w:t>
      </w:r>
      <w:r>
        <w:rPr>
          <w:position w:val="11"/>
          <w:sz w:val="11"/>
        </w:rPr>
        <w:t>①</w:t>
      </w:r>
      <w:r>
        <w:rPr>
          <w:spacing w:val="-10"/>
        </w:rPr>
        <w:t>四海之众，曾亡柱干</w:t>
      </w:r>
      <w:r>
        <w:rPr>
          <w:position w:val="11"/>
          <w:sz w:val="11"/>
        </w:rPr>
        <w:t>②</w:t>
      </w:r>
      <w:r>
        <w:rPr>
          <w:spacing w:val="-3"/>
        </w:rPr>
        <w:t>之固守于四境？殆</w:t>
      </w:r>
      <w:r>
        <w:rPr>
          <w:position w:val="11"/>
          <w:sz w:val="11"/>
        </w:rPr>
        <w:t>③</w:t>
      </w:r>
      <w:r>
        <w:rPr>
          <w:spacing w:val="-3"/>
        </w:rPr>
        <w:t>开之不广取之不明劝之不笃</w:t>
      </w:r>
      <w:r>
        <w:rPr>
          <w:spacing w:val="-34"/>
        </w:rPr>
        <w:t>。《传》曰：</w:t>
      </w:r>
      <w:r>
        <w:rPr>
          <w:spacing w:val="-34"/>
        </w:rPr>
        <w:t>“</w:t>
      </w:r>
      <w:r>
        <w:rPr>
          <w:spacing w:val="-34"/>
        </w:rPr>
        <w:t>土</w:t>
      </w:r>
      <w:r>
        <w:rPr>
          <w:spacing w:val="-12"/>
        </w:rPr>
        <w:t>之美者善养禾，君之明者善养士。</w:t>
      </w:r>
      <w:r>
        <w:rPr>
          <w:spacing w:val="-12"/>
        </w:rPr>
        <w:t>”</w:t>
      </w:r>
      <w:r>
        <w:rPr>
          <w:spacing w:val="-12"/>
        </w:rPr>
        <w:t>中人</w:t>
      </w:r>
      <w:r>
        <w:rPr>
          <w:spacing w:val="-3"/>
          <w:position w:val="11"/>
          <w:sz w:val="11"/>
        </w:rPr>
        <w:t>④</w:t>
      </w:r>
      <w:r>
        <w:rPr>
          <w:spacing w:val="-8"/>
        </w:rPr>
        <w:t>皆可使为君子。诏书进贤良，赦小过，无求备，以</w:t>
      </w:r>
      <w:r>
        <w:rPr>
          <w:spacing w:val="-6"/>
        </w:rPr>
        <w:t>博聚英俊</w:t>
      </w:r>
      <w:r>
        <w:rPr>
          <w:spacing w:val="-3"/>
          <w:position w:val="11"/>
          <w:sz w:val="11"/>
        </w:rPr>
        <w:t>⑤</w:t>
      </w:r>
      <w:r>
        <w:t>。</w:t>
      </w:r>
    </w:p>
    <w:p w:rsidR="006C1509">
      <w:pPr>
        <w:pStyle w:val="BodyText"/>
        <w:spacing w:before="8"/>
        <w:ind w:left="6784"/>
      </w:pPr>
      <w:r>
        <w:t>（节选自《汉书》）</w:t>
      </w:r>
    </w:p>
    <w:p w:rsidR="006C1509">
      <w:pPr>
        <w:pStyle w:val="BodyText"/>
        <w:spacing w:before="58" w:line="292" w:lineRule="auto"/>
        <w:ind w:right="216" w:firstLine="420"/>
      </w:pPr>
      <w:r>
        <w:t>【注释】：</w:t>
      </w:r>
      <w:r>
        <w:t>①</w:t>
      </w:r>
      <w:r>
        <w:t>秉：执掌。</w:t>
      </w:r>
      <w:r>
        <w:t>②</w:t>
      </w:r>
      <w:r>
        <w:t>柱干：比喻担当重任的人。</w:t>
      </w:r>
      <w:r>
        <w:t>③</w:t>
      </w:r>
      <w:r>
        <w:t>殆：大概。</w:t>
      </w:r>
      <w:r>
        <w:t>④</w:t>
      </w:r>
      <w:r>
        <w:t>中人：中等资质的人。</w:t>
      </w:r>
      <w:r>
        <w:t>⑤</w:t>
      </w:r>
      <w:r>
        <w:t>英俊：杰出人物。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spacing w:before="0" w:line="268" w:lineRule="exact"/>
        <w:ind w:left="663" w:hanging="423"/>
        <w:rPr>
          <w:sz w:val="21"/>
        </w:rPr>
      </w:pPr>
      <w:r>
        <w:rPr>
          <w:spacing w:val="-3"/>
          <w:sz w:val="21"/>
        </w:rPr>
        <w:t>下列各组句子中，加点词语意思相同的一项是</w:t>
      </w:r>
      <w:r>
        <w:rPr>
          <w:rFonts w:ascii="Times New Roman" w:eastAsia="Times New Roman" w:hAnsi="Times New Roman"/>
          <w:sz w:val="21"/>
        </w:rPr>
        <w:t>(</w:t>
      </w:r>
      <w:r>
        <w:rPr>
          <w:sz w:val="21"/>
        </w:rPr>
        <w:t>▲</w:t>
      </w:r>
      <w:r>
        <w:rPr>
          <w:rFonts w:ascii="Times New Roman" w:eastAsia="Times New Roman" w:hAnsi="Times New Roman"/>
          <w:sz w:val="21"/>
        </w:rPr>
        <w:t>)</w:t>
      </w:r>
      <w:r>
        <w:rPr>
          <w:sz w:val="21"/>
        </w:rPr>
        <w:t>。（</w:t>
      </w:r>
      <w:r>
        <w:rPr>
          <w:rFonts w:ascii="Times New Roman" w:eastAsia="Times New Roman" w:hAnsi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 w:rsidR="006C1509">
      <w:pPr>
        <w:pStyle w:val="ListParagraph"/>
        <w:numPr>
          <w:ilvl w:val="1"/>
          <w:numId w:val="3"/>
        </w:numPr>
        <w:tabs>
          <w:tab w:val="left" w:pos="1027"/>
          <w:tab w:val="left" w:pos="3615"/>
        </w:tabs>
        <w:rPr>
          <w:sz w:val="21"/>
        </w:rPr>
      </w:pPr>
      <w:r>
        <w:rPr>
          <w:sz w:val="21"/>
        </w:rPr>
        <w:t>故</w:t>
      </w:r>
      <w:r>
        <w:rPr>
          <w:spacing w:val="-3"/>
          <w:sz w:val="21"/>
        </w:rPr>
        <w:t>虽</w:t>
      </w:r>
      <w:r>
        <w:rPr>
          <w:sz w:val="21"/>
        </w:rPr>
        <w:t>有</w:t>
      </w:r>
      <w:r>
        <w:rPr>
          <w:spacing w:val="-152"/>
          <w:sz w:val="21"/>
        </w:rPr>
        <w:t>名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马</w:t>
      </w:r>
      <w:r>
        <w:rPr>
          <w:sz w:val="21"/>
        </w:rPr>
        <w:tab/>
      </w:r>
      <w:r>
        <w:rPr>
          <w:spacing w:val="-149"/>
          <w:sz w:val="21"/>
        </w:rPr>
        <w:t>名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之</w:t>
      </w:r>
      <w:r>
        <w:rPr>
          <w:spacing w:val="-3"/>
          <w:sz w:val="21"/>
        </w:rPr>
        <w:t>者</w:t>
      </w:r>
      <w:r>
        <w:rPr>
          <w:sz w:val="21"/>
        </w:rPr>
        <w:t>谁</w:t>
      </w:r>
      <w:r>
        <w:rPr>
          <w:spacing w:val="-3"/>
          <w:sz w:val="21"/>
        </w:rPr>
        <w:t>？</w:t>
      </w:r>
      <w:r>
        <w:rPr>
          <w:sz w:val="21"/>
        </w:rPr>
        <w:t>太</w:t>
      </w:r>
      <w:r>
        <w:rPr>
          <w:spacing w:val="-3"/>
          <w:sz w:val="21"/>
        </w:rPr>
        <w:t>守</w:t>
      </w:r>
      <w:r>
        <w:rPr>
          <w:sz w:val="21"/>
        </w:rPr>
        <w:t>自</w:t>
      </w:r>
      <w:r>
        <w:rPr>
          <w:spacing w:val="-3"/>
          <w:sz w:val="21"/>
        </w:rPr>
        <w:t>谓</w:t>
      </w:r>
      <w:r>
        <w:rPr>
          <w:sz w:val="21"/>
        </w:rPr>
        <w:t>也</w:t>
      </w:r>
    </w:p>
    <w:p w:rsidR="006C1509">
      <w:pPr>
        <w:pStyle w:val="ListParagraph"/>
        <w:numPr>
          <w:ilvl w:val="1"/>
          <w:numId w:val="3"/>
        </w:numPr>
        <w:tabs>
          <w:tab w:val="left" w:pos="1015"/>
          <w:tab w:val="left" w:pos="3615"/>
        </w:tabs>
        <w:spacing w:before="47"/>
        <w:ind w:left="1014" w:hanging="354"/>
        <w:rPr>
          <w:sz w:val="21"/>
        </w:rPr>
      </w:pPr>
      <w:r>
        <w:rPr>
          <w:sz w:val="21"/>
        </w:rPr>
        <w:t>食</w:t>
      </w:r>
      <w:r>
        <w:rPr>
          <w:spacing w:val="-3"/>
          <w:sz w:val="21"/>
        </w:rPr>
        <w:t>不</w:t>
      </w:r>
      <w:r>
        <w:rPr>
          <w:sz w:val="21"/>
        </w:rPr>
        <w:t>饱</w:t>
      </w:r>
      <w:r>
        <w:rPr>
          <w:spacing w:val="-3"/>
          <w:sz w:val="21"/>
        </w:rPr>
        <w:t>，</w:t>
      </w:r>
      <w:r>
        <w:rPr>
          <w:sz w:val="21"/>
        </w:rPr>
        <w:t>力</w:t>
      </w:r>
      <w:r>
        <w:rPr>
          <w:spacing w:val="-3"/>
          <w:sz w:val="21"/>
        </w:rPr>
        <w:t>不</w:t>
      </w:r>
      <w:r>
        <w:rPr>
          <w:spacing w:val="-152"/>
          <w:sz w:val="21"/>
        </w:rPr>
        <w:t>足</w:t>
      </w:r>
      <w:r>
        <w:rPr>
          <w:position w:val="-7"/>
          <w:sz w:val="21"/>
        </w:rPr>
        <w:t>．</w:t>
      </w:r>
      <w:r>
        <w:rPr>
          <w:position w:val="-7"/>
          <w:sz w:val="21"/>
        </w:rPr>
        <w:tab/>
      </w:r>
      <w:r>
        <w:rPr>
          <w:sz w:val="21"/>
        </w:rPr>
        <w:t>今南</w:t>
      </w:r>
      <w:r>
        <w:rPr>
          <w:spacing w:val="-3"/>
          <w:sz w:val="21"/>
        </w:rPr>
        <w:t>方</w:t>
      </w:r>
      <w:r>
        <w:rPr>
          <w:sz w:val="21"/>
        </w:rPr>
        <w:t>已</w:t>
      </w:r>
      <w:r>
        <w:rPr>
          <w:spacing w:val="-3"/>
          <w:sz w:val="21"/>
        </w:rPr>
        <w:t>定</w:t>
      </w:r>
      <w:r>
        <w:rPr>
          <w:sz w:val="21"/>
        </w:rPr>
        <w:t>，</w:t>
      </w:r>
      <w:r>
        <w:rPr>
          <w:spacing w:val="-3"/>
          <w:sz w:val="21"/>
        </w:rPr>
        <w:t>兵</w:t>
      </w:r>
      <w:r>
        <w:rPr>
          <w:sz w:val="21"/>
        </w:rPr>
        <w:t>甲</w:t>
      </w:r>
      <w:r>
        <w:rPr>
          <w:spacing w:val="-3"/>
          <w:sz w:val="21"/>
        </w:rPr>
        <w:t>已</w:t>
      </w:r>
      <w:r>
        <w:rPr>
          <w:spacing w:val="-152"/>
          <w:sz w:val="21"/>
        </w:rPr>
        <w:t>足</w:t>
      </w:r>
      <w:r>
        <w:rPr>
          <w:position w:val="-7"/>
          <w:sz w:val="21"/>
        </w:rPr>
        <w:t>．</w:t>
      </w:r>
    </w:p>
    <w:p w:rsidR="006C1509">
      <w:pPr>
        <w:pStyle w:val="ListParagraph"/>
        <w:numPr>
          <w:ilvl w:val="1"/>
          <w:numId w:val="3"/>
        </w:numPr>
        <w:tabs>
          <w:tab w:val="left" w:pos="1015"/>
          <w:tab w:val="left" w:pos="3615"/>
        </w:tabs>
        <w:spacing w:before="45"/>
        <w:ind w:left="1014" w:hanging="354"/>
        <w:rPr>
          <w:sz w:val="21"/>
        </w:rPr>
      </w:pPr>
      <w:r>
        <w:rPr>
          <w:sz w:val="21"/>
        </w:rPr>
        <w:t>策</w:t>
      </w:r>
      <w:r>
        <w:rPr>
          <w:spacing w:val="-3"/>
          <w:sz w:val="21"/>
        </w:rPr>
        <w:t>之</w:t>
      </w:r>
      <w:r>
        <w:rPr>
          <w:sz w:val="21"/>
        </w:rPr>
        <w:t>不</w:t>
      </w:r>
      <w:r>
        <w:rPr>
          <w:spacing w:val="-3"/>
          <w:sz w:val="21"/>
        </w:rPr>
        <w:t>以</w:t>
      </w:r>
      <w:r>
        <w:rPr>
          <w:sz w:val="21"/>
        </w:rPr>
        <w:t>其</w:t>
      </w:r>
      <w:r>
        <w:rPr>
          <w:spacing w:val="-152"/>
          <w:sz w:val="21"/>
        </w:rPr>
        <w:t>道</w:t>
      </w:r>
      <w:r>
        <w:rPr>
          <w:position w:val="-7"/>
          <w:sz w:val="21"/>
        </w:rPr>
        <w:t>．</w:t>
      </w:r>
      <w:r>
        <w:rPr>
          <w:position w:val="-7"/>
          <w:sz w:val="21"/>
        </w:rPr>
        <w:tab/>
      </w:r>
      <w:r>
        <w:rPr>
          <w:sz w:val="21"/>
        </w:rPr>
        <w:t>既加</w:t>
      </w:r>
      <w:r>
        <w:rPr>
          <w:spacing w:val="-3"/>
          <w:sz w:val="21"/>
        </w:rPr>
        <w:t>冠</w:t>
      </w:r>
      <w:r>
        <w:rPr>
          <w:sz w:val="21"/>
        </w:rPr>
        <w:t>，</w:t>
      </w:r>
      <w:r>
        <w:rPr>
          <w:spacing w:val="-3"/>
          <w:sz w:val="21"/>
        </w:rPr>
        <w:t>益</w:t>
      </w:r>
      <w:r>
        <w:rPr>
          <w:sz w:val="21"/>
        </w:rPr>
        <w:t>慕</w:t>
      </w:r>
      <w:r>
        <w:rPr>
          <w:spacing w:val="-3"/>
          <w:sz w:val="21"/>
        </w:rPr>
        <w:t>圣</w:t>
      </w:r>
      <w:r>
        <w:rPr>
          <w:sz w:val="21"/>
        </w:rPr>
        <w:t>贤</w:t>
      </w:r>
      <w:r>
        <w:rPr>
          <w:spacing w:val="-3"/>
          <w:sz w:val="21"/>
        </w:rPr>
        <w:t>之</w:t>
      </w:r>
      <w:r>
        <w:rPr>
          <w:spacing w:val="-152"/>
          <w:sz w:val="21"/>
        </w:rPr>
        <w:t>道</w:t>
      </w:r>
      <w:r>
        <w:rPr>
          <w:position w:val="-7"/>
          <w:sz w:val="21"/>
        </w:rPr>
        <w:t>．</w:t>
      </w:r>
    </w:p>
    <w:p w:rsidR="006C1509">
      <w:pPr>
        <w:pStyle w:val="ListParagraph"/>
        <w:numPr>
          <w:ilvl w:val="1"/>
          <w:numId w:val="3"/>
        </w:numPr>
        <w:tabs>
          <w:tab w:val="left" w:pos="1027"/>
          <w:tab w:val="left" w:pos="3615"/>
        </w:tabs>
        <w:spacing w:before="46"/>
        <w:rPr>
          <w:sz w:val="21"/>
        </w:rPr>
      </w:pPr>
      <w:r>
        <w:rPr>
          <w:sz w:val="21"/>
        </w:rPr>
        <w:t>鸣</w:t>
      </w:r>
      <w:r>
        <w:rPr>
          <w:spacing w:val="-3"/>
          <w:sz w:val="21"/>
        </w:rPr>
        <w:t>之</w:t>
      </w:r>
      <w:r>
        <w:rPr>
          <w:sz w:val="21"/>
        </w:rPr>
        <w:t>而</w:t>
      </w:r>
      <w:r>
        <w:rPr>
          <w:spacing w:val="-3"/>
          <w:sz w:val="21"/>
        </w:rPr>
        <w:t>不</w:t>
      </w:r>
      <w:r>
        <w:rPr>
          <w:sz w:val="21"/>
        </w:rPr>
        <w:t>能</w:t>
      </w:r>
      <w:r>
        <w:rPr>
          <w:spacing w:val="-152"/>
          <w:sz w:val="21"/>
        </w:rPr>
        <w:t>通</w:t>
      </w:r>
      <w:r>
        <w:rPr>
          <w:spacing w:val="-62"/>
          <w:position w:val="-7"/>
          <w:sz w:val="21"/>
        </w:rPr>
        <w:t>．</w:t>
      </w:r>
      <w:r>
        <w:rPr>
          <w:sz w:val="21"/>
        </w:rPr>
        <w:t>其意</w:t>
      </w:r>
      <w:r>
        <w:rPr>
          <w:sz w:val="21"/>
        </w:rPr>
        <w:tab/>
      </w:r>
      <w:r>
        <w:rPr>
          <w:sz w:val="21"/>
        </w:rPr>
        <w:t>中</w:t>
      </w:r>
      <w:r>
        <w:rPr>
          <w:spacing w:val="-149"/>
          <w:sz w:val="21"/>
        </w:rPr>
        <w:t>通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外</w:t>
      </w:r>
      <w:r>
        <w:rPr>
          <w:sz w:val="21"/>
        </w:rPr>
        <w:t>直</w:t>
      </w:r>
      <w:r>
        <w:rPr>
          <w:spacing w:val="-3"/>
          <w:sz w:val="21"/>
        </w:rPr>
        <w:t>，</w:t>
      </w:r>
      <w:r>
        <w:rPr>
          <w:sz w:val="21"/>
        </w:rPr>
        <w:t>不</w:t>
      </w:r>
      <w:r>
        <w:rPr>
          <w:spacing w:val="-3"/>
          <w:sz w:val="21"/>
        </w:rPr>
        <w:t>蔓</w:t>
      </w:r>
      <w:r>
        <w:rPr>
          <w:sz w:val="21"/>
        </w:rPr>
        <w:t>不枝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spacing w:before="45"/>
        <w:ind w:left="663" w:hanging="423"/>
        <w:rPr>
          <w:sz w:val="21"/>
        </w:rPr>
      </w:pPr>
      <w:r>
        <w:rPr>
          <w:spacing w:val="-2"/>
          <w:sz w:val="21"/>
        </w:rPr>
        <w:t>用</w:t>
      </w:r>
      <w:r>
        <w:rPr>
          <w:spacing w:val="-2"/>
          <w:sz w:val="21"/>
        </w:rPr>
        <w:t>“</w:t>
      </w:r>
      <w:r>
        <w:rPr>
          <w:sz w:val="21"/>
        </w:rPr>
        <w:t>/</w:t>
      </w:r>
      <w:r>
        <w:rPr>
          <w:spacing w:val="-8"/>
          <w:sz w:val="21"/>
        </w:rPr>
        <w:t>”</w:t>
      </w:r>
      <w:r>
        <w:rPr>
          <w:spacing w:val="-8"/>
          <w:sz w:val="21"/>
        </w:rPr>
        <w:t>给下列句子断句，限断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pacing w:val="-2"/>
          <w:sz w:val="21"/>
        </w:rPr>
        <w:t>处。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pStyle w:val="BodyText"/>
        <w:spacing w:before="60"/>
        <w:ind w:left="660"/>
      </w:pPr>
      <w:r>
        <w:t>殆</w:t>
      </w:r>
      <w:r>
        <w:t xml:space="preserve"> </w:t>
      </w:r>
      <w:r>
        <w:t>开</w:t>
      </w:r>
      <w:r>
        <w:t xml:space="preserve"> </w:t>
      </w:r>
      <w:r>
        <w:t>之</w:t>
      </w:r>
      <w:r>
        <w:t xml:space="preserve"> </w:t>
      </w:r>
      <w:r>
        <w:t>不</w:t>
      </w:r>
      <w:r>
        <w:t xml:space="preserve"> </w:t>
      </w:r>
      <w:r>
        <w:t>广</w:t>
      </w:r>
      <w:r>
        <w:t xml:space="preserve"> </w:t>
      </w:r>
      <w:r>
        <w:t>取</w:t>
      </w:r>
      <w:r>
        <w:t xml:space="preserve"> </w:t>
      </w:r>
      <w:r>
        <w:t>之</w:t>
      </w:r>
      <w:r>
        <w:t xml:space="preserve"> </w:t>
      </w:r>
      <w:r>
        <w:t>不</w:t>
      </w:r>
      <w:r>
        <w:t xml:space="preserve"> </w:t>
      </w:r>
      <w:r>
        <w:t>明</w:t>
      </w:r>
      <w:r>
        <w:t xml:space="preserve"> </w:t>
      </w:r>
      <w:r>
        <w:t>劝</w:t>
      </w:r>
      <w:r>
        <w:t xml:space="preserve"> </w:t>
      </w:r>
      <w:r>
        <w:t>之</w:t>
      </w:r>
      <w:r>
        <w:t xml:space="preserve"> </w:t>
      </w:r>
      <w:r>
        <w:t>不</w:t>
      </w:r>
      <w:r>
        <w:t xml:space="preserve"> </w:t>
      </w:r>
      <w:r>
        <w:t>笃。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ind w:left="663" w:hanging="423"/>
        <w:rPr>
          <w:sz w:val="21"/>
        </w:rPr>
      </w:pPr>
      <w:r>
        <w:rPr>
          <w:spacing w:val="-3"/>
          <w:sz w:val="21"/>
        </w:rPr>
        <w:t>用现代汉语翻译下列句子。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pStyle w:val="BodyText"/>
        <w:spacing w:before="58"/>
        <w:ind w:left="660"/>
      </w:pPr>
      <w:r>
        <w:t>①</w:t>
      </w:r>
      <w:r>
        <w:t>马之千里者，一食或尽粟一石。食马者不知其能千里而食也。</w:t>
      </w:r>
    </w:p>
    <w:p w:rsidR="006C1509">
      <w:pPr>
        <w:pStyle w:val="BodyText"/>
        <w:ind w:left="660"/>
      </w:pPr>
      <w:r>
        <w:t>②</w:t>
      </w:r>
      <w:r>
        <w:t>陛下秉四海之众，曾亡柱干之固守于四境？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spacing w:before="60"/>
        <w:ind w:left="663" w:hanging="423"/>
        <w:rPr>
          <w:sz w:val="21"/>
        </w:rPr>
      </w:pPr>
      <w:r>
        <w:rPr>
          <w:spacing w:val="-3"/>
          <w:sz w:val="21"/>
        </w:rPr>
        <w:t>“</w:t>
      </w:r>
      <w:r>
        <w:rPr>
          <w:spacing w:val="-3"/>
          <w:sz w:val="21"/>
        </w:rPr>
        <w:t>也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常表示某种语气，同时暗含情感。结合【甲】文第一段的内容，说说文中末尾的</w:t>
      </w:r>
    </w:p>
    <w:p w:rsidR="006C1509">
      <w:pPr>
        <w:pStyle w:val="BodyTex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“也”字暗含了作者什么样的情感。（</w:t>
      </w:r>
      <w:r>
        <w:rPr>
          <w:rFonts w:ascii="Times New Roman" w:eastAsia="Times New Roman" w:hAnsi="Times New Roman"/>
        </w:rPr>
        <w:t xml:space="preserve">2 </w:t>
      </w:r>
      <w:r>
        <w:rPr>
          <w:rFonts w:ascii="宋体" w:eastAsia="宋体" w:hAnsi="宋体" w:hint="eastAsia"/>
        </w:rPr>
        <w:t>分）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spacing w:before="58"/>
        <w:ind w:left="663" w:hanging="423"/>
        <w:rPr>
          <w:sz w:val="21"/>
        </w:rPr>
      </w:pPr>
      <w:r>
        <w:rPr>
          <w:spacing w:val="-3"/>
          <w:sz w:val="21"/>
        </w:rPr>
        <w:t>根据【甲】【乙】两文的内容，用自己的话填空。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3 </w:t>
      </w:r>
      <w:r>
        <w:rPr>
          <w:spacing w:val="-3"/>
          <w:sz w:val="21"/>
        </w:rPr>
        <w:t>分）</w:t>
      </w:r>
    </w:p>
    <w:p w:rsidR="006C1509">
      <w:pPr>
        <w:pStyle w:val="BodyText"/>
        <w:tabs>
          <w:tab w:val="left" w:pos="2866"/>
          <w:tab w:val="left" w:pos="3392"/>
          <w:tab w:val="left" w:pos="5175"/>
          <w:tab w:val="left" w:pos="5701"/>
          <w:tab w:val="left" w:pos="7907"/>
          <w:tab w:val="left" w:pos="8433"/>
        </w:tabs>
        <w:spacing w:line="292" w:lineRule="auto"/>
        <w:ind w:right="245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两个</w:t>
      </w:r>
      <w:r>
        <w:rPr>
          <w:rFonts w:ascii="宋体" w:eastAsia="宋体" w:hAnsi="宋体" w:hint="eastAsia"/>
          <w:spacing w:val="-3"/>
        </w:rPr>
        <w:t>语</w:t>
      </w:r>
      <w:r>
        <w:rPr>
          <w:rFonts w:ascii="宋体" w:eastAsia="宋体" w:hAnsi="宋体" w:hint="eastAsia"/>
        </w:rPr>
        <w:t>段</w:t>
      </w:r>
      <w:r>
        <w:rPr>
          <w:rFonts w:ascii="宋体" w:eastAsia="宋体" w:hAnsi="宋体" w:hint="eastAsia"/>
          <w:spacing w:val="-3"/>
        </w:rPr>
        <w:t>都</w:t>
      </w:r>
      <w:r>
        <w:rPr>
          <w:rFonts w:ascii="宋体" w:eastAsia="宋体" w:hAnsi="宋体" w:hint="eastAsia"/>
        </w:rPr>
        <w:t>在</w:t>
      </w:r>
      <w:r>
        <w:rPr>
          <w:rFonts w:ascii="宋体" w:eastAsia="宋体" w:hAnsi="宋体" w:hint="eastAsia"/>
          <w:spacing w:val="-3"/>
        </w:rPr>
        <w:t>谈</w:t>
      </w:r>
      <w:r>
        <w:rPr>
          <w:rFonts w:ascii="宋体" w:eastAsia="宋体" w:hAnsi="宋体" w:hint="eastAsia"/>
        </w:rPr>
        <w:t>人</w:t>
      </w:r>
      <w:r>
        <w:rPr>
          <w:rFonts w:ascii="宋体" w:eastAsia="宋体" w:hAnsi="宋体" w:hint="eastAsia"/>
          <w:spacing w:val="-3"/>
        </w:rPr>
        <w:t>才</w:t>
      </w:r>
      <w:r>
        <w:rPr>
          <w:rFonts w:ascii="宋体" w:eastAsia="宋体" w:hAnsi="宋体" w:hint="eastAsia"/>
        </w:rPr>
        <w:t>问</w:t>
      </w:r>
      <w:r>
        <w:rPr>
          <w:rFonts w:ascii="宋体" w:eastAsia="宋体" w:hAnsi="宋体" w:hint="eastAsia"/>
          <w:spacing w:val="-3"/>
        </w:rPr>
        <w:t>题</w:t>
      </w:r>
      <w:r>
        <w:rPr>
          <w:rFonts w:ascii="宋体" w:eastAsia="宋体" w:hAnsi="宋体" w:hint="eastAsia"/>
        </w:rPr>
        <w:t>，都</w:t>
      </w:r>
      <w:r>
        <w:rPr>
          <w:rFonts w:ascii="宋体" w:eastAsia="宋体" w:hAnsi="宋体" w:hint="eastAsia"/>
          <w:spacing w:val="-3"/>
        </w:rPr>
        <w:t>认</w:t>
      </w:r>
      <w:r>
        <w:rPr>
          <w:rFonts w:ascii="宋体" w:eastAsia="宋体" w:hAnsi="宋体" w:hint="eastAsia"/>
        </w:rPr>
        <w:t>为</w:t>
      </w:r>
      <w:r>
        <w:rPr>
          <w:rFonts w:ascii="宋体" w:eastAsia="宋体" w:hAnsi="宋体" w:hint="eastAsia"/>
          <w:spacing w:val="-3"/>
        </w:rPr>
        <w:t>社</w:t>
      </w:r>
      <w:r>
        <w:rPr>
          <w:rFonts w:ascii="宋体" w:eastAsia="宋体" w:hAnsi="宋体" w:hint="eastAsia"/>
        </w:rPr>
        <w:t>会</w:t>
      </w:r>
      <w:r>
        <w:rPr>
          <w:rFonts w:ascii="宋体" w:eastAsia="宋体" w:hAnsi="宋体" w:hint="eastAsia"/>
          <w:spacing w:val="-3"/>
        </w:rPr>
        <w:t>上</w:t>
      </w:r>
      <w:r>
        <w:rPr>
          <w:rFonts w:ascii="宋体" w:eastAsia="宋体" w:hAnsi="宋体" w:hint="eastAsia"/>
        </w:rPr>
        <w:t>有</w:t>
      </w:r>
      <w:r>
        <w:rPr>
          <w:rFonts w:ascii="宋体" w:eastAsia="宋体" w:hAnsi="宋体" w:hint="eastAsia"/>
          <w:spacing w:val="-3"/>
        </w:rPr>
        <w:t>人</w:t>
      </w:r>
      <w:r>
        <w:rPr>
          <w:rFonts w:ascii="宋体" w:eastAsia="宋体" w:hAnsi="宋体" w:hint="eastAsia"/>
        </w:rPr>
        <w:t>才</w:t>
      </w:r>
      <w:r>
        <w:rPr>
          <w:rFonts w:ascii="宋体" w:eastAsia="宋体" w:hAnsi="宋体" w:hint="eastAsia"/>
          <w:spacing w:val="-3"/>
        </w:rPr>
        <w:t>。</w:t>
      </w:r>
      <w:r>
        <w:rPr>
          <w:rFonts w:ascii="宋体" w:eastAsia="宋体" w:hAnsi="宋体" w:hint="eastAsia"/>
        </w:rPr>
        <w:t>人才</w:t>
      </w:r>
      <w:r>
        <w:rPr>
          <w:rFonts w:ascii="宋体" w:eastAsia="宋体" w:hAnsi="宋体" w:hint="eastAsia"/>
          <w:spacing w:val="-3"/>
        </w:rPr>
        <w:t>怎</w:t>
      </w:r>
      <w:r>
        <w:rPr>
          <w:rFonts w:ascii="宋体" w:eastAsia="宋体" w:hAnsi="宋体" w:hint="eastAsia"/>
        </w:rPr>
        <w:t>样</w:t>
      </w:r>
      <w:r>
        <w:rPr>
          <w:rFonts w:ascii="宋体" w:eastAsia="宋体" w:hAnsi="宋体" w:hint="eastAsia"/>
          <w:spacing w:val="-3"/>
        </w:rPr>
        <w:t>才</w:t>
      </w:r>
      <w:r>
        <w:rPr>
          <w:rFonts w:ascii="宋体" w:eastAsia="宋体" w:hAnsi="宋体" w:hint="eastAsia"/>
        </w:rPr>
        <w:t>能</w:t>
      </w:r>
      <w:r>
        <w:rPr>
          <w:rFonts w:ascii="宋体" w:eastAsia="宋体" w:hAnsi="宋体" w:hint="eastAsia"/>
          <w:spacing w:val="-3"/>
        </w:rPr>
        <w:t>不</w:t>
      </w:r>
      <w:r>
        <w:rPr>
          <w:rFonts w:ascii="宋体" w:eastAsia="宋体" w:hAnsi="宋体" w:hint="eastAsia"/>
        </w:rPr>
        <w:t>被</w:t>
      </w:r>
      <w:r>
        <w:rPr>
          <w:rFonts w:ascii="宋体" w:eastAsia="宋体" w:hAnsi="宋体" w:hint="eastAsia"/>
          <w:spacing w:val="-3"/>
        </w:rPr>
        <w:t>埋</w:t>
      </w:r>
      <w:r>
        <w:rPr>
          <w:rFonts w:ascii="宋体" w:eastAsia="宋体" w:hAnsi="宋体" w:hint="eastAsia"/>
        </w:rPr>
        <w:t>没</w:t>
      </w:r>
      <w:r>
        <w:rPr>
          <w:rFonts w:ascii="宋体" w:eastAsia="宋体" w:hAnsi="宋体" w:hint="eastAsia"/>
          <w:spacing w:val="-3"/>
        </w:rPr>
        <w:t>？</w:t>
      </w:r>
      <w:r>
        <w:rPr>
          <w:rFonts w:ascii="宋体" w:eastAsia="宋体" w:hAnsi="宋体" w:hint="eastAsia"/>
        </w:rPr>
        <w:t>【甲</w:t>
      </w:r>
      <w:r>
        <w:rPr>
          <w:rFonts w:ascii="宋体" w:eastAsia="宋体" w:hAnsi="宋体" w:hint="eastAsia"/>
          <w:spacing w:val="-3"/>
        </w:rPr>
        <w:t>】</w:t>
      </w:r>
      <w:r>
        <w:rPr>
          <w:rFonts w:ascii="宋体" w:eastAsia="宋体" w:hAnsi="宋体" w:hint="eastAsia"/>
        </w:rPr>
        <w:t>文用托物</w:t>
      </w:r>
      <w:r>
        <w:rPr>
          <w:rFonts w:ascii="宋体" w:eastAsia="宋体" w:hAnsi="宋体" w:hint="eastAsia"/>
          <w:spacing w:val="-3"/>
        </w:rPr>
        <w:t>寓</w:t>
      </w:r>
      <w:r>
        <w:rPr>
          <w:rFonts w:ascii="宋体" w:eastAsia="宋体" w:hAnsi="宋体" w:hint="eastAsia"/>
        </w:rPr>
        <w:t>意</w:t>
      </w:r>
      <w:r>
        <w:rPr>
          <w:rFonts w:ascii="宋体" w:eastAsia="宋体" w:hAnsi="宋体" w:hint="eastAsia"/>
          <w:spacing w:val="-3"/>
        </w:rPr>
        <w:t>的</w:t>
      </w:r>
      <w:r>
        <w:rPr>
          <w:rFonts w:ascii="宋体" w:eastAsia="宋体" w:hAnsi="宋体" w:hint="eastAsia"/>
        </w:rPr>
        <w:t>写</w:t>
      </w:r>
      <w:r>
        <w:rPr>
          <w:rFonts w:ascii="宋体" w:eastAsia="宋体" w:hAnsi="宋体" w:hint="eastAsia"/>
          <w:spacing w:val="-3"/>
        </w:rPr>
        <w:t>法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  <w:spacing w:val="-3"/>
        </w:rPr>
        <w:t>强</w:t>
      </w:r>
      <w:r>
        <w:rPr>
          <w:rFonts w:ascii="宋体" w:eastAsia="宋体" w:hAnsi="宋体" w:hint="eastAsia"/>
        </w:rPr>
        <w:t>调</w:t>
      </w:r>
      <w:r>
        <w:rPr>
          <w:rFonts w:ascii="宋体" w:eastAsia="宋体" w:hAnsi="宋体" w:hint="eastAsia"/>
          <w:spacing w:val="-3"/>
        </w:rPr>
        <w:t>①</w:t>
      </w:r>
      <w:r>
        <w:rPr>
          <w:rFonts w:ascii="宋体" w:eastAsia="宋体" w:hAnsi="宋体" w:hint="eastAsia"/>
          <w:spacing w:val="-3"/>
          <w:u w:val="single"/>
        </w:rPr>
        <w:t xml:space="preserve"> </w:t>
      </w:r>
      <w:r>
        <w:rPr>
          <w:rFonts w:ascii="宋体" w:eastAsia="宋体" w:hAnsi="宋体" w:hint="eastAsia"/>
          <w:spacing w:val="-3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spacing w:val="-3"/>
        </w:rPr>
        <w:t>；</w:t>
      </w:r>
      <w:r>
        <w:rPr>
          <w:rFonts w:ascii="宋体" w:eastAsia="宋体" w:hAnsi="宋体" w:hint="eastAsia"/>
        </w:rPr>
        <w:t>【</w:t>
      </w:r>
      <w:r>
        <w:rPr>
          <w:rFonts w:ascii="宋体" w:eastAsia="宋体" w:hAnsi="宋体" w:hint="eastAsia"/>
          <w:spacing w:val="-3"/>
        </w:rPr>
        <w:t>乙</w:t>
      </w:r>
      <w:r>
        <w:rPr>
          <w:rFonts w:ascii="宋体" w:eastAsia="宋体" w:hAnsi="宋体" w:hint="eastAsia"/>
        </w:rPr>
        <w:t>】</w:t>
      </w:r>
      <w:r>
        <w:rPr>
          <w:rFonts w:ascii="宋体" w:eastAsia="宋体" w:hAnsi="宋体" w:hint="eastAsia"/>
          <w:spacing w:val="-3"/>
        </w:rPr>
        <w:t>文</w:t>
      </w:r>
      <w:r>
        <w:rPr>
          <w:rFonts w:ascii="宋体" w:eastAsia="宋体" w:hAnsi="宋体" w:hint="eastAsia"/>
        </w:rPr>
        <w:t>用②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 w:hint="eastAsia"/>
          <w:spacing w:val="-3"/>
        </w:rPr>
        <w:t>论</w:t>
      </w:r>
      <w:r>
        <w:rPr>
          <w:rFonts w:ascii="宋体" w:eastAsia="宋体" w:hAnsi="宋体" w:hint="eastAsia"/>
        </w:rPr>
        <w:t>证</w:t>
      </w:r>
      <w:r>
        <w:rPr>
          <w:rFonts w:ascii="宋体" w:eastAsia="宋体" w:hAnsi="宋体" w:hint="eastAsia"/>
          <w:spacing w:val="-3"/>
        </w:rPr>
        <w:t>方</w:t>
      </w:r>
      <w:r>
        <w:rPr>
          <w:rFonts w:ascii="宋体" w:eastAsia="宋体" w:hAnsi="宋体" w:hint="eastAsia"/>
        </w:rPr>
        <w:t>法</w:t>
      </w:r>
      <w:r>
        <w:rPr>
          <w:rFonts w:ascii="宋体" w:eastAsia="宋体" w:hAnsi="宋体" w:hint="eastAsia"/>
          <w:spacing w:val="-3"/>
        </w:rPr>
        <w:t>，</w:t>
      </w:r>
      <w:r>
        <w:rPr>
          <w:rFonts w:ascii="宋体" w:eastAsia="宋体" w:hAnsi="宋体" w:hint="eastAsia"/>
        </w:rPr>
        <w:t>强</w:t>
      </w:r>
      <w:r>
        <w:rPr>
          <w:rFonts w:ascii="宋体" w:eastAsia="宋体" w:hAnsi="宋体" w:hint="eastAsia"/>
          <w:spacing w:val="-3"/>
        </w:rPr>
        <w:t>调</w:t>
      </w:r>
      <w:r>
        <w:rPr>
          <w:rFonts w:ascii="宋体" w:eastAsia="宋体" w:hAnsi="宋体" w:hint="eastAsia"/>
        </w:rPr>
        <w:t>③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u w:val="single"/>
        </w:rPr>
        <w:t>▲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  <w:spacing w:val="-13"/>
        </w:rPr>
        <w:t>。</w:t>
      </w:r>
    </w:p>
    <w:p w:rsidR="006C1509">
      <w:pPr>
        <w:pStyle w:val="BodyText"/>
        <w:spacing w:before="3"/>
        <w:ind w:left="0"/>
        <w:rPr>
          <w:rFonts w:ascii="宋体"/>
          <w:sz w:val="19"/>
        </w:rPr>
      </w:pPr>
    </w:p>
    <w:p w:rsidR="006C1509">
      <w:pPr>
        <w:pStyle w:val="BodyText"/>
        <w:spacing w:before="79"/>
        <w:rPr>
          <w:rFonts w:ascii="宋体" w:eastAsia="宋体"/>
        </w:rPr>
      </w:pPr>
      <w:r>
        <w:rPr>
          <w:rFonts w:ascii="宋体" w:eastAsia="宋体" w:hint="eastAsia"/>
        </w:rPr>
        <w:t>（四）古诗欣赏。（</w:t>
      </w:r>
      <w:r>
        <w:rPr>
          <w:rFonts w:ascii="Times New Roman" w:eastAsia="Times New Roman"/>
        </w:rPr>
        <w:t xml:space="preserve">4 </w:t>
      </w:r>
      <w:r>
        <w:rPr>
          <w:rFonts w:ascii="宋体" w:eastAsia="宋体" w:hint="eastAsia"/>
        </w:rPr>
        <w:t>分）</w:t>
      </w:r>
    </w:p>
    <w:p w:rsidR="006C1509">
      <w:pPr>
        <w:pStyle w:val="Heading1"/>
        <w:spacing w:before="37"/>
        <w:ind w:left="122" w:right="235"/>
      </w:pPr>
      <w:r>
        <w:t>山雨</w:t>
      </w:r>
    </w:p>
    <w:p w:rsidR="006C1509">
      <w:pPr>
        <w:pStyle w:val="BodyText"/>
        <w:spacing w:before="42"/>
        <w:ind w:left="122" w:right="235"/>
        <w:jc w:val="center"/>
        <w:rPr>
          <w:rFonts w:ascii="宋体" w:eastAsia="宋体"/>
        </w:rPr>
      </w:pPr>
      <w:r>
        <w:rPr>
          <w:rFonts w:ascii="宋体" w:eastAsia="宋体" w:hint="eastAsia"/>
        </w:rPr>
        <w:t>翁卷</w:t>
      </w:r>
    </w:p>
    <w:p w:rsidR="006C1509">
      <w:pPr>
        <w:pStyle w:val="BodyText"/>
        <w:spacing w:line="290" w:lineRule="auto"/>
        <w:ind w:left="2708" w:right="2821"/>
      </w:pPr>
      <w:r>
        <w:t>一夜满林星月白，亦无云气亦无雷。平明忽见溪流急，知是他山落雨来。</w:t>
      </w:r>
    </w:p>
    <w:p w:rsidR="006C1509">
      <w:pPr>
        <w:pStyle w:val="BodyText"/>
        <w:spacing w:before="10"/>
        <w:ind w:left="0"/>
        <w:rPr>
          <w:sz w:val="25"/>
        </w:rPr>
      </w:pP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spacing w:before="0"/>
        <w:ind w:left="663" w:hanging="423"/>
        <w:rPr>
          <w:sz w:val="21"/>
        </w:rPr>
      </w:pPr>
      <w:r>
        <w:rPr>
          <w:spacing w:val="-3"/>
          <w:sz w:val="21"/>
        </w:rPr>
        <w:t>本诗描绘了哪两幅画面？请结合诗歌内容概括作答。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spacing w:before="58" w:line="290" w:lineRule="auto"/>
        <w:ind w:left="240" w:right="245" w:firstLine="0"/>
        <w:rPr>
          <w:sz w:val="21"/>
        </w:rPr>
      </w:pPr>
      <w:r>
        <w:rPr>
          <w:spacing w:val="-3"/>
          <w:sz w:val="21"/>
        </w:rPr>
        <w:t>同样表现雨的猛烈，本诗和杜甫的《茅屋为秋风所破歌》在写法上有何不同？请结合诗歌，简要分析。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spacing w:line="290" w:lineRule="auto"/>
        <w:rPr>
          <w:sz w:val="21"/>
        </w:rPr>
        <w:sectPr>
          <w:type w:val="continuous"/>
          <w:pgSz w:w="11060" w:h="15310"/>
          <w:pgMar w:top="1440" w:right="960" w:bottom="980" w:left="1200" w:header="720" w:footer="720" w:gutter="0"/>
          <w:cols w:space="720"/>
        </w:sectPr>
      </w:pPr>
    </w:p>
    <w:p w:rsidR="006C1509">
      <w:pPr>
        <w:pStyle w:val="Heading2"/>
        <w:spacing w:before="60"/>
      </w:pPr>
      <w:r>
        <w:t>四、作文（</w:t>
      </w:r>
      <w:r>
        <w:rPr>
          <w:rFonts w:ascii="Times New Roman" w:eastAsia="Times New Roman"/>
        </w:rPr>
        <w:t xml:space="preserve">50 </w:t>
      </w:r>
      <w:r>
        <w:t>分）</w:t>
      </w:r>
    </w:p>
    <w:p w:rsidR="006C1509">
      <w:pPr>
        <w:pStyle w:val="ListParagraph"/>
        <w:numPr>
          <w:ilvl w:val="0"/>
          <w:numId w:val="3"/>
        </w:numPr>
        <w:tabs>
          <w:tab w:val="left" w:pos="664"/>
        </w:tabs>
        <w:spacing w:before="58"/>
        <w:ind w:left="663" w:hanging="423"/>
        <w:rPr>
          <w:sz w:val="21"/>
        </w:rPr>
      </w:pPr>
      <w:r>
        <w:rPr>
          <w:spacing w:val="-3"/>
          <w:sz w:val="21"/>
        </w:rPr>
        <w:t>阅读下列材料，按要求作文。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50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6C1509">
      <w:pPr>
        <w:pStyle w:val="BodyText"/>
        <w:spacing w:line="292" w:lineRule="auto"/>
        <w:ind w:right="222" w:firstLine="420"/>
      </w:pPr>
      <w:r>
        <w:rPr>
          <w:spacing w:val="-3"/>
        </w:rPr>
        <w:t>最近，四川成都一所高校的学生微博爆料称，在学校保卫处认领自己丢失的苹果手机，</w:t>
      </w:r>
      <w:r>
        <w:rPr>
          <w:spacing w:val="-3"/>
        </w:rPr>
        <w:t xml:space="preserve"> </w:t>
      </w:r>
      <w:r>
        <w:rPr>
          <w:spacing w:val="-7"/>
        </w:rPr>
        <w:t>却被要求缴费</w:t>
      </w:r>
      <w:r>
        <w:rPr>
          <w:spacing w:val="-7"/>
        </w:rPr>
        <w:t xml:space="preserve">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22"/>
        </w:rPr>
        <w:t xml:space="preserve"> </w:t>
      </w:r>
      <w:r>
        <w:rPr>
          <w:spacing w:val="-8"/>
        </w:rPr>
        <w:t>元才能领走。这条微博在四川高校的同学圈里，迅速引起关注。该校多名学</w:t>
      </w:r>
    </w:p>
    <w:p w:rsidR="006C1509">
      <w:pPr>
        <w:pStyle w:val="BodyText"/>
        <w:spacing w:before="0" w:line="268" w:lineRule="exact"/>
      </w:pPr>
      <w:r>
        <w:rPr>
          <w:spacing w:val="-10"/>
        </w:rPr>
        <w:t>生向媒体表示，曾经被要求缴纳过保卫处设立的</w:t>
      </w:r>
      <w:r>
        <w:rPr>
          <w:spacing w:val="-10"/>
        </w:rPr>
        <w:t>“</w:t>
      </w:r>
      <w:r>
        <w:rPr>
          <w:spacing w:val="-10"/>
        </w:rPr>
        <w:t>失物招领费</w:t>
      </w:r>
      <w:r>
        <w:rPr>
          <w:spacing w:val="-10"/>
        </w:rPr>
        <w:t>”</w:t>
      </w:r>
      <w:r>
        <w:rPr>
          <w:spacing w:val="-10"/>
        </w:rPr>
        <w:t>，一般都是</w:t>
      </w:r>
      <w:r>
        <w:rPr>
          <w:spacing w:val="-10"/>
        </w:rPr>
        <w:t xml:space="preserve"> </w:t>
      </w:r>
      <w:r>
        <w:rPr>
          <w:rFonts w:ascii="Times New Roman" w:eastAsia="Times New Roman" w:hAnsi="Times New Roman"/>
        </w:rPr>
        <w:t>10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rPr>
          <w:spacing w:val="-7"/>
        </w:rPr>
        <w:t>元，最少也要</w:t>
      </w:r>
    </w:p>
    <w:p w:rsidR="006C1509">
      <w:pPr>
        <w:pStyle w:val="BodyText"/>
        <w:spacing w:before="58" w:line="290" w:lineRule="auto"/>
        <w:ind w:right="298"/>
      </w:pPr>
      <w:r>
        <w:rPr>
          <w:rFonts w:ascii="Times New Roman" w:eastAsia="Times New Roman" w:hAnsi="Times New Roman"/>
        </w:rPr>
        <w:t xml:space="preserve">5 </w:t>
      </w:r>
      <w:r>
        <w:t>元。校方对此解释称，校方设立所谓的</w:t>
      </w:r>
      <w:r>
        <w:rPr>
          <w:rFonts w:ascii="宋体" w:eastAsia="宋体" w:hAnsi="宋体" w:hint="eastAsia"/>
        </w:rPr>
        <w:t>“</w:t>
      </w:r>
      <w:r>
        <w:t>失物招领费</w:t>
      </w:r>
      <w:r>
        <w:t>”</w:t>
      </w:r>
      <w:r>
        <w:t>，目的是为了鼓励校园内拾金不昧的良好风气，目前收到不错的效果。这一做法引发了争议。</w:t>
      </w:r>
    </w:p>
    <w:p w:rsidR="006C1509">
      <w:pPr>
        <w:pStyle w:val="BodyText"/>
        <w:spacing w:before="4"/>
        <w:ind w:left="0" w:right="219"/>
        <w:jc w:val="right"/>
      </w:pPr>
      <w:r>
        <w:t>（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26"/>
        </w:rPr>
        <w:t>月</w:t>
      </w:r>
      <w:r>
        <w:rPr>
          <w:spacing w:val="-26"/>
        </w:rPr>
        <w:t xml:space="preserve">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3"/>
        </w:rPr>
        <w:t>日，央广网</w:t>
      </w:r>
      <w:r>
        <w:t>）</w:t>
      </w:r>
    </w:p>
    <w:p w:rsidR="006C1509">
      <w:pPr>
        <w:pStyle w:val="BodyText"/>
        <w:ind w:left="0" w:right="246"/>
        <w:jc w:val="right"/>
        <w:rPr>
          <w:rFonts w:ascii="宋体" w:eastAsia="宋体"/>
        </w:rPr>
      </w:pPr>
      <w:r>
        <w:rPr>
          <w:rFonts w:ascii="宋体" w:eastAsia="宋体" w:hint="eastAsia"/>
          <w:spacing w:val="-3"/>
        </w:rPr>
        <w:t>以上材料引发你的哪些感受、思考或评析？请据此写一篇文章。题目自拟，字数不少于</w:t>
      </w:r>
    </w:p>
    <w:p w:rsidR="006C1509">
      <w:pPr>
        <w:pStyle w:val="BodyText"/>
        <w:rPr>
          <w:rFonts w:ascii="宋体" w:eastAsia="宋体"/>
        </w:rPr>
      </w:pPr>
      <w:r>
        <w:rPr>
          <w:rFonts w:ascii="Times New Roman" w:eastAsia="Times New Roman"/>
        </w:rPr>
        <w:t xml:space="preserve">500 </w:t>
      </w:r>
      <w:r>
        <w:rPr>
          <w:rFonts w:ascii="宋体" w:eastAsia="宋体" w:hint="eastAsia"/>
        </w:rPr>
        <w:t>字，不要出现含有考生个人信息的人名、校名、地名等。</w:t>
      </w: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>
      <w:pPr>
        <w:pStyle w:val="BodyText"/>
        <w:rPr>
          <w:rFonts w:ascii="宋体" w:eastAsia="宋体"/>
        </w:rPr>
      </w:pPr>
    </w:p>
    <w:p w:rsidR="004971C0" w:rsidP="004971C0">
      <w:pPr>
        <w:spacing w:before="41" w:line="242" w:lineRule="auto"/>
        <w:ind w:left="2828" w:right="413" w:hanging="2533"/>
        <w:rPr>
          <w:b/>
          <w:sz w:val="32"/>
        </w:rPr>
      </w:pPr>
      <w:r>
        <w:rPr>
          <w:rFonts w:hint="eastAsia"/>
          <w:b/>
          <w:sz w:val="32"/>
        </w:rPr>
        <w:t xml:space="preserve">2017-2018 学年第二学期八年级语文教学质量检测（二） </w:t>
      </w:r>
      <w:r>
        <w:rPr>
          <w:rFonts w:hint="eastAsia"/>
          <w:b/>
          <w:sz w:val="32"/>
        </w:rPr>
        <w:t>参考答案及评分建议</w:t>
      </w:r>
    </w:p>
    <w:p w:rsidR="004971C0" w:rsidP="004971C0">
      <w:pPr>
        <w:pStyle w:val="Heading1"/>
        <w:spacing w:before="4"/>
      </w:pPr>
      <w:r>
        <w:t xml:space="preserve">一、卷面书写 </w:t>
      </w:r>
      <w:r>
        <w:rPr>
          <w:rFonts w:ascii="Times New Roman" w:eastAsia="Times New Roman"/>
        </w:rPr>
        <w:t xml:space="preserve">4 </w:t>
      </w:r>
      <w:r>
        <w:t>分。</w:t>
      </w:r>
    </w:p>
    <w:p w:rsidR="004971C0" w:rsidP="004971C0">
      <w:pPr>
        <w:spacing w:before="2"/>
        <w:ind w:left="120"/>
        <w:rPr>
          <w:b/>
          <w:sz w:val="21"/>
        </w:rPr>
      </w:pPr>
      <w:r>
        <w:rPr>
          <w:b/>
          <w:sz w:val="21"/>
        </w:rPr>
        <w:t>二、积累与运用（</w:t>
      </w:r>
      <w:r>
        <w:rPr>
          <w:rFonts w:ascii="Times New Roman" w:eastAsia="Times New Roman"/>
          <w:b/>
          <w:sz w:val="21"/>
        </w:rPr>
        <w:t xml:space="preserve">24 </w:t>
      </w:r>
      <w:r>
        <w:rPr>
          <w:b/>
          <w:sz w:val="21"/>
        </w:rPr>
        <w:t>分）</w:t>
      </w:r>
    </w:p>
    <w:p w:rsidR="004971C0" w:rsidP="004971C0">
      <w:pPr>
        <w:pStyle w:val="BodyText"/>
        <w:spacing w:before="5"/>
      </w:pPr>
      <w:r>
        <w:rPr>
          <w:rFonts w:ascii="Times New Roman" w:eastAsia="Times New Roman"/>
        </w:rPr>
        <w:t xml:space="preserve">1. </w:t>
      </w:r>
      <w:r>
        <w:t>（</w:t>
      </w:r>
      <w:r>
        <w:rPr>
          <w:rFonts w:ascii="Times New Roman" w:eastAsia="Times New Roman"/>
        </w:rPr>
        <w:t xml:space="preserve">3 </w:t>
      </w:r>
      <w:r>
        <w:t>分）【</w:t>
      </w:r>
      <w:r>
        <w:rPr>
          <w:rFonts w:ascii="Times New Roman" w:eastAsia="Times New Roman"/>
        </w:rPr>
        <w:t>D</w:t>
      </w:r>
      <w:r>
        <w:t>】</w:t>
      </w:r>
    </w:p>
    <w:p w:rsidR="004971C0" w:rsidP="004971C0">
      <w:pPr>
        <w:pStyle w:val="BodyText"/>
        <w:spacing w:before="6" w:line="232" w:lineRule="auto"/>
      </w:pPr>
      <w:r>
        <w:rPr>
          <w:rFonts w:hint="eastAsia"/>
          <w:spacing w:val="-3"/>
        </w:rPr>
        <w:t>【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9"/>
        </w:rPr>
        <w:t xml:space="preserve"> </w:t>
      </w:r>
      <w:r>
        <w:rPr>
          <w:rFonts w:hint="eastAsia"/>
          <w:spacing w:val="-2"/>
        </w:rPr>
        <w:t>倔强</w:t>
      </w:r>
      <w:r>
        <w:rPr>
          <w:rFonts w:hint="eastAsia"/>
          <w:spacing w:val="-53"/>
        </w:rPr>
        <w:t xml:space="preserve"> </w:t>
      </w:r>
      <w:r>
        <w:rPr>
          <w:rFonts w:ascii="Times New Roman" w:eastAsia="Times New Roman" w:hAnsi="Times New Roman"/>
          <w:spacing w:val="-2"/>
        </w:rPr>
        <w:t>j</w:t>
      </w:r>
      <w:r>
        <w:rPr>
          <w:rFonts w:ascii="Times New Roman" w:eastAsia="Times New Roman" w:hAnsi="Times New Roman"/>
          <w:spacing w:val="3"/>
        </w:rPr>
        <w:t>u</w:t>
      </w:r>
      <w:r>
        <w:rPr>
          <w:rFonts w:ascii="Times New Roman" w:eastAsia="Times New Roman" w:hAnsi="Times New Roman"/>
        </w:rPr>
        <w:t>é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hint="eastAsia"/>
          <w:spacing w:val="-2"/>
        </w:rPr>
        <w:t>不修边幅；</w:t>
      </w:r>
      <w:r>
        <w:rPr>
          <w:rFonts w:hint="eastAsia"/>
          <w:spacing w:val="-55"/>
        </w:rPr>
        <w:t xml:space="preserve"> 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-11"/>
        </w:rPr>
        <w:t xml:space="preserve"> </w:t>
      </w:r>
      <w:r>
        <w:rPr>
          <w:rFonts w:hint="eastAsia"/>
          <w:spacing w:val="-149"/>
        </w:rPr>
        <w:t>强</w:t>
      </w:r>
      <w:r>
        <w:rPr>
          <w:spacing w:val="-63"/>
          <w:position w:val="-7"/>
        </w:rPr>
        <w:t>．</w:t>
      </w:r>
      <w:r>
        <w:rPr>
          <w:rFonts w:hint="eastAsia"/>
          <w:spacing w:val="-3"/>
        </w:rPr>
        <w:t>词夺理</w:t>
      </w:r>
      <w:r>
        <w:rPr>
          <w:rFonts w:hint="eastAsia"/>
          <w:spacing w:val="-1"/>
        </w:rPr>
        <w:t>（</w:t>
      </w:r>
      <w:r>
        <w:rPr>
          <w:rFonts w:ascii="Times New Roman" w:eastAsia="Times New Roman" w:hAnsi="Times New Roman"/>
        </w:rPr>
        <w:t>q</w:t>
      </w:r>
      <w:r>
        <w:rPr>
          <w:rFonts w:ascii="Times New Roman" w:eastAsia="Times New Roman" w:hAnsi="Times New Roman"/>
          <w:spacing w:val="-2"/>
        </w:rPr>
        <w:t>i</w:t>
      </w:r>
      <w:r>
        <w:rPr>
          <w:rFonts w:ascii="Times New Roman" w:eastAsia="Times New Roman" w:hAnsi="Times New Roman"/>
        </w:rPr>
        <w:t>ǎn</w:t>
      </w:r>
      <w:r>
        <w:rPr>
          <w:rFonts w:ascii="Times New Roman" w:eastAsia="Times New Roman" w:hAnsi="Times New Roman"/>
          <w:spacing w:val="-3"/>
        </w:rPr>
        <w:t>g</w:t>
      </w:r>
      <w:r>
        <w:rPr>
          <w:rFonts w:hint="eastAsia"/>
        </w:rPr>
        <w:t>）</w:t>
      </w:r>
      <w:r>
        <w:rPr>
          <w:rFonts w:hint="eastAsia"/>
          <w:spacing w:val="-2"/>
        </w:rPr>
        <w:t>演绎；</w:t>
      </w:r>
      <w:r>
        <w:rPr>
          <w:rFonts w:hint="eastAsia"/>
          <w:spacing w:val="-52"/>
        </w:rPr>
        <w:t xml:space="preserve"> </w:t>
      </w:r>
      <w:r>
        <w:rPr>
          <w:rFonts w:ascii="Times New Roman" w:eastAsia="Times New Roman" w:hAnsi="Times New Roman"/>
        </w:rPr>
        <w:t>C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hint="eastAsia"/>
          <w:spacing w:val="-76"/>
        </w:rPr>
        <w:t>寒噤</w:t>
      </w:r>
      <w:r>
        <w:rPr>
          <w:spacing w:val="-63"/>
          <w:position w:val="-7"/>
        </w:rPr>
        <w:t>．</w:t>
      </w:r>
      <w:r>
        <w:rPr>
          <w:rFonts w:hint="eastAsia"/>
        </w:rPr>
        <w:t>（</w:t>
      </w:r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  <w:spacing w:val="-106"/>
        </w:rPr>
        <w:t>n</w:t>
      </w:r>
      <w:r>
        <w:rPr>
          <w:rFonts w:ascii="Times New Roman" w:eastAsia="Times New Roman" w:hAnsi="Times New Roman"/>
        </w:rPr>
        <w:t>ì</w:t>
      </w:r>
      <w:r>
        <w:rPr>
          <w:rFonts w:ascii="Times New Roman" w:eastAsia="Times New Roman" w:hAnsi="Times New Roman"/>
          <w:spacing w:val="-3"/>
        </w:rPr>
        <w:t xml:space="preserve">  </w:t>
      </w:r>
      <w:r>
        <w:rPr>
          <w:rFonts w:hint="eastAsia"/>
        </w:rPr>
        <w:t>）</w:t>
      </w:r>
      <w:r>
        <w:rPr>
          <w:rFonts w:hint="eastAsia"/>
          <w:spacing w:val="-55"/>
        </w:rPr>
        <w:t xml:space="preserve"> </w:t>
      </w:r>
      <w:r>
        <w:rPr>
          <w:rFonts w:hint="eastAsia"/>
          <w:spacing w:val="-149"/>
        </w:rPr>
        <w:t>锲</w:t>
      </w:r>
      <w:r>
        <w:rPr>
          <w:spacing w:val="-63"/>
          <w:position w:val="-7"/>
        </w:rPr>
        <w:t>．</w:t>
      </w:r>
      <w:r>
        <w:rPr>
          <w:rFonts w:hint="eastAsia"/>
          <w:spacing w:val="-3"/>
        </w:rPr>
        <w:t>而不舍</w:t>
      </w:r>
      <w:r>
        <w:rPr>
          <w:rFonts w:hint="eastAsia"/>
        </w:rPr>
        <w:t>（</w:t>
      </w:r>
      <w:r>
        <w:rPr>
          <w:rFonts w:ascii="Times New Roman" w:eastAsia="Times New Roman" w:hAnsi="Times New Roman"/>
        </w:rPr>
        <w:t>q</w:t>
      </w:r>
      <w:r>
        <w:rPr>
          <w:rFonts w:ascii="Times New Roman" w:eastAsia="Times New Roman" w:hAnsi="Times New Roman"/>
          <w:spacing w:val="2"/>
        </w:rPr>
        <w:t>i</w:t>
      </w:r>
      <w:r>
        <w:rPr>
          <w:rFonts w:ascii="Times New Roman" w:eastAsia="Times New Roman" w:hAnsi="Times New Roman"/>
          <w:spacing w:val="-4"/>
        </w:rPr>
        <w:t>è</w:t>
      </w:r>
      <w:r>
        <w:rPr>
          <w:rFonts w:hint="eastAsia"/>
          <w:spacing w:val="-3"/>
        </w:rPr>
        <w:t>）</w:t>
      </w:r>
      <w:r>
        <w:rPr>
          <w:rFonts w:hint="eastAsia"/>
        </w:rPr>
        <w:t>】</w:t>
      </w:r>
    </w:p>
    <w:p w:rsidR="004971C0" w:rsidP="004971C0">
      <w:pPr>
        <w:pStyle w:val="BodyText"/>
        <w:spacing w:before="0" w:line="265" w:lineRule="exact"/>
      </w:pPr>
      <w:r>
        <w:rPr>
          <w:rFonts w:ascii="Times New Roman" w:eastAsia="Times New Roman"/>
        </w:rPr>
        <w:t>2.</w:t>
      </w:r>
      <w:r>
        <w:t>（</w:t>
      </w:r>
      <w:r>
        <w:rPr>
          <w:rFonts w:ascii="Times New Roman" w:eastAsia="Times New Roman"/>
        </w:rPr>
        <w:t xml:space="preserve">8 </w:t>
      </w:r>
      <w:r>
        <w:t>分）</w:t>
      </w:r>
    </w:p>
    <w:p w:rsidR="004971C0" w:rsidP="004971C0">
      <w:pPr>
        <w:pStyle w:val="BodyText"/>
        <w:spacing w:before="4"/>
      </w:pPr>
      <w:r>
        <w:rPr>
          <w:spacing w:val="-3"/>
        </w:rPr>
        <w:t>⑴谋闭而不兴；</w:t>
      </w:r>
    </w:p>
    <w:p w:rsidR="004971C0" w:rsidP="004971C0">
      <w:pPr>
        <w:pStyle w:val="BodyText"/>
      </w:pPr>
      <w:r>
        <w:rPr>
          <w:spacing w:val="-3"/>
        </w:rPr>
        <w:t>⑵曲径通幽处；</w:t>
      </w:r>
    </w:p>
    <w:p w:rsidR="004971C0" w:rsidP="004971C0">
      <w:pPr>
        <w:pStyle w:val="BodyText"/>
        <w:spacing w:before="5"/>
      </w:pPr>
      <w:r>
        <w:rPr>
          <w:spacing w:val="-3"/>
        </w:rPr>
        <w:t>⑶缥缈孤鸿影；</w:t>
      </w:r>
    </w:p>
    <w:p w:rsidR="004971C0" w:rsidP="004971C0">
      <w:pPr>
        <w:pStyle w:val="BodyText"/>
      </w:pPr>
      <w:r>
        <w:t>⑷浮云游子意，落日故人情；</w:t>
      </w:r>
    </w:p>
    <w:p w:rsidR="004971C0" w:rsidP="004971C0">
      <w:pPr>
        <w:pStyle w:val="BodyText"/>
      </w:pPr>
      <w:r>
        <w:t>⑸安得广厦千万间，大庇天下寒士俱欢颜。</w:t>
      </w:r>
    </w:p>
    <w:p w:rsidR="004971C0" w:rsidP="004971C0">
      <w:pPr>
        <w:pStyle w:val="BodyText"/>
        <w:spacing w:before="5"/>
      </w:pPr>
      <w:r>
        <w:t>⑹微君之躬</w:t>
      </w:r>
    </w:p>
    <w:p w:rsidR="004971C0" w:rsidP="004971C0">
      <w:pPr>
        <w:pStyle w:val="BodyText"/>
        <w:spacing w:before="3"/>
      </w:pPr>
      <w:r>
        <w:rPr>
          <w:rFonts w:ascii="Times New Roman" w:eastAsia="Times New Roman"/>
        </w:rPr>
        <w:t>3.</w:t>
      </w:r>
      <w:r>
        <w:t>（</w:t>
      </w:r>
      <w:r>
        <w:rPr>
          <w:rFonts w:ascii="Times New Roman" w:eastAsia="Times New Roman"/>
        </w:rPr>
        <w:t xml:space="preserve">4 </w:t>
      </w:r>
      <w:r>
        <w:t>分）</w:t>
      </w:r>
    </w:p>
    <w:p w:rsidR="004971C0" w:rsidP="004971C0">
      <w:pPr>
        <w:pStyle w:val="BodyText"/>
        <w:spacing w:before="4"/>
      </w:pPr>
      <w:r>
        <w:t>⑴志：记载。</w:t>
      </w:r>
    </w:p>
    <w:p w:rsidR="004971C0" w:rsidP="004971C0">
      <w:pPr>
        <w:pStyle w:val="BodyText"/>
      </w:pPr>
      <w:r>
        <w:t>⑵怒：振奋，这里指用力鼓动翅膀。</w:t>
      </w:r>
    </w:p>
    <w:p w:rsidR="004971C0" w:rsidP="004971C0">
      <w:pPr>
        <w:pStyle w:val="BodyText"/>
        <w:spacing w:before="5"/>
      </w:pPr>
      <w:r>
        <w:t>⑶循：追溯。</w:t>
      </w:r>
    </w:p>
    <w:p w:rsidR="004971C0" w:rsidP="004971C0">
      <w:pPr>
        <w:pStyle w:val="BodyText"/>
      </w:pPr>
      <w:r>
        <w:t>⑷与：同</w:t>
      </w:r>
      <w:r>
        <w:rPr>
          <w:rFonts w:ascii="Times New Roman" w:eastAsia="Times New Roman" w:hAnsi="Times New Roman"/>
        </w:rPr>
        <w:t>“</w:t>
      </w:r>
      <w:r>
        <w:t>举</w:t>
      </w:r>
      <w:r>
        <w:rPr>
          <w:rFonts w:ascii="Times New Roman" w:eastAsia="Times New Roman" w:hAnsi="Times New Roman"/>
        </w:rPr>
        <w:t>”</w:t>
      </w:r>
      <w:r>
        <w:t>，推举。</w:t>
      </w:r>
    </w:p>
    <w:p w:rsidR="004971C0" w:rsidP="004971C0">
      <w:pPr>
        <w:pStyle w:val="BodyText"/>
        <w:spacing w:before="4"/>
      </w:pPr>
      <w:r>
        <w:rPr>
          <w:rFonts w:ascii="Times New Roman" w:eastAsia="Times New Roman"/>
        </w:rPr>
        <w:t>4.</w:t>
      </w:r>
      <w:r>
        <w:t>（</w:t>
      </w:r>
      <w:r>
        <w:rPr>
          <w:rFonts w:ascii="Times New Roman" w:eastAsia="Times New Roman"/>
        </w:rPr>
        <w:t xml:space="preserve">6 </w:t>
      </w:r>
      <w:r>
        <w:t>分）</w:t>
      </w:r>
    </w:p>
    <w:p w:rsidR="004971C0" w:rsidP="004971C0">
      <w:pPr>
        <w:pStyle w:val="BodyText"/>
        <w:spacing w:before="3"/>
        <w:ind w:left="226"/>
      </w:pPr>
      <w:r>
        <w:t>⑴（</w:t>
      </w:r>
      <w:r>
        <w:rPr>
          <w:rFonts w:ascii="Times New Roman" w:eastAsia="Times New Roman" w:hAnsi="Times New Roman"/>
        </w:rPr>
        <w:t xml:space="preserve">2 </w:t>
      </w:r>
      <w:r>
        <w:t>分）奥斯特洛夫斯基 文学创作</w:t>
      </w:r>
    </w:p>
    <w:p w:rsidR="004971C0" w:rsidP="004971C0">
      <w:pPr>
        <w:pStyle w:val="BodyText"/>
        <w:spacing w:before="4"/>
      </w:pPr>
      <w:r>
        <w:t xml:space="preserve">⑵ </w:t>
      </w:r>
      <w:r>
        <w:rPr>
          <w:rFonts w:ascii="Times New Roman" w:eastAsia="Times New Roman" w:hAnsi="Times New Roman"/>
        </w:rPr>
        <w:t xml:space="preserve">(4 </w:t>
      </w:r>
      <w:r>
        <w:t>分）</w:t>
      </w:r>
    </w:p>
    <w:p w:rsidR="004971C0" w:rsidP="004971C0">
      <w:pPr>
        <w:pStyle w:val="BodyText"/>
        <w:spacing w:line="244" w:lineRule="auto"/>
        <w:ind w:right="422" w:firstLine="211"/>
      </w:pPr>
      <w:r>
        <w:rPr>
          <w:b/>
        </w:rPr>
        <w:t>示例一：</w:t>
      </w:r>
      <w:r>
        <w:t>我认为苦难能锻炼一个人。保尔当过童工，从小就在社会最底层饱受折磨和侮辱，但后来在朱赫来的影响下走上革命道路，不断经历挑战，变得意志坚强。</w:t>
      </w:r>
    </w:p>
    <w:p w:rsidR="004971C0" w:rsidP="004971C0">
      <w:pPr>
        <w:pStyle w:val="BodyText"/>
        <w:spacing w:before="0" w:line="265" w:lineRule="exact"/>
        <w:ind w:left="276"/>
      </w:pPr>
      <w:r>
        <w:rPr>
          <w:b/>
        </w:rPr>
        <w:t>示例二：</w:t>
      </w:r>
      <w:r>
        <w:t>我认为苦难会毁灭一个人。祥子原本是一个憨厚老实、自尊好强、吃苦耐劳的</w:t>
      </w:r>
    </w:p>
    <w:p w:rsidR="004971C0" w:rsidP="004971C0">
      <w:pPr>
        <w:pStyle w:val="BodyText"/>
        <w:spacing w:before="5" w:line="242" w:lineRule="auto"/>
        <w:ind w:right="114"/>
      </w:pPr>
      <w:r>
        <w:t>车夫，在买车的希望破灭后，又经历了小福子自杀的打击，他变成了麻木狡猾、好占便宜、自甘堕落的</w:t>
      </w:r>
      <w:r>
        <w:rPr>
          <w:rFonts w:ascii="Times New Roman" w:eastAsia="Times New Roman" w:hAnsi="Times New Roman"/>
        </w:rPr>
        <w:t>“</w:t>
      </w:r>
      <w:r>
        <w:t>行尸走肉</w:t>
      </w:r>
      <w:r>
        <w:rPr>
          <w:rFonts w:ascii="Times New Roman" w:eastAsia="Times New Roman" w:hAnsi="Times New Roman"/>
        </w:rPr>
        <w:t>”</w:t>
      </w:r>
      <w:r>
        <w:t>。</w:t>
      </w:r>
    </w:p>
    <w:p w:rsidR="004971C0" w:rsidP="004971C0">
      <w:pPr>
        <w:pStyle w:val="BodyText"/>
        <w:spacing w:before="23"/>
      </w:pPr>
      <w:r>
        <w:rPr>
          <w:rFonts w:ascii="Times New Roman" w:eastAsia="Times New Roman"/>
        </w:rPr>
        <w:t>5</w:t>
      </w:r>
      <w:r>
        <w:rPr>
          <w:spacing w:val="-106"/>
        </w:rPr>
        <w:t>．</w:t>
      </w:r>
      <w:r>
        <w:rPr>
          <w:spacing w:val="-1"/>
        </w:rPr>
        <w:t>（</w:t>
      </w:r>
      <w:r>
        <w:rPr>
          <w:rFonts w:ascii="Times New Roman" w:eastAsia="Times New Roman"/>
          <w:spacing w:val="-3"/>
        </w:rPr>
        <w:t>3</w:t>
      </w:r>
      <w:r>
        <w:t>分）</w:t>
      </w:r>
    </w:p>
    <w:p w:rsidR="004971C0" w:rsidP="004971C0">
      <w:pPr>
        <w:pStyle w:val="BodyText"/>
        <w:spacing w:before="43" w:line="278" w:lineRule="auto"/>
        <w:ind w:right="373"/>
      </w:pPr>
      <w:r>
        <w:t>妈妈，明天上午八点左右（</w:t>
      </w:r>
      <w:r>
        <w:rPr>
          <w:rFonts w:ascii="Times New Roman" w:eastAsia="Times New Roman"/>
        </w:rPr>
        <w:t xml:space="preserve">1 </w:t>
      </w:r>
      <w:r>
        <w:t>分），班主任老师会来家访，她想和您交流一下（</w:t>
      </w:r>
      <w:r>
        <w:rPr>
          <w:rFonts w:ascii="Times New Roman" w:eastAsia="Times New Roman"/>
        </w:rPr>
        <w:t>1</w:t>
      </w:r>
      <w:r>
        <w:t>分），请您在家等她（</w:t>
      </w:r>
      <w:r>
        <w:rPr>
          <w:rFonts w:ascii="Times New Roman" w:eastAsia="Times New Roman"/>
        </w:rPr>
        <w:t xml:space="preserve">1 </w:t>
      </w:r>
      <w:r>
        <w:t>分）。</w:t>
      </w:r>
    </w:p>
    <w:p w:rsidR="004971C0" w:rsidP="004971C0">
      <w:pPr>
        <w:pStyle w:val="Heading1"/>
        <w:spacing w:line="247" w:lineRule="exact"/>
      </w:pPr>
      <w:r>
        <w:t>三、阅读理解（</w:t>
      </w:r>
      <w:r>
        <w:rPr>
          <w:rFonts w:ascii="Times New Roman" w:eastAsia="Times New Roman"/>
        </w:rPr>
        <w:t xml:space="preserve">42 </w:t>
      </w:r>
      <w:r>
        <w:t>分）</w:t>
      </w:r>
    </w:p>
    <w:p w:rsidR="004971C0" w:rsidP="004971C0">
      <w:pPr>
        <w:spacing w:before="2"/>
        <w:ind w:left="120"/>
        <w:rPr>
          <w:b/>
          <w:sz w:val="21"/>
        </w:rPr>
      </w:pPr>
      <w:r>
        <w:rPr>
          <w:b/>
          <w:sz w:val="21"/>
        </w:rPr>
        <w:t>（一）（</w:t>
      </w:r>
      <w:r>
        <w:rPr>
          <w:rFonts w:ascii="Times New Roman" w:eastAsia="Times New Roman"/>
          <w:b/>
          <w:sz w:val="21"/>
        </w:rPr>
        <w:t xml:space="preserve">15 </w:t>
      </w:r>
      <w:r>
        <w:rPr>
          <w:b/>
          <w:sz w:val="21"/>
        </w:rPr>
        <w:t>分）</w:t>
      </w:r>
    </w:p>
    <w:p w:rsidR="004971C0" w:rsidP="004971C0">
      <w:pPr>
        <w:pStyle w:val="BodyText"/>
        <w:spacing w:before="5"/>
      </w:pPr>
      <w:r>
        <w:rPr>
          <w:rFonts w:ascii="Times New Roman" w:eastAsia="Times New Roman"/>
        </w:rPr>
        <w:t>6.</w:t>
      </w:r>
      <w:r>
        <w:t>（</w:t>
      </w:r>
      <w:r>
        <w:rPr>
          <w:rFonts w:ascii="Times New Roman" w:eastAsia="Times New Roman"/>
        </w:rPr>
        <w:t xml:space="preserve">3 </w:t>
      </w:r>
      <w:r>
        <w:t>分）</w:t>
      </w:r>
    </w:p>
    <w:p w:rsidR="004971C0" w:rsidP="004971C0">
      <w:pPr>
        <w:pStyle w:val="BodyText"/>
        <w:spacing w:line="244" w:lineRule="auto"/>
        <w:ind w:right="426"/>
      </w:pPr>
      <w:r>
        <w:t>因为秦晋大峡谷为雄心勃勃的黄河提供了一个释放的舞台，造就出一个自然景观中的伟大和不朽！</w:t>
      </w:r>
    </w:p>
    <w:p w:rsidR="004971C0" w:rsidP="004971C0">
      <w:pPr>
        <w:pStyle w:val="BodyText"/>
        <w:spacing w:before="0" w:line="265" w:lineRule="exact"/>
      </w:pPr>
      <w:r>
        <w:rPr>
          <w:rFonts w:ascii="Times New Roman" w:eastAsia="Times New Roman"/>
        </w:rPr>
        <w:t>7.</w:t>
      </w:r>
      <w:r>
        <w:t>（</w:t>
      </w:r>
      <w:r>
        <w:rPr>
          <w:rFonts w:ascii="Times New Roman" w:eastAsia="Times New Roman"/>
        </w:rPr>
        <w:t xml:space="preserve">4 </w:t>
      </w:r>
      <w:r>
        <w:t>分）</w:t>
      </w:r>
    </w:p>
    <w:p w:rsidR="004971C0" w:rsidP="004971C0">
      <w:pPr>
        <w:pStyle w:val="BodyText"/>
      </w:pPr>
      <w:r>
        <w:t>①瀑布迸溅形成的飞雾形成了一道令人惊骇且永不消散的奇景。</w:t>
      </w:r>
    </w:p>
    <w:p w:rsidR="004971C0" w:rsidP="004971C0">
      <w:pPr>
        <w:pStyle w:val="BodyText"/>
        <w:spacing w:before="5"/>
      </w:pPr>
      <w:r>
        <w:t>②瀑布发出的不绝不灭的震吼撼天动地，包容万千。</w:t>
      </w:r>
    </w:p>
    <w:p w:rsidR="004971C0" w:rsidP="004971C0">
      <w:pPr>
        <w:pStyle w:val="BodyText"/>
      </w:pPr>
      <w:r>
        <w:t>③统一和团结使狂放不羁的黄河水流的力量排山倒海。</w:t>
      </w:r>
    </w:p>
    <w:p w:rsidR="004971C0" w:rsidP="004971C0">
      <w:pPr>
        <w:pStyle w:val="BodyText"/>
        <w:spacing w:before="5"/>
      </w:pPr>
      <w:r>
        <w:t>④黄河水流们的前仆后继的献身精神和视死如归的英雄气概。</w:t>
      </w:r>
    </w:p>
    <w:p w:rsidR="004971C0" w:rsidP="004971C0">
      <w:pPr>
        <w:pStyle w:val="BodyText"/>
      </w:pPr>
      <w:r>
        <w:rPr>
          <w:rFonts w:ascii="Times New Roman" w:eastAsia="Times New Roman"/>
        </w:rPr>
        <w:t>8.</w:t>
      </w:r>
      <w:r>
        <w:t>（</w:t>
      </w:r>
      <w:r>
        <w:rPr>
          <w:rFonts w:ascii="Times New Roman" w:eastAsia="Times New Roman"/>
        </w:rPr>
        <w:t xml:space="preserve">4 </w:t>
      </w:r>
      <w:r>
        <w:t>分）</w:t>
      </w:r>
    </w:p>
    <w:p w:rsidR="004971C0" w:rsidP="004971C0">
      <w:pPr>
        <w:pStyle w:val="BodyText"/>
        <w:spacing w:before="4" w:line="242" w:lineRule="auto"/>
        <w:ind w:right="426"/>
      </w:pPr>
      <w:r>
        <w:t>①形容词贬义褒用，生动形象地描述并赞美洪流勇往直前、义无反顾、不可阻挡的英雄气概。</w:t>
      </w:r>
    </w:p>
    <w:p w:rsidR="004971C0" w:rsidP="004971C0">
      <w:pPr>
        <w:pStyle w:val="BodyText"/>
        <w:spacing w:line="242" w:lineRule="auto"/>
        <w:ind w:right="450"/>
      </w:pPr>
      <w:r>
        <w:t>②动词</w:t>
      </w:r>
      <w:r>
        <w:rPr>
          <w:rFonts w:ascii="Times New Roman" w:eastAsia="Times New Roman" w:hAnsi="Times New Roman"/>
        </w:rPr>
        <w:t>“</w:t>
      </w:r>
      <w:r>
        <w:t>砸</w:t>
      </w:r>
      <w:r>
        <w:rPr>
          <w:rFonts w:ascii="Times New Roman" w:eastAsia="Times New Roman" w:hAnsi="Times New Roman"/>
        </w:rPr>
        <w:t>”</w:t>
      </w:r>
      <w:r>
        <w:t>写出水浪的力量很大。生动形象地表现出水流们视死如归、勇于献身的胆识、勇气和力量。</w:t>
      </w:r>
    </w:p>
    <w:p w:rsidR="004971C0" w:rsidP="004971C0">
      <w:pPr>
        <w:pStyle w:val="BodyText"/>
        <w:spacing w:before="1"/>
      </w:pPr>
      <w:r>
        <w:rPr>
          <w:rFonts w:ascii="Times New Roman" w:eastAsia="Times New Roman"/>
        </w:rPr>
        <w:t>9.</w:t>
      </w:r>
      <w:r>
        <w:t>（</w:t>
      </w:r>
      <w:r>
        <w:rPr>
          <w:rFonts w:ascii="Times New Roman" w:eastAsia="Times New Roman"/>
        </w:rPr>
        <w:t xml:space="preserve">4 </w:t>
      </w:r>
      <w:r>
        <w:t>分）</w:t>
      </w:r>
    </w:p>
    <w:p w:rsidR="004971C0" w:rsidP="004971C0">
      <w:pPr>
        <w:pStyle w:val="BodyText"/>
        <w:spacing w:line="242" w:lineRule="auto"/>
        <w:ind w:right="385"/>
        <w:jc w:val="both"/>
      </w:pPr>
      <w:r>
        <w:t>运用了排比的修辞手法（</w:t>
      </w:r>
      <w:r>
        <w:rPr>
          <w:rFonts w:ascii="Times New Roman" w:eastAsia="Times New Roman" w:hAnsi="Times New Roman"/>
        </w:rPr>
        <w:t xml:space="preserve">1 </w:t>
      </w:r>
      <w:r>
        <w:t>分），使文章语言雄壮有力，使作者的赞美之情喷薄而出，</w:t>
      </w:r>
      <w:r>
        <w:t>（</w:t>
      </w:r>
      <w:r>
        <w:rPr>
          <w:rFonts w:ascii="Times New Roman" w:eastAsia="Times New Roman" w:hAnsi="Times New Roman"/>
        </w:rPr>
        <w:t xml:space="preserve">1 </w:t>
      </w:r>
      <w:r>
        <w:t>分）连用三个</w:t>
      </w:r>
      <w:r>
        <w:rPr>
          <w:rFonts w:ascii="Times New Roman" w:eastAsia="Times New Roman" w:hAnsi="Times New Roman"/>
        </w:rPr>
        <w:t>“</w:t>
      </w:r>
      <w:r>
        <w:t>为什么</w:t>
      </w:r>
      <w:r>
        <w:rPr>
          <w:rFonts w:ascii="Times New Roman" w:eastAsia="Times New Roman" w:hAnsi="Times New Roman"/>
        </w:rPr>
        <w:t>”</w:t>
      </w:r>
      <w:r>
        <w:t>引人思考，突出了黄河精神作为我们伟大民族精神内核的强大影响力、感召力和凝聚力，揭示了文章的主旨（</w:t>
      </w:r>
      <w:r>
        <w:rPr>
          <w:rFonts w:ascii="Times New Roman" w:eastAsia="Times New Roman" w:hAnsi="Times New Roman"/>
        </w:rPr>
        <w:t xml:space="preserve">2 </w:t>
      </w:r>
      <w:r>
        <w:t>分）。</w:t>
      </w:r>
    </w:p>
    <w:p w:rsidR="004971C0" w:rsidP="004971C0">
      <w:pPr>
        <w:pStyle w:val="Heading1"/>
        <w:spacing w:before="63"/>
      </w:pPr>
      <w:r>
        <w:t>（二）（</w:t>
      </w:r>
      <w:r>
        <w:rPr>
          <w:rFonts w:ascii="Times New Roman" w:eastAsia="Times New Roman"/>
        </w:rPr>
        <w:t xml:space="preserve">10 </w:t>
      </w:r>
      <w:r>
        <w:t>分）</w:t>
      </w:r>
    </w:p>
    <w:p w:rsidR="004971C0" w:rsidP="004971C0">
      <w:pPr>
        <w:pStyle w:val="BodyText"/>
      </w:pPr>
      <w:r>
        <w:rPr>
          <w:rFonts w:ascii="Times New Roman" w:eastAsia="Times New Roman"/>
        </w:rPr>
        <w:t>10</w:t>
      </w:r>
      <w:r>
        <w:t>．（</w:t>
      </w:r>
      <w:r>
        <w:rPr>
          <w:rFonts w:ascii="Times New Roman" w:eastAsia="Times New Roman"/>
        </w:rPr>
        <w:t xml:space="preserve">2 </w:t>
      </w:r>
      <w:r>
        <w:t>分）【</w:t>
      </w:r>
      <w:r>
        <w:rPr>
          <w:rFonts w:ascii="Times New Roman" w:eastAsia="Times New Roman"/>
        </w:rPr>
        <w:t>D</w:t>
      </w:r>
      <w:r>
        <w:t>】</w:t>
      </w:r>
    </w:p>
    <w:p w:rsidR="004971C0" w:rsidP="004971C0">
      <w:pPr>
        <w:pStyle w:val="BodyText"/>
        <w:spacing w:before="5"/>
      </w:pPr>
      <w:r>
        <w:rPr>
          <w:rFonts w:ascii="Times New Roman" w:eastAsia="Times New Roman"/>
        </w:rPr>
        <w:t>11</w:t>
      </w:r>
      <w:r>
        <w:t>．（</w:t>
      </w:r>
      <w:r>
        <w:rPr>
          <w:rFonts w:ascii="Times New Roman" w:eastAsia="Times New Roman"/>
        </w:rPr>
        <w:t xml:space="preserve">2 </w:t>
      </w:r>
      <w:r>
        <w:t>分）</w:t>
      </w:r>
    </w:p>
    <w:p w:rsidR="004971C0" w:rsidP="004971C0">
      <w:pPr>
        <w:pStyle w:val="BodyText"/>
        <w:spacing w:line="244" w:lineRule="auto"/>
        <w:ind w:right="371"/>
      </w:pPr>
      <w:r>
        <w:t>作者列举这些</w:t>
      </w:r>
      <w:r>
        <w:rPr>
          <w:rFonts w:ascii="Times New Roman" w:eastAsia="Times New Roman" w:hAnsi="Times New Roman"/>
        </w:rPr>
        <w:t>“</w:t>
      </w:r>
      <w:r>
        <w:t>信</w:t>
      </w:r>
      <w:r>
        <w:rPr>
          <w:rFonts w:ascii="Times New Roman" w:eastAsia="Times New Roman" w:hAnsi="Times New Roman"/>
        </w:rPr>
        <w:t>”</w:t>
      </w:r>
      <w:r>
        <w:t>的经典事例，用来阐明</w:t>
      </w:r>
      <w:r>
        <w:rPr>
          <w:rFonts w:ascii="Times New Roman" w:eastAsia="Times New Roman" w:hAnsi="Times New Roman"/>
        </w:rPr>
        <w:t>“„</w:t>
      </w:r>
      <w:r>
        <w:t>信</w:t>
      </w:r>
      <w:r>
        <w:rPr>
          <w:rFonts w:ascii="Times New Roman" w:eastAsia="Times New Roman" w:hAnsi="Times New Roman"/>
        </w:rPr>
        <w:t>‟</w:t>
      </w:r>
      <w:r>
        <w:t>是中国传统道德文化中最推崇和最依赖的精神理念</w:t>
      </w:r>
      <w:r>
        <w:rPr>
          <w:rFonts w:ascii="Times New Roman" w:eastAsia="Times New Roman" w:hAnsi="Times New Roman"/>
        </w:rPr>
        <w:t>”</w:t>
      </w:r>
      <w:r>
        <w:t>或</w:t>
      </w:r>
      <w:r>
        <w:rPr>
          <w:rFonts w:ascii="Times New Roman" w:eastAsia="Times New Roman" w:hAnsi="Times New Roman"/>
        </w:rPr>
        <w:t>“</w:t>
      </w:r>
      <w:r>
        <w:t>它是超越了时代和阶级的一种至高人格标准</w:t>
      </w:r>
      <w:r>
        <w:rPr>
          <w:rFonts w:ascii="Times New Roman" w:eastAsia="Times New Roman" w:hAnsi="Times New Roman"/>
        </w:rPr>
        <w:t>”</w:t>
      </w:r>
      <w:r>
        <w:t>。</w:t>
      </w:r>
    </w:p>
    <w:p w:rsidR="004971C0" w:rsidP="004971C0">
      <w:pPr>
        <w:pStyle w:val="BodyText"/>
        <w:spacing w:before="0" w:line="265" w:lineRule="exact"/>
      </w:pPr>
      <w:r>
        <w:rPr>
          <w:rFonts w:ascii="Times New Roman" w:eastAsia="Times New Roman"/>
        </w:rPr>
        <w:t>12</w:t>
      </w:r>
      <w:r>
        <w:t>．（</w:t>
      </w:r>
      <w:r>
        <w:rPr>
          <w:rFonts w:ascii="Times New Roman" w:eastAsia="Times New Roman"/>
        </w:rPr>
        <w:t xml:space="preserve">3 </w:t>
      </w:r>
      <w:r>
        <w:t>分）</w:t>
      </w:r>
    </w:p>
    <w:p w:rsidR="004971C0" w:rsidP="004971C0">
      <w:pPr>
        <w:pStyle w:val="BodyText"/>
        <w:spacing w:before="4" w:line="242" w:lineRule="auto"/>
        <w:ind w:right="453"/>
      </w:pPr>
      <w:r>
        <w:t>不能。理由：第⑤段阐明</w:t>
      </w:r>
      <w:r>
        <w:rPr>
          <w:rFonts w:ascii="Times New Roman" w:eastAsia="Times New Roman" w:hAnsi="Times New Roman"/>
        </w:rPr>
        <w:t>“</w:t>
      </w:r>
      <w:r>
        <w:t>信</w:t>
      </w:r>
      <w:r>
        <w:rPr>
          <w:rFonts w:ascii="Times New Roman" w:eastAsia="Times New Roman" w:hAnsi="Times New Roman"/>
        </w:rPr>
        <w:t>”</w:t>
      </w:r>
      <w:r>
        <w:t>的重要性，第⑥段论述怎样做到人言可信不可畏，先讲原因后讲做法，逐层深入，符合认知规律。</w:t>
      </w:r>
    </w:p>
    <w:p w:rsidR="004971C0" w:rsidP="004971C0">
      <w:pPr>
        <w:pStyle w:val="BodyText"/>
      </w:pPr>
      <w:r>
        <w:rPr>
          <w:rFonts w:ascii="Times New Roman" w:eastAsia="Times New Roman"/>
        </w:rPr>
        <w:t>13</w:t>
      </w:r>
      <w:r>
        <w:t>．（</w:t>
      </w:r>
      <w:r>
        <w:rPr>
          <w:rFonts w:ascii="Times New Roman" w:eastAsia="Times New Roman"/>
        </w:rPr>
        <w:t xml:space="preserve">3 </w:t>
      </w:r>
      <w:r>
        <w:t>分）</w:t>
      </w:r>
    </w:p>
    <w:p w:rsidR="004971C0" w:rsidP="004971C0">
      <w:pPr>
        <w:pStyle w:val="BodyText"/>
      </w:pPr>
      <w:r>
        <w:t>①多进行</w:t>
      </w:r>
      <w:r>
        <w:rPr>
          <w:rFonts w:ascii="Times New Roman" w:eastAsia="Times New Roman" w:hAnsi="Times New Roman"/>
        </w:rPr>
        <w:t>“</w:t>
      </w:r>
      <w:r>
        <w:t>自心</w:t>
      </w:r>
      <w:r>
        <w:rPr>
          <w:rFonts w:ascii="Times New Roman" w:eastAsia="Times New Roman" w:hAnsi="Times New Roman"/>
        </w:rPr>
        <w:t>”</w:t>
      </w:r>
      <w:r>
        <w:t>的检点，反思自己的言行是否符合</w:t>
      </w:r>
      <w:r>
        <w:rPr>
          <w:rFonts w:ascii="Times New Roman" w:eastAsia="Times New Roman" w:hAnsi="Times New Roman"/>
        </w:rPr>
        <w:t>“</w:t>
      </w:r>
      <w:r>
        <w:t>信</w:t>
      </w:r>
      <w:r>
        <w:rPr>
          <w:rFonts w:ascii="Times New Roman" w:eastAsia="Times New Roman" w:hAnsi="Times New Roman"/>
        </w:rPr>
        <w:t>”</w:t>
      </w:r>
      <w:r>
        <w:t>的标准；</w:t>
      </w:r>
    </w:p>
    <w:p w:rsidR="004971C0" w:rsidP="004971C0">
      <w:pPr>
        <w:pStyle w:val="BodyText"/>
        <w:spacing w:before="4"/>
      </w:pPr>
      <w:r>
        <w:t>②要加强</w:t>
      </w:r>
      <w:r>
        <w:rPr>
          <w:rFonts w:ascii="Times New Roman" w:eastAsia="Times New Roman" w:hAnsi="Times New Roman"/>
        </w:rPr>
        <w:t>“</w:t>
      </w:r>
      <w:r>
        <w:t>信</w:t>
      </w:r>
      <w:r>
        <w:rPr>
          <w:rFonts w:ascii="Times New Roman" w:eastAsia="Times New Roman" w:hAnsi="Times New Roman"/>
        </w:rPr>
        <w:t>”</w:t>
      </w:r>
      <w:r>
        <w:t>的宣传教育，让人们意识到诚信的重要性；</w:t>
      </w:r>
    </w:p>
    <w:p w:rsidR="004971C0" w:rsidP="004971C0">
      <w:pPr>
        <w:pStyle w:val="BodyText"/>
      </w:pPr>
      <w:r>
        <w:t>③社会要对不诚信的行为予以谴责并作出相应惩罚。</w:t>
      </w:r>
    </w:p>
    <w:p w:rsidR="004971C0" w:rsidP="004971C0">
      <w:pPr>
        <w:pStyle w:val="BodyText"/>
        <w:spacing w:before="5"/>
      </w:pPr>
      <w:r>
        <w:t>（三）（</w:t>
      </w:r>
      <w:r>
        <w:rPr>
          <w:rFonts w:ascii="Times New Roman" w:eastAsia="Times New Roman"/>
        </w:rPr>
        <w:t xml:space="preserve">13 </w:t>
      </w:r>
      <w:r>
        <w:t>分）</w:t>
      </w:r>
    </w:p>
    <w:p w:rsidR="004971C0" w:rsidP="004971C0">
      <w:pPr>
        <w:pStyle w:val="BodyText"/>
        <w:spacing w:before="3"/>
      </w:pPr>
      <w:r>
        <w:rPr>
          <w:rFonts w:ascii="Times New Roman" w:eastAsia="Times New Roman"/>
        </w:rPr>
        <w:t xml:space="preserve">14.(2 </w:t>
      </w:r>
      <w:r>
        <w:t>分</w:t>
      </w:r>
      <w:r>
        <w:rPr>
          <w:rFonts w:ascii="Times New Roman" w:eastAsia="Times New Roman"/>
        </w:rPr>
        <w:t>)</w:t>
      </w:r>
      <w:r>
        <w:t>【</w:t>
      </w:r>
      <w:r>
        <w:rPr>
          <w:rFonts w:ascii="Times New Roman" w:eastAsia="Times New Roman"/>
        </w:rPr>
        <w:t>B</w:t>
      </w:r>
      <w:r>
        <w:t>】</w:t>
      </w:r>
    </w:p>
    <w:p w:rsidR="004971C0" w:rsidP="004971C0">
      <w:pPr>
        <w:pStyle w:val="BodyText"/>
        <w:spacing w:before="4"/>
      </w:pPr>
      <w:r>
        <w:rPr>
          <w:rFonts w:hint="eastAsia"/>
        </w:rPr>
        <w:t>【</w:t>
      </w:r>
      <w:r>
        <w:rPr>
          <w:rFonts w:ascii="Times New Roman" w:eastAsia="Times New Roman"/>
        </w:rPr>
        <w:t>A</w:t>
      </w:r>
      <w:r>
        <w:rPr>
          <w:rFonts w:hint="eastAsia"/>
        </w:rPr>
        <w:t>．名贵</w:t>
      </w:r>
      <w:r>
        <w:rPr>
          <w:rFonts w:ascii="Times New Roman" w:eastAsia="Times New Roman"/>
        </w:rPr>
        <w:t>/</w:t>
      </w:r>
      <w:r>
        <w:rPr>
          <w:rFonts w:hint="eastAsia"/>
        </w:rPr>
        <w:t>命名；</w:t>
      </w:r>
      <w:r>
        <w:rPr>
          <w:rFonts w:ascii="Times New Roman" w:eastAsia="Times New Roman"/>
        </w:rPr>
        <w:t>B</w:t>
      </w:r>
      <w:r>
        <w:rPr>
          <w:rFonts w:hint="eastAsia"/>
        </w:rPr>
        <w:t>．充足；</w:t>
      </w:r>
      <w:r>
        <w:rPr>
          <w:rFonts w:ascii="Times New Roman" w:eastAsia="Times New Roman"/>
        </w:rPr>
        <w:t>C</w:t>
      </w:r>
      <w:r>
        <w:rPr>
          <w:rFonts w:hint="eastAsia"/>
        </w:rPr>
        <w:t>．正确的方法</w:t>
      </w:r>
      <w:r>
        <w:rPr>
          <w:rFonts w:ascii="Times New Roman" w:eastAsia="Times New Roman"/>
        </w:rPr>
        <w:t>/</w:t>
      </w:r>
      <w:r>
        <w:rPr>
          <w:rFonts w:hint="eastAsia"/>
        </w:rPr>
        <w:t>学说；</w:t>
      </w:r>
      <w:r>
        <w:rPr>
          <w:rFonts w:ascii="Times New Roman" w:eastAsia="Times New Roman"/>
        </w:rPr>
        <w:t>D</w:t>
      </w:r>
      <w:r>
        <w:rPr>
          <w:rFonts w:hint="eastAsia"/>
        </w:rPr>
        <w:t>．通晓，明白</w:t>
      </w:r>
      <w:r>
        <w:rPr>
          <w:rFonts w:ascii="Times New Roman" w:eastAsia="Times New Roman"/>
        </w:rPr>
        <w:t>/</w:t>
      </w:r>
      <w:r>
        <w:rPr>
          <w:rFonts w:hint="eastAsia"/>
        </w:rPr>
        <w:t>贯通。】</w:t>
      </w:r>
    </w:p>
    <w:p w:rsidR="004971C0" w:rsidP="004971C0">
      <w:pPr>
        <w:pStyle w:val="BodyText"/>
      </w:pPr>
      <w:r>
        <w:rPr>
          <w:rFonts w:ascii="Times New Roman" w:eastAsia="Times New Roman"/>
        </w:rPr>
        <w:t xml:space="preserve">15. 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 w:rsidR="004971C0" w:rsidP="004971C0">
      <w:pPr>
        <w:pStyle w:val="BodyText"/>
        <w:spacing w:before="5"/>
      </w:pPr>
      <w:r>
        <w:rPr>
          <w:rFonts w:hint="eastAsia"/>
        </w:rPr>
        <w:t>殆 开 之 不 广 /取 之 不 明 /劝 之 不 笃。</w:t>
      </w:r>
    </w:p>
    <w:p w:rsidR="004971C0" w:rsidP="004971C0">
      <w:pPr>
        <w:pStyle w:val="BodyText"/>
      </w:pPr>
      <w:r>
        <w:rPr>
          <w:rFonts w:ascii="Times New Roman" w:eastAsia="Times New Roman"/>
        </w:rPr>
        <w:t>16.</w:t>
      </w:r>
      <w:r>
        <w:t>（</w:t>
      </w:r>
      <w:r>
        <w:rPr>
          <w:rFonts w:ascii="Times New Roman" w:eastAsia="Times New Roman"/>
        </w:rPr>
        <w:t xml:space="preserve">4 </w:t>
      </w:r>
      <w:r>
        <w:t>分）</w:t>
      </w:r>
    </w:p>
    <w:p w:rsidR="004971C0" w:rsidP="004971C0">
      <w:pPr>
        <w:pStyle w:val="ListParagraph"/>
        <w:numPr>
          <w:ilvl w:val="0"/>
          <w:numId w:val="4"/>
        </w:numPr>
        <w:tabs>
          <w:tab w:val="left" w:pos="650"/>
        </w:tabs>
        <w:spacing w:before="5" w:line="242" w:lineRule="auto"/>
        <w:ind w:right="323" w:firstLine="0"/>
        <w:rPr>
          <w:sz w:val="21"/>
        </w:rPr>
      </w:pPr>
      <w:r>
        <w:rPr>
          <w:spacing w:val="-3"/>
          <w:sz w:val="21"/>
        </w:rPr>
        <w:t>千里马一顿有时能吃完一石粮食。喂马的人不知道要根据它能日行千里的本领来喂养它。</w:t>
      </w:r>
    </w:p>
    <w:p w:rsidR="004971C0" w:rsidP="004971C0">
      <w:pPr>
        <w:pStyle w:val="ListParagraph"/>
        <w:numPr>
          <w:ilvl w:val="0"/>
          <w:numId w:val="4"/>
        </w:numPr>
        <w:tabs>
          <w:tab w:val="left" w:pos="650"/>
        </w:tabs>
        <w:spacing w:before="1"/>
        <w:ind w:left="649"/>
        <w:rPr>
          <w:sz w:val="21"/>
        </w:rPr>
      </w:pPr>
      <w:r>
        <w:rPr>
          <w:spacing w:val="-3"/>
          <w:sz w:val="21"/>
        </w:rPr>
        <w:t>陛下拥有天下这么广阔的土地，怎么会没有栋梁之材可以固守四境呢？</w:t>
      </w:r>
    </w:p>
    <w:p w:rsidR="004971C0" w:rsidP="004971C0">
      <w:pPr>
        <w:pStyle w:val="BodyText"/>
      </w:pPr>
      <w:r>
        <w:rPr>
          <w:rFonts w:ascii="Times New Roman" w:eastAsia="Times New Roman"/>
        </w:rPr>
        <w:t>17.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 w:rsidR="004971C0" w:rsidP="004971C0">
      <w:pPr>
        <w:pStyle w:val="BodyText"/>
        <w:spacing w:line="242" w:lineRule="auto"/>
        <w:ind w:right="335"/>
        <w:jc w:val="both"/>
      </w:pPr>
      <w:r>
        <w:rPr>
          <w:rFonts w:ascii="Times New Roman" w:eastAsia="Times New Roman" w:hAnsi="Times New Roman"/>
        </w:rPr>
        <w:t>“</w:t>
      </w:r>
      <w:r>
        <w:t>其真不知马也</w:t>
      </w:r>
      <w:r>
        <w:rPr>
          <w:rFonts w:ascii="Times New Roman" w:eastAsia="Times New Roman" w:hAnsi="Times New Roman"/>
        </w:rPr>
        <w:t>”</w:t>
      </w:r>
      <w:r>
        <w:t>的意思是</w:t>
      </w:r>
      <w:r>
        <w:rPr>
          <w:rFonts w:ascii="Times New Roman" w:eastAsia="Times New Roman" w:hAnsi="Times New Roman"/>
        </w:rPr>
        <w:t>“</w:t>
      </w:r>
      <w:r>
        <w:t>大概是真的不认识千里马吧</w:t>
      </w:r>
      <w:r>
        <w:rPr>
          <w:rFonts w:ascii="Times New Roman" w:eastAsia="Times New Roman" w:hAnsi="Times New Roman"/>
        </w:rPr>
        <w:t>”</w:t>
      </w:r>
      <w:r>
        <w:t>，结合整个句子及前面一句</w:t>
      </w:r>
      <w:r>
        <w:rPr>
          <w:rFonts w:ascii="Times New Roman" w:eastAsia="Times New Roman" w:hAnsi="Times New Roman"/>
        </w:rPr>
        <w:t>“</w:t>
      </w:r>
      <w:r>
        <w:t>其真无马邪</w:t>
      </w:r>
      <w:r>
        <w:rPr>
          <w:rFonts w:ascii="Times New Roman" w:eastAsia="Times New Roman" w:hAnsi="Times New Roman"/>
        </w:rPr>
        <w:t>”</w:t>
      </w:r>
      <w:r>
        <w:t>，可以知道，不是没有千里马，是没有人认识千里马，从而表达了作者对千里马被埋没的痛惜（不平）之情。</w:t>
      </w:r>
    </w:p>
    <w:p w:rsidR="004971C0" w:rsidP="004971C0">
      <w:pPr>
        <w:pStyle w:val="BodyText"/>
        <w:spacing w:before="3"/>
      </w:pPr>
      <w:r>
        <w:rPr>
          <w:rFonts w:ascii="Times New Roman" w:eastAsia="Times New Roman"/>
        </w:rPr>
        <w:t>18.</w:t>
      </w:r>
      <w:r>
        <w:t>（</w:t>
      </w:r>
      <w:r>
        <w:rPr>
          <w:rFonts w:ascii="Times New Roman" w:eastAsia="Times New Roman"/>
        </w:rPr>
        <w:t xml:space="preserve">3 </w:t>
      </w:r>
      <w:r>
        <w:t>分）</w:t>
      </w:r>
    </w:p>
    <w:p w:rsidR="004971C0" w:rsidP="004971C0">
      <w:pPr>
        <w:pStyle w:val="BodyText"/>
        <w:spacing w:before="3"/>
      </w:pPr>
      <w:r>
        <w:t>①统治者应善于发现人才；</w:t>
      </w:r>
    </w:p>
    <w:p w:rsidR="004971C0" w:rsidP="004971C0">
      <w:pPr>
        <w:pStyle w:val="BodyText"/>
        <w:spacing w:before="4"/>
      </w:pPr>
      <w:r>
        <w:t>②道理论证（引用论证）</w:t>
      </w:r>
    </w:p>
    <w:p w:rsidR="004971C0" w:rsidP="004971C0">
      <w:pPr>
        <w:pStyle w:val="BodyText"/>
      </w:pPr>
      <w:r>
        <w:t>③统治者应采取措施，招贤纳士</w:t>
      </w:r>
    </w:p>
    <w:p w:rsidR="004971C0" w:rsidP="004971C0">
      <w:pPr>
        <w:pStyle w:val="BodyText"/>
        <w:spacing w:before="5"/>
      </w:pPr>
      <w:r>
        <w:rPr>
          <w:rFonts w:hint="eastAsia"/>
        </w:rPr>
        <w:t>附参考译文：</w:t>
      </w:r>
    </w:p>
    <w:p w:rsidR="004971C0" w:rsidP="004971C0">
      <w:pPr>
        <w:pStyle w:val="BodyText"/>
        <w:ind w:left="3901"/>
      </w:pPr>
      <w:r>
        <w:rPr>
          <w:rFonts w:hint="eastAsia"/>
        </w:rPr>
        <w:t>【甲】</w:t>
      </w:r>
    </w:p>
    <w:p w:rsidR="004971C0" w:rsidP="004971C0">
      <w:pPr>
        <w:pStyle w:val="BodyText"/>
        <w:spacing w:before="5" w:line="242" w:lineRule="auto"/>
        <w:ind w:right="426" w:firstLine="419"/>
        <w:jc w:val="both"/>
      </w:pPr>
      <w:r>
        <w:rPr>
          <w:rFonts w:hint="eastAsia"/>
        </w:rPr>
        <w:t>世上</w:t>
      </w:r>
      <w:r>
        <w:rPr>
          <w:rFonts w:hint="eastAsia"/>
          <w:spacing w:val="-3"/>
        </w:rPr>
        <w:t>（</w:t>
      </w:r>
      <w:r>
        <w:rPr>
          <w:rFonts w:hint="eastAsia"/>
        </w:rPr>
        <w:t>先</w:t>
      </w:r>
      <w:r>
        <w:rPr>
          <w:rFonts w:hint="eastAsia"/>
          <w:spacing w:val="-3"/>
        </w:rPr>
        <w:t>）有伯乐，然后有千里马。千里马经常有，但是伯乐不常有。所以即使有名贵的马，只是辱没在仆役的手中，</w:t>
      </w:r>
      <w:r>
        <w:rPr>
          <w:rFonts w:hint="eastAsia"/>
        </w:rPr>
        <w:t>（</w:t>
      </w:r>
      <w:r>
        <w:rPr>
          <w:rFonts w:hint="eastAsia"/>
          <w:spacing w:val="-3"/>
        </w:rPr>
        <w:t>跟普通的马）一同死在槽枥之间，不以千里马著称。</w:t>
      </w:r>
    </w:p>
    <w:p w:rsidR="004971C0" w:rsidP="004971C0">
      <w:pPr>
        <w:pStyle w:val="BodyText"/>
        <w:spacing w:before="1" w:line="242" w:lineRule="auto"/>
        <w:ind w:right="426" w:firstLine="422"/>
        <w:jc w:val="both"/>
      </w:pPr>
      <w:r>
        <w:rPr>
          <w:rFonts w:hint="eastAsia"/>
          <w:spacing w:val="-3"/>
        </w:rPr>
        <w:t>（</w:t>
      </w:r>
      <w:r>
        <w:rPr>
          <w:rFonts w:hint="eastAsia"/>
          <w:spacing w:val="-2"/>
        </w:rPr>
        <w:t>日行</w:t>
      </w:r>
      <w:r>
        <w:rPr>
          <w:rFonts w:hint="eastAsia"/>
        </w:rPr>
        <w:t>）</w:t>
      </w:r>
      <w:r>
        <w:rPr>
          <w:rFonts w:hint="eastAsia"/>
          <w:spacing w:val="-3"/>
        </w:rPr>
        <w:t>千里的马，吃一顿有时能吃完一石粮食。喂马的人不知道它能</w:t>
      </w:r>
      <w:r>
        <w:rPr>
          <w:rFonts w:hint="eastAsia"/>
        </w:rPr>
        <w:t>（</w:t>
      </w:r>
      <w:r>
        <w:rPr>
          <w:rFonts w:hint="eastAsia"/>
          <w:spacing w:val="-2"/>
        </w:rPr>
        <w:t>日行</w:t>
      </w:r>
      <w:r>
        <w:rPr>
          <w:rFonts w:hint="eastAsia"/>
        </w:rPr>
        <w:t>）</w:t>
      </w:r>
      <w:r>
        <w:rPr>
          <w:rFonts w:hint="eastAsia"/>
          <w:spacing w:val="-2"/>
        </w:rPr>
        <w:t>千里而（</w:t>
      </w:r>
      <w:r>
        <w:rPr>
          <w:rFonts w:hint="eastAsia"/>
          <w:spacing w:val="-3"/>
        </w:rPr>
        <w:t>像普通的马一样</w:t>
      </w:r>
      <w:r>
        <w:rPr>
          <w:rFonts w:hint="eastAsia"/>
        </w:rPr>
        <w:t>）</w:t>
      </w:r>
      <w:r>
        <w:rPr>
          <w:rFonts w:hint="eastAsia"/>
          <w:spacing w:val="-3"/>
        </w:rPr>
        <w:t>来喂养它。这样的马，虽然有</w:t>
      </w:r>
      <w:r>
        <w:rPr>
          <w:rFonts w:hint="eastAsia"/>
        </w:rPr>
        <w:t>（</w:t>
      </w:r>
      <w:r>
        <w:rPr>
          <w:rFonts w:hint="eastAsia"/>
          <w:spacing w:val="-2"/>
        </w:rPr>
        <w:t>日行</w:t>
      </w:r>
      <w:r>
        <w:rPr>
          <w:rFonts w:hint="eastAsia"/>
          <w:spacing w:val="-3"/>
        </w:rPr>
        <w:t>）千里的能力，但吃不饱，力气不足，才能和美德不能表现在外面。想要和普通的马一样尚且做不到，怎么能够要求它</w:t>
      </w:r>
    </w:p>
    <w:p w:rsidR="004971C0" w:rsidP="004971C0">
      <w:pPr>
        <w:pStyle w:val="BodyText"/>
        <w:spacing w:before="1"/>
      </w:pPr>
      <w:r>
        <w:rPr>
          <w:rFonts w:hint="eastAsia"/>
        </w:rPr>
        <w:t>（日行）千里呢？</w:t>
      </w:r>
    </w:p>
    <w:p w:rsidR="004971C0" w:rsidP="004971C0">
      <w:pPr>
        <w:pStyle w:val="BodyText"/>
        <w:spacing w:before="4" w:line="242" w:lineRule="auto"/>
        <w:ind w:right="426" w:firstLine="422"/>
        <w:jc w:val="both"/>
      </w:pPr>
      <w:r>
        <w:rPr>
          <w:rFonts w:hint="eastAsia"/>
        </w:rPr>
        <w:t>不按照（驱使千里马的）正确方法鞭打它，喂养它却不能竭尽它的才能，听千里马嘶鸣，却不能通晓它的意思，拿着鞭子面对它，说：“天下没有千里马！“唉，难道真的没有千里马吗？大概是真的不认识千里马吧！</w:t>
      </w:r>
    </w:p>
    <w:p w:rsidR="004971C0" w:rsidP="004971C0">
      <w:pPr>
        <w:pStyle w:val="BodyText"/>
        <w:ind w:left="4006"/>
      </w:pPr>
      <w:r>
        <w:rPr>
          <w:rFonts w:hint="eastAsia"/>
        </w:rPr>
        <w:t>【乙】</w:t>
      </w:r>
    </w:p>
    <w:p w:rsidR="004971C0" w:rsidP="004971C0">
      <w:pPr>
        <w:pStyle w:val="BodyText"/>
        <w:spacing w:before="4" w:line="242" w:lineRule="auto"/>
        <w:ind w:right="104" w:firstLine="419"/>
      </w:pPr>
      <w:r>
        <w:rPr>
          <w:rFonts w:hint="eastAsia"/>
        </w:rPr>
        <w:t>《诗经》说“因为有众多的贤士啊，文王得以安享天下”，孔子说“只有十家的小邑， 也一定有忠信之人”，这些都是实话呀。陛下拥有天下这么广阔的土地，怎么会没有栋梁</w:t>
      </w:r>
    </w:p>
    <w:p w:rsidR="004971C0" w:rsidP="004971C0">
      <w:pPr>
        <w:pStyle w:val="BodyText"/>
        <w:spacing w:before="0" w:line="242" w:lineRule="auto"/>
        <w:ind w:right="426"/>
        <w:jc w:val="both"/>
      </w:pPr>
      <w:r>
        <w:rPr>
          <w:rFonts w:hint="eastAsia"/>
        </w:rPr>
        <w:t>之材可以固守四境呢？原因大概在于人才仕进之路开得不广，选拔任用不明，勉励又不笃厚。传上说：“好的土质善于养育禾苗，圣明的君主善于供养人才。”中等资质的人都可以让他们成为君子。陛下应下诏书选拔贤良，赦免小的过错，不要求全责备，从而广聚英才。</w:t>
      </w:r>
    </w:p>
    <w:p w:rsidR="004971C0" w:rsidP="004971C0">
      <w:pPr>
        <w:pStyle w:val="BodyText"/>
        <w:spacing w:before="0"/>
        <w:ind w:left="0"/>
        <w:rPr>
          <w:sz w:val="19"/>
        </w:rPr>
      </w:pPr>
    </w:p>
    <w:p w:rsidR="004971C0" w:rsidP="004971C0">
      <w:pPr>
        <w:pStyle w:val="BodyText"/>
        <w:spacing w:before="1"/>
        <w:jc w:val="both"/>
      </w:pPr>
      <w:r>
        <w:t>（四）（</w:t>
      </w:r>
      <w:r>
        <w:rPr>
          <w:rFonts w:ascii="Times New Roman" w:eastAsia="Times New Roman"/>
        </w:rPr>
        <w:t xml:space="preserve">4 </w:t>
      </w:r>
      <w:r>
        <w:t>分）</w:t>
      </w:r>
    </w:p>
    <w:p w:rsidR="004971C0" w:rsidP="004971C0">
      <w:pPr>
        <w:rPr>
          <w:rFonts w:hint="eastAsia"/>
        </w:rPr>
      </w:pPr>
    </w:p>
    <w:p w:rsidR="004971C0" w:rsidP="004971C0">
      <w:pPr>
        <w:spacing w:line="242" w:lineRule="auto"/>
        <w:jc w:val="both"/>
        <w:sectPr w:rsidSect="004971C0">
          <w:footerReference w:type="default" r:id="rId6"/>
          <w:pgSz w:w="11910" w:h="16840"/>
          <w:pgMar w:top="1380" w:right="1480" w:bottom="1780" w:left="1680" w:header="720" w:footer="1588" w:gutter="0"/>
          <w:pgNumType w:start="1"/>
          <w:cols w:space="720"/>
        </w:sectPr>
      </w:pPr>
    </w:p>
    <w:p w:rsidR="004971C0" w:rsidP="004971C0">
      <w:pPr>
        <w:jc w:val="both"/>
        <w:sectPr>
          <w:pgSz w:w="11910" w:h="16840"/>
          <w:pgMar w:top="1360" w:right="1480" w:bottom="1820" w:left="1680" w:header="0" w:footer="1588" w:gutter="0"/>
          <w:cols w:space="720"/>
        </w:sectPr>
      </w:pPr>
    </w:p>
    <w:p w:rsidR="004971C0" w:rsidP="004971C0">
      <w:pPr>
        <w:pStyle w:val="BodyText"/>
        <w:spacing w:before="63"/>
      </w:pPr>
      <w:r>
        <w:rPr>
          <w:rFonts w:ascii="Times New Roman" w:eastAsia="Times New Roman"/>
        </w:rPr>
        <w:t>19.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 w:rsidR="004971C0" w:rsidP="004971C0">
      <w:pPr>
        <w:pStyle w:val="BodyText"/>
        <w:spacing w:line="242" w:lineRule="auto"/>
        <w:ind w:right="385"/>
        <w:jc w:val="both"/>
      </w:pPr>
      <w:r>
        <w:t>诗前两句描写了山林之景；整整一夜，星月交辉，清光满林，无云无雷，一派晴和天气， 这是写雨前之景；后两句写雨后溪流之景。以</w:t>
      </w:r>
      <w:r>
        <w:rPr>
          <w:rFonts w:ascii="Times New Roman" w:eastAsia="Times New Roman" w:hAnsi="Times New Roman"/>
        </w:rPr>
        <w:t>“</w:t>
      </w:r>
      <w:r>
        <w:t>平明</w:t>
      </w:r>
      <w:r>
        <w:rPr>
          <w:rFonts w:ascii="Times New Roman" w:eastAsia="Times New Roman" w:hAnsi="Times New Roman"/>
        </w:rPr>
        <w:t>”</w:t>
      </w:r>
      <w:r>
        <w:t>二字与上文的</w:t>
      </w:r>
      <w:r>
        <w:rPr>
          <w:rFonts w:ascii="Times New Roman" w:eastAsia="Times New Roman" w:hAnsi="Times New Roman"/>
        </w:rPr>
        <w:t>“</w:t>
      </w:r>
      <w:r>
        <w:t>夜</w:t>
      </w:r>
      <w:r>
        <w:rPr>
          <w:rFonts w:ascii="Times New Roman" w:eastAsia="Times New Roman" w:hAnsi="Times New Roman"/>
        </w:rPr>
        <w:t>”</w:t>
      </w:r>
      <w:r>
        <w:t>字相照应，以</w:t>
      </w:r>
      <w:r>
        <w:rPr>
          <w:rFonts w:ascii="Times New Roman" w:eastAsia="Times New Roman" w:hAnsi="Times New Roman"/>
        </w:rPr>
        <w:t>“</w:t>
      </w:r>
      <w:r>
        <w:t>忽见溪流急</w:t>
      </w:r>
      <w:r>
        <w:rPr>
          <w:rFonts w:ascii="Times New Roman" w:eastAsia="Times New Roman" w:hAnsi="Times New Roman"/>
        </w:rPr>
        <w:t>”</w:t>
      </w:r>
      <w:r>
        <w:t>与上文的</w:t>
      </w:r>
      <w:r>
        <w:rPr>
          <w:rFonts w:ascii="Times New Roman" w:eastAsia="Times New Roman" w:hAnsi="Times New Roman"/>
        </w:rPr>
        <w:t>“</w:t>
      </w:r>
      <w:r>
        <w:t>星月白</w:t>
      </w:r>
      <w:r>
        <w:rPr>
          <w:rFonts w:ascii="Times New Roman" w:eastAsia="Times New Roman" w:hAnsi="Times New Roman"/>
        </w:rPr>
        <w:t>”</w:t>
      </w:r>
      <w:r>
        <w:t>，</w:t>
      </w:r>
      <w:r>
        <w:rPr>
          <w:rFonts w:ascii="Times New Roman" w:eastAsia="Times New Roman" w:hAnsi="Times New Roman"/>
        </w:rPr>
        <w:t>“</w:t>
      </w:r>
      <w:r>
        <w:t>亦无云气亦无雷</w:t>
      </w:r>
      <w:r>
        <w:rPr>
          <w:rFonts w:ascii="Times New Roman" w:eastAsia="Times New Roman" w:hAnsi="Times New Roman"/>
        </w:rPr>
        <w:t>”</w:t>
      </w:r>
      <w:r>
        <w:t>相照应，而</w:t>
      </w:r>
      <w:r>
        <w:rPr>
          <w:rFonts w:ascii="Times New Roman" w:eastAsia="Times New Roman" w:hAnsi="Times New Roman"/>
        </w:rPr>
        <w:t>“</w:t>
      </w:r>
      <w:r>
        <w:t>溪流急</w:t>
      </w:r>
      <w:r>
        <w:rPr>
          <w:rFonts w:ascii="Times New Roman" w:eastAsia="Times New Roman" w:hAnsi="Times New Roman"/>
        </w:rPr>
        <w:t>”</w:t>
      </w:r>
      <w:r>
        <w:t>又与</w:t>
      </w:r>
      <w:r>
        <w:rPr>
          <w:rFonts w:ascii="Times New Roman" w:eastAsia="Times New Roman" w:hAnsi="Times New Roman"/>
        </w:rPr>
        <w:t>“</w:t>
      </w:r>
      <w:r>
        <w:t>他山落雨来</w:t>
      </w:r>
      <w:r>
        <w:rPr>
          <w:rFonts w:ascii="Times New Roman" w:eastAsia="Times New Roman" w:hAnsi="Times New Roman"/>
        </w:rPr>
        <w:t>”</w:t>
      </w:r>
      <w:r>
        <w:t>互为因果，前者为果，后者为因。</w:t>
      </w:r>
    </w:p>
    <w:p w:rsidR="004971C0" w:rsidP="004971C0">
      <w:pPr>
        <w:pStyle w:val="BodyText"/>
        <w:spacing w:before="3"/>
      </w:pPr>
      <w:r>
        <w:rPr>
          <w:rFonts w:ascii="Times New Roman" w:eastAsia="Times New Roman"/>
        </w:rPr>
        <w:t>20.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 w:rsidR="004971C0" w:rsidP="004971C0">
      <w:pPr>
        <w:pStyle w:val="BodyText"/>
        <w:spacing w:before="4" w:line="242" w:lineRule="auto"/>
        <w:ind w:right="426"/>
        <w:jc w:val="both"/>
      </w:pPr>
      <w:r>
        <w:t>在描写手法上，翁诗采用侧面描写，通过</w:t>
      </w:r>
      <w:r>
        <w:rPr>
          <w:rFonts w:ascii="Times New Roman" w:eastAsia="Times New Roman" w:hAnsi="Times New Roman"/>
        </w:rPr>
        <w:t>“</w:t>
      </w:r>
      <w:r>
        <w:t>溪流急</w:t>
      </w:r>
      <w:r>
        <w:rPr>
          <w:rFonts w:ascii="Times New Roman" w:eastAsia="Times New Roman" w:hAnsi="Times New Roman"/>
        </w:rPr>
        <w:t>”</w:t>
      </w:r>
      <w:r>
        <w:t>的描绘侧面烘托山雨的急骤特点；杜诗则正面描写与侧面描写相结合，既有通过茅飞沉塘、床头屋漏的侧面描写烘托风急雨骤， 也有“雨脚如麻未断绝”的正面描绘。</w:t>
      </w:r>
    </w:p>
    <w:p w:rsidR="004971C0" w:rsidP="004971C0">
      <w:pPr>
        <w:pStyle w:val="BodyText"/>
        <w:spacing w:before="1"/>
        <w:jc w:val="both"/>
      </w:pPr>
      <w:r>
        <w:rPr>
          <w:rFonts w:hint="eastAsia"/>
        </w:rPr>
        <w:t xml:space="preserve">（指出正面、侧面的手法各 </w:t>
      </w:r>
      <w:r>
        <w:rPr>
          <w:rFonts w:ascii="Times New Roman" w:eastAsia="Times New Roman"/>
        </w:rPr>
        <w:t xml:space="preserve">1 </w:t>
      </w:r>
      <w:r>
        <w:rPr>
          <w:rFonts w:hint="eastAsia"/>
        </w:rPr>
        <w:t xml:space="preserve">分，联系诗句各 </w:t>
      </w:r>
      <w:r>
        <w:rPr>
          <w:rFonts w:ascii="Times New Roman" w:eastAsia="Times New Roman"/>
        </w:rPr>
        <w:t xml:space="preserve">1 </w:t>
      </w:r>
      <w:r>
        <w:rPr>
          <w:rFonts w:hint="eastAsia"/>
        </w:rPr>
        <w:t>分）</w:t>
      </w:r>
    </w:p>
    <w:p w:rsidR="004971C0" w:rsidP="004971C0">
      <w:pPr>
        <w:pStyle w:val="Heading1"/>
        <w:spacing w:before="4"/>
        <w:jc w:val="both"/>
      </w:pPr>
      <w:r>
        <w:t>四、作文（</w:t>
      </w:r>
      <w:r>
        <w:rPr>
          <w:rFonts w:ascii="Times New Roman" w:eastAsia="Times New Roman"/>
        </w:rPr>
        <w:t xml:space="preserve">50 </w:t>
      </w:r>
      <w:r>
        <w:t>分）</w:t>
      </w:r>
    </w:p>
    <w:p w:rsidR="004971C0" w:rsidP="004971C0">
      <w:pPr>
        <w:pStyle w:val="BodyText"/>
        <w:spacing w:before="3"/>
        <w:jc w:val="both"/>
      </w:pPr>
      <w:r>
        <w:rPr>
          <w:rFonts w:ascii="Times New Roman" w:eastAsia="Times New Roman"/>
        </w:rPr>
        <w:t>21.</w:t>
      </w:r>
      <w:r>
        <w:t>（</w:t>
      </w:r>
      <w:r>
        <w:rPr>
          <w:rFonts w:ascii="Times New Roman" w:eastAsia="Times New Roman"/>
        </w:rPr>
        <w:t xml:space="preserve">50 </w:t>
      </w:r>
      <w:r>
        <w:t>分） 略</w:t>
      </w:r>
    </w:p>
    <w:p w:rsidR="004971C0" w:rsidP="004971C0"/>
    <w:p w:rsidR="004971C0">
      <w:pPr>
        <w:pStyle w:val="BodyText"/>
        <w:rPr>
          <w:rFonts w:ascii="宋体" w:eastAsia="宋体" w:hint="eastAsia"/>
        </w:rPr>
      </w:pPr>
    </w:p>
    <w:sectPr>
      <w:pgSz w:w="11060" w:h="15310"/>
      <w:pgMar w:top="1400" w:right="960" w:bottom="1020" w:left="1200" w:header="0" w:footer="79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1509">
    <w:pPr>
      <w:pStyle w:val="BodyText"/>
      <w:spacing w:before="0"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2pt;margin-left:223.35pt;margin-top:712.75pt;mso-position-horizontal-relative:page;mso-position-vertical-relative:page;position:absolute;width:119.15pt;z-index:-251658240" filled="f" stroked="f">
          <v:textbox inset="0,0,0,0">
            <w:txbxContent>
              <w:p w:rsidR="006C1509">
                <w:pPr>
                  <w:ind w:left="20"/>
                  <w:rPr>
                    <w:rFonts w:ascii="宋体" w:eastAsia="宋体"/>
                    <w:sz w:val="18"/>
                  </w:rPr>
                </w:pPr>
                <w:r>
                  <w:rPr>
                    <w:rFonts w:ascii="宋体" w:eastAsia="宋体" w:hint="eastAsia"/>
                    <w:spacing w:val="-7"/>
                    <w:sz w:val="18"/>
                  </w:rPr>
                  <w:t>八年级语文第</w:t>
                </w:r>
                <w:r>
                  <w:rPr>
                    <w:rFonts w:ascii="宋体" w:eastAsia="宋体" w:hint="eastAsia"/>
                    <w:spacing w:val="-7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4971C0">
                  <w:rPr>
                    <w:rFonts w:ascii="Times New Roman" w:eastAsia="Times New Roman"/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  <w:sz w:val="18"/>
                  </w:rPr>
                  <w:t xml:space="preserve"> </w:t>
                </w:r>
                <w:r>
                  <w:rPr>
                    <w:rFonts w:ascii="宋体" w:eastAsia="宋体" w:hint="eastAsia"/>
                    <w:sz w:val="18"/>
                  </w:rPr>
                  <w:t>页（</w:t>
                </w:r>
                <w:r>
                  <w:rPr>
                    <w:rFonts w:ascii="宋体" w:eastAsia="宋体" w:hint="eastAsia"/>
                    <w:spacing w:val="-24"/>
                    <w:sz w:val="18"/>
                  </w:rPr>
                  <w:t>共</w:t>
                </w:r>
                <w:r>
                  <w:rPr>
                    <w:rFonts w:ascii="宋体" w:eastAsia="宋体" w:hint="eastAsia"/>
                    <w:spacing w:val="-24"/>
                    <w:sz w:val="18"/>
                  </w:rPr>
                  <w:t xml:space="preserve"> </w:t>
                </w:r>
                <w:r>
                  <w:rPr>
                    <w:rFonts w:ascii="Times New Roman" w:eastAsia="Times New Roman"/>
                    <w:sz w:val="18"/>
                  </w:rPr>
                  <w:t xml:space="preserve">6 </w:t>
                </w:r>
                <w:r>
                  <w:rPr>
                    <w:rFonts w:ascii="宋体" w:eastAsia="宋体" w:hint="eastAsia"/>
                    <w:sz w:val="18"/>
                  </w:rPr>
                  <w:t>页）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971C0" w:rsidRPr="004971C0" w:rsidP="004971C0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F619F3"/>
    <w:multiLevelType w:val="hybridMultilevel"/>
    <w:tmpl w:val="4CB63536"/>
    <w:lvl w:ilvl="0">
      <w:start w:val="1"/>
      <w:numFmt w:val="decimal"/>
      <w:lvlText w:val="(%1)"/>
      <w:lvlJc w:val="left"/>
      <w:pPr>
        <w:ind w:left="240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05" w:hanging="24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71" w:hanging="24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37" w:hanging="24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02" w:hanging="24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68" w:hanging="24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34" w:hanging="24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99" w:hanging="24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65" w:hanging="247"/>
      </w:pPr>
      <w:rPr>
        <w:rFonts w:hint="default"/>
        <w:lang w:val="zh-CN" w:eastAsia="zh-CN" w:bidi="zh-CN"/>
      </w:rPr>
    </w:lvl>
  </w:abstractNum>
  <w:abstractNum w:abstractNumId="1">
    <w:nsid w:val="0C012CE8"/>
    <w:multiLevelType w:val="hybridMultilevel"/>
    <w:tmpl w:val="1988D048"/>
    <w:lvl w:ilvl="0">
      <w:start w:val="1"/>
      <w:numFmt w:val="decimal"/>
      <w:lvlText w:val="（%1）"/>
      <w:lvlJc w:val="left"/>
      <w:pPr>
        <w:ind w:left="120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982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845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07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70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43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295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15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21" w:hanging="529"/>
      </w:pPr>
      <w:rPr>
        <w:rFonts w:hint="default"/>
        <w:lang w:val="zh-CN" w:eastAsia="zh-CN" w:bidi="zh-CN"/>
      </w:rPr>
    </w:lvl>
  </w:abstractNum>
  <w:abstractNum w:abstractNumId="2">
    <w:nsid w:val="2E5C457A"/>
    <w:multiLevelType w:val="hybridMultilevel"/>
    <w:tmpl w:val="561CF672"/>
    <w:lvl w:ilvl="0">
      <w:start w:val="1"/>
      <w:numFmt w:val="decimal"/>
      <w:lvlText w:val="%1."/>
      <w:lvlJc w:val="left"/>
      <w:pPr>
        <w:ind w:left="660" w:hanging="42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1026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895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70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45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20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396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71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46" w:hanging="366"/>
      </w:pPr>
      <w:rPr>
        <w:rFonts w:hint="default"/>
        <w:lang w:val="zh-CN" w:eastAsia="zh-CN" w:bidi="zh-CN"/>
      </w:rPr>
    </w:lvl>
  </w:abstractNum>
  <w:abstractNum w:abstractNumId="3">
    <w:nsid w:val="57BE4A02"/>
    <w:multiLevelType w:val="hybridMultilevel"/>
    <w:tmpl w:val="F29CF2D4"/>
    <w:lvl w:ilvl="0">
      <w:start w:val="4"/>
      <w:numFmt w:val="decimal"/>
      <w:lvlText w:val="(%1)"/>
      <w:lvlJc w:val="left"/>
      <w:pPr>
        <w:ind w:left="240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05" w:hanging="24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71" w:hanging="24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37" w:hanging="24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02" w:hanging="24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68" w:hanging="24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34" w:hanging="24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99" w:hanging="24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65" w:hanging="247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Pr>
      <w:rFonts w:ascii="楷体" w:eastAsia="楷体" w:hAnsi="楷体" w:cs="楷体"/>
      <w:lang w:val="zh-CN" w:eastAsia="zh-CN" w:bidi="zh-CN"/>
    </w:rPr>
  </w:style>
  <w:style w:type="paragraph" w:styleId="Heading1">
    <w:name w:val="heading 1"/>
    <w:basedOn w:val="Normal"/>
    <w:uiPriority w:val="1"/>
    <w:qFormat/>
    <w:pPr>
      <w:jc w:val="center"/>
      <w:outlineLvl w:val="0"/>
    </w:pPr>
    <w:rPr>
      <w:rFonts w:ascii="宋体" w:eastAsia="宋体" w:hAnsi="宋体" w:cs="宋体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"/>
      <w:ind w:left="240"/>
      <w:outlineLvl w:val="1"/>
    </w:pPr>
    <w:rPr>
      <w:rFonts w:ascii="宋体" w:eastAsia="宋体" w:hAnsi="宋体" w:cs="宋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57"/>
      <w:ind w:left="24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57"/>
      <w:ind w:left="663" w:hanging="423"/>
    </w:pPr>
    <w:rPr>
      <w:rFonts w:ascii="宋体" w:eastAsia="宋体" w:hAnsi="宋体" w:cs="宋体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4971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4971C0"/>
    <w:rPr>
      <w:rFonts w:ascii="楷体" w:eastAsia="楷体" w:hAnsi="楷体" w:cs="楷体"/>
      <w:sz w:val="18"/>
      <w:szCs w:val="18"/>
      <w:lang w:val="zh-CN" w:eastAsia="zh-CN" w:bidi="zh-CN"/>
    </w:rPr>
  </w:style>
  <w:style w:type="paragraph" w:styleId="Footer">
    <w:name w:val="footer"/>
    <w:basedOn w:val="Normal"/>
    <w:link w:val="a0"/>
    <w:uiPriority w:val="99"/>
    <w:unhideWhenUsed/>
    <w:rsid w:val="004971C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4971C0"/>
    <w:rPr>
      <w:rFonts w:ascii="楷体" w:eastAsia="楷体" w:hAnsi="楷体" w:cs="楷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3800</Words>
  <Characters>3914</Characters>
  <Application>Microsoft Office Word</Application>
  <DocSecurity>0</DocSecurity>
  <Lines>206</Lines>
  <Paragraphs>202</Paragraphs>
  <ScaleCrop>false</ScaleCrop>
  <Company/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jyzhfa@163.com</cp:lastModifiedBy>
  <cp:revision>2</cp:revision>
  <dcterms:created xsi:type="dcterms:W3CDTF">2019-03-21T14:02:00Z</dcterms:created>
  <dcterms:modified xsi:type="dcterms:W3CDTF">2019-03-21T14:04:00Z</dcterms:modified>
</cp:coreProperties>
</file>