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240" w:lineRule="auto"/>
        <w:jc w:val="center"/>
        <w:rPr>
          <w:rFonts w:hint="eastAsia" w:ascii="楷体" w:hAnsi="楷体" w:eastAsia="楷体"/>
          <w:sz w:val="24"/>
          <w:szCs w:val="24"/>
          <w:lang w:eastAsia="zh-CN"/>
        </w:rPr>
      </w:pPr>
      <w:bookmarkStart w:id="0" w:name="_GoBack"/>
      <w:r>
        <w:rPr>
          <w:rFonts w:hint="eastAsia" w:ascii="楷体" w:hAnsi="楷体" w:eastAsia="楷体"/>
          <w:sz w:val="24"/>
          <w:szCs w:val="24"/>
          <w:lang w:eastAsia="zh-CN"/>
        </w:rPr>
        <w:pict>
          <v:shape id="_x0000_i1060" o:spt="75" alt="1" type="#_x0000_t75" style="height:561.1pt;width:371.3pt;" filled="f" o:preferrelative="t" stroked="f" coordsize="21600,21600">
            <v:path/>
            <v:fill on="f" focussize="0,0"/>
            <v:stroke on="f"/>
            <v:imagedata r:id="rId8" o:title="1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/>
          <w:sz w:val="24"/>
          <w:szCs w:val="24"/>
          <w:lang w:eastAsia="zh-CN"/>
        </w:rPr>
        <w:pict>
          <v:shape id="_x0000_i1059" o:spt="75" alt="2" type="#_x0000_t75" style="height:562.6pt;width:376.55pt;" filled="f" o:preferrelative="t" stroked="f" coordsize="21600,21600">
            <v:path/>
            <v:fill on="f" focussize="0,0"/>
            <v:stroke on="f"/>
            <v:imagedata r:id="rId9" o:title="2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/>
          <w:sz w:val="24"/>
          <w:szCs w:val="24"/>
          <w:lang w:eastAsia="zh-CN"/>
        </w:rPr>
        <w:pict>
          <v:shape id="_x0000_i1058" o:spt="75" alt="3" type="#_x0000_t75" style="height:563.35pt;width:379.55pt;" filled="f" o:preferrelative="t" stroked="f" coordsize="21600,21600">
            <v:path/>
            <v:fill on="f" focussize="0,0"/>
            <v:stroke on="f"/>
            <v:imagedata r:id="rId10" o:title="3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/>
          <w:sz w:val="24"/>
          <w:szCs w:val="24"/>
          <w:lang w:eastAsia="zh-CN"/>
        </w:rPr>
        <w:pict>
          <v:shape id="_x0000_i1057" o:spt="75" alt="4" type="#_x0000_t75" style="height:576.1pt;width:375.05pt;" filled="f" o:preferrelative="t" stroked="f" coordsize="21600,21600">
            <v:path/>
            <v:fill on="f" focussize="0,0"/>
            <v:stroke on="f"/>
            <v:imagedata r:id="rId11" o:title="4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/>
          <w:sz w:val="24"/>
          <w:szCs w:val="24"/>
          <w:lang w:eastAsia="zh-CN"/>
        </w:rPr>
        <w:pict>
          <v:shape id="_x0000_i1056" o:spt="75" alt="5" type="#_x0000_t75" style="height:546.1pt;width:380.3pt;" filled="f" o:preferrelative="t" stroked="f" coordsize="21600,21600">
            <v:path/>
            <v:fill on="f" focussize="0,0"/>
            <v:stroke on="f"/>
            <v:imagedata r:id="rId12" o:title="5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/>
          <w:sz w:val="24"/>
          <w:szCs w:val="24"/>
          <w:lang w:eastAsia="zh-CN"/>
        </w:rPr>
        <w:pict>
          <v:shape id="_x0000_i1055" o:spt="75" alt="6" type="#_x0000_t75" style="height:544.6pt;width:376.55pt;" filled="f" o:preferrelative="t" stroked="f" coordsize="21600,21600">
            <v:path/>
            <v:fill on="f" focussize="0,0"/>
            <v:stroke on="f"/>
            <v:imagedata r:id="rId13" o:title="6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/>
          <w:sz w:val="24"/>
          <w:szCs w:val="24"/>
          <w:lang w:eastAsia="zh-CN"/>
        </w:rPr>
        <w:pict>
          <v:shape id="_x0000_i1054" o:spt="75" alt="7" type="#_x0000_t75" style="height:553.6pt;width:377.3pt;" filled="f" o:preferrelative="t" stroked="f" coordsize="21600,21600">
            <v:path/>
            <v:fill on="f" focussize="0,0"/>
            <v:stroke on="f"/>
            <v:imagedata r:id="rId14" o:title="7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/>
          <w:sz w:val="24"/>
          <w:szCs w:val="24"/>
          <w:lang w:eastAsia="zh-CN"/>
        </w:rPr>
        <w:pict>
          <v:shape id="_x0000_i1053" o:spt="75" alt="8" type="#_x0000_t75" style="height:552.1pt;width:380.3pt;" filled="f" o:preferrelative="t" stroked="f" coordsize="21600,21600">
            <v:path/>
            <v:fill on="f" focussize="0,0"/>
            <v:stroke on="f"/>
            <v:imagedata r:id="rId15" o:title="8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/>
          <w:sz w:val="24"/>
          <w:szCs w:val="24"/>
          <w:lang w:eastAsia="zh-CN"/>
        </w:rPr>
        <w:pict>
          <v:shape id="_x0000_i1052" o:spt="75" alt="答案1" type="#_x0000_t75" style="height:567.1pt;width:404.3pt;" filled="f" o:preferrelative="t" stroked="f" coordsize="21600,21600">
            <v:path/>
            <v:fill on="f" focussize="0,0"/>
            <v:stroke on="f"/>
            <v:imagedata r:id="rId16" o:title="答案1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/>
          <w:sz w:val="24"/>
          <w:szCs w:val="24"/>
          <w:lang w:eastAsia="zh-CN"/>
        </w:rPr>
        <w:pict>
          <v:shape id="_x0000_i1051" o:spt="75" alt="答案2" type="#_x0000_t75" style="height:563.35pt;width:412.55pt;" filled="f" o:preferrelative="t" stroked="f" coordsize="21600,21600">
            <v:path/>
            <v:fill on="f" focussize="0,0"/>
            <v:stroke on="f"/>
            <v:imagedata r:id="rId17" o:title="答案2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/>
          <w:sz w:val="24"/>
          <w:szCs w:val="24"/>
          <w:lang w:eastAsia="zh-CN"/>
        </w:rPr>
        <w:pict>
          <v:shape id="_x0000_i1050" o:spt="75" alt="答案3" type="#_x0000_t75" style="height:252.8pt;width:401.3pt;" filled="f" o:preferrelative="t" stroked="f" coordsize="21600,21600">
            <v:path/>
            <v:fill on="f" focussize="0,0"/>
            <v:stroke on="f"/>
            <v:imagedata r:id="rId18" o:title="答案3"/>
            <o:lock v:ext="edit" aspectratio="t"/>
            <w10:wrap type="none"/>
            <w10:anchorlock/>
          </v:shape>
        </w:pict>
      </w:r>
    </w:p>
    <w:bookmarkEnd w:id="0"/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2225ABA"/>
    <w:rsid w:val="1D23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7">
    <w:name w:val="Footer Char"/>
    <w:basedOn w:val="4"/>
    <w:link w:val="2"/>
    <w:semiHidden/>
    <w:qFormat/>
    <w:uiPriority w:val="99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1.jpeg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14</Pages>
  <Words>1345</Words>
  <Characters>1372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2019-05-30T12:20:00Z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2019-07-21T00:42:34Z</dcterms:modified>
  <dc:subject>河南省镇平县2018-2019学年七年级下学期调研测试（三）语文试题（扫描版）.docx</dc:subject>
  <dc:title>河南省镇平县2018-2019学年七年级下学期调研测试（三）语文试题（扫描版）.docx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