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866pt;margin-top:854pt;mso-position-horizontal-relative:page;mso-position-vertical-relative:top-margin-area;position:absolute;width:26pt;z-index:251658240">
            <v:imagedata r:id="rId5" o:title=""/>
          </v:shape>
        </w:pict>
      </w:r>
      <w:r>
        <w:rPr>
          <w:rFonts w:asciiTheme="minorEastAsia" w:eastAsiaTheme="minorEastAsia" w:hAnsiTheme="minorEastAsia" w:cstheme="minorEastAsia" w:hint="eastAsia"/>
          <w:sz w:val="32"/>
          <w:szCs w:val="32"/>
        </w:rPr>
        <w:t>雅礼教育集团2019年上学期期末联考</w:t>
      </w:r>
      <w:r>
        <w:rPr>
          <w:rFonts w:asciiTheme="minorEastAsia" w:eastAsiaTheme="minorEastAsia" w:hAnsiTheme="minorEastAsia" w:cstheme="minorEastAsia" w:hint="eastAsia"/>
          <w:sz w:val="32"/>
          <w:szCs w:val="32"/>
          <w:lang w:val="en-US" w:eastAsia="zh-CN"/>
        </w:rPr>
        <w:t>七年级语文试题</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一、积累与运用(共26分)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1.下列各组词语中字形 和加点字的注音玩全正确的项是</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 xml:space="preserve"> (2分)</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w:t>
      </w:r>
      <w:r>
        <w:rPr>
          <w:rFonts w:asciiTheme="minorEastAsia" w:eastAsiaTheme="minorEastAsia" w:hAnsiTheme="minorEastAsia" w:cstheme="minorEastAsia" w:hint="eastAsia"/>
          <w:sz w:val="21"/>
          <w:szCs w:val="21"/>
          <w:em w:val="dot"/>
        </w:rPr>
        <w:t>循</w:t>
      </w:r>
      <w:r>
        <w:rPr>
          <w:rFonts w:asciiTheme="minorEastAsia" w:eastAsiaTheme="minorEastAsia" w:hAnsiTheme="minorEastAsia" w:cstheme="minorEastAsia" w:hint="eastAsia"/>
          <w:sz w:val="21"/>
          <w:szCs w:val="21"/>
        </w:rPr>
        <w:t>环(x</w:t>
      </w:r>
      <w:r>
        <w:rPr>
          <w:rFonts w:asciiTheme="minorEastAsia" w:eastAsiaTheme="minorEastAsia" w:hAnsiTheme="minorEastAsia" w:cstheme="minorEastAsia" w:hint="eastAsia"/>
          <w:sz w:val="21"/>
          <w:szCs w:val="21"/>
        </w:rPr>
        <w:t>ú</w:t>
      </w:r>
      <w:r>
        <w:rPr>
          <w:rFonts w:asciiTheme="minorEastAsia" w:eastAsiaTheme="minorEastAsia" w:hAnsiTheme="minorEastAsia" w:cstheme="minorEastAsia" w:hint="eastAsia"/>
          <w:sz w:val="21"/>
          <w:szCs w:val="21"/>
        </w:rPr>
        <w:t xml:space="preserve">n)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修茸  </w:t>
      </w:r>
      <w:r>
        <w:rPr>
          <w:rFonts w:asciiTheme="minorEastAsia" w:eastAsiaTheme="minorEastAsia" w:hAnsiTheme="minorEastAsia" w:cstheme="minorEastAsia" w:hint="eastAsia"/>
          <w:sz w:val="21"/>
          <w:szCs w:val="21"/>
          <w:em w:val="dot"/>
        </w:rPr>
        <w:t>颤</w:t>
      </w:r>
      <w:r>
        <w:rPr>
          <w:rFonts w:asciiTheme="minorEastAsia" w:eastAsiaTheme="minorEastAsia" w:hAnsiTheme="minorEastAsia" w:cstheme="minorEastAsia" w:hint="eastAsia"/>
          <w:sz w:val="21"/>
          <w:szCs w:val="21"/>
        </w:rPr>
        <w:t>抖(</w:t>
      </w:r>
      <w:r>
        <w:rPr>
          <w:rFonts w:asciiTheme="minorEastAsia" w:eastAsiaTheme="minorEastAsia" w:hAnsiTheme="minorEastAsia" w:cstheme="minorEastAsia" w:hint="eastAsia"/>
          <w:sz w:val="21"/>
          <w:szCs w:val="21"/>
          <w:lang w:val="en-US" w:eastAsia="zh-CN"/>
        </w:rPr>
        <w:t>z</w:t>
      </w:r>
      <w:r>
        <w:rPr>
          <w:rFonts w:asciiTheme="minorEastAsia" w:eastAsiaTheme="minorEastAsia" w:hAnsiTheme="minorEastAsia" w:cstheme="minorEastAsia" w:hint="eastAsia"/>
          <w:sz w:val="21"/>
          <w:szCs w:val="21"/>
        </w:rPr>
        <w:t>h</w:t>
      </w:r>
      <w:r>
        <w:rPr>
          <w:rFonts w:asciiTheme="minorEastAsia" w:eastAsiaTheme="minorEastAsia" w:hAnsiTheme="minorEastAsia" w:cstheme="minorEastAsia" w:hint="eastAsia"/>
          <w:sz w:val="21"/>
          <w:szCs w:val="21"/>
        </w:rPr>
        <w:t>à</w:t>
      </w:r>
      <w:r>
        <w:rPr>
          <w:rFonts w:asciiTheme="minorEastAsia" w:eastAsiaTheme="minorEastAsia" w:hAnsiTheme="minorEastAsia" w:cstheme="minorEastAsia" w:hint="eastAsia"/>
          <w:sz w:val="21"/>
          <w:szCs w:val="21"/>
        </w:rPr>
        <w:t xml:space="preserve">n )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姗姗来迟</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B.吞</w:t>
      </w:r>
      <w:r>
        <w:rPr>
          <w:rFonts w:asciiTheme="minorEastAsia" w:eastAsiaTheme="minorEastAsia" w:hAnsiTheme="minorEastAsia" w:cstheme="minorEastAsia" w:hint="eastAsia"/>
          <w:sz w:val="21"/>
          <w:szCs w:val="21"/>
          <w:em w:val="dot"/>
        </w:rPr>
        <w:t>噬</w:t>
      </w:r>
      <w:r>
        <w:rPr>
          <w:rFonts w:asciiTheme="minorEastAsia" w:eastAsiaTheme="minorEastAsia" w:hAnsiTheme="minorEastAsia" w:cstheme="minorEastAsia" w:hint="eastAsia"/>
          <w:sz w:val="21"/>
          <w:szCs w:val="21"/>
        </w:rPr>
        <w:t>(sh</w:t>
      </w:r>
      <w:r>
        <w:rPr>
          <w:rFonts w:asciiTheme="minorEastAsia" w:eastAsiaTheme="minorEastAsia" w:hAnsiTheme="minorEastAsia" w:cstheme="minorEastAsia" w:hint="eastAsia"/>
          <w:sz w:val="21"/>
          <w:szCs w:val="21"/>
        </w:rPr>
        <w:t>ì</w:t>
      </w:r>
      <w:r>
        <w:rPr>
          <w:rFonts w:asciiTheme="minorEastAsia" w:eastAsiaTheme="minorEastAsia" w:hAnsiTheme="minorEastAsia" w:cstheme="minorEastAsia" w:hint="eastAsia"/>
          <w:sz w:val="21"/>
          <w:szCs w:val="21"/>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稠密  </w:t>
      </w:r>
      <w:r>
        <w:rPr>
          <w:rFonts w:asciiTheme="minorEastAsia" w:eastAsiaTheme="minorEastAsia" w:hAnsiTheme="minorEastAsia" w:cstheme="minorEastAsia" w:hint="eastAsia"/>
          <w:sz w:val="21"/>
          <w:szCs w:val="21"/>
          <w:em w:val="dot"/>
        </w:rPr>
        <w:t>炽</w:t>
      </w:r>
      <w:r>
        <w:rPr>
          <w:rFonts w:asciiTheme="minorEastAsia" w:eastAsiaTheme="minorEastAsia" w:hAnsiTheme="minorEastAsia" w:cstheme="minorEastAsia" w:hint="eastAsia"/>
          <w:sz w:val="21"/>
          <w:szCs w:val="21"/>
        </w:rPr>
        <w:t>热(zh</w:t>
      </w:r>
      <w:r>
        <w:rPr>
          <w:rFonts w:asciiTheme="minorEastAsia" w:eastAsiaTheme="minorEastAsia" w:hAnsiTheme="minorEastAsia" w:cstheme="minorEastAsia" w:hint="eastAsia"/>
          <w:sz w:val="21"/>
          <w:szCs w:val="21"/>
        </w:rPr>
        <w:t>ì</w:t>
      </w:r>
      <w:r>
        <w:rPr>
          <w:rFonts w:asciiTheme="minorEastAsia" w:eastAsiaTheme="minorEastAsia" w:hAnsiTheme="minorEastAsia" w:cstheme="minorEastAsia" w:hint="eastAsia"/>
          <w:sz w:val="21"/>
          <w:szCs w:val="21"/>
        </w:rPr>
        <w:t xml:space="preserve">)  </w:t>
      </w:r>
      <w:r>
        <w:rPr>
          <w:rFonts w:asciiTheme="minorEastAsia" w:eastAsiaTheme="minorEastAsia" w:hAnsiTheme="minorEastAsia" w:cstheme="minorEastAsia" w:hint="eastAsia"/>
          <w:sz w:val="21"/>
          <w:szCs w:val="21"/>
          <w:lang w:val="en-US" w:eastAsia="zh-CN"/>
        </w:rPr>
        <w:t xml:space="preserve">   五脏</w:t>
      </w:r>
      <w:r>
        <w:rPr>
          <w:rFonts w:asciiTheme="minorEastAsia" w:eastAsiaTheme="minorEastAsia" w:hAnsiTheme="minorEastAsia" w:cstheme="minorEastAsia" w:hint="eastAsia"/>
          <w:sz w:val="21"/>
          <w:szCs w:val="21"/>
        </w:rPr>
        <w:t>六俯</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w:t>
      </w:r>
      <w:r>
        <w:rPr>
          <w:rFonts w:asciiTheme="minorEastAsia" w:eastAsiaTheme="minorEastAsia" w:hAnsiTheme="minorEastAsia" w:cstheme="minorEastAsia" w:hint="eastAsia"/>
          <w:sz w:val="21"/>
          <w:szCs w:val="21"/>
          <w:em w:val="dot"/>
        </w:rPr>
        <w:t>迸</w:t>
      </w:r>
      <w:r>
        <w:rPr>
          <w:rFonts w:asciiTheme="minorEastAsia" w:eastAsiaTheme="minorEastAsia" w:hAnsiTheme="minorEastAsia" w:cstheme="minorEastAsia" w:hint="eastAsia"/>
          <w:sz w:val="21"/>
          <w:szCs w:val="21"/>
        </w:rPr>
        <w:t>溅(b</w:t>
      </w:r>
      <w:r>
        <w:rPr>
          <w:rFonts w:asciiTheme="minorEastAsia" w:eastAsiaTheme="minorEastAsia" w:hAnsiTheme="minorEastAsia" w:cstheme="minorEastAsia" w:hint="eastAsia"/>
          <w:sz w:val="21"/>
          <w:szCs w:val="21"/>
        </w:rPr>
        <w:t>è</w:t>
      </w:r>
      <w:r>
        <w:rPr>
          <w:rFonts w:asciiTheme="minorEastAsia" w:eastAsiaTheme="minorEastAsia" w:hAnsiTheme="minorEastAsia" w:cstheme="minorEastAsia" w:hint="eastAsia"/>
          <w:sz w:val="21"/>
          <w:szCs w:val="21"/>
        </w:rPr>
        <w:t>ng)  朦胧  拖</w:t>
      </w:r>
      <w:r>
        <w:rPr>
          <w:rFonts w:asciiTheme="minorEastAsia" w:eastAsiaTheme="minorEastAsia" w:hAnsiTheme="minorEastAsia" w:cstheme="minorEastAsia" w:hint="eastAsia"/>
          <w:sz w:val="21"/>
          <w:szCs w:val="21"/>
          <w:em w:val="dot"/>
        </w:rPr>
        <w:t>沓</w:t>
      </w:r>
      <w:r>
        <w:rPr>
          <w:rFonts w:asciiTheme="minorEastAsia" w:eastAsiaTheme="minorEastAsia" w:hAnsiTheme="minorEastAsia" w:cstheme="minorEastAsia" w:hint="eastAsia"/>
          <w:sz w:val="21"/>
          <w:szCs w:val="21"/>
        </w:rPr>
        <w:t>( t</w:t>
      </w:r>
      <w:r>
        <w:rPr>
          <w:rFonts w:asciiTheme="minorEastAsia" w:eastAsiaTheme="minorEastAsia" w:hAnsiTheme="minorEastAsia" w:cstheme="minorEastAsia" w:hint="eastAsia"/>
          <w:sz w:val="21"/>
          <w:szCs w:val="21"/>
        </w:rPr>
        <w:t>à</w:t>
      </w:r>
      <w:r>
        <w:rPr>
          <w:rFonts w:asciiTheme="minorEastAsia" w:eastAsiaTheme="minorEastAsia" w:hAnsiTheme="minorEastAsia" w:cstheme="minorEastAsia" w:hint="eastAsia"/>
          <w:sz w:val="21"/>
          <w:szCs w:val="21"/>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悲天悯人</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w:t>
      </w:r>
      <w:r>
        <w:rPr>
          <w:rFonts w:asciiTheme="minorEastAsia" w:eastAsiaTheme="minorEastAsia" w:hAnsiTheme="minorEastAsia" w:cstheme="minorEastAsia" w:hint="eastAsia"/>
          <w:sz w:val="21"/>
          <w:szCs w:val="21"/>
          <w:lang w:val="en-US" w:eastAsia="zh-CN"/>
        </w:rPr>
        <w:t>萋</w:t>
      </w:r>
      <w:r>
        <w:rPr>
          <w:rFonts w:asciiTheme="minorEastAsia" w:eastAsiaTheme="minorEastAsia" w:hAnsiTheme="minorEastAsia" w:cstheme="minorEastAsia" w:hint="eastAsia"/>
          <w:sz w:val="21"/>
          <w:szCs w:val="21"/>
          <w:em w:val="dot"/>
          <w:lang w:val="en-US" w:eastAsia="zh-CN"/>
        </w:rPr>
        <w:t>萋</w:t>
      </w:r>
      <w:r>
        <w:rPr>
          <w:rFonts w:asciiTheme="minorEastAsia" w:eastAsiaTheme="minorEastAsia" w:hAnsiTheme="minorEastAsia" w:cstheme="minorEastAsia" w:hint="eastAsia"/>
          <w:sz w:val="21"/>
          <w:szCs w:val="21"/>
        </w:rPr>
        <w:t>(q</w:t>
      </w:r>
      <w:r>
        <w:rPr>
          <w:rFonts w:asciiTheme="minorEastAsia" w:eastAsiaTheme="minorEastAsia" w:hAnsiTheme="minorEastAsia" w:cstheme="minorEastAsia" w:hint="eastAsia"/>
          <w:sz w:val="21"/>
          <w:szCs w:val="21"/>
        </w:rPr>
        <w:t>ī</w:t>
      </w:r>
      <w:r>
        <w:rPr>
          <w:rFonts w:asciiTheme="minorEastAsia" w:eastAsiaTheme="minorEastAsia" w:hAnsiTheme="minorEastAsia" w:cstheme="minorEastAsia" w:hint="eastAsia"/>
          <w:sz w:val="21"/>
          <w:szCs w:val="21"/>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陡峭  妥</w:t>
      </w:r>
      <w:r>
        <w:rPr>
          <w:rFonts w:asciiTheme="minorEastAsia" w:eastAsiaTheme="minorEastAsia" w:hAnsiTheme="minorEastAsia" w:cstheme="minorEastAsia" w:hint="eastAsia"/>
          <w:sz w:val="21"/>
          <w:szCs w:val="21"/>
          <w:em w:val="dot"/>
        </w:rPr>
        <w:t>帖</w:t>
      </w:r>
      <w:r>
        <w:rPr>
          <w:rFonts w:asciiTheme="minorEastAsia" w:eastAsiaTheme="minorEastAsia" w:hAnsiTheme="minorEastAsia" w:cstheme="minorEastAsia" w:hint="eastAsia"/>
          <w:sz w:val="21"/>
          <w:szCs w:val="21"/>
        </w:rPr>
        <w:t>( ti</w:t>
      </w:r>
      <w:r>
        <w:rPr>
          <w:rFonts w:asciiTheme="minorEastAsia" w:eastAsiaTheme="minorEastAsia" w:hAnsiTheme="minorEastAsia" w:cstheme="minorEastAsia" w:hint="eastAsia"/>
          <w:sz w:val="21"/>
          <w:szCs w:val="21"/>
        </w:rPr>
        <w:t>è</w:t>
      </w:r>
      <w:r>
        <w:rPr>
          <w:rFonts w:asciiTheme="minorEastAsia" w:eastAsiaTheme="minorEastAsia" w:hAnsiTheme="minorEastAsia" w:cstheme="minorEastAsia" w:hint="eastAsia"/>
          <w:sz w:val="21"/>
          <w:szCs w:val="21"/>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巅沛流离</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 xml:space="preserve">2.下列加点成语运用正确的一项是(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(2分)</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A.“嫦娥一号”卫星的成功发射，无疑是为我国航天事业建立了一座巍峨的</w:t>
      </w:r>
      <w:r>
        <w:rPr>
          <w:rFonts w:asciiTheme="minorEastAsia" w:eastAsiaTheme="minorEastAsia" w:hAnsiTheme="minorEastAsia" w:cstheme="minorEastAsia" w:hint="eastAsia"/>
          <w:sz w:val="21"/>
          <w:szCs w:val="21"/>
          <w:em w:val="dot"/>
        </w:rPr>
        <w:t>海市蜃楼</w:t>
      </w:r>
      <w:r>
        <w:rPr>
          <w:rFonts w:asciiTheme="minorEastAsia" w:eastAsiaTheme="minorEastAsia" w:hAnsiTheme="minorEastAsia" w:cstheme="minorEastAsia" w:hint="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B.那户人家真是</w:t>
      </w:r>
      <w:r>
        <w:rPr>
          <w:rFonts w:asciiTheme="minorEastAsia" w:eastAsiaTheme="minorEastAsia" w:hAnsiTheme="minorEastAsia" w:cstheme="minorEastAsia" w:hint="eastAsia"/>
          <w:sz w:val="21"/>
          <w:szCs w:val="21"/>
          <w:em w:val="dot"/>
        </w:rPr>
        <w:t>祸不单行</w:t>
      </w:r>
      <w:r>
        <w:rPr>
          <w:rFonts w:asciiTheme="minorEastAsia" w:eastAsiaTheme="minorEastAsia" w:hAnsiTheme="minorEastAsia" w:cstheme="minorEastAsia" w:hint="eastAsia"/>
          <w:sz w:val="21"/>
          <w:szCs w:val="21"/>
        </w:rPr>
        <w:t>，父母刚失业，现在两个孩子又生病住院。</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C.长沙火宫殿的小吃风味独特，</w:t>
      </w:r>
      <w:r>
        <w:rPr>
          <w:rFonts w:asciiTheme="minorEastAsia" w:eastAsiaTheme="minorEastAsia" w:hAnsiTheme="minorEastAsia" w:cstheme="minorEastAsia" w:hint="eastAsia"/>
          <w:sz w:val="21"/>
          <w:szCs w:val="21"/>
          <w:em w:val="dot"/>
        </w:rPr>
        <w:t>耐人寻味</w:t>
      </w:r>
      <w:r>
        <w:rPr>
          <w:rFonts w:asciiTheme="minorEastAsia" w:eastAsiaTheme="minorEastAsia" w:hAnsiTheme="minorEastAsia" w:cstheme="minorEastAsia" w:hint="eastAsia"/>
          <w:sz w:val="21"/>
          <w:szCs w:val="21"/>
        </w:rPr>
        <w:t>，游客到此，必要好好品尝</w:t>
      </w:r>
      <w:r>
        <w:rPr>
          <w:rFonts w:asciiTheme="minorEastAsia" w:eastAsiaTheme="minorEastAsia" w:hAnsiTheme="minorEastAsia" w:cstheme="minorEastAsia" w:hint="eastAsia"/>
          <w:sz w:val="21"/>
          <w:szCs w:val="21"/>
          <w:lang w:val="en-US" w:eastAsia="zh-CN"/>
        </w:rPr>
        <w:t>一</w:t>
      </w:r>
      <w:r>
        <w:rPr>
          <w:rFonts w:asciiTheme="minorEastAsia" w:eastAsiaTheme="minorEastAsia" w:hAnsiTheme="minorEastAsia" w:cstheme="minorEastAsia" w:hint="eastAsia"/>
          <w:sz w:val="21"/>
          <w:szCs w:val="21"/>
        </w:rPr>
        <w:t>番。</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D.我那天伤害了她，心里很内疚，</w:t>
      </w:r>
      <w:r>
        <w:rPr>
          <w:rFonts w:asciiTheme="minorEastAsia" w:eastAsiaTheme="minorEastAsia" w:hAnsiTheme="minorEastAsia" w:cstheme="minorEastAsia" w:hint="eastAsia"/>
          <w:sz w:val="21"/>
          <w:szCs w:val="21"/>
          <w:em w:val="dot"/>
        </w:rPr>
        <w:t>如释重负</w:t>
      </w:r>
      <w:r>
        <w:rPr>
          <w:rFonts w:asciiTheme="minorEastAsia" w:eastAsiaTheme="minorEastAsia" w:hAnsiTheme="minorEastAsia" w:cstheme="minorEastAsia" w:hint="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3.下列语句中没有语病的项是(</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 (2 分)</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A.见到“奇峰三千， 秀水八百”的张家界美景后，使游客们激动不已。</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B.《千与千寻》讲述了少女千寻意外来到神灵异世界，精节曲折，引人入胜。</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C.暑假即将到来，请同学们注意安全，不要私自下河游泳，防止发生溺水等意外事故。</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D.</w:t>
      </w:r>
      <w:r>
        <w:rPr>
          <w:rFonts w:asciiTheme="minorEastAsia" w:eastAsiaTheme="minorEastAsia" w:hAnsiTheme="minorEastAsia" w:cstheme="minorEastAsia" w:hint="eastAsia"/>
          <w:sz w:val="21"/>
          <w:szCs w:val="21"/>
        </w:rPr>
        <w:t>央视《中国诗词大会》节目深受观众喜爱的原因，是因为其形式新颖、内涵丰富的缘故</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 xml:space="preserve">4.下列句子的排序最恰当的项是(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 (2 分)</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①不会趋炎附势地扭曲自己的形象，</w:t>
      </w:r>
      <w:r>
        <w:rPr>
          <w:rFonts w:asciiTheme="minorEastAsia" w:eastAsiaTheme="minorEastAsia" w:hAnsiTheme="minorEastAsia" w:cstheme="minorEastAsia" w:hint="eastAsia"/>
          <w:sz w:val="21"/>
          <w:szCs w:val="21"/>
          <w:lang w:val="en-US" w:eastAsia="zh-CN"/>
        </w:rPr>
        <w:t>涂改</w:t>
      </w:r>
      <w:r>
        <w:rPr>
          <w:rFonts w:asciiTheme="minorEastAsia" w:eastAsiaTheme="minorEastAsia" w:hAnsiTheme="minorEastAsia" w:cstheme="minorEastAsia" w:hint="eastAsia"/>
          <w:sz w:val="21"/>
          <w:szCs w:val="21"/>
        </w:rPr>
        <w:t>自己灵动的线条。</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②除非用烈火将其燃为灰烬，使之化为尘埃。</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③真正美丽的生命执著地追求着真善。</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④否则，美丽的生命就像一条清澈的小溪， 永远百折不回、乐观坚强地奔向大海，直到最后一滴。</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⑤更不会让自己美丽的底色染上尘污。</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①⑤②④③</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B.③①⑤②④</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c.①⑤③②④</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D.③①②④⑤</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5.下列古代文化常识的表述中，不正确的项是</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(2分)</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A把自己的诗文书画等送人希望对方指正用“雅正”，谦称自己的文字书面用“拙作”。</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B谷雨是二十四节气的第六个节气，在清明之后，是播种移苗、种瓜点豆的最佳时节。</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C今年是已亥年，小玲推算出五年后她参加高考应是甲</w:t>
      </w:r>
      <w:r>
        <w:rPr>
          <w:rFonts w:asciiTheme="minorEastAsia" w:eastAsiaTheme="minorEastAsia" w:hAnsiTheme="minorEastAsia" w:cstheme="minorEastAsia" w:hint="eastAsia"/>
          <w:sz w:val="21"/>
          <w:szCs w:val="21"/>
          <w:lang w:val="en-US" w:eastAsia="zh-CN"/>
        </w:rPr>
        <w:t>卯</w:t>
      </w:r>
      <w:r>
        <w:rPr>
          <w:rFonts w:asciiTheme="minorEastAsia" w:eastAsiaTheme="minorEastAsia" w:hAnsiTheme="minorEastAsia" w:cstheme="minorEastAsia" w:hint="eastAsia"/>
          <w:sz w:val="21"/>
          <w:szCs w:val="21"/>
        </w:rPr>
        <w:t>年。</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古人的年龄有特殊称谓，“何止于米， 相期以茶”中，米指</w:t>
      </w:r>
      <w:r>
        <w:rPr>
          <w:rFonts w:asciiTheme="minorEastAsia" w:eastAsiaTheme="minorEastAsia" w:hAnsiTheme="minorEastAsia" w:cstheme="minorEastAsia" w:hint="eastAsia"/>
          <w:sz w:val="21"/>
          <w:szCs w:val="21"/>
          <w:lang w:val="en-US" w:eastAsia="zh-CN"/>
        </w:rPr>
        <w:t>指</w:t>
      </w:r>
      <w:r>
        <w:rPr>
          <w:rFonts w:asciiTheme="minorEastAsia" w:eastAsiaTheme="minorEastAsia" w:hAnsiTheme="minorEastAsia" w:cstheme="minorEastAsia" w:hint="eastAsia"/>
          <w:sz w:val="21"/>
          <w:szCs w:val="21"/>
        </w:rPr>
        <w:t>寿，88岁，茶指茶寿，</w:t>
      </w:r>
      <w:r>
        <w:rPr>
          <w:rFonts w:asciiTheme="minorEastAsia" w:eastAsiaTheme="minorEastAsia" w:hAnsiTheme="minorEastAsia" w:cstheme="minorEastAsia" w:hint="eastAsia"/>
          <w:sz w:val="21"/>
          <w:szCs w:val="21"/>
          <w:lang w:val="en-US" w:eastAsia="zh-CN"/>
        </w:rPr>
        <w:t>即</w:t>
      </w:r>
      <w:r>
        <w:rPr>
          <w:rFonts w:asciiTheme="minorEastAsia" w:eastAsiaTheme="minorEastAsia" w:hAnsiTheme="minorEastAsia" w:cstheme="minorEastAsia" w:hint="eastAsia"/>
          <w:sz w:val="21"/>
          <w:szCs w:val="21"/>
        </w:rPr>
        <w:t>108岁。</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6.综合运用(共6分)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对联是传统文化中很有趣味味的语言形式，它讲究字数相等，结构相同，词性相对、意境相似或相反等。</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lang w:val="en-US" w:eastAsia="zh-CN"/>
        </w:rPr>
        <w:t>1</w:t>
      </w:r>
      <w:r>
        <w:rPr>
          <w:rFonts w:asciiTheme="minorEastAsia" w:eastAsiaTheme="minorEastAsia" w:hAnsiTheme="minorEastAsia" w:cstheme="minorEastAsia" w:hint="eastAsia"/>
          <w:sz w:val="21"/>
          <w:szCs w:val="21"/>
        </w:rPr>
        <w:t>)清代著名戏曲家李渔，在家乡浙江兰溪建亭子，财主李富贵赞助资金，要给亭子取名富贵亭。李渔觉得不好，阻拦道:“且停停。 ”意思是说，你暂且停一下。财主说:“你有更好的名字吗? ”李渔笑着说:“我已说出名字了</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(_</w:t>
      </w:r>
      <w:r>
        <w:rPr>
          <w:rFonts w:asciiTheme="minorEastAsia" w:eastAsiaTheme="minorEastAsia" w:hAnsiTheme="minorEastAsia" w:cstheme="minorEastAsia" w:hint="eastAsia"/>
          <w:sz w:val="21"/>
          <w:szCs w:val="21"/>
          <w:u w:val="single"/>
        </w:rPr>
        <w:t xml:space="preserve"> A</w:t>
      </w:r>
      <w:r>
        <w:rPr>
          <w:rFonts w:asciiTheme="minorEastAsia" w:eastAsiaTheme="minorEastAsia" w:hAnsiTheme="minorEastAsia" w:cstheme="minorEastAsia" w:hint="eastAsia"/>
          <w:sz w:val="21"/>
          <w:szCs w:val="21"/>
        </w:rPr>
        <w:t xml:space="preserve"> )。”后来李渔还为这个享子拟了一副对联:</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名乎利乎道路奔波休碌碌;</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来者往者溪山清静</w:t>
      </w:r>
      <w:r>
        <w:rPr>
          <w:rFonts w:asciiTheme="minorEastAsia" w:eastAsiaTheme="minorEastAsia" w:hAnsiTheme="minorEastAsia" w:cstheme="minorEastAsia" w:hint="eastAsia"/>
          <w:sz w:val="21"/>
          <w:szCs w:val="21"/>
          <w:u w:val="single"/>
        </w:rPr>
        <w:t>B</w:t>
      </w:r>
      <w:r>
        <w:rPr>
          <w:rFonts w:asciiTheme="minorEastAsia" w:eastAsiaTheme="minorEastAsia" w:hAnsiTheme="minorEastAsia" w:cstheme="minorEastAsia" w:hint="eastAsia"/>
          <w:sz w:val="21"/>
          <w:szCs w:val="21"/>
          <w:u w:val="single"/>
          <w:lang w:val="en-US" w:eastAsia="zh-CN"/>
        </w:rPr>
        <w:t xml:space="preserve">     </w:t>
      </w:r>
      <w:r>
        <w:rPr>
          <w:rFonts w:asciiTheme="minorEastAsia" w:eastAsiaTheme="minorEastAsia" w:hAnsiTheme="minorEastAsia" w:cstheme="minorEastAsia" w:hint="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上文讲述了李渔为亭子取名的有趣故事，请你根据文意，在A、B两处各填入恰当的三个字。(2分)</w:t>
      </w:r>
    </w:p>
    <w:p>
      <w:pPr>
        <w:keepNext w:val="0"/>
        <w:keepLines w:val="0"/>
        <w:pageBreakBefore w:val="0"/>
        <w:widowControl w:val="0"/>
        <w:numPr>
          <w:ilvl w:val="0"/>
          <w:numId w:val="3"/>
        </w:numPr>
        <w:kinsoku/>
        <w:wordWrap/>
        <w:overflowPunct/>
        <w:topLinePunct w:val="0"/>
        <w:autoSpaceDE/>
        <w:autoSpaceDN/>
        <w:bidi w:val="0"/>
        <w:adjustRightInd/>
        <w:snapToGrid/>
        <w:spacing w:line="300" w:lineRule="auto"/>
        <w:ind w:left="420" w:firstLine="0" w:leftChars="0" w:firstLineChars="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eastAsiaTheme="minorEastAsia" w:hAnsiTheme="minorEastAsia" w:cstheme="minorEastAsia" w:hint="eastAsia"/>
          <w:sz w:val="21"/>
          <w:szCs w:val="21"/>
          <w:u w:val="none"/>
          <w:lang w:val="en-US" w:eastAsia="zh-CN"/>
        </w:rPr>
        <w:t xml:space="preserve">B </w:t>
      </w:r>
      <w:r>
        <w:rPr>
          <w:rFonts w:asciiTheme="minorEastAsia" w:eastAsia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(2)成语也可以对对联，如:指鹿为马</w:t>
      </w:r>
      <w:r>
        <w:rPr>
          <w:rFonts w:asciiTheme="minorEastAsia" w:eastAsiaTheme="minorEastAsia" w:hAnsiTheme="minorEastAsia" w:cstheme="minorEastAsia" w:hint="eastAsia"/>
          <w:sz w:val="21"/>
          <w:szCs w:val="21"/>
          <w:u w:val="single"/>
          <w:lang w:val="en-US" w:eastAsia="zh-CN"/>
        </w:rPr>
        <w:t xml:space="preserve">      </w:t>
      </w:r>
      <w:r>
        <w:rPr>
          <w:rFonts w:asciiTheme="minorEastAsia" w:eastAsiaTheme="minorEastAsia" w:hAnsiTheme="minorEastAsia" w:cstheme="minorEastAsia" w:hint="eastAsia"/>
          <w:sz w:val="21"/>
          <w:szCs w:val="21"/>
        </w:rPr>
        <w:t>点石成金，雪中送炭</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锦上添花，请你也来对一对(2分)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lang w:eastAsia="zh-CN"/>
        </w:rPr>
      </w:pPr>
      <w:r>
        <w:rPr>
          <w:rFonts w:asciiTheme="minorEastAsia" w:eastAsiaTheme="minorEastAsia" w:hAnsiTheme="minorEastAsia" w:cstheme="minorEastAsia" w:hint="eastAsia"/>
          <w:sz w:val="21"/>
          <w:szCs w:val="21"/>
        </w:rPr>
        <w:t>山清水秀</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井然有序</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(3)小明游览长沙</w:t>
      </w:r>
      <w:r>
        <w:rPr>
          <w:rFonts w:asciiTheme="minorEastAsia" w:eastAsiaTheme="minorEastAsia" w:hAnsiTheme="minorEastAsia" w:cstheme="minorEastAsia" w:hint="eastAsia"/>
          <w:sz w:val="21"/>
          <w:szCs w:val="21"/>
          <w:lang w:val="en-US" w:eastAsia="zh-CN"/>
        </w:rPr>
        <w:t>岳麓</w:t>
      </w:r>
      <w:r>
        <w:rPr>
          <w:rFonts w:asciiTheme="minorEastAsia" w:eastAsiaTheme="minorEastAsia" w:hAnsiTheme="minorEastAsia" w:cstheme="minorEastAsia" w:hint="eastAsia"/>
          <w:sz w:val="21"/>
          <w:szCs w:val="21"/>
        </w:rPr>
        <w:t>山享时读到了一副对联，第二天告诉语文老师，语文老师却说他肯定记错了下联，你能帮他想想错在哪里吗?为什么(2 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大翼垂天九万里，拔地长松五千年。</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7. 古诗文默写(共5分，每空1分)</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rPr>
        <w:t>(1)《游山西村</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一</w:t>
      </w:r>
      <w:r>
        <w:rPr>
          <w:rFonts w:asciiTheme="minorEastAsia" w:eastAsiaTheme="minorEastAsia" w:hAnsiTheme="minorEastAsia" w:cstheme="minorEastAsia" w:hint="eastAsia"/>
          <w:sz w:val="21"/>
          <w:szCs w:val="21"/>
        </w:rPr>
        <w:t>诗中说明了在困境中仍蕴含希望的诗句是:</w:t>
      </w: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2</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u w:val="single"/>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化作春泥更护花。</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rPr>
        <w:t>(3)《贾生》中讥讽朝廷昏庸，寄寓诗人怀才不遇的诗句是:</w:t>
      </w: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名著阅读(共5分)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8.下列关于《骆驼祥子》和《海底两万里》的说法正确的一项是</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 xml:space="preserve"> (2 分)</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A.《骆驼祥子》写了来自北平的祥子，到外地谋生创业，三次买车又三次失去，最终坠入生活低谷的故事。</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B.《骆驼祥子》中高妈让祥子买车“吃车份”，做小买卖的生意，他不屑一顾</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C.《海底两万里》中诺第留斯号是船长尼摩在大洋中的一座荒岛上秘密建造的，船身坚固，利用海水发电。</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D.《海底两万里》是凡尔纳三部曲中的第二部，第部是《神秘岛》， 第三部是《格兰特船长的儿女》。</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9.阅读下面这段选自《海底两万里》的文字，回答问题。(3 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当时，我们的渔网拖上来一条身体扁平的鳐鱼，重达20来千克。这种鱼如果割去尾巴活像一个完美无缺的圆盘，鱼身上半部分呈粉红色，下半部呈白色，身上布满了深蓝色的大圆点，每个圆点外面围着一个黑圆圈，鱼皮非常光滑，尾鳍分为两片。一条扁鳐被平放在潜艇的平台上，不停地挣扎着，抽搐着，想翻过身来，费了好大的劲，最后一跃，眼看就要跃入海中。不过，在一旁看管鳐鱼的A,迅速扑了上去，我还没来得及阻拦，他就双手抓住了那条鱼。</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A即刻被击翻在地，四脚朝天，半身不能动弹，嘴里大叫:“主人，我的主人!快来帮帮我。”这可怜的孩子还是第一次不用“第三人称”来跟我说话。</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1</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选段中的A是</w:t>
      </w:r>
      <w:r>
        <w:rPr>
          <w:rFonts w:asciiTheme="minorEastAsia" w:eastAsiaTheme="minorEastAsia" w:hAnsiTheme="minorEastAsia" w:cstheme="minorEastAsia" w:hint="eastAsia"/>
          <w:sz w:val="21"/>
          <w:szCs w:val="21"/>
          <w:u w:val="single"/>
          <w:lang w:val="en-US" w:eastAsia="zh-CN"/>
        </w:rPr>
        <w:t xml:space="preserve">          </w:t>
      </w:r>
      <w:r>
        <w:rPr>
          <w:rFonts w:asciiTheme="minorEastAsia" w:eastAsiaTheme="minorEastAsia" w:hAnsiTheme="minorEastAsia" w:cstheme="minorEastAsia" w:hint="eastAsia"/>
          <w:sz w:val="21"/>
          <w:szCs w:val="21"/>
        </w:rPr>
        <w:t>(人名)，他口中所称的“主人”是</w:t>
      </w:r>
      <w:r>
        <w:rPr>
          <w:rFonts w:asciiTheme="minorEastAsia" w:eastAsiaTheme="minorEastAsia" w:hAnsiTheme="minorEastAsia" w:cstheme="minorEastAsia" w:hint="eastAsia"/>
          <w:sz w:val="21"/>
          <w:szCs w:val="21"/>
          <w:u w:val="single"/>
          <w:lang w:val="en-US" w:eastAsia="zh-CN"/>
        </w:rPr>
        <w:t xml:space="preserve">          </w:t>
      </w:r>
      <w:r>
        <w:rPr>
          <w:rFonts w:asciiTheme="minorEastAsia" w:eastAsiaTheme="minorEastAsia" w:hAnsiTheme="minorEastAsia" w:cstheme="minorEastAsia" w:hint="eastAsia"/>
          <w:sz w:val="21"/>
          <w:szCs w:val="21"/>
        </w:rPr>
        <w:t>(人名)。(2分)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(2)从全书来看，A是个怎样的人? (1 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二、阅读(共54分)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(一)古诗文阅读(20 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阅读下面这首古诗，完成第10题至11题。</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咸阳</w:t>
      </w:r>
      <w:r>
        <w:rPr>
          <w:rFonts w:asciiTheme="minorEastAsia" w:eastAsiaTheme="minorEastAsia" w:hAnsiTheme="minorEastAsia" w:cstheme="minorEastAsia" w:hint="eastAsia"/>
          <w:sz w:val="21"/>
          <w:szCs w:val="21"/>
          <w:vertAlign w:val="superscript"/>
        </w:rPr>
        <w:t>①</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李商隐</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咸阳宫阙郁嵯峨</w:t>
      </w:r>
      <w:r>
        <w:rPr>
          <w:rFonts w:asciiTheme="minorEastAsia" w:eastAsiaTheme="minorEastAsia" w:hAnsiTheme="minorEastAsia" w:cstheme="minorEastAsia" w:hint="eastAsia"/>
          <w:sz w:val="21"/>
          <w:szCs w:val="21"/>
          <w:vertAlign w:val="superscript"/>
        </w:rPr>
        <w:t>②</w:t>
      </w:r>
      <w:r>
        <w:rPr>
          <w:rFonts w:asciiTheme="minorEastAsia" w:eastAsiaTheme="minorEastAsia" w:hAnsiTheme="minorEastAsia" w:cstheme="minorEastAsia" w:hint="eastAsia"/>
          <w:sz w:val="21"/>
          <w:szCs w:val="21"/>
        </w:rPr>
        <w:t>，六国楼台艳绮罗。自是当时天帝醉</w:t>
      </w:r>
      <w:r>
        <w:rPr>
          <w:rFonts w:asciiTheme="minorEastAsia" w:eastAsiaTheme="minorEastAsia" w:hAnsiTheme="minorEastAsia" w:cstheme="minorEastAsia" w:hint="eastAsia"/>
          <w:sz w:val="21"/>
          <w:szCs w:val="21"/>
          <w:vertAlign w:val="superscript"/>
        </w:rPr>
        <w:t>③</w:t>
      </w:r>
      <w:r>
        <w:rPr>
          <w:rFonts w:asciiTheme="minorEastAsia" w:eastAsiaTheme="minorEastAsia" w:hAnsiTheme="minorEastAsia" w:cstheme="minorEastAsia" w:hint="eastAsia"/>
          <w:sz w:val="21"/>
          <w:szCs w:val="21"/>
        </w:rPr>
        <w:t>，不关秦地有山河。</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注释:①唐敬宗宝历(825</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826) 年间，朝廷大建宮室，耗资颇巨，收刮钱财，民冤鼎沸。咸阳:秦都咸阳，在今陕西咸阳。②嵯(cu</w:t>
      </w:r>
      <w:r>
        <w:rPr>
          <w:rFonts w:asciiTheme="minorEastAsia" w:eastAsiaTheme="minorEastAsia" w:hAnsiTheme="minorEastAsia" w:cstheme="minorEastAsia" w:hint="eastAsia"/>
          <w:sz w:val="21"/>
          <w:szCs w:val="21"/>
        </w:rPr>
        <w:t>ó</w:t>
      </w:r>
      <w:r>
        <w:rPr>
          <w:rFonts w:asciiTheme="minorEastAsia" w:eastAsiaTheme="minorEastAsia" w:hAnsiTheme="minorEastAsia" w:cstheme="minorEastAsia" w:hint="eastAsia"/>
          <w:sz w:val="21"/>
          <w:szCs w:val="21"/>
        </w:rPr>
        <w:t>) 峨:高峻的样子。③天帝醉:据张衡《西京赋》载，传说天帝与秦穆公同饮，醉后把许多土地赏赐给了秦穆公。</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10.下列对本诗的理解和赏析，不恰当的两项是(</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(4分)</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A.诗歌第</w:t>
      </w:r>
      <w:r>
        <w:rPr>
          <w:rFonts w:asciiTheme="minorEastAsia" w:eastAsiaTheme="minorEastAsia" w:hAnsiTheme="minorEastAsia" w:cstheme="minorEastAsia" w:hint="eastAsia"/>
          <w:sz w:val="21"/>
          <w:szCs w:val="21"/>
          <w:lang w:val="en-US" w:eastAsia="zh-CN"/>
        </w:rPr>
        <w:t>一</w:t>
      </w:r>
      <w:r>
        <w:rPr>
          <w:rFonts w:asciiTheme="minorEastAsia" w:eastAsiaTheme="minorEastAsia" w:hAnsiTheme="minorEastAsia" w:cstheme="minorEastAsia" w:hint="eastAsia"/>
          <w:sz w:val="21"/>
          <w:szCs w:val="21"/>
        </w:rPr>
        <w:t>句写出了咸阳宫殿丛集盛多且高峻的样子，表达了作者对秦王朝的赞美之情。</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B.首二句均为实写，所写内容表露了秦皇统一六国后极度嚣张的气焰。</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C.六国与秦国大建宫室却难逃灭顶之灾，唐敬宗大建宫室也同样不会有好结果。此诗表面写咸阳，实则是在向唐敬宗发出警告。</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D.天帝醉后，思秦地河山大好、政治清明，于是决定大赏秦王朝以助其统天下。</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E.此诗委婉含蓄，立意精深，达到了寓讽于史事之中，寄意于言语之外的艺术效果。</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11.请从表现手法的角度赏析“自是当时天帝醉，不关秦地有山河”。(4分)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阅读下面的文言文，完成第12题至15题。</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屈原者，名平，楚之同姓也。为楚怀王左徒。博闻强记，明于治乱，娴于辞令。入则与王图议国事，以出号令;出则接遇宾客，应对诸侯。王甚任之。上官大夫与之同列，争宠而心害</w:t>
      </w:r>
      <w:r>
        <w:rPr>
          <w:rFonts w:asciiTheme="minorEastAsia" w:eastAsiaTheme="minorEastAsia" w:hAnsiTheme="minorEastAsia" w:cstheme="minorEastAsia" w:hint="eastAsia"/>
          <w:sz w:val="21"/>
          <w:szCs w:val="21"/>
          <w:vertAlign w:val="superscript"/>
        </w:rPr>
        <w:t>①</w:t>
      </w:r>
      <w:r>
        <w:rPr>
          <w:rFonts w:asciiTheme="minorEastAsia" w:eastAsiaTheme="minorEastAsia" w:hAnsiTheme="minorEastAsia" w:cstheme="minorEastAsia" w:hint="eastAsia"/>
          <w:sz w:val="21"/>
          <w:szCs w:val="21"/>
        </w:rPr>
        <w:t>其能。一怀王使屈原造为宪令，屈平属</w:t>
      </w:r>
      <w:r>
        <w:rPr>
          <w:rFonts w:asciiTheme="minorEastAsia" w:eastAsiaTheme="minorEastAsia" w:hAnsiTheme="minorEastAsia" w:cstheme="minorEastAsia" w:hint="eastAsia"/>
          <w:sz w:val="21"/>
          <w:szCs w:val="21"/>
          <w:vertAlign w:val="superscript"/>
        </w:rPr>
        <w:t>②</w:t>
      </w:r>
      <w:r>
        <w:rPr>
          <w:rFonts w:asciiTheme="minorEastAsia" w:eastAsiaTheme="minorEastAsia" w:hAnsiTheme="minorEastAsia" w:cstheme="minorEastAsia" w:hint="eastAsia"/>
          <w:sz w:val="21"/>
          <w:szCs w:val="21"/>
        </w:rPr>
        <w:t>草稿未定。上官大夫见而欲夺之，屈平不与，因谗之日:“王使屈平为令， 众莫不知。每一令出，平伐</w:t>
      </w:r>
      <w:r>
        <w:rPr>
          <w:rFonts w:asciiTheme="minorEastAsia" w:eastAsiaTheme="minorEastAsia" w:hAnsiTheme="minorEastAsia" w:cstheme="minorEastAsia" w:hint="eastAsia"/>
          <w:sz w:val="21"/>
          <w:szCs w:val="21"/>
          <w:vertAlign w:val="superscript"/>
        </w:rPr>
        <w:t>③</w:t>
      </w:r>
      <w:r>
        <w:rPr>
          <w:rFonts w:asciiTheme="minorEastAsia" w:eastAsiaTheme="minorEastAsia" w:hAnsiTheme="minorEastAsia" w:cstheme="minorEastAsia" w:hint="eastAsia"/>
          <w:sz w:val="21"/>
          <w:szCs w:val="21"/>
        </w:rPr>
        <w:t>其功，曰以为‘非我莫能为也。’”王怒而疏屈平。</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屈平疾王听之不聪也，谗谄之蔽明也，邪曲之害公也，方正之不容也，故忧愁幽思而作《离骚》。“离骚”者，犹离忧</w:t>
      </w:r>
      <w:r>
        <w:rPr>
          <w:rFonts w:asciiTheme="minorEastAsia" w:eastAsiaTheme="minorEastAsia" w:hAnsiTheme="minorEastAsia" w:cstheme="minorEastAsia" w:hint="eastAsia"/>
          <w:sz w:val="21"/>
          <w:szCs w:val="21"/>
          <w:vertAlign w:val="superscript"/>
        </w:rPr>
        <w:t>④</w:t>
      </w:r>
      <w:r>
        <w:rPr>
          <w:rFonts w:asciiTheme="minorEastAsia" w:eastAsiaTheme="minorEastAsia" w:hAnsiTheme="minorEastAsia" w:cstheme="minorEastAsia" w:hint="eastAsia"/>
          <w:sz w:val="21"/>
          <w:szCs w:val="21"/>
        </w:rPr>
        <w:t>也。夫天者，人之始也:父母者，人之本也。人穷则反本，故劳苦倦极，未尝不呼天也:疾痛惨怛</w:t>
      </w:r>
      <w:r>
        <w:rPr>
          <w:rFonts w:asciiTheme="minorEastAsia" w:eastAsiaTheme="minorEastAsia" w:hAnsiTheme="minorEastAsia" w:cstheme="minorEastAsia" w:hint="eastAsia"/>
          <w:sz w:val="21"/>
          <w:szCs w:val="21"/>
          <w:vertAlign w:val="superscript"/>
        </w:rPr>
        <w:t>⑤</w:t>
      </w:r>
      <w:r>
        <w:rPr>
          <w:rFonts w:asciiTheme="minorEastAsia" w:eastAsiaTheme="minorEastAsia" w:hAnsiTheme="minorEastAsia" w:cstheme="minorEastAsia" w:hint="eastAsia"/>
          <w:sz w:val="21"/>
          <w:szCs w:val="21"/>
        </w:rPr>
        <w:t>，未尝不呼父母也。</w:t>
      </w:r>
    </w:p>
    <w:p>
      <w:pPr>
        <w:keepNext w:val="0"/>
        <w:keepLines w:val="0"/>
        <w:pageBreakBefore w:val="0"/>
        <w:widowControl w:val="0"/>
        <w:kinsoku/>
        <w:wordWrap/>
        <w:overflowPunct/>
        <w:topLinePunct w:val="0"/>
        <w:autoSpaceDE/>
        <w:autoSpaceDN/>
        <w:bidi w:val="0"/>
        <w:adjustRightInd/>
        <w:snapToGrid/>
        <w:spacing w:line="300" w:lineRule="auto"/>
        <w:jc w:val="right"/>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[节选自《屈原列传》]</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[注释]①害，嫉妒。②属(zh</w:t>
      </w:r>
      <w:r>
        <w:rPr>
          <w:rFonts w:asciiTheme="minorEastAsia" w:eastAsiaTheme="minorEastAsia" w:hAnsiTheme="minorEastAsia" w:cstheme="minorEastAsia" w:hint="eastAsia"/>
          <w:sz w:val="21"/>
          <w:szCs w:val="21"/>
        </w:rPr>
        <w:t>ŭ</w:t>
      </w:r>
      <w:r>
        <w:rPr>
          <w:rFonts w:asciiTheme="minorEastAsia" w:eastAsiaTheme="minorEastAsia" w:hAnsiTheme="minorEastAsia" w:cstheme="minorEastAsia" w:hint="eastAsia"/>
          <w:sz w:val="21"/>
          <w:szCs w:val="21"/>
        </w:rPr>
        <w:t>):撰写。③伐，自夸。④离忧:遭受忧患。⑤惨怛(d</w:t>
      </w:r>
      <w:r>
        <w:rPr>
          <w:rFonts w:asciiTheme="minorEastAsia" w:eastAsiaTheme="minorEastAsia" w:hAnsiTheme="minorEastAsia" w:cstheme="minorEastAsia" w:hint="eastAsia"/>
          <w:sz w:val="21"/>
          <w:szCs w:val="21"/>
        </w:rPr>
        <w:t>á</w:t>
      </w:r>
      <w:r>
        <w:rPr>
          <w:rFonts w:asciiTheme="minorEastAsia" w:eastAsiaTheme="minorEastAsia" w:hAnsiTheme="minorEastAsia" w:cstheme="minorEastAsia" w:hint="eastAsia"/>
          <w:sz w:val="21"/>
          <w:szCs w:val="21"/>
        </w:rPr>
        <w:t>) :悲痛忧伤。</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12.再列句中加点词语解释相同的项是</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 xml:space="preserve"> (2 分)  </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em w:val="dot"/>
        </w:rPr>
        <w:t>为</w:t>
      </w:r>
      <w:r>
        <w:rPr>
          <w:rFonts w:asciiTheme="minorEastAsia" w:eastAsiaTheme="minorEastAsia" w:hAnsiTheme="minorEastAsia" w:cstheme="minorEastAsia" w:hint="eastAsia"/>
          <w:sz w:val="21"/>
          <w:szCs w:val="21"/>
        </w:rPr>
        <w:t>楚怀王左徒/</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岂能</w:t>
      </w:r>
      <w:r>
        <w:rPr>
          <w:rFonts w:asciiTheme="minorEastAsia" w:eastAsiaTheme="minorEastAsia" w:hAnsiTheme="minorEastAsia" w:cstheme="minorEastAsia" w:hint="eastAsia"/>
          <w:sz w:val="21"/>
          <w:szCs w:val="21"/>
          <w:em w:val="dot"/>
        </w:rPr>
        <w:t>为</w:t>
      </w:r>
      <w:r>
        <w:rPr>
          <w:rFonts w:asciiTheme="minorEastAsia" w:eastAsiaTheme="minorEastAsia" w:hAnsiTheme="minorEastAsia" w:cstheme="minorEastAsia" w:hint="eastAsia"/>
          <w:sz w:val="21"/>
          <w:szCs w:val="21"/>
        </w:rPr>
        <w:t>暴涨携之去。B王</w:t>
      </w:r>
      <w:r>
        <w:rPr>
          <w:rFonts w:asciiTheme="minorEastAsia" w:eastAsiaTheme="minorEastAsia" w:hAnsiTheme="minorEastAsia" w:cstheme="minorEastAsia" w:hint="eastAsia"/>
          <w:sz w:val="21"/>
          <w:szCs w:val="21"/>
          <w:em w:val="dot"/>
        </w:rPr>
        <w:t>甚</w:t>
      </w:r>
      <w:r>
        <w:rPr>
          <w:rFonts w:asciiTheme="minorEastAsia" w:eastAsiaTheme="minorEastAsia" w:hAnsiTheme="minorEastAsia" w:cstheme="minorEastAsia" w:hint="eastAsia"/>
          <w:sz w:val="21"/>
          <w:szCs w:val="21"/>
        </w:rPr>
        <w:t>任之。</w:t>
      </w:r>
      <w:r>
        <w:rPr>
          <w:rFonts w:asciiTheme="minorEastAsia" w:eastAsia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世人</w:t>
      </w:r>
      <w:r>
        <w:rPr>
          <w:rFonts w:asciiTheme="minorEastAsia" w:eastAsiaTheme="minorEastAsia" w:hAnsiTheme="minorEastAsia" w:cstheme="minorEastAsia" w:hint="eastAsia"/>
          <w:sz w:val="21"/>
          <w:szCs w:val="21"/>
          <w:em w:val="dot"/>
        </w:rPr>
        <w:t>甚</w:t>
      </w:r>
      <w:r>
        <w:rPr>
          <w:rFonts w:asciiTheme="minorEastAsia" w:eastAsiaTheme="minorEastAsia" w:hAnsiTheme="minorEastAsia" w:cstheme="minorEastAsia" w:hint="eastAsia"/>
          <w:sz w:val="21"/>
          <w:szCs w:val="21"/>
        </w:rPr>
        <w:t>爱牡丹。</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C.人穷则</w:t>
      </w:r>
      <w:r>
        <w:rPr>
          <w:rFonts w:asciiTheme="minorEastAsia" w:eastAsiaTheme="minorEastAsia" w:hAnsiTheme="minorEastAsia" w:cstheme="minorEastAsia" w:hint="eastAsia"/>
          <w:sz w:val="21"/>
          <w:szCs w:val="21"/>
          <w:em w:val="dot"/>
        </w:rPr>
        <w:t>反</w:t>
      </w:r>
      <w:r>
        <w:rPr>
          <w:rFonts w:asciiTheme="minorEastAsia" w:eastAsiaTheme="minorEastAsia" w:hAnsiTheme="minorEastAsia" w:cstheme="minorEastAsia" w:hint="eastAsia"/>
          <w:sz w:val="21"/>
          <w:szCs w:val="21"/>
        </w:rPr>
        <w:t>本</w:t>
      </w:r>
      <w:r>
        <w:rPr>
          <w:rFonts w:asciiTheme="minorEastAsia" w:eastAsia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遂</w:t>
      </w:r>
      <w:r>
        <w:rPr>
          <w:rFonts w:asciiTheme="minorEastAsia" w:eastAsiaTheme="minorEastAsia" w:hAnsiTheme="minorEastAsia" w:cstheme="minorEastAsia" w:hint="eastAsia"/>
          <w:sz w:val="21"/>
          <w:szCs w:val="21"/>
          <w:em w:val="dot"/>
        </w:rPr>
        <w:t>反</w:t>
      </w:r>
      <w:r>
        <w:rPr>
          <w:rFonts w:asciiTheme="minorEastAsia" w:eastAsiaTheme="minorEastAsia" w:hAnsiTheme="minorEastAsia" w:cstheme="minorEastAsia" w:hint="eastAsia"/>
          <w:sz w:val="21"/>
          <w:szCs w:val="21"/>
        </w:rPr>
        <w:t>溯流逆上矣。  D.故</w:t>
      </w:r>
      <w:r>
        <w:rPr>
          <w:rFonts w:asciiTheme="minorEastAsia" w:eastAsiaTheme="minorEastAsia" w:hAnsiTheme="minorEastAsia" w:cstheme="minorEastAsia" w:hint="eastAsia"/>
          <w:sz w:val="21"/>
          <w:szCs w:val="21"/>
          <w:em w:val="dot"/>
        </w:rPr>
        <w:t>劳</w:t>
      </w:r>
      <w:r>
        <w:rPr>
          <w:rFonts w:asciiTheme="minorEastAsia" w:eastAsiaTheme="minorEastAsia" w:hAnsiTheme="minorEastAsia" w:cstheme="minorEastAsia" w:hint="eastAsia"/>
          <w:sz w:val="21"/>
          <w:szCs w:val="21"/>
        </w:rPr>
        <w:t>苦倦极。/无案牍之</w:t>
      </w:r>
      <w:r>
        <w:rPr>
          <w:rFonts w:asciiTheme="minorEastAsia" w:eastAsiaTheme="minorEastAsia" w:hAnsiTheme="minorEastAsia" w:cstheme="minorEastAsia" w:hint="eastAsia"/>
          <w:sz w:val="21"/>
          <w:szCs w:val="21"/>
          <w:em w:val="dot"/>
        </w:rPr>
        <w:t>劳</w:t>
      </w:r>
      <w:r>
        <w:rPr>
          <w:rFonts w:asciiTheme="minorEastAsia" w:eastAsiaTheme="minorEastAsia" w:hAnsiTheme="minorEastAsia" w:cstheme="minorEastAsia" w:hint="eastAsia"/>
          <w:sz w:val="21"/>
          <w:szCs w:val="21"/>
        </w:rPr>
        <w:t>形。</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13.下列各组加点词用法与例句相同的项是</w:t>
      </w:r>
      <w:r>
        <w:rPr>
          <w:rFonts w:asciiTheme="minorEastAsia" w:eastAsiaTheme="minorEastAsia" w:hAnsiTheme="minorEastAsia" w:cstheme="minorEastAsia" w:hint="eastAsia"/>
          <w:sz w:val="21"/>
          <w:szCs w:val="21"/>
          <w:lang w:val="en-US" w:eastAsia="zh-CN"/>
        </w:rPr>
        <w:t>(       )</w:t>
      </w:r>
      <w:r>
        <w:rPr>
          <w:rFonts w:asciiTheme="minorEastAsia" w:eastAsiaTheme="minorEastAsia" w:hAnsiTheme="minorEastAsia" w:cstheme="minorEastAsia" w:hint="eastAsia"/>
          <w:sz w:val="21"/>
          <w:szCs w:val="21"/>
        </w:rPr>
        <w:t>(2分)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例</w:t>
      </w:r>
      <w:r>
        <w:rPr>
          <w:rFonts w:asciiTheme="minorEastAsia" w:eastAsia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谗谄</w:t>
      </w:r>
      <w:r>
        <w:rPr>
          <w:rFonts w:asciiTheme="minorEastAsia" w:eastAsiaTheme="minorEastAsia" w:hAnsiTheme="minorEastAsia" w:cstheme="minorEastAsia" w:hint="eastAsia"/>
          <w:sz w:val="21"/>
          <w:szCs w:val="21"/>
          <w:em w:val="dot"/>
        </w:rPr>
        <w:t>之</w:t>
      </w:r>
      <w:r>
        <w:rPr>
          <w:rFonts w:asciiTheme="minorEastAsia" w:eastAsiaTheme="minorEastAsia" w:hAnsiTheme="minorEastAsia" w:cstheme="minorEastAsia" w:hint="eastAsia"/>
          <w:sz w:val="21"/>
          <w:szCs w:val="21"/>
        </w:rPr>
        <w:t>蔽明也。</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A</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花</w:t>
      </w:r>
      <w:r>
        <w:rPr>
          <w:rFonts w:asciiTheme="minorEastAsia" w:eastAsiaTheme="minorEastAsia" w:hAnsiTheme="minorEastAsia" w:cstheme="minorEastAsia" w:hint="eastAsia"/>
          <w:sz w:val="21"/>
          <w:szCs w:val="21"/>
          <w:em w:val="dot"/>
        </w:rPr>
        <w:t>之</w:t>
      </w:r>
      <w:r>
        <w:rPr>
          <w:rFonts w:asciiTheme="minorEastAsia" w:eastAsiaTheme="minorEastAsia" w:hAnsiTheme="minorEastAsia" w:cstheme="minorEastAsia" w:hint="eastAsia"/>
          <w:sz w:val="21"/>
          <w:szCs w:val="21"/>
        </w:rPr>
        <w:t>隐逸者也。(《爱莲说》)</w:t>
      </w:r>
      <w:r>
        <w:rPr>
          <w:rFonts w:asciiTheme="minorEastAsia" w:eastAsiaTheme="minorEastAsia" w:hAnsiTheme="minorEastAsia" w:cstheme="minorEastAsia" w:hint="eastAsia"/>
          <w:sz w:val="21"/>
          <w:szCs w:val="21"/>
          <w:lang w:val="en-US" w:eastAsia="zh-CN"/>
        </w:rPr>
        <w:t xml:space="preserve">   B.无丝竹</w:t>
      </w:r>
      <w:r>
        <w:rPr>
          <w:rFonts w:asciiTheme="minorEastAsia" w:eastAsiaTheme="minorEastAsia" w:hAnsiTheme="minorEastAsia" w:cstheme="minorEastAsia" w:hint="eastAsia"/>
          <w:sz w:val="21"/>
          <w:szCs w:val="21"/>
          <w:em w:val="dot"/>
          <w:lang w:val="en-US" w:eastAsia="zh-CN"/>
        </w:rPr>
        <w:t>之</w:t>
      </w:r>
      <w:r>
        <w:rPr>
          <w:rFonts w:asciiTheme="minorEastAsia" w:eastAsiaTheme="minorEastAsia" w:hAnsiTheme="minorEastAsia" w:cstheme="minorEastAsia" w:hint="eastAsia"/>
          <w:sz w:val="21"/>
          <w:szCs w:val="21"/>
          <w:lang w:val="en-US" w:eastAsia="zh-CN"/>
        </w:rPr>
        <w:t>乱耳。（《陋室铭》）</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C.</w:t>
      </w:r>
      <w:r>
        <w:rPr>
          <w:rFonts w:asciiTheme="minorEastAsia" w:eastAsiaTheme="minorEastAsia" w:hAnsiTheme="minorEastAsia" w:cstheme="minorEastAsia" w:hint="eastAsia"/>
          <w:sz w:val="21"/>
          <w:szCs w:val="21"/>
        </w:rPr>
        <w:t>当求</w:t>
      </w:r>
      <w:r>
        <w:rPr>
          <w:rFonts w:asciiTheme="minorEastAsia" w:eastAsiaTheme="minorEastAsia" w:hAnsiTheme="minorEastAsia" w:cstheme="minorEastAsia" w:hint="eastAsia"/>
          <w:sz w:val="21"/>
          <w:szCs w:val="21"/>
          <w:em w:val="dot"/>
        </w:rPr>
        <w:t>之</w:t>
      </w:r>
      <w:r>
        <w:rPr>
          <w:rFonts w:asciiTheme="minorEastAsia" w:eastAsiaTheme="minorEastAsia" w:hAnsiTheme="minorEastAsia" w:cstheme="minorEastAsia" w:hint="eastAsia"/>
          <w:sz w:val="21"/>
          <w:szCs w:val="21"/>
        </w:rPr>
        <w:t>于上流。(《河中石兽》)</w:t>
      </w:r>
      <w:r>
        <w:rPr>
          <w:rFonts w:asciiTheme="minorEastAsia" w:eastAsiaTheme="minorEastAsia" w:hAnsiTheme="minorEastAsia" w:cstheme="minorEastAsia" w:hint="eastAsia"/>
          <w:sz w:val="21"/>
          <w:szCs w:val="21"/>
          <w:lang w:val="en-US" w:eastAsia="zh-CN"/>
        </w:rPr>
        <w:t xml:space="preserve">  D.</w:t>
      </w:r>
      <w:r>
        <w:rPr>
          <w:rFonts w:asciiTheme="minorEastAsia" w:eastAsiaTheme="minorEastAsia" w:hAnsiTheme="minorEastAsia" w:cstheme="minorEastAsia" w:hint="eastAsia"/>
          <w:sz w:val="21"/>
          <w:szCs w:val="21"/>
        </w:rPr>
        <w:t>然则天下</w:t>
      </w:r>
      <w:r>
        <w:rPr>
          <w:rFonts w:asciiTheme="minorEastAsia" w:eastAsiaTheme="minorEastAsia" w:hAnsiTheme="minorEastAsia" w:cstheme="minorEastAsia" w:hint="eastAsia"/>
          <w:sz w:val="21"/>
          <w:szCs w:val="21"/>
          <w:em w:val="dot"/>
        </w:rPr>
        <w:t>之</w:t>
      </w:r>
      <w:r>
        <w:rPr>
          <w:rFonts w:asciiTheme="minorEastAsia" w:eastAsiaTheme="minorEastAsia" w:hAnsiTheme="minorEastAsia" w:cstheme="minorEastAsia" w:hint="eastAsia"/>
          <w:sz w:val="21"/>
          <w:szCs w:val="21"/>
        </w:rPr>
        <w:t>事? ( 《河中石兽》)</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14.用现代汉语翻译文中划线句子。(3分)</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rPr>
        <w:t>王使屈平为令，众莫不知。每一令出</w:t>
      </w:r>
      <w:r>
        <w:rPr>
          <w:rFonts w:asciiTheme="minorEastAsia" w:eastAsia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平伐其功，曰以为“非我莫能为也。</w:t>
      </w:r>
      <w:r>
        <w:rPr>
          <w:rFonts w:asciiTheme="minorEastAsia" w:eastAsiaTheme="minorEastAsia" w:hAnsiTheme="minorEastAsia" w:cstheme="minorEastAsia" w:hint="eastAsia"/>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15.用自己的话说说屈原作</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离骚》的原因。并结合文章谈谈屈原的形象。(5分)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(二)说明文阅读(共8分)</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直接观测黑洞，为什么这么难?</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2019年4月10日，全球六地同步召开全球新闻发布会，事件视界望远镜(ET)发布了位于巨椭圆星系M87中心的黑洞照片，这也是有史以来首张黑洞照片。这项发现不仅让我们首次睹黑洞真容， 还让人类在引力极强的环境中验证了广义相对论。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在很长一段时间里，直接观测黑洞困难重重。</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黑洞对于地球上的观测者而言实在太小了。天文学家认为，绝大多数星系的中心都存在超大质量黑洞，这些黑洞的质量可达数百万甚至数十亿倍太阳质量，有些黑洞的直径甚至超过我们的太阳系，而即使是它们由于距离地球非常遥远，在天空中占据的角尺度也极小。</w:t>
      </w:r>
      <w:r>
        <w:rPr>
          <w:rFonts w:asciiTheme="minorEastAsia" w:eastAsiaTheme="minorEastAsia" w:hAnsiTheme="minorEastAsia" w:cstheme="minorEastAsia" w:hint="eastAsia"/>
          <w:sz w:val="21"/>
          <w:szCs w:val="21"/>
          <w:u w:val="single"/>
        </w:rPr>
        <w:t>距离最近的超大质量黑洞是人马座A*，位于银河系的中心，质量大约相当于400万个太阳</w:t>
      </w:r>
      <w:r>
        <w:rPr>
          <w:rFonts w:asciiTheme="minorEastAsia" w:eastAsiaTheme="minorEastAsia" w:hAnsiTheme="minorEastAsia" w:cstheme="minorEastAsia" w:hint="eastAsia"/>
          <w:sz w:val="21"/>
          <w:szCs w:val="21"/>
        </w:rPr>
        <w:t>。它的视界在天空中的张角只有50微角秒，大约相当于月球上的</w:t>
      </w:r>
      <w:r>
        <w:rPr>
          <w:rFonts w:asciiTheme="minorEastAsia" w:eastAsiaTheme="minorEastAsia" w:hAnsiTheme="minorEastAsia" w:cstheme="minorEastAsia" w:hint="eastAsia"/>
          <w:sz w:val="21"/>
          <w:szCs w:val="21"/>
          <w:lang w:val="en-US" w:eastAsia="zh-CN"/>
        </w:rPr>
        <w:t>一</w:t>
      </w:r>
      <w:r>
        <w:rPr>
          <w:rFonts w:asciiTheme="minorEastAsia" w:eastAsiaTheme="minorEastAsia" w:hAnsiTheme="minorEastAsia" w:cstheme="minorEastAsia" w:hint="eastAsia"/>
          <w:sz w:val="21"/>
          <w:szCs w:val="21"/>
        </w:rPr>
        <w:t>张DVD。要想分辨角尺度这样小的天体，我们需要</w:t>
      </w:r>
      <w:r>
        <w:rPr>
          <w:rFonts w:asciiTheme="minorEastAsia" w:eastAsiaTheme="minorEastAsia" w:hAnsiTheme="minorEastAsia" w:cstheme="minorEastAsia" w:hint="eastAsia"/>
          <w:sz w:val="21"/>
          <w:szCs w:val="21"/>
          <w:lang w:val="en-US" w:eastAsia="zh-CN"/>
        </w:rPr>
        <w:t>一</w:t>
      </w:r>
      <w:r>
        <w:rPr>
          <w:rFonts w:asciiTheme="minorEastAsia" w:eastAsiaTheme="minorEastAsia" w:hAnsiTheme="minorEastAsia" w:cstheme="minorEastAsia" w:hint="eastAsia"/>
          <w:sz w:val="21"/>
          <w:szCs w:val="21"/>
        </w:rPr>
        <w:t>架分辨能力比哈勃空间望远镜还要高2000倍的望远镜。</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其次，只有很小</w:t>
      </w:r>
      <w:r>
        <w:rPr>
          <w:rFonts w:asciiTheme="minorEastAsia" w:eastAsiaTheme="minorEastAsia" w:hAnsiTheme="minorEastAsia" w:cstheme="minorEastAsia" w:hint="eastAsia"/>
          <w:sz w:val="21"/>
          <w:szCs w:val="21"/>
          <w:lang w:val="en-US" w:eastAsia="zh-CN"/>
        </w:rPr>
        <w:t>一</w:t>
      </w:r>
      <w:r>
        <w:rPr>
          <w:rFonts w:asciiTheme="minorEastAsia" w:eastAsiaTheme="minorEastAsia" w:hAnsiTheme="minorEastAsia" w:cstheme="minorEastAsia" w:hint="eastAsia"/>
          <w:sz w:val="21"/>
          <w:szCs w:val="21"/>
        </w:rPr>
        <w:t>部分黑洞周围拥有大量气体可供吸积，因此能够被我们看到</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银河系中的绝大多数黑洞迄今仍然未被发现。</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不仅如此，我们到黑洞的视线还会因两种不同原因而被遮挡。首先，目标位于星系的正中心，在这里由气体和尘埃组成的稠密云团会封堵住大部分电磁波段。其次，我们想要探测的发光物体是由旋转着落向视界的高度压缩物质组成的灼热漩涡，这些物质本身对大部分波长的电磁辐射也是不透明的。因此，只有极狭窄的波长范围内的辐射，能够从黑洞边缘逃离，被地球上的观测者看到。</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不过</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在直接拍下疑似黑洞的直接影像之前，天文学家已经开发出多种技术，揭露了紧紧围绕疑似黑洞旋转的物质的种种性质及行为方式。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比方说，通过观察附近恒星的运行方式，天文学家就能称量出一个超大质量黑洞的重量，就像利用行星的轨道来给太阳称重</w:t>
      </w:r>
      <w:r>
        <w:rPr>
          <w:rFonts w:asciiTheme="minorEastAsia" w:eastAsiaTheme="minorEastAsia" w:hAnsiTheme="minorEastAsia" w:cstheme="minorEastAsia" w:hint="eastAsia"/>
          <w:sz w:val="21"/>
          <w:szCs w:val="21"/>
          <w:lang w:val="en-US" w:eastAsia="zh-CN"/>
        </w:rPr>
        <w:t>一</w:t>
      </w:r>
      <w:r>
        <w:rPr>
          <w:rFonts w:asciiTheme="minorEastAsia" w:eastAsiaTheme="minorEastAsia" w:hAnsiTheme="minorEastAsia" w:cstheme="minorEastAsia" w:hint="eastAsia"/>
          <w:sz w:val="21"/>
          <w:szCs w:val="21"/>
        </w:rPr>
        <w:t>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天文学家还在黑洞附近发出的辐射随时间变化的模式当中，寻找广义相对论留下的记号。比如说，一些恒星质量的黑洞发出的X射线辐射，在亮度上会发生准周期变化，这一变化周期又与黑洞吸积盘最内侧附近理论预计的轨道周期十分接近。</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在此之前，探测超大质量黑洞最富有成效的方法，是观测吸积盘表面铁原子发出的荧光。吸积盘携带着铁原子快速转动，再加上黑洞本身强大引力的作用，会使铁原子荧光的特征波长发生偏移，并扩散到某个波段范围。在快速自转的黑洞附近，吸积盘本身围绕黑洞旋转的速度会加快，因此这种辐射会展现出一种不对称性，从而泄露天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 xml:space="preserve">16.下列对文章内容的理解不正确的一项是(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(2 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A.绝大多数星系的中心都存在超大质量黑洞，这些黑洞的质量可达数百万甚至数十亿倍太阳质量。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B只有很小一部分黑洞周围拥有大量气体可供吸积，因此能够被我们看到。</w:t>
      </w:r>
    </w:p>
    <w:p>
      <w:pPr>
        <w:keepNext w:val="0"/>
        <w:keepLines w:val="0"/>
        <w:pageBreakBefore w:val="0"/>
        <w:widowControl w:val="0"/>
        <w:kinsoku/>
        <w:wordWrap/>
        <w:overflowPunct/>
        <w:topLinePunct w:val="0"/>
        <w:autoSpaceDE/>
        <w:autoSpaceDN/>
        <w:bidi w:val="0"/>
        <w:adjustRightInd/>
        <w:snapToGrid/>
        <w:spacing w:line="300" w:lineRule="auto"/>
        <w:ind w:left="559" w:firstLine="0" w:leftChars="266" w:firstLineChars="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C．通过观察恒星的运行方式，天文学家就能称量出一个超大质量黑洞的重量。D．一些恒星质量的黑洞发出的X射线辐射，在亮度上会发生准周期变化。</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1</w:t>
      </w:r>
      <w:r>
        <w:rPr>
          <w:rFonts w:asciiTheme="minorEastAsia" w:eastAsiaTheme="minorEastAsia" w:hAnsiTheme="minorEastAsia" w:cstheme="minorEastAsia" w:hint="eastAsia"/>
          <w:sz w:val="21"/>
          <w:szCs w:val="21"/>
        </w:rPr>
        <w:t xml:space="preserve">7.下列说法确的一项是( </w:t>
      </w:r>
      <w:r>
        <w:rPr>
          <w:rFonts w:asciiTheme="minorEastAsia" w:eastAsia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(2 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A.本文主要向我们介绍了黑洞的发现让人类在引力极强的极端环境中验证了广义相对论。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B.本文先介绍了黑洞难以观测的原因，接着谈及天文学家已开发出多种技术来探测黑洞。</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C.文章画线句子运用了列数字、打比方的说明方法。</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 “只有极狭窄的波长范围内的辐射，能够从黑洞边缘逃离，被地球上的观测者看到。”中的“极”删掉不影响句意。</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18.请根据上文知识，结合链接材料，回答问题。(4 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[链接材料</w:t>
      </w:r>
      <w:r>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 xml:space="preserve"> 2007年8月，装备有先进探测仪器的澳大利亚哥伦布号科学考察船专程到印度洋“无底洞”科考，考察的科学家认为“无底洞”可能是个尚未认识的海洋“黑洞”。探测发现，“无底洞” 海城海水振动频率高且波长较短，而其周边附近海水则振动频率低且波长较长，由此推测“黑洞”可能存在着一个由中心向外辐射的巨大引力场，具体还有待进一步考察。</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结合文章及链接材料分析探测“天体黑洞”和“海洋黑洞”的方法。</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(三)散文阅读(共8分)</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桑树与垂柳</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[伊朗]穆罕默德</w:t>
      </w:r>
      <w:r>
        <w:rPr>
          <w:rFonts w:asciiTheme="minorEastAsia" w:eastAsiaTheme="minorEastAsia" w:hAnsiTheme="minorEastAsia" w:cstheme="minorEastAsia" w:hint="eastAsia"/>
          <w:sz w:val="21"/>
          <w:szCs w:val="21"/>
          <w:u w:val="none"/>
          <w:lang w:val="en-US" w:eastAsia="zh-CN"/>
        </w:rPr>
        <w:t>·</w:t>
      </w:r>
      <w:r>
        <w:rPr>
          <w:rFonts w:asciiTheme="minorEastAsia" w:eastAsiaTheme="minorEastAsia" w:hAnsiTheme="minorEastAsia" w:cstheme="minorEastAsia" w:hint="eastAsia"/>
          <w:sz w:val="21"/>
          <w:szCs w:val="21"/>
          <w:u w:val="none"/>
          <w:lang w:val="en-US" w:eastAsia="zh-CN"/>
        </w:rPr>
        <w:t>塔吉</w:t>
      </w:r>
      <w:r>
        <w:rPr>
          <w:rFonts w:asciiTheme="minorEastAsia" w:eastAsiaTheme="minorEastAsia" w:hAnsiTheme="minorEastAsia" w:cstheme="minorEastAsia" w:hint="eastAsia"/>
          <w:sz w:val="21"/>
          <w:szCs w:val="21"/>
          <w:u w:val="none"/>
          <w:lang w:val="en-US" w:eastAsia="zh-CN"/>
        </w:rPr>
        <w:t>·</w:t>
      </w:r>
      <w:r>
        <w:rPr>
          <w:rFonts w:asciiTheme="minorEastAsia" w:eastAsiaTheme="minorEastAsia" w:hAnsiTheme="minorEastAsia" w:cstheme="minorEastAsia" w:hint="eastAsia"/>
          <w:sz w:val="21"/>
          <w:szCs w:val="21"/>
          <w:u w:val="none"/>
          <w:lang w:val="en-US" w:eastAsia="zh-CN"/>
        </w:rPr>
        <w:t>巴哈尔</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在一条宽阔的马路边上，挺立着几棵不同种类的大树。紧挨着垂柳的是一株粗壮而苍劲的桑树。自从枝叶繁茂、亭亭玉立起，垂柳就产生一种要与沉默寡言的桑树争高低的念头。常看到，垂柳那如针样锋利的狭长枝条，时不时地伸向桑树那像老工人手掌似的厚实的叶片，摆出一副挑战的架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垂柳好强争胜，桑树埋头苦干。垂柳随风飘荡，摇曳生姿</w:t>
      </w:r>
      <w:r>
        <w:rPr>
          <w:rFonts w:asciiTheme="minorEastAsia" w:eastAsiaTheme="minorEastAsia" w:hAnsiTheme="minorEastAsia" w:cstheme="minorEastAsia" w:hint="eastAsia"/>
          <w:sz w:val="21"/>
          <w:szCs w:val="21"/>
          <w:u w:val="none"/>
          <w:lang w:val="en-US" w:eastAsia="zh-CN"/>
        </w:rPr>
        <w:t>；</w:t>
      </w:r>
      <w:r>
        <w:rPr>
          <w:rFonts w:asciiTheme="minorEastAsia" w:eastAsiaTheme="minorEastAsia" w:hAnsiTheme="minorEastAsia" w:cstheme="minorEastAsia" w:hint="eastAsia"/>
          <w:sz w:val="21"/>
          <w:szCs w:val="21"/>
          <w:u w:val="none"/>
          <w:lang w:val="en-US" w:eastAsia="zh-CN"/>
        </w:rPr>
        <w:t>桑树养儿有女，奉献佳果，供人制糖酿酒。</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三月十日这天，烈日当空，银白色的阳光穿过茂密的树叶洒在地面上。时近晌午，但见马路的一端，急匆匆走过来几个大人小孩。他们交头接耳之后，便朝垂柳的方向疾步走去。不!他们的目标不是垂柳。看来，一场飞灾横祸即将落在老桑树的头上,因为它那沉甸甸的枝桠上挂满了香甜可口的桑葚。转瞬间，大人小孩一齐向桑树发起了进攻:挥舞手中的木杆，跳啊蹦啊，还不断地投掷石块。辟里啪啦一阵狠抽猛砸，桑树浑身颤抖，枝叶和桑葚落满地。进攻者心满意足，欢欣雀跃，拾着满地的桑葚:可怜老桑树惨遭不幸，被打得遍体鳞伤。此时，在一边观战的垂柳心中着实有些担惊受怕，怕“城门失火，殃及池鱼" ;但看到昔日的竞争对手遭难，却也暗中窃喜。</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因果实丰硕而遭到洗劫的桑树，许多枝桠被折断，碧绿的叶片受损，已成千疮百孔，它的万般苦楚自不待言。而垂柳在整个夏天都过得十分惬意。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桑树顽强地挺过来了，它又开始乔装打扮自己。新生的幼芽和绛紫色的果实，再次令桑树青春焕发，恢复了往日的风采。可是，一种难以言状的隐痛，时时压在桑树的心头</w:t>
      </w:r>
      <w:r>
        <w:rPr>
          <w:rFonts w:asciiTheme="minorEastAsia" w:eastAsiaTheme="minorEastAsia" w:hAnsiTheme="minorEastAsia" w:cstheme="minorEastAsia" w:hint="eastAsia"/>
          <w:sz w:val="21"/>
          <w:szCs w:val="21"/>
          <w:u w:val="none"/>
          <w:lang w:val="en-US" w:eastAsia="zh-CN"/>
        </w:rPr>
        <w:t>；</w:t>
      </w:r>
      <w:r>
        <w:rPr>
          <w:rFonts w:asciiTheme="minorEastAsia" w:eastAsiaTheme="minorEastAsia" w:hAnsiTheme="minorEastAsia" w:cstheme="minorEastAsia" w:hint="eastAsia"/>
          <w:sz w:val="21"/>
          <w:szCs w:val="21"/>
          <w:u w:val="none"/>
          <w:lang w:val="en-US" w:eastAsia="zh-CN"/>
        </w:rPr>
        <w:t>一种莫名的狂妄自大，总在随风摇摆的柳枝间荡漾。公正的大自然对此深感不悦，它不愿让这种人为的不公长期存在下去。</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转瞬已是深秋。萧瑟秋风中，万木凋零</w:t>
      </w:r>
      <w:r>
        <w:rPr>
          <w:rFonts w:asciiTheme="minorEastAsia" w:eastAsiaTheme="minorEastAsia" w:hAnsiTheme="minorEastAsia" w:cstheme="minorEastAsia" w:hint="eastAsia"/>
          <w:sz w:val="21"/>
          <w:szCs w:val="21"/>
          <w:u w:val="none"/>
          <w:lang w:val="en-US" w:eastAsia="zh-CN"/>
        </w:rPr>
        <w:t>；</w:t>
      </w:r>
      <w:r>
        <w:rPr>
          <w:rFonts w:asciiTheme="minorEastAsia" w:eastAsiaTheme="minorEastAsia" w:hAnsiTheme="minorEastAsia" w:cstheme="minorEastAsia" w:hint="eastAsia"/>
          <w:sz w:val="21"/>
          <w:szCs w:val="21"/>
          <w:u w:val="none"/>
          <w:lang w:val="en-US" w:eastAsia="zh-CN"/>
        </w:rPr>
        <w:t>偶尔可见耐寒的花儿初绽，也不过是零星的点缀。为了满足有钱人家取暖的需要，园林工人开始砍伐那些无用的树木。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这天午后，狂风骤起，将马路上的残枝败叶吹得直打转。枯黄的叶片被卷起，扶摇而上，在空中翻飞，犹如孩子们玩的风车。风势稍减，从街头走来一位老园林工人，手里提着一把古铜色的大锯。老园丁走近桑树，以审视的目光打量了一番，思忖道:“这是棵有用的树呵!它结出的果实味美多汁，不该用锯条伤害它的枝干。”他要找的是一棵不挂果的，没有多大用处的、适合砍伐而当柴禾烧的树。老园丁转眼看到了近旁的垂柳，就是那株曾幸灾乐祸而不可一世的垂柳!</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老园丁把锯齿对准垂柳的枝干用力锯起来。狂风大作，势头更加猛烈。垂柳浑身颤抖不已，白色的木屑伴着痛苦的呻吟，随风飘扬，飞向远方。不大的工夫，马路边上就堆满了粗细不等的柳</w:t>
      </w:r>
      <w:r>
        <w:rPr>
          <w:rFonts w:asciiTheme="minorEastAsia" w:eastAsiaTheme="minorEastAsia" w:hAnsiTheme="minorEastAsia" w:cstheme="minorEastAsia" w:hint="eastAsia"/>
          <w:sz w:val="21"/>
          <w:szCs w:val="21"/>
          <w:u w:val="none"/>
          <w:lang w:val="en-US" w:eastAsia="zh-CN"/>
        </w:rPr>
        <w:t>树</w:t>
      </w:r>
      <w:r>
        <w:rPr>
          <w:rFonts w:asciiTheme="minorEastAsia" w:eastAsiaTheme="minorEastAsia" w:hAnsiTheme="minorEastAsia" w:cstheme="minorEastAsia" w:hint="eastAsia"/>
          <w:sz w:val="21"/>
          <w:szCs w:val="21"/>
          <w:u w:val="none"/>
          <w:lang w:val="en-US" w:eastAsia="zh-CN"/>
        </w:rPr>
        <w:t>枝条。</w:t>
      </w:r>
    </w:p>
    <w:p>
      <w:pPr>
        <w:keepNext w:val="0"/>
        <w:keepLines w:val="0"/>
        <w:pageBreakBefore w:val="0"/>
        <w:widowControl w:val="0"/>
        <w:numPr>
          <w:ilvl w:val="0"/>
          <w:numId w:val="4"/>
        </w:numPr>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下面对文章的理解分析，不正确的两项是(</w:t>
      </w:r>
      <w:r>
        <w:rPr>
          <w:rFonts w:asciiTheme="minorEastAsia" w:eastAsiaTheme="minorEastAsia" w:hAnsiTheme="minorEastAsia" w:cstheme="minorEastAsia" w:hint="eastAsia"/>
          <w:sz w:val="21"/>
          <w:szCs w:val="21"/>
          <w:u w:val="none"/>
          <w:lang w:val="en-US" w:eastAsia="zh-CN"/>
        </w:rPr>
        <w:t xml:space="preserve"> </w:t>
      </w:r>
      <w:r>
        <w:rPr>
          <w:rFonts w:asciiTheme="minorEastAsia" w:eastAsiaTheme="minorEastAsia" w:hAnsiTheme="minorEastAsia" w:cstheme="minorEastAsia" w:hint="eastAsia"/>
          <w:sz w:val="21"/>
          <w:szCs w:val="21"/>
          <w:u w:val="none"/>
          <w:lang w:val="en-US" w:eastAsia="zh-CN"/>
        </w:rPr>
        <w:t xml:space="preserve">  )(   ) (4分)</w:t>
      </w:r>
    </w:p>
    <w:p>
      <w:pPr>
        <w:keepNext w:val="0"/>
        <w:keepLines w:val="0"/>
        <w:pageBreakBefore w:val="0"/>
        <w:widowControl w:val="0"/>
        <w:numPr>
          <w:ilvl w:val="0"/>
          <w:numId w:val="5"/>
        </w:numPr>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垂柳总想和桑树一争高低，但桑树惨遭不幸时，垂柳也为它担惊受怕。</w:t>
      </w:r>
    </w:p>
    <w:p>
      <w:pPr>
        <w:keepNext w:val="0"/>
        <w:keepLines w:val="0"/>
        <w:pageBreakBefore w:val="0"/>
        <w:widowControl w:val="0"/>
        <w:numPr>
          <w:ilvl w:val="0"/>
          <w:numId w:val="5"/>
        </w:numPr>
        <w:kinsoku/>
        <w:wordWrap/>
        <w:overflowPunct/>
        <w:topLinePunct w:val="0"/>
        <w:autoSpaceDE/>
        <w:autoSpaceDN/>
        <w:bidi w:val="0"/>
        <w:adjustRightInd/>
        <w:snapToGrid/>
        <w:spacing w:line="300" w:lineRule="auto"/>
        <w:ind w:left="0" w:firstLine="420" w:leftChars="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桑树内心的隐痛除了源自洗劫后的创伤，还可能因为人为的不公。</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C.文中画线句写出了桑树遭洗劫后的灰心丧气和一蹶不振。</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D.有用的东西遭受伤害和摧残，我们不要幸灾乐祸。一棵树的真正价值，老园丁心里有数。</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E.但凡饱学之士难免一时碰壁，或遭他人攻击</w:t>
      </w:r>
      <w:r>
        <w:rPr>
          <w:rFonts w:asciiTheme="minorEastAsia" w:eastAsiaTheme="minorEastAsia" w:hAnsiTheme="minorEastAsia" w:cstheme="minorEastAsia" w:hint="eastAsia"/>
          <w:sz w:val="21"/>
          <w:szCs w:val="21"/>
          <w:u w:val="none"/>
          <w:lang w:val="en-US" w:eastAsia="zh-CN"/>
        </w:rPr>
        <w:t>；</w:t>
      </w:r>
      <w:r>
        <w:rPr>
          <w:rFonts w:asciiTheme="minorEastAsia" w:eastAsiaTheme="minorEastAsia" w:hAnsiTheme="minorEastAsia" w:cstheme="minorEastAsia" w:hint="eastAsia"/>
          <w:sz w:val="21"/>
          <w:szCs w:val="21"/>
          <w:u w:val="none"/>
          <w:lang w:val="en-US" w:eastAsia="zh-CN"/>
        </w:rPr>
        <w:t>反倒不学无术之辈，极少受到责难，但他们充其量只配“烧火取暖”。</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20.请从词语运用的角度赏析划下列横线的句子。(4 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lang w:val="en-US" w:eastAsia="zh-CN"/>
        </w:rPr>
        <w:t>垂柳浑身</w:t>
      </w:r>
      <w:r>
        <w:rPr>
          <w:rFonts w:asciiTheme="minorEastAsia" w:eastAsiaTheme="minorEastAsia" w:hAnsiTheme="minorEastAsia" w:cstheme="minorEastAsia" w:hint="eastAsia"/>
          <w:sz w:val="21"/>
          <w:szCs w:val="21"/>
          <w:u w:val="none"/>
          <w:em w:val="dot"/>
          <w:lang w:val="en-US" w:eastAsia="zh-CN"/>
        </w:rPr>
        <w:t>颤抖不已</w:t>
      </w:r>
      <w:r>
        <w:rPr>
          <w:rFonts w:asciiTheme="minorEastAsia" w:eastAsiaTheme="minorEastAsia" w:hAnsiTheme="minorEastAsia" w:cstheme="minorEastAsia" w:hint="eastAsia"/>
          <w:sz w:val="21"/>
          <w:szCs w:val="21"/>
          <w:u w:val="none"/>
          <w:lang w:val="en-US" w:eastAsia="zh-CN"/>
        </w:rPr>
        <w:t>，白色的木屑伴着</w:t>
      </w:r>
      <w:r>
        <w:rPr>
          <w:rFonts w:asciiTheme="minorEastAsia" w:eastAsiaTheme="minorEastAsia" w:hAnsiTheme="minorEastAsia" w:cstheme="minorEastAsia" w:hint="eastAsia"/>
          <w:sz w:val="21"/>
          <w:szCs w:val="21"/>
          <w:u w:val="none"/>
          <w:em w:val="dot"/>
          <w:lang w:val="en-US" w:eastAsia="zh-CN"/>
        </w:rPr>
        <w:t>痛苦</w:t>
      </w:r>
      <w:r>
        <w:rPr>
          <w:rFonts w:asciiTheme="minorEastAsia" w:eastAsiaTheme="minorEastAsia" w:hAnsiTheme="minorEastAsia" w:cstheme="minorEastAsia" w:hint="eastAsia"/>
          <w:sz w:val="21"/>
          <w:szCs w:val="21"/>
          <w:u w:val="none"/>
          <w:lang w:val="en-US" w:eastAsia="zh-CN"/>
        </w:rPr>
        <w:t>的呻吟，随风飘扬，飞向远方。</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(四)记叙文阅读(共18分)</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那片绿绿的爬山虎</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肖复兴</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①一次偶然的机遇，能够改变一个人终生的命运。小时候，捏着可怜巴巴的一角七分钱， 踮着脚尖从家门口对面的邮局里买来一本《少年文艺》时，我开始迷上文学。我渐渐沉浸在我国现代文学之中。鲁迅、冰心、叶圣陶、许地山.....</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②1963年，我上初三，写了一篇作文叫《</w:t>
      </w:r>
      <w:r>
        <w:rPr>
          <w:rFonts w:asciiTheme="minorEastAsia" w:eastAsiaTheme="minorEastAsia" w:hAnsiTheme="minorEastAsia" w:cstheme="minorEastAsia" w:hint="eastAsia"/>
          <w:sz w:val="21"/>
          <w:szCs w:val="21"/>
          <w:u w:val="none"/>
          <w:lang w:val="en-US" w:eastAsia="zh-CN"/>
        </w:rPr>
        <w:t>一</w:t>
      </w:r>
      <w:r>
        <w:rPr>
          <w:rFonts w:asciiTheme="minorEastAsia" w:eastAsiaTheme="minorEastAsia" w:hAnsiTheme="minorEastAsia" w:cstheme="minorEastAsia" w:hint="eastAsia"/>
          <w:sz w:val="21"/>
          <w:szCs w:val="21"/>
          <w:u w:val="none"/>
        </w:rPr>
        <w:t>张画像》,是写教我平面几何的位老师。 经我的语文老师推荐，这篇作文竟在北京市少年儿童征文比赛中获奖。当然，我挺高兴。一天，语文老师拿来厚厚一个大本子对我说:“ 你的作文要印成书了，你知道是谁替你修改的吗?”我睁大眼睛，有些莫名其妙。“是叶圣陶先生!”老师将那大本子递给我，又说:“你看看叶先生修改得多么仔细，你可以从中学到不少东西”</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③我打开本子看，里面有这次征文比赛获奖的20篇作文。我翻到我的那篇作文，一下子愣住了:首先映入眼帘的是红色的修改符号改动后增添的小字，密密麻麻，几页纸上到处是红色的圈、钩或直线、曲线。那篇作文简直像是动过大手术鲜血淋漓又绑上绷带的人</w:t>
      </w:r>
      <w:r>
        <w:rPr>
          <w:rFonts w:asciiTheme="minorEastAsia" w:eastAsiaTheme="minorEastAsia" w:hAnsiTheme="minorEastAsia" w:cstheme="minorEastAsia" w:hint="eastAsia"/>
          <w:sz w:val="21"/>
          <w:szCs w:val="21"/>
          <w:u w:val="none"/>
          <w:lang w:val="en-US" w:eastAsia="zh-CN"/>
        </w:rPr>
        <w:t>一</w:t>
      </w:r>
      <w:r>
        <w:rPr>
          <w:rFonts w:asciiTheme="minorEastAsia" w:eastAsiaTheme="minorEastAsia" w:hAnsiTheme="minorEastAsia" w:cstheme="minorEastAsia" w:hint="eastAsia"/>
          <w:sz w:val="21"/>
          <w:szCs w:val="21"/>
          <w:u w:val="none"/>
        </w:rPr>
        <w:t>样。回到家，我仔细看了几遍叶老先生对我作文的修改。题目《</w:t>
      </w:r>
      <w:r>
        <w:rPr>
          <w:rFonts w:asciiTheme="minorEastAsia" w:eastAsiaTheme="minorEastAsia" w:hAnsiTheme="minorEastAsia" w:cstheme="minorEastAsia" w:hint="eastAsia"/>
          <w:sz w:val="21"/>
          <w:szCs w:val="21"/>
          <w:u w:val="none"/>
          <w:lang w:val="en-US" w:eastAsia="zh-CN"/>
        </w:rPr>
        <w:t>一</w:t>
      </w:r>
      <w:r>
        <w:rPr>
          <w:rFonts w:asciiTheme="minorEastAsia" w:eastAsiaTheme="minorEastAsia" w:hAnsiTheme="minorEastAsia" w:cstheme="minorEastAsia" w:hint="eastAsia"/>
          <w:sz w:val="21"/>
          <w:szCs w:val="21"/>
          <w:u w:val="none"/>
        </w:rPr>
        <w:t>张画像》改成</w:t>
      </w:r>
      <w:r>
        <w:rPr>
          <w:rFonts w:asciiTheme="minorEastAsia" w:eastAsiaTheme="minorEastAsia" w:hAnsiTheme="minorEastAsia" w:cstheme="minorEastAsia" w:hint="eastAsia"/>
          <w:sz w:val="21"/>
          <w:szCs w:val="21"/>
          <w:u w:val="none"/>
          <w:lang w:eastAsia="zh-CN"/>
        </w:rPr>
        <w:t>《</w:t>
      </w:r>
      <w:r>
        <w:rPr>
          <w:rFonts w:asciiTheme="minorEastAsia" w:eastAsiaTheme="minorEastAsia" w:hAnsiTheme="minorEastAsia" w:cstheme="minorEastAsia" w:hint="eastAsia"/>
          <w:sz w:val="21"/>
          <w:szCs w:val="21"/>
          <w:u w:val="none"/>
          <w:lang w:val="en-US" w:eastAsia="zh-CN"/>
        </w:rPr>
        <w:t>一</w:t>
      </w:r>
      <w:r>
        <w:rPr>
          <w:rFonts w:asciiTheme="minorEastAsia" w:eastAsiaTheme="minorEastAsia" w:hAnsiTheme="minorEastAsia" w:cstheme="minorEastAsia" w:hint="eastAsia"/>
          <w:sz w:val="21"/>
          <w:szCs w:val="21"/>
          <w:u w:val="none"/>
        </w:rPr>
        <w:t>幅画像》，我立刻感到用字的准确性。类似这样的地方修改得很多，长句子断成短句的地方也不少。这不仅使我看到自己作文的种种毛病，也使我认识到文学事业的艰巨:不下大力气，不一丝不苟，是难成大气候的。我虽然未见叶老先生的面，却从他的批改中感受到他的认真、平和以及温暖，如春风拂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④叶老先生在我的作文后面写了</w:t>
      </w:r>
      <w:r>
        <w:rPr>
          <w:rFonts w:asciiTheme="minorEastAsia" w:eastAsiaTheme="minorEastAsia" w:hAnsiTheme="minorEastAsia" w:cstheme="minorEastAsia" w:hint="eastAsia"/>
          <w:sz w:val="21"/>
          <w:szCs w:val="21"/>
          <w:u w:val="none"/>
          <w:lang w:val="en-US" w:eastAsia="zh-CN"/>
        </w:rPr>
        <w:t>一</w:t>
      </w:r>
      <w:r>
        <w:rPr>
          <w:rFonts w:asciiTheme="minorEastAsia" w:eastAsiaTheme="minorEastAsia" w:hAnsiTheme="minorEastAsia" w:cstheme="minorEastAsia" w:hint="eastAsia"/>
          <w:sz w:val="21"/>
          <w:szCs w:val="21"/>
          <w:u w:val="none"/>
        </w:rPr>
        <w:t>则简短的评语:“这一篇作文写的全是具体事实，从具体事实中透露出对王老师的敬爱。肖复兴同学如果没有在这几件有关画画的事儿上深受感动，就不能写得这样亲切自然。”这则短短的评语，树立起我写作的信心。那时我才15岁，</w:t>
      </w:r>
      <w:r>
        <w:rPr>
          <w:rFonts w:asciiTheme="minorEastAsia" w:eastAsiaTheme="minorEastAsia" w:hAnsiTheme="minorEastAsia" w:cstheme="minorEastAsia" w:hint="eastAsia"/>
          <w:sz w:val="21"/>
          <w:szCs w:val="21"/>
          <w:u w:val="single"/>
        </w:rPr>
        <w:t>一个毛头小孩，居然能得到一位蜚声国内外文坛的大文学家的指点和鼓励，内心的激动可想而知，涨涌起的信心和幻想，像飞出的一只鸟儿抖着翅膀。</w:t>
      </w:r>
      <w:r>
        <w:rPr>
          <w:rFonts w:asciiTheme="minorEastAsia" w:eastAsiaTheme="minorEastAsia" w:hAnsiTheme="minorEastAsia" w:cstheme="minorEastAsia" w:hint="eastAsia"/>
          <w:sz w:val="21"/>
          <w:szCs w:val="21"/>
          <w:u w:val="none"/>
        </w:rPr>
        <w:t>那是只有那种年龄的孩子才会拥有的心思。</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⑤这一年暑假，语文老师找到我，说:“ 叶圣陶先生要请你到他家做客!”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lang w:val="en-US" w:eastAsia="zh-CN"/>
        </w:rPr>
      </w:pPr>
      <w:r>
        <w:rPr>
          <w:rFonts w:asciiTheme="minorEastAsia" w:eastAsiaTheme="minorEastAsia" w:hAnsiTheme="minorEastAsia" w:cstheme="minorEastAsia" w:hint="eastAsia"/>
          <w:sz w:val="21"/>
          <w:szCs w:val="21"/>
          <w:u w:val="none"/>
        </w:rPr>
        <w:t>⑥我感到意外。像叶圣陶先生这样的大作家，居然要见见一个初中学生，我自然当成人生中的一件大</w:t>
      </w:r>
      <w:r>
        <w:rPr>
          <w:rFonts w:asciiTheme="minorEastAsia" w:eastAsiaTheme="minorEastAsia" w:hAnsiTheme="minorEastAsia" w:cstheme="minorEastAsia" w:hint="eastAsia"/>
          <w:sz w:val="21"/>
          <w:szCs w:val="21"/>
          <w:u w:val="none"/>
          <w:lang w:val="en-US" w:eastAsia="zh-CN"/>
        </w:rPr>
        <w:t>事。</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⑦那天，天气很好。下午，我来到东四北大街一条并不宽敞却很安静的胡同。叶老先生的孙女叶小沫在门口迎接了我。院子是典型的四合院，敞亮而典雅。刚进里院，一墙绿葱葱的爬山虎扑入眼帘</w:t>
      </w:r>
      <w:r>
        <w:rPr>
          <w:rFonts w:asciiTheme="minorEastAsia" w:eastAsiaTheme="minorEastAsia" w:hAnsiTheme="minorEastAsia" w:cstheme="minorEastAsia" w:hint="eastAsia"/>
          <w:sz w:val="21"/>
          <w:szCs w:val="21"/>
          <w:u w:val="none"/>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⑧叶小沫引我到客厅，叶老先生已在门口等候。见了我，他像会见大人一样同我握了握手，一下子让我觉得距离缩短不少。落座之后，他用浓重的苏州口音问了问我的年龄，笑着讲了句:“你和小沫同龄呀!”那样随便、和蔼，作家头顶上神秘的光环消失了，我的拘束感也消失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⑨想来有趣，那一下午，叶老先生没谈我那篇获奖的作文，也没谈写作。他没有向我传授什么文学创作的秘诀、要素和指南之类。相反，他几次问我各科学习成绩怎么样。我说我连续几年获得优良奖章，文科理科学习成绩都还不错。他说道:“这样好! 爱好文学的人不要只读文科的书，定要多读各科的书。</w:t>
      </w:r>
      <w:r>
        <w:rPr>
          <w:rFonts w:asciiTheme="minorEastAsia" w:eastAsiaTheme="minorEastAsia" w:hAnsiTheme="minorEastAsia" w:cstheme="minorEastAsia" w:hint="eastAsia"/>
          <w:sz w:val="21"/>
          <w:szCs w:val="21"/>
          <w:u w:val="none"/>
          <w:lang w:eastAsia="zh-CN"/>
        </w:rPr>
        <w:t>”</w:t>
      </w:r>
      <w:r>
        <w:rPr>
          <w:rFonts w:asciiTheme="minorEastAsia" w:eastAsiaTheme="minorEastAsia" w:hAnsiTheme="minorEastAsia" w:cstheme="minorEastAsia" w:hint="eastAsia"/>
          <w:sz w:val="21"/>
          <w:szCs w:val="21"/>
          <w:u w:val="none"/>
        </w:rPr>
        <w:t>他又让我背背中国历史朝代，我没有背全，有的朝代顺序还背颠倒了。他又说:“ 我们中国人一定要搞清楚自己的历史，搞文学的人不搞清楚我们的历史更不行。”我知道这是对我的批评，也是对我的期望。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single"/>
        </w:rPr>
      </w:pPr>
      <w:r>
        <w:rPr>
          <w:rFonts w:asciiTheme="minorEastAsia" w:eastAsiaTheme="minorEastAsia" w:hAnsiTheme="minorEastAsia" w:cstheme="minorEastAsia" w:hint="eastAsia"/>
          <w:sz w:val="21"/>
          <w:szCs w:val="21"/>
          <w:u w:val="none"/>
        </w:rPr>
        <w:t>⑩</w:t>
      </w:r>
      <w:r>
        <w:rPr>
          <w:rFonts w:asciiTheme="minorEastAsia" w:eastAsiaTheme="minorEastAsia" w:hAnsiTheme="minorEastAsia" w:cstheme="minorEastAsia" w:hint="eastAsia"/>
          <w:sz w:val="21"/>
          <w:szCs w:val="21"/>
          <w:u w:val="none"/>
        </w:rPr>
        <w:t>我们的交谈很融洽，仿佛我不是小孩，而是大人，</w:t>
      </w:r>
      <w:r>
        <w:rPr>
          <w:rFonts w:asciiTheme="minorEastAsia" w:eastAsiaTheme="minorEastAsia" w:hAnsiTheme="minorEastAsia" w:cstheme="minorEastAsia" w:hint="eastAsia"/>
          <w:sz w:val="21"/>
          <w:szCs w:val="21"/>
          <w:u w:val="none"/>
          <w:lang w:val="en-US" w:eastAsia="zh-CN"/>
        </w:rPr>
        <w:t>一</w:t>
      </w:r>
      <w:r>
        <w:rPr>
          <w:rFonts w:asciiTheme="minorEastAsia" w:eastAsiaTheme="minorEastAsia" w:hAnsiTheme="minorEastAsia" w:cstheme="minorEastAsia" w:hint="eastAsia"/>
          <w:sz w:val="21"/>
          <w:szCs w:val="21"/>
          <w:u w:val="none"/>
        </w:rPr>
        <w:t>个他的老朋友。他亲切之中蕴含的认真，质村之中包容的期待，把我小小的心融化了，以致不知黄昏什么时候到来，悄悄将落日的余晖染红窗棂。</w:t>
      </w:r>
      <w:r>
        <w:rPr>
          <w:rFonts w:asciiTheme="minorEastAsia" w:eastAsiaTheme="minorEastAsia" w:hAnsiTheme="minorEastAsia" w:cstheme="minorEastAsia" w:hint="eastAsia"/>
          <w:sz w:val="21"/>
          <w:szCs w:val="21"/>
          <w:u w:val="single"/>
        </w:rPr>
        <w:t>我一眼又望见院里那一墙的爬山虎，黄昏中绿得沉郁，如同一片浓浓的湖水，映在客厅的玻璃窗上，不停地打曳着，显得虎虎有生气。</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⑾</w:t>
      </w:r>
      <w:r>
        <w:rPr>
          <w:rFonts w:asciiTheme="minorEastAsia" w:eastAsiaTheme="minorEastAsia" w:hAnsiTheme="minorEastAsia" w:cstheme="minorEastAsia" w:hint="eastAsia"/>
          <w:sz w:val="21"/>
          <w:szCs w:val="21"/>
          <w:u w:val="none"/>
        </w:rPr>
        <w:t>我应该庆幸，有生以来第一次见到作家，竟是这样</w:t>
      </w:r>
      <w:r>
        <w:rPr>
          <w:rFonts w:asciiTheme="minorEastAsia" w:eastAsiaTheme="minorEastAsia" w:hAnsiTheme="minorEastAsia" w:cstheme="minorEastAsia" w:hint="eastAsia"/>
          <w:sz w:val="21"/>
          <w:szCs w:val="21"/>
          <w:u w:val="none"/>
          <w:lang w:val="en-US" w:eastAsia="zh-CN"/>
        </w:rPr>
        <w:t>一</w:t>
      </w:r>
      <w:r>
        <w:rPr>
          <w:rFonts w:asciiTheme="minorEastAsia" w:eastAsiaTheme="minorEastAsia" w:hAnsiTheme="minorEastAsia" w:cstheme="minorEastAsia" w:hint="eastAsia"/>
          <w:sz w:val="21"/>
          <w:szCs w:val="21"/>
          <w:u w:val="none"/>
        </w:rPr>
        <w:t>位大作家，</w:t>
      </w:r>
      <w:r>
        <w:rPr>
          <w:rFonts w:asciiTheme="minorEastAsia" w:eastAsiaTheme="minorEastAsia" w:hAnsiTheme="minorEastAsia" w:cstheme="minorEastAsia" w:hint="eastAsia"/>
          <w:sz w:val="21"/>
          <w:szCs w:val="21"/>
          <w:u w:val="none"/>
          <w:lang w:val="en-US" w:eastAsia="zh-CN"/>
        </w:rPr>
        <w:t>一</w:t>
      </w:r>
      <w:r>
        <w:rPr>
          <w:rFonts w:asciiTheme="minorEastAsia" w:eastAsiaTheme="minorEastAsia" w:hAnsiTheme="minorEastAsia" w:cstheme="minorEastAsia" w:hint="eastAsia"/>
          <w:sz w:val="21"/>
          <w:szCs w:val="21"/>
          <w:u w:val="none"/>
        </w:rPr>
        <w:t>位人品与作品都堪称楷模的大</w:t>
      </w:r>
      <w:r>
        <w:rPr>
          <w:rFonts w:asciiTheme="minorEastAsia" w:eastAsiaTheme="minorEastAsia" w:hAnsiTheme="minorEastAsia" w:cstheme="minorEastAsia" w:hint="eastAsia"/>
          <w:sz w:val="21"/>
          <w:szCs w:val="21"/>
          <w:u w:val="none"/>
          <w:lang w:val="en-US" w:eastAsia="zh-CN"/>
        </w:rPr>
        <w:t>作</w:t>
      </w:r>
      <w:r>
        <w:rPr>
          <w:rFonts w:asciiTheme="minorEastAsia" w:eastAsiaTheme="minorEastAsia" w:hAnsiTheme="minorEastAsia" w:cstheme="minorEastAsia" w:hint="eastAsia"/>
          <w:sz w:val="21"/>
          <w:szCs w:val="21"/>
          <w:u w:val="none"/>
        </w:rPr>
        <w:t>家。他对于一个孩子平等真诚又宽厚期待的谈话，让我15岁那个夏天富有生命和活力，仿佛那个夏天</w:t>
      </w:r>
      <w:r>
        <w:rPr>
          <w:rFonts w:asciiTheme="minorEastAsia" w:eastAsiaTheme="minorEastAsia" w:hAnsiTheme="minorEastAsia" w:cstheme="minorEastAsia" w:hint="eastAsia"/>
          <w:sz w:val="21"/>
          <w:szCs w:val="21"/>
          <w:u w:val="none"/>
          <w:lang w:val="en-US" w:eastAsia="zh-CN"/>
        </w:rPr>
        <w:t>变长</w:t>
      </w:r>
      <w:r>
        <w:rPr>
          <w:rFonts w:asciiTheme="minorEastAsia" w:eastAsiaTheme="minorEastAsia" w:hAnsiTheme="minorEastAsia" w:cstheme="minorEastAsia" w:hint="eastAsia"/>
          <w:sz w:val="21"/>
          <w:szCs w:val="21"/>
          <w:u w:val="none"/>
        </w:rPr>
        <w:t>了。我好像知道了或者模模糊糊懂得了:作家就是这样做的，作家的作品就是这么写的。同时，在我的前，那片爬山虎总是那么绿着。(有删改)</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lang w:val="en-US" w:eastAsia="zh-CN"/>
        </w:rPr>
        <w:t>21,根据选文，填写下表。</w:t>
      </w:r>
      <w:r>
        <w:rPr>
          <w:rFonts w:asciiTheme="minorEastAsia" w:eastAsiaTheme="minorEastAsia" w:hAnsiTheme="minorEastAsia" w:cstheme="minorEastAsia" w:hint="eastAsia"/>
          <w:sz w:val="21"/>
          <w:szCs w:val="21"/>
          <w:u w:val="none"/>
        </w:rPr>
        <w:t xml:space="preserve">      </w:t>
      </w:r>
    </w:p>
    <w:tbl>
      <w:tblPr>
        <w:tblStyle w:val="TableGrid"/>
        <w:tblW w:w="1029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71"/>
        <w:gridCol w:w="4065"/>
        <w:gridCol w:w="3360"/>
      </w:tblGrid>
      <w:tr>
        <w:tblPrEx>
          <w:tblW w:w="1029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87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时间 </w:t>
            </w:r>
          </w:p>
        </w:tc>
        <w:tc>
          <w:tcPr>
            <w:tcW w:w="4065"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 情节 </w:t>
            </w:r>
          </w:p>
        </w:tc>
        <w:tc>
          <w:tcPr>
            <w:tcW w:w="336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“我”的心理</w:t>
            </w:r>
          </w:p>
        </w:tc>
      </w:tr>
      <w:tr>
        <w:tblPrEx>
          <w:tblW w:w="10296" w:type="dxa"/>
          <w:tblInd w:w="0" w:type="dxa"/>
          <w:tblLayout w:type="fixed"/>
          <w:tblCellMar>
            <w:top w:w="0" w:type="dxa"/>
            <w:left w:w="108" w:type="dxa"/>
            <w:bottom w:w="0" w:type="dxa"/>
            <w:right w:w="108" w:type="dxa"/>
          </w:tblCellMar>
        </w:tblPrEx>
        <w:tc>
          <w:tcPr>
            <w:tcW w:w="287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 小时候 </w:t>
            </w:r>
          </w:p>
        </w:tc>
        <w:tc>
          <w:tcPr>
            <w:tcW w:w="4065"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 (1) </w:t>
            </w:r>
          </w:p>
        </w:tc>
        <w:tc>
          <w:tcPr>
            <w:tcW w:w="336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着迷文学</w:t>
            </w:r>
          </w:p>
        </w:tc>
      </w:tr>
      <w:tr>
        <w:tblPrEx>
          <w:tblW w:w="10296" w:type="dxa"/>
          <w:tblInd w:w="0" w:type="dxa"/>
          <w:tblLayout w:type="fixed"/>
          <w:tblCellMar>
            <w:top w:w="0" w:type="dxa"/>
            <w:left w:w="108" w:type="dxa"/>
            <w:bottom w:w="0" w:type="dxa"/>
            <w:right w:w="108" w:type="dxa"/>
          </w:tblCellMar>
        </w:tblPrEx>
        <w:tc>
          <w:tcPr>
            <w:tcW w:w="287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初三这年</w:t>
            </w:r>
          </w:p>
        </w:tc>
        <w:tc>
          <w:tcPr>
            <w:tcW w:w="4065"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 (2) </w:t>
            </w:r>
          </w:p>
        </w:tc>
        <w:tc>
          <w:tcPr>
            <w:tcW w:w="336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 高兴</w:t>
            </w:r>
          </w:p>
        </w:tc>
      </w:tr>
      <w:tr>
        <w:tblPrEx>
          <w:tblW w:w="10296" w:type="dxa"/>
          <w:tblInd w:w="0" w:type="dxa"/>
          <w:tblLayout w:type="fixed"/>
          <w:tblCellMar>
            <w:top w:w="0" w:type="dxa"/>
            <w:left w:w="108" w:type="dxa"/>
            <w:bottom w:w="0" w:type="dxa"/>
            <w:right w:w="108" w:type="dxa"/>
          </w:tblCellMar>
        </w:tblPrEx>
        <w:tc>
          <w:tcPr>
            <w:tcW w:w="287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 打开本子时  </w:t>
            </w:r>
          </w:p>
        </w:tc>
        <w:tc>
          <w:tcPr>
            <w:tcW w:w="4065"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 看见叶圣陶先生的批改</w:t>
            </w:r>
          </w:p>
        </w:tc>
        <w:tc>
          <w:tcPr>
            <w:tcW w:w="336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(3)</w:t>
            </w:r>
          </w:p>
        </w:tc>
      </w:tr>
      <w:tr>
        <w:tblPrEx>
          <w:tblW w:w="10296" w:type="dxa"/>
          <w:tblInd w:w="0" w:type="dxa"/>
          <w:tblLayout w:type="fixed"/>
          <w:tblCellMar>
            <w:top w:w="0" w:type="dxa"/>
            <w:left w:w="108" w:type="dxa"/>
            <w:bottom w:w="0" w:type="dxa"/>
            <w:right w:w="108" w:type="dxa"/>
          </w:tblCellMar>
        </w:tblPrEx>
        <w:tc>
          <w:tcPr>
            <w:tcW w:w="287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这一年暑假  </w:t>
            </w:r>
          </w:p>
        </w:tc>
        <w:tc>
          <w:tcPr>
            <w:tcW w:w="4065"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在叶圣陶先生家做客 </w:t>
            </w:r>
          </w:p>
        </w:tc>
        <w:tc>
          <w:tcPr>
            <w:tcW w:w="336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vertAlign w:val="baseline"/>
              </w:rPr>
            </w:pPr>
            <w:r>
              <w:rPr>
                <w:rFonts w:asciiTheme="minorEastAsia" w:eastAsiaTheme="minorEastAsia" w:hAnsiTheme="minorEastAsia" w:cstheme="minorEastAsia" w:hint="eastAsia"/>
                <w:sz w:val="21"/>
                <w:szCs w:val="21"/>
                <w:u w:val="none"/>
              </w:rPr>
              <w:t xml:space="preserve"> (4)</w:t>
            </w:r>
          </w:p>
        </w:tc>
      </w:tr>
    </w:tbl>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 xml:space="preserve"> 22.请从修辞角度赏析第⑨段划线句子。(4 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我一眼又望见院里那一墙的爬山虎，黄昏中绿得沉郁，如同一片浓浓的湖水，映在客厅的玻璃窗上，不停地摇曳着，显得虎虎有生气。</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23.下列对文章有关内容的理解和分析，不正确的两项是</w:t>
      </w:r>
      <w:r>
        <w:rPr>
          <w:rFonts w:asciiTheme="minorEastAsia" w:eastAsiaTheme="minorEastAsia" w:hAnsiTheme="minorEastAsia" w:cstheme="minorEastAsia" w:hint="eastAsia"/>
          <w:sz w:val="21"/>
          <w:szCs w:val="21"/>
          <w:u w:val="none"/>
          <w:lang w:eastAsia="zh-CN"/>
        </w:rPr>
        <w:t>（</w:t>
      </w:r>
      <w:r>
        <w:rPr>
          <w:rFonts w:asciiTheme="minorEastAsia" w:eastAsiaTheme="minorEastAsia" w:hAnsiTheme="minorEastAsia" w:cstheme="minorEastAsia" w:hint="eastAsia"/>
          <w:sz w:val="21"/>
          <w:szCs w:val="21"/>
          <w:u w:val="none"/>
          <w:lang w:val="en-US" w:eastAsia="zh-CN"/>
        </w:rPr>
        <w:t xml:space="preserve">       </w:t>
      </w:r>
      <w:r>
        <w:rPr>
          <w:rFonts w:asciiTheme="minorEastAsia" w:eastAsiaTheme="minorEastAsia" w:hAnsiTheme="minorEastAsia" w:cstheme="minorEastAsia" w:hint="eastAsia"/>
          <w:sz w:val="21"/>
          <w:szCs w:val="21"/>
          <w:u w:val="none"/>
          <w:lang w:eastAsia="zh-CN"/>
        </w:rPr>
        <w:t>）</w:t>
      </w:r>
      <w:r>
        <w:rPr>
          <w:rFonts w:asciiTheme="minorEastAsia" w:eastAsiaTheme="minorEastAsia" w:hAnsiTheme="minorEastAsia" w:cstheme="minorEastAsia" w:hint="eastAsia"/>
          <w:sz w:val="21"/>
          <w:szCs w:val="21"/>
          <w:u w:val="none"/>
        </w:rPr>
        <w:t xml:space="preserve"> (4分)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 xml:space="preserve"> A.本文回忆了“我”与叶圣陶先生初次交往的故事，综合运用记叙、描写、议论、抒情等表达方式。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B. 第④段画线句采用比喻手法，主要表现个孩子对大作家名气的崇拜。</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lang w:val="en-US" w:eastAsia="zh-CN"/>
        </w:rPr>
        <w:t>C.</w:t>
      </w:r>
      <w:r>
        <w:rPr>
          <w:rFonts w:asciiTheme="minorEastAsia" w:eastAsiaTheme="minorEastAsia" w:hAnsiTheme="minorEastAsia" w:cstheme="minorEastAsia" w:hint="eastAsia"/>
          <w:sz w:val="21"/>
          <w:szCs w:val="21"/>
          <w:u w:val="none"/>
        </w:rPr>
        <w:t>叶圣陶先生让“我”背中国历史朝代，“我” 没有背全，有的顺序还背颠倒了。为此，他批评了“我”，对 “我”很失望。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D.文中“像叶圣陶先生这样的大作家，居然要见一个初中学生”，“居然”表现了我的喜出望外。</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E.老师说:“你可以从中学到不少东西”，“ 我”不仅学到了写作技巧，还学到了认真、平和的态度。</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24.文章第③段说“这不仅使我看到自己作文的种种毛病，也使我认识到文学事业的艰巨:不下大力气，不一丝不苟，是难成大气候的。”请结合原文和“链接材料”谈谈你对这句话的理解，并结合生活实际谈谈你的感悟? (6 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链接材料:在论坛、贴吧以及Q0群上，活跃着无数的网文工作室，以千字二元至十元不等的价格，招募各式各样的写手。成名的大神组建写手团，为自己的“作品”找代写，是业界一个公开的秘密。通常工作室会提供千篇一律的情节大纲，设置一个“副本”，规定主角的等级及其对手:打完一个“副本”，获得相应成就。副本分发给写手，往往需要在极短时间内完成3万或10万字的任务，工作室再通过不断“组装”，一部字数惊人的网文就此诞生。网文写作成了一门技术含量极低的生意，工作室类似车间的工头，而码字者成了流水线上的工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default"/>
          <w:sz w:val="21"/>
          <w:szCs w:val="21"/>
          <w:u w:val="single"/>
          <w:lang w:val="en-US" w:eastAsia="zh-CN"/>
        </w:rPr>
      </w:pPr>
      <w:r>
        <w:rPr>
          <w:rFonts w:asciiTheme="minorEastAsia" w:eastAsiaTheme="minorEastAsia" w:hAnsiTheme="minorEastAsia" w:cstheme="minorEastAsia" w:hint="eastAsia"/>
          <w:sz w:val="21"/>
          <w:szCs w:val="21"/>
          <w:u w:val="single"/>
          <w:lang w:val="en-US" w:eastAsia="zh-CN"/>
        </w:rPr>
        <w:t xml:space="preserve">                                                                          </w:t>
      </w:r>
      <w:r>
        <w:rPr>
          <w:rFonts w:asciiTheme="minorEastAsia" w:hAnsiTheme="minorEastAsia" w:cstheme="minorEastAsia"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三、作文(共70分)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lang w:eastAsia="zh-CN"/>
        </w:rPr>
      </w:pPr>
      <w:r>
        <w:rPr>
          <w:rFonts w:asciiTheme="minorEastAsia" w:eastAsiaTheme="minorEastAsia" w:hAnsiTheme="minorEastAsia" w:cstheme="minorEastAsia" w:hint="eastAsia"/>
          <w:sz w:val="21"/>
          <w:szCs w:val="21"/>
          <w:u w:val="none"/>
        </w:rPr>
        <w:t>25.请在《那片绿绿的爬山虎</w:t>
      </w:r>
      <w:r>
        <w:rPr>
          <w:rFonts w:asciiTheme="minorEastAsia" w:eastAsiaTheme="minorEastAsia" w:hAnsiTheme="minorEastAsia" w:cstheme="minorEastAsia" w:hint="eastAsia"/>
          <w:sz w:val="21"/>
          <w:szCs w:val="21"/>
          <w:u w:val="none"/>
          <w:lang w:eastAsia="zh-CN"/>
        </w:rPr>
        <w:t>》</w:t>
      </w:r>
      <w:r>
        <w:rPr>
          <w:rFonts w:asciiTheme="minorEastAsia" w:eastAsiaTheme="minorEastAsia" w:hAnsiTheme="minorEastAsia" w:cstheme="minorEastAsia" w:hint="eastAsia"/>
          <w:sz w:val="21"/>
          <w:szCs w:val="21"/>
          <w:u w:val="none"/>
        </w:rPr>
        <w:t>第⑦段结尾的省略号处写一个最物描写及</w:t>
      </w:r>
      <w:r>
        <w:rPr>
          <w:rFonts w:asciiTheme="minorEastAsia" w:eastAsiaTheme="minorEastAsia" w:hAnsiTheme="minorEastAsia" w:cstheme="minorEastAsia" w:hint="eastAsia"/>
          <w:sz w:val="21"/>
          <w:szCs w:val="21"/>
          <w:u w:val="none"/>
          <w:lang w:eastAsia="zh-CN"/>
        </w:rPr>
        <w:t>“</w:t>
      </w:r>
      <w:r>
        <w:rPr>
          <w:rFonts w:asciiTheme="minorEastAsia" w:eastAsiaTheme="minorEastAsia" w:hAnsiTheme="minorEastAsia" w:cstheme="minorEastAsia" w:hint="eastAsia"/>
          <w:sz w:val="21"/>
          <w:szCs w:val="21"/>
          <w:u w:val="none"/>
        </w:rPr>
        <w:t>我”的心理描写片段。(10分</w:t>
      </w:r>
      <w:r>
        <w:rPr>
          <w:rFonts w:asciiTheme="minorEastAsia" w:eastAsiaTheme="minorEastAsia" w:hAnsiTheme="minorEastAsia" w:cstheme="minorEastAsia" w:hint="eastAsia"/>
          <w:sz w:val="21"/>
          <w:szCs w:val="21"/>
          <w:u w:val="none"/>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要求: (1)符合语境: (2) 至少运用种修辞: (3) 150字左右。</w:t>
      </w:r>
      <w:bookmarkStart w:id="0" w:name="_GoBack"/>
      <w:bookmarkEnd w:id="0"/>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26.阅读下面材料，按照要求作文。(60 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种下一粒种子，结出的果实可能是好的也可能是坏的，其实刚种下的种子也差不多，但接触的会环境不同，过程不同，结出的果实也就不同。请以“就这样，埋下一颗种子”为题完成作文。</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Theme="minorEastAsia" w:eastAsiaTheme="minorEastAsia" w:hAnsiTheme="minorEastAsia" w:cstheme="minorEastAsia" w:hint="eastAsia"/>
          <w:sz w:val="21"/>
          <w:szCs w:val="21"/>
          <w:u w:val="none"/>
        </w:rPr>
      </w:pPr>
      <w:r>
        <w:rPr>
          <w:rFonts w:asciiTheme="minorEastAsia" w:eastAsiaTheme="minorEastAsia" w:hAnsiTheme="minorEastAsia" w:cstheme="minorEastAsia" w:hint="eastAsia"/>
          <w:sz w:val="21"/>
          <w:szCs w:val="21"/>
          <w:u w:val="none"/>
        </w:rPr>
        <w:t>要求:①中心明确，</w:t>
      </w:r>
      <w:r>
        <w:rPr>
          <w:rFonts w:asciiTheme="minorEastAsia" w:eastAsiaTheme="minorEastAsia" w:hAnsiTheme="minorEastAsia" w:cstheme="minorEastAsia" w:hint="eastAsia"/>
          <w:sz w:val="21"/>
          <w:szCs w:val="21"/>
          <w:u w:val="none"/>
          <w:lang w:val="en-US" w:eastAsia="zh-CN"/>
        </w:rPr>
        <w:t>条</w:t>
      </w:r>
      <w:r>
        <w:rPr>
          <w:rFonts w:asciiTheme="minorEastAsia" w:eastAsiaTheme="minorEastAsia" w:hAnsiTheme="minorEastAsia" w:cstheme="minorEastAsia" w:hint="eastAsia"/>
          <w:sz w:val="21"/>
          <w:szCs w:val="21"/>
          <w:u w:val="none"/>
        </w:rPr>
        <w:t>理清晰</w:t>
      </w:r>
      <w:r>
        <w:rPr>
          <w:rFonts w:asciiTheme="minorEastAsia" w:eastAsiaTheme="minorEastAsia" w:hAnsiTheme="minorEastAsia" w:cstheme="minorEastAsia" w:hint="eastAsia"/>
          <w:sz w:val="21"/>
          <w:szCs w:val="21"/>
          <w:u w:val="none"/>
          <w:lang w:eastAsia="zh-CN"/>
        </w:rPr>
        <w:t>；</w:t>
      </w:r>
      <w:r>
        <w:rPr>
          <w:rFonts w:asciiTheme="minorEastAsia" w:eastAsiaTheme="minorEastAsia" w:hAnsiTheme="minorEastAsia" w:cstheme="minorEastAsia" w:hint="eastAsia"/>
          <w:sz w:val="21"/>
          <w:szCs w:val="21"/>
          <w:u w:val="none"/>
        </w:rPr>
        <w:t>②有真情实感</w:t>
      </w:r>
      <w:r>
        <w:rPr>
          <w:rFonts w:asciiTheme="minorEastAsia" w:eastAsiaTheme="minorEastAsia" w:hAnsiTheme="minorEastAsia" w:cstheme="minorEastAsia" w:hint="eastAsia"/>
          <w:sz w:val="21"/>
          <w:szCs w:val="21"/>
          <w:u w:val="none"/>
          <w:lang w:eastAsia="zh-CN"/>
        </w:rPr>
        <w:t>；</w:t>
      </w:r>
      <w:r>
        <w:rPr>
          <w:rFonts w:asciiTheme="minorEastAsia" w:eastAsiaTheme="minorEastAsia" w:hAnsiTheme="minorEastAsia" w:cstheme="minorEastAsia" w:hint="eastAsia"/>
          <w:sz w:val="21"/>
          <w:szCs w:val="21"/>
          <w:u w:val="none"/>
        </w:rPr>
        <w:t>③不少于600字</w:t>
      </w:r>
      <w:r>
        <w:rPr>
          <w:rFonts w:asciiTheme="minorEastAsia" w:eastAsiaTheme="minorEastAsia" w:hAnsiTheme="minorEastAsia" w:cstheme="minorEastAsia" w:hint="eastAsia"/>
          <w:sz w:val="21"/>
          <w:szCs w:val="21"/>
          <w:u w:val="none"/>
          <w:lang w:eastAsia="zh-CN"/>
        </w:rPr>
        <w:t>；</w:t>
      </w:r>
      <w:r>
        <w:rPr>
          <w:rFonts w:asciiTheme="minorEastAsia" w:eastAsiaTheme="minorEastAsia" w:hAnsiTheme="minorEastAsia" w:cstheme="minorEastAsia" w:hint="eastAsia"/>
          <w:sz w:val="21"/>
          <w:szCs w:val="21"/>
          <w:u w:val="none"/>
        </w:rPr>
        <w:t>④不出现真实姓名和校名。</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heme="minorEastAsia" w:eastAsiaTheme="minorEastAsia" w:hAnsiTheme="minorEastAsia" w:cstheme="minorEastAsia" w:hint="eastAsia"/>
          <w:sz w:val="21"/>
          <w:szCs w:val="21"/>
          <w:u w:val="none"/>
        </w:rPr>
      </w:pPr>
    </w:p>
    <w:sectPr>
      <w:footerReference w:type="default" r:id="rId6"/>
      <w:pgSz w:w="11906" w:h="16838"/>
      <w:pgMar w:top="590" w:right="896" w:bottom="590" w:left="896"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4F97E61"/>
    <w:multiLevelType w:val="singleLevel"/>
    <w:tmpl w:val="D4F97E61"/>
    <w:lvl w:ilvl="0">
      <w:start w:val="4"/>
      <w:numFmt w:val="upperLetter"/>
      <w:lvlText w:val="%1."/>
      <w:lvlJc w:val="left"/>
      <w:pPr>
        <w:tabs>
          <w:tab w:val="left" w:pos="312"/>
        </w:tabs>
      </w:pPr>
    </w:lvl>
  </w:abstractNum>
  <w:abstractNum w:abstractNumId="1">
    <w:nsid w:val="ED5487F4"/>
    <w:multiLevelType w:val="singleLevel"/>
    <w:tmpl w:val="ED5487F4"/>
    <w:lvl w:ilvl="0">
      <w:start w:val="19"/>
      <w:numFmt w:val="decimal"/>
      <w:lvlText w:val="%1."/>
      <w:lvlJc w:val="left"/>
      <w:pPr>
        <w:tabs>
          <w:tab w:val="left" w:pos="312"/>
        </w:tabs>
      </w:pPr>
    </w:lvl>
  </w:abstractNum>
  <w:abstractNum w:abstractNumId="2">
    <w:nsid w:val="EE5AFC8B"/>
    <w:multiLevelType w:val="singleLevel"/>
    <w:tmpl w:val="EE5AFC8B"/>
    <w:lvl w:ilvl="0">
      <w:start w:val="1"/>
      <w:numFmt w:val="upperLetter"/>
      <w:lvlText w:val="%1."/>
      <w:lvlJc w:val="left"/>
      <w:pPr>
        <w:tabs>
          <w:tab w:val="left" w:pos="312"/>
        </w:tabs>
      </w:pPr>
    </w:lvl>
  </w:abstractNum>
  <w:abstractNum w:abstractNumId="3">
    <w:nsid w:val="5A3BA4F3"/>
    <w:multiLevelType w:val="singleLevel"/>
    <w:tmpl w:val="5A3BA4F3"/>
    <w:lvl w:ilvl="0">
      <w:start w:val="1"/>
      <w:numFmt w:val="upperLetter"/>
      <w:suff w:val="space"/>
      <w:lvlText w:val="%1."/>
      <w:lvlJc w:val="left"/>
      <w:pPr>
        <w:ind w:left="420" w:firstLine="0" w:leftChars="0" w:firstLineChars="0"/>
      </w:pPr>
    </w:lvl>
  </w:abstractNum>
  <w:abstractNum w:abstractNumId="4">
    <w:nsid w:val="6FBAF555"/>
    <w:multiLevelType w:val="singleLevel"/>
    <w:tmpl w:val="6FBAF555"/>
    <w:lvl w:ilvl="0">
      <w:start w:val="1"/>
      <w:numFmt w:val="upperLetter"/>
      <w:lvlText w:val="%1."/>
      <w:lvlJc w:val="left"/>
      <w:pPr>
        <w:tabs>
          <w:tab w:val="left" w:pos="312"/>
        </w:tabs>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碧血丹心</dc:creator>
  <cp:lastModifiedBy>碧血丹心</cp:lastModifiedBy>
  <cp:revision>1</cp:revision>
  <dcterms:created xsi:type="dcterms:W3CDTF">2019-07-17T08:32:00Z</dcterms:created>
  <dcterms:modified xsi:type="dcterms:W3CDTF">2019-07-17T11:12:27Z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