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heme="minorEastAsia" w:hAnsiTheme="minorEastAsia" w:cstheme="minorEastAsia"/>
          <w:b/>
          <w:bCs/>
          <w:sz w:val="36"/>
          <w:szCs w:val="36"/>
        </w:rPr>
      </w:pPr>
      <w:r>
        <w:rPr>
          <w:rFonts w:hint="eastAsia" w:asciiTheme="minorEastAsia" w:hAnsiTheme="minorEastAsia" w:cstheme="minorEastAsia"/>
          <w:b/>
          <w:bCs/>
          <w:sz w:val="36"/>
          <w:szCs w:val="36"/>
        </w:rPr>
        <w:pict>
          <v:shape id="_x0000_s1025" o:spid="_x0000_s1025" o:spt="75" type="#_x0000_t75" style="position:absolute;left:0pt;margin-left:912pt;margin-top:866pt;height:26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heme="minorEastAsia" w:hAnsiTheme="minorEastAsia" w:cstheme="minorEastAsia"/>
          <w:b/>
          <w:bCs/>
          <w:sz w:val="36"/>
          <w:szCs w:val="36"/>
        </w:rPr>
        <w:t>南昌市外国语学校2018-2019学年上学期</w:t>
      </w:r>
    </w:p>
    <w:p>
      <w:pPr>
        <w:spacing w:line="240" w:lineRule="auto"/>
        <w:jc w:val="center"/>
        <w:rPr>
          <w:rFonts w:asciiTheme="minorEastAsia" w:hAnsiTheme="minorEastAsia" w:cstheme="minorEastAsia"/>
          <w:b/>
          <w:bCs/>
          <w:sz w:val="36"/>
          <w:szCs w:val="36"/>
        </w:rPr>
      </w:pPr>
      <w:r>
        <w:rPr>
          <w:rFonts w:hint="eastAsia" w:asciiTheme="minorEastAsia" w:hAnsiTheme="minorEastAsia" w:cstheme="minorEastAsia"/>
          <w:b/>
          <w:bCs/>
          <w:sz w:val="36"/>
          <w:szCs w:val="36"/>
        </w:rPr>
        <w:t>初三语文10月份月考试卷</w:t>
      </w:r>
    </w:p>
    <w:p>
      <w:pPr>
        <w:spacing w:line="240" w:lineRule="auto"/>
        <w:rPr>
          <w:rFonts w:asciiTheme="minorEastAsia" w:hAnsiTheme="minorEastAsia" w:cstheme="minorEastAsia"/>
          <w:b/>
          <w:bCs/>
          <w:sz w:val="22"/>
          <w:szCs w:val="22"/>
        </w:rPr>
      </w:pPr>
      <w:bookmarkStart w:id="0" w:name="_Hlk6216655"/>
      <w:r>
        <w:rPr>
          <w:rFonts w:hint="eastAsia" w:asciiTheme="minorEastAsia" w:hAnsiTheme="minorEastAsia" w:cstheme="minorEastAsia"/>
          <w:b/>
          <w:bCs/>
          <w:sz w:val="22"/>
          <w:szCs w:val="22"/>
        </w:rPr>
        <w:t>一、语文基础知识及运用（10分）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1．下列字形和注音全都正确的一项是（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w:t>
      </w:r>
      <w:r>
        <w:rPr>
          <w:rFonts w:hint="eastAsia" w:asciiTheme="minorEastAsia" w:hAnsiTheme="minorEastAsia" w:cstheme="minorEastAsia"/>
          <w:sz w:val="22"/>
          <w:szCs w:val="22"/>
          <w:em w:val="dot"/>
        </w:rPr>
        <w:t>骈</w:t>
      </w:r>
      <w:r>
        <w:rPr>
          <w:rFonts w:hint="eastAsia" w:asciiTheme="minorEastAsia" w:hAnsiTheme="minorEastAsia" w:cstheme="minorEastAsia"/>
          <w:sz w:val="22"/>
          <w:szCs w:val="22"/>
        </w:rPr>
        <w:t xml:space="preserve">进（pián）     宽宥       </w:t>
      </w:r>
      <w:r>
        <w:rPr>
          <w:rFonts w:hint="eastAsia" w:asciiTheme="minorEastAsia" w:hAnsiTheme="minorEastAsia" w:cstheme="minorEastAsia"/>
          <w:sz w:val="22"/>
          <w:szCs w:val="22"/>
          <w:em w:val="dot"/>
        </w:rPr>
        <w:t>瞥</w:t>
      </w:r>
      <w:r>
        <w:rPr>
          <w:rFonts w:hint="eastAsia" w:asciiTheme="minorEastAsia" w:hAnsiTheme="minorEastAsia" w:cstheme="minorEastAsia"/>
          <w:sz w:val="22"/>
          <w:szCs w:val="22"/>
        </w:rPr>
        <w:t>见（piě）       一代天娇</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w:t>
      </w:r>
      <w:r>
        <w:rPr>
          <w:rFonts w:hint="eastAsia" w:asciiTheme="minorEastAsia" w:hAnsiTheme="minorEastAsia" w:cstheme="minorEastAsia"/>
          <w:sz w:val="22"/>
          <w:szCs w:val="22"/>
          <w:em w:val="dot"/>
        </w:rPr>
        <w:t>恪</w:t>
      </w:r>
      <w:r>
        <w:rPr>
          <w:rFonts w:hint="eastAsia" w:asciiTheme="minorEastAsia" w:hAnsiTheme="minorEastAsia" w:cstheme="minorEastAsia"/>
          <w:sz w:val="22"/>
          <w:szCs w:val="22"/>
        </w:rPr>
        <w:t>守（kè）       制裁       妖</w:t>
      </w:r>
      <w:r>
        <w:rPr>
          <w:rFonts w:hint="eastAsia" w:asciiTheme="minorEastAsia" w:hAnsiTheme="minorEastAsia" w:cstheme="minorEastAsia"/>
          <w:sz w:val="22"/>
          <w:szCs w:val="22"/>
          <w:em w:val="dot"/>
        </w:rPr>
        <w:t>娆</w:t>
      </w:r>
      <w:r>
        <w:rPr>
          <w:rFonts w:hint="eastAsia" w:asciiTheme="minorEastAsia" w:hAnsiTheme="minorEastAsia" w:cstheme="minorEastAsia"/>
          <w:sz w:val="22"/>
          <w:szCs w:val="22"/>
        </w:rPr>
        <w:t>（ráo）       心无旁骛</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C．箱（xiá）箧      脏物       亵渎（dú）        恼羞成怒</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w:t>
      </w:r>
      <w:r>
        <w:rPr>
          <w:rFonts w:hint="eastAsia" w:asciiTheme="minorEastAsia" w:hAnsiTheme="minorEastAsia" w:cstheme="minorEastAsia"/>
          <w:sz w:val="22"/>
          <w:szCs w:val="22"/>
          <w:em w:val="dot"/>
        </w:rPr>
        <w:t>汲</w:t>
      </w:r>
      <w:r>
        <w:rPr>
          <w:rFonts w:hint="eastAsia" w:asciiTheme="minorEastAsia" w:hAnsiTheme="minorEastAsia" w:cstheme="minorEastAsia"/>
          <w:sz w:val="22"/>
          <w:szCs w:val="22"/>
        </w:rPr>
        <w:t xml:space="preserve">取（jí）       游弋       </w:t>
      </w:r>
      <w:r>
        <w:rPr>
          <w:rFonts w:hint="eastAsia" w:asciiTheme="minorEastAsia" w:hAnsiTheme="minorEastAsia" w:cstheme="minorEastAsia"/>
          <w:sz w:val="22"/>
          <w:szCs w:val="22"/>
          <w:em w:val="dot"/>
        </w:rPr>
        <w:t>箴</w:t>
      </w:r>
      <w:r>
        <w:rPr>
          <w:rFonts w:hint="eastAsia" w:asciiTheme="minorEastAsia" w:hAnsiTheme="minorEastAsia" w:cstheme="minorEastAsia"/>
          <w:sz w:val="22"/>
          <w:szCs w:val="22"/>
        </w:rPr>
        <w:t>（jiàn）言      矫揉造作</w:t>
      </w:r>
    </w:p>
    <w:bookmarkEnd w:id="0"/>
    <w:p>
      <w:pPr>
        <w:spacing w:line="240" w:lineRule="auto"/>
        <w:ind w:firstLine="880" w:firstLineChars="400"/>
        <w:rPr>
          <w:rFonts w:asciiTheme="minorEastAsia" w:hAnsiTheme="minorEastAsia" w:cstheme="minorEastAsia"/>
          <w:sz w:val="22"/>
          <w:szCs w:val="22"/>
          <w:highlight w:val="yellow"/>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2．下列句子中加点词语使用不正确的一项是（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A．他并非一位</w:t>
      </w:r>
      <w:r>
        <w:rPr>
          <w:rFonts w:hint="eastAsia" w:asciiTheme="minorEastAsia" w:hAnsiTheme="minorEastAsia" w:cstheme="minorEastAsia"/>
          <w:sz w:val="22"/>
          <w:szCs w:val="22"/>
          <w:em w:val="dot"/>
        </w:rPr>
        <w:t>墨守成规</w:t>
      </w:r>
      <w:r>
        <w:rPr>
          <w:rFonts w:hint="eastAsia" w:asciiTheme="minorEastAsia" w:hAnsiTheme="minorEastAsia" w:cstheme="minorEastAsia"/>
          <w:sz w:val="22"/>
          <w:szCs w:val="22"/>
        </w:rPr>
        <w:t>的教头，关健比赛时他常常有变阵妙笔，令对手措手不及</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B．邓稼先作为一个在国内外崭露头角的优秀青年物理学家，为了研究核弹，从此他在公开场合便</w:t>
      </w:r>
      <w:r>
        <w:rPr>
          <w:rFonts w:hint="eastAsia" w:asciiTheme="minorEastAsia" w:hAnsiTheme="minorEastAsia" w:cstheme="minorEastAsia"/>
          <w:sz w:val="22"/>
          <w:szCs w:val="22"/>
          <w:em w:val="dot"/>
        </w:rPr>
        <w:t>荡然无存</w:t>
      </w:r>
      <w:r>
        <w:rPr>
          <w:rFonts w:hint="eastAsia" w:asciiTheme="minorEastAsia" w:hAnsiTheme="minorEastAsia" w:cstheme="minorEastAsia"/>
          <w:sz w:val="22"/>
          <w:szCs w:val="22"/>
        </w:rPr>
        <w:t>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C．假如一个男人跟朋友和熟人见面时</w:t>
      </w:r>
      <w:r>
        <w:rPr>
          <w:rFonts w:hint="eastAsia" w:asciiTheme="minorEastAsia" w:hAnsiTheme="minorEastAsia" w:cstheme="minorEastAsia"/>
          <w:sz w:val="22"/>
          <w:szCs w:val="22"/>
          <w:em w:val="dot"/>
        </w:rPr>
        <w:t>彬彬有礼</w:t>
      </w:r>
      <w:r>
        <w:rPr>
          <w:rFonts w:hint="eastAsia" w:asciiTheme="minorEastAsia" w:hAnsiTheme="minorEastAsia" w:cstheme="minorEastAsia"/>
          <w:sz w:val="22"/>
          <w:szCs w:val="22"/>
        </w:rPr>
        <w:t>，可是在家里对妻子儿女动不动就大发雷霆——那就可以肯定他不是一个有教养的人。</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D．如果弗罗斯特诗歌的欣赏仅仅停留在表面则是太过肤浅或说是</w:t>
      </w:r>
      <w:r>
        <w:rPr>
          <w:rFonts w:hint="eastAsia" w:asciiTheme="minorEastAsia" w:hAnsiTheme="minorEastAsia" w:cstheme="minorEastAsia"/>
          <w:sz w:val="22"/>
          <w:szCs w:val="22"/>
          <w:em w:val="dot"/>
        </w:rPr>
        <w:t>不求甚解</w:t>
      </w:r>
      <w:r>
        <w:rPr>
          <w:rFonts w:hint="eastAsia" w:asciiTheme="minorEastAsia" w:hAnsiTheme="minorEastAsia" w:cstheme="minorEastAsia"/>
          <w:sz w:val="22"/>
          <w:szCs w:val="22"/>
        </w:rPr>
        <w:t>。</w:t>
      </w:r>
    </w:p>
    <w:p>
      <w:pPr>
        <w:spacing w:line="240" w:lineRule="auto"/>
        <w:ind w:firstLine="220" w:firstLineChars="100"/>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3．下列句子没有语病的一项是（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A.为了优化育人环境，提升办学水平，南昌市加快了中小学校国环境改进的速度和规模。</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B.莫言的作品《生死疲劳》以幽默的方式讽刺了社会中的某些现象，这种艺术风格影响和吸引了相当一批的读者。</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C．责任是一种约束，也是一种信念。对于青年人来说，有没有责任心是工作取得成绩优劣的关键。</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D．南昌大学绿色服务团携手华夏公益服务中心，正式开展了以主题为“暖冬行动，让我们一起行动”，呼呼在校大学生关注困难群体，关心公益事业、勇于承担社会责任。</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4．下列句子组成语段顺序排列正确的一项是（   ）（2分）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①目前，梁河县正采取措施保护这株古茶树。</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②使得茶树经济效益大幅提高。</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③近日，梁河县大厂乡荷花村发现一株野生过渡型古茶树。</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④近年来，梁河县对辖区内的古茶树建档挂牌，进行有效保护，并开展古茶树产品研发。</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⑤经初步计算，该株古茶树径达4．41米，直径140厘米，树龄约1500年，或为省内己发现的单株最大、树龄最久的野生过渡型古茶树。</w:t>
      </w:r>
    </w:p>
    <w:p>
      <w:pPr>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A.④②①⑤③   B.③④①⑤②   C.④⑤②①③   D.③⑤①④②</w:t>
      </w:r>
    </w:p>
    <w:p>
      <w:pPr>
        <w:spacing w:line="240" w:lineRule="auto"/>
        <w:ind w:firstLine="660" w:firstLineChars="300"/>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5．填入下面句子中横线处的最恰当的文句是（   ）（2分）</w:t>
      </w:r>
    </w:p>
    <w:p>
      <w:pPr>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自从“五四“以来，翻译介绍先进国家的文化成果就成了中国人民的迫切要求。</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A．这些翻译作品促进了中国学术文化的发展，同时也影响了中国的书面语言</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B．翻译作品日见其多，一方面这些作品提高了中国学术文化的素养，另一方面也促进了中国书面语言的发展</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C．翻译作品日见其多，这些作品促进了中国学术文化的发展，同时也影响了中国的书面语言。</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D．这些翻译作品提高了中国学术文化的素养，同时也促进了中国书面语言的发展。</w:t>
      </w:r>
    </w:p>
    <w:p>
      <w:pPr>
        <w:spacing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二、古诗文阅读与积累</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（一）阅读下面这首诗歌，完成6-7题，（4分）</w:t>
      </w:r>
    </w:p>
    <w:p>
      <w:pPr>
        <w:spacing w:line="240" w:lineRule="auto"/>
        <w:jc w:val="center"/>
        <w:rPr>
          <w:rFonts w:asciiTheme="minorEastAsia" w:hAnsiTheme="minorEastAsia" w:cstheme="minorEastAsia"/>
          <w:sz w:val="22"/>
          <w:szCs w:val="22"/>
          <w:vertAlign w:val="superscript"/>
        </w:rPr>
      </w:pPr>
      <w:r>
        <w:rPr>
          <w:rFonts w:hint="eastAsia" w:asciiTheme="minorEastAsia" w:hAnsiTheme="minorEastAsia" w:cstheme="minorEastAsia"/>
          <w:sz w:val="22"/>
          <w:szCs w:val="22"/>
        </w:rPr>
        <w:t>秋晚归故居   李昌符</w:t>
      </w:r>
      <w:r>
        <w:rPr>
          <w:rFonts w:hint="eastAsia" w:asciiTheme="minorEastAsia" w:hAnsiTheme="minorEastAsia" w:cstheme="minorEastAsia"/>
          <w:sz w:val="22"/>
          <w:szCs w:val="22"/>
          <w:vertAlign w:val="superscript"/>
        </w:rPr>
        <w:t>①</w:t>
      </w:r>
    </w:p>
    <w:p>
      <w:pPr>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马省</w:t>
      </w:r>
      <w:r>
        <w:rPr>
          <w:rFonts w:hint="eastAsia" w:asciiTheme="minorEastAsia" w:hAnsiTheme="minorEastAsia" w:cstheme="minorEastAsia"/>
          <w:sz w:val="22"/>
          <w:szCs w:val="22"/>
          <w:vertAlign w:val="superscript"/>
        </w:rPr>
        <w:t>②</w:t>
      </w:r>
      <w:r>
        <w:rPr>
          <w:rFonts w:hint="eastAsia" w:asciiTheme="minorEastAsia" w:hAnsiTheme="minorEastAsia" w:cstheme="minorEastAsia"/>
          <w:sz w:val="22"/>
          <w:szCs w:val="22"/>
        </w:rPr>
        <w:t>曾行处，进嘶渡晚河。忽惊乡树出，渐识路人多。</w:t>
      </w:r>
    </w:p>
    <w:p>
      <w:pPr>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细径穿禾黍</w:t>
      </w:r>
      <w:r>
        <w:rPr>
          <w:rFonts w:hint="eastAsia" w:asciiTheme="minorEastAsia" w:hAnsiTheme="minorEastAsia" w:cstheme="minorEastAsia"/>
          <w:sz w:val="22"/>
          <w:szCs w:val="22"/>
          <w:vertAlign w:val="superscript"/>
        </w:rPr>
        <w:t>③</w:t>
      </w:r>
      <w:r>
        <w:rPr>
          <w:rFonts w:hint="eastAsia" w:asciiTheme="minorEastAsia" w:hAnsiTheme="minorEastAsia" w:cstheme="minorEastAsia"/>
          <w:sz w:val="22"/>
          <w:szCs w:val="22"/>
        </w:rPr>
        <w:t>，颓垣</w:t>
      </w:r>
      <w:r>
        <w:rPr>
          <w:rFonts w:hint="eastAsia" w:asciiTheme="minorEastAsia" w:hAnsiTheme="minorEastAsia" w:cstheme="minorEastAsia"/>
          <w:sz w:val="22"/>
          <w:szCs w:val="22"/>
          <w:vertAlign w:val="superscript"/>
        </w:rPr>
        <w:t>④</w:t>
      </w:r>
      <w:r>
        <w:rPr>
          <w:rFonts w:hint="eastAsia" w:asciiTheme="minorEastAsia" w:hAnsiTheme="minorEastAsia" w:cstheme="minorEastAsia"/>
          <w:sz w:val="22"/>
          <w:szCs w:val="22"/>
        </w:rPr>
        <w:t>压薜萝</w:t>
      </w:r>
      <w:r>
        <w:rPr>
          <w:rFonts w:hint="eastAsia" w:asciiTheme="minorEastAsia" w:hAnsiTheme="minorEastAsia" w:cstheme="minorEastAsia"/>
          <w:sz w:val="22"/>
          <w:szCs w:val="22"/>
          <w:vertAlign w:val="superscript"/>
        </w:rPr>
        <w:t>⑤</w:t>
      </w:r>
      <w:r>
        <w:rPr>
          <w:rFonts w:hint="eastAsia" w:asciiTheme="minorEastAsia" w:hAnsiTheme="minorEastAsia" w:cstheme="minorEastAsia"/>
          <w:sz w:val="22"/>
          <w:szCs w:val="22"/>
        </w:rPr>
        <w:t>。乍归犹似客，邻叟亦相过</w:t>
      </w:r>
      <w:r>
        <w:rPr>
          <w:rFonts w:hint="eastAsia" w:asciiTheme="minorEastAsia" w:hAnsiTheme="minorEastAsia" w:cstheme="minorEastAsia"/>
          <w:sz w:val="22"/>
          <w:szCs w:val="22"/>
          <w:vertAlign w:val="superscript"/>
        </w:rPr>
        <w:t>⑥</w:t>
      </w:r>
      <w:r>
        <w:rPr>
          <w:rFonts w:hint="eastAsia" w:asciiTheme="minorEastAsia" w:hAnsiTheme="minorEastAsia" w:cstheme="minorEastAsia"/>
          <w:sz w:val="22"/>
          <w:szCs w:val="22"/>
        </w:rPr>
        <w:t>。</w:t>
      </w:r>
    </w:p>
    <w:p>
      <w:pPr>
        <w:spacing w:line="240" w:lineRule="auto"/>
        <w:ind w:left="440" w:hanging="440" w:hangingChars="200"/>
        <w:rPr>
          <w:rFonts w:asciiTheme="minorEastAsia" w:hAnsiTheme="minorEastAsia" w:cstheme="minorEastAsia"/>
          <w:sz w:val="22"/>
          <w:szCs w:val="22"/>
        </w:rPr>
      </w:pPr>
      <w:r>
        <w:rPr>
          <w:rFonts w:hint="eastAsia" w:asciiTheme="minorEastAsia" w:hAnsiTheme="minorEastAsia" w:cstheme="minorEastAsia"/>
          <w:sz w:val="22"/>
          <w:szCs w:val="22"/>
        </w:rPr>
        <w:t>【注释】①李昌符：晚唐诗人。②省：记得，认识。③禾黍：泛指庄稼。④颓垣：倾倒的墙。⑤薜萝：薜荔和女萝。两者都是野生植物，常攀缘于山野林木或屋壁之上。⑥过：访问，探望。</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6．下列对诗的内容理解不正确的一项是（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A.首联诗人提及“连嘶渡晚河”，似乎是连马儿也思乡心切，迫不及待地想要回到家乡去。</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B.颔联“渐识路人多”说明了诗人逐渐回到了家乡。</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C.颈联写出了一种在苍凉倾颓的感觉，在回乡的喜悦心情上增添了一种寂寞感慨的氛围。</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D.尾联仅仅反映出诗人到家时产生的无着落之感</w:t>
      </w:r>
    </w:p>
    <w:p>
      <w:pPr>
        <w:spacing w:line="240" w:lineRule="auto"/>
        <w:ind w:firstLine="220" w:firstLineChars="100"/>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7.下列对诗的赏析不正确的一项是（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A.诗人巧妙地使用对比写作手法，将自己“秋晚归故居”时的心情表达得淋滴尽致。</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B.颔联运用拟人手法描绘出了诗人对家乡的思念和回归故乡的追切心情。</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C.“连嘶”一词明写马儿心情的兴奋和神态的昂扬，实则写归途的诗人。</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D.辛弃疾有词“旧时茅店社林边，路转溪桥忽见”，与此诗中“忽惊乡树出”一句有异曲同工之妙。</w:t>
      </w:r>
    </w:p>
    <w:p>
      <w:pPr>
        <w:spacing w:line="240" w:lineRule="auto"/>
        <w:ind w:firstLine="220" w:firstLineChars="100"/>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（二）阅读下列文言文，回答8－11题。（12分）</w:t>
      </w:r>
    </w:p>
    <w:p>
      <w:pPr>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宋濂忠直</w:t>
      </w:r>
    </w:p>
    <w:p>
      <w:pPr>
        <w:spacing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宋濂</w:t>
      </w:r>
      <w:r>
        <w:rPr>
          <w:rFonts w:hint="eastAsia" w:asciiTheme="minorEastAsia" w:hAnsiTheme="minorEastAsia" w:cstheme="minorEastAsia"/>
          <w:sz w:val="22"/>
          <w:szCs w:val="22"/>
          <w:em w:val="dot"/>
        </w:rPr>
        <w:t>尝</w:t>
      </w:r>
      <w:r>
        <w:rPr>
          <w:rFonts w:hint="eastAsia" w:asciiTheme="minorEastAsia" w:hAnsiTheme="minorEastAsia" w:cstheme="minorEastAsia"/>
          <w:sz w:val="22"/>
          <w:szCs w:val="22"/>
        </w:rPr>
        <w:t>与客饮，帝密使人侦视。翌日，问濂昨饮酒否？坐客为谁？馔何物？濂具以实对。笑曰：“</w:t>
      </w:r>
      <w:r>
        <w:rPr>
          <w:rFonts w:hint="eastAsia" w:asciiTheme="minorEastAsia" w:hAnsiTheme="minorEastAsia" w:cstheme="minorEastAsia"/>
          <w:sz w:val="22"/>
          <w:szCs w:val="22"/>
          <w:em w:val="dot"/>
        </w:rPr>
        <w:t>诚</w:t>
      </w:r>
      <w:r>
        <w:rPr>
          <w:rFonts w:hint="eastAsia" w:asciiTheme="minorEastAsia" w:hAnsiTheme="minorEastAsia" w:cstheme="minorEastAsia"/>
          <w:sz w:val="22"/>
          <w:szCs w:val="22"/>
        </w:rPr>
        <w:t>然，卿不朕欺。”间召问群臣臧否，濂惟举其善者，帝问其故，对曰：“</w:t>
      </w:r>
      <w:r>
        <w:rPr>
          <w:rFonts w:hint="eastAsia" w:asciiTheme="minorEastAsia" w:hAnsiTheme="minorEastAsia" w:cstheme="minorEastAsia"/>
          <w:sz w:val="22"/>
          <w:szCs w:val="22"/>
          <w:u w:val="single"/>
        </w:rPr>
        <w:t>善者与臣友，臣知之</w:t>
      </w:r>
      <w:r>
        <w:rPr>
          <w:rFonts w:hint="eastAsia" w:asciiTheme="minorEastAsia" w:hAnsiTheme="minorEastAsia" w:cstheme="minorEastAsia"/>
          <w:sz w:val="22"/>
          <w:szCs w:val="22"/>
        </w:rPr>
        <w:t>；其不善者，不能知也。”主事茹太素上书万余言。帝怒，问廷臣。</w:t>
      </w:r>
      <w:r>
        <w:rPr>
          <w:rFonts w:hint="eastAsia" w:asciiTheme="minorEastAsia" w:hAnsiTheme="minorEastAsia" w:cstheme="minorEastAsia"/>
          <w:sz w:val="22"/>
          <w:szCs w:val="22"/>
          <w:em w:val="dot"/>
        </w:rPr>
        <w:t>或</w:t>
      </w:r>
      <w:r>
        <w:rPr>
          <w:rFonts w:hint="eastAsia" w:asciiTheme="minorEastAsia" w:hAnsiTheme="minorEastAsia" w:cstheme="minorEastAsia"/>
          <w:sz w:val="22"/>
          <w:szCs w:val="22"/>
        </w:rPr>
        <w:t>指其书曰：“此不敬，此诽谤非法。”问濂，对曰：“彼尽忠于陛下耳。陛下方开言路，恶可深罪。”既而帝览其书，有足采者，悉召廷臣诘责，因呼濂字曰：“</w:t>
      </w:r>
      <w:r>
        <w:rPr>
          <w:rFonts w:hint="eastAsia" w:asciiTheme="minorEastAsia" w:hAnsiTheme="minorEastAsia" w:cstheme="minorEastAsia"/>
          <w:sz w:val="22"/>
          <w:szCs w:val="22"/>
          <w:u w:val="single"/>
        </w:rPr>
        <w:t>微景濂，几误罪言者。</w:t>
      </w:r>
      <w:r>
        <w:rPr>
          <w:rFonts w:hint="eastAsia" w:asciiTheme="minorEastAsia" w:hAnsiTheme="minorEastAsia" w:cstheme="minorEastAsia"/>
          <w:sz w:val="22"/>
          <w:szCs w:val="22"/>
        </w:rPr>
        <w:t>”</w:t>
      </w:r>
    </w:p>
    <w:p>
      <w:pPr>
        <w:spacing w:line="240" w:lineRule="auto"/>
        <w:ind w:firstLine="5940" w:firstLineChars="2700"/>
        <w:rPr>
          <w:rFonts w:asciiTheme="minorEastAsia" w:hAnsiTheme="minorEastAsia" w:cstheme="minorEastAsia"/>
          <w:sz w:val="22"/>
          <w:szCs w:val="22"/>
        </w:rPr>
      </w:pPr>
      <w:r>
        <w:rPr>
          <w:rFonts w:hint="eastAsia" w:asciiTheme="minorEastAsia" w:hAnsiTheme="minorEastAsia" w:cstheme="minorEastAsia"/>
          <w:sz w:val="22"/>
          <w:szCs w:val="22"/>
        </w:rPr>
        <w:t>（选自《明史·宋濂传》）</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【注释】①宋濂：字景濂，明初文学家。②馔：饭菜。③茹太素：人名，时任主事之职。④恶：通“勿”。</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8．下列句子朗读节奏划分不正确的一项是（   ）（2分）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A．濂/具以实对  B．主事茹太素/上书万余言  C．或/指其书曰  D．既而帝/览其书</w:t>
      </w:r>
    </w:p>
    <w:p>
      <w:pPr>
        <w:spacing w:line="240" w:lineRule="auto"/>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9．解释文中加点的词。（3分）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（1）尝（          ）  （2）诚（          ）  （3）或（          ）</w:t>
      </w:r>
    </w:p>
    <w:p>
      <w:pPr>
        <w:spacing w:line="240" w:lineRule="auto"/>
        <w:rPr>
          <w:rFonts w:asciiTheme="minorEastAsia" w:hAnsiTheme="minorEastAsia" w:cstheme="minorEastAsia"/>
          <w:color w:val="FF0000"/>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10．翻译文中画线的句子。（4分）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（1）善者与臣友，臣知之。</w:t>
      </w:r>
    </w:p>
    <w:p>
      <w:pPr>
        <w:spacing w:line="240" w:lineRule="auto"/>
        <w:rPr>
          <w:rFonts w:asciiTheme="minorEastAsia" w:hAnsiTheme="minorEastAsia" w:cstheme="minorEastAsia"/>
          <w:color w:val="FF0000"/>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（2）微景濂，几误罪言者。</w:t>
      </w:r>
    </w:p>
    <w:p>
      <w:pPr>
        <w:numPr>
          <w:ilvl w:val="0"/>
          <w:numId w:val="1"/>
        </w:num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概括文中所记述的宋濂做的两件小事。从中你看出宋濂具有怎样的品格？（3分）</w:t>
      </w:r>
    </w:p>
    <w:p>
      <w:pPr>
        <w:spacing w:line="240" w:lineRule="auto"/>
        <w:rPr>
          <w:rFonts w:asciiTheme="minorEastAsia" w:hAnsiTheme="minorEastAsia" w:cstheme="minorEastAsia"/>
          <w:color w:val="FF0000"/>
          <w:sz w:val="22"/>
          <w:szCs w:val="22"/>
        </w:rPr>
      </w:pPr>
    </w:p>
    <w:p>
      <w:pPr>
        <w:spacing w:line="240" w:lineRule="auto"/>
        <w:rPr>
          <w:rFonts w:asciiTheme="minorEastAsia" w:hAnsiTheme="minorEastAsia" w:cstheme="minorEastAsia"/>
          <w:color w:val="FF0000"/>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（三）古诗文积累。（8分）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12．填补下列句子的空缺处。（每空1分）</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（1）长风破浪会有时，</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（2）但愿人长久，</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（3）</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，病树前头万木春。</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（4）</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，天与云与山与水，上下一白。</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（5）不应有恨，</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（6）是日更定矣，</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，拥毳衣炉火，独往湖心亭看雪。（7）</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，到乡翻似烂柯人。</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（8）金樽清酒斗十千，</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p>
    <w:p>
      <w:pPr>
        <w:pStyle w:val="2"/>
        <w:widowControl/>
        <w:spacing w:beforeAutospacing="0" w:afterAutospacing="0"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三、现代文阅读。（30分）</w:t>
      </w:r>
    </w:p>
    <w:p>
      <w:pPr>
        <w:pStyle w:val="2"/>
        <w:widowControl/>
        <w:spacing w:beforeAutospacing="0" w:afterAutospacing="0" w:line="240" w:lineRule="auto"/>
        <w:rPr>
          <w:rFonts w:asciiTheme="minorEastAsia" w:hAnsiTheme="minorEastAsia" w:cstheme="minorEastAsia"/>
          <w:sz w:val="22"/>
          <w:szCs w:val="22"/>
        </w:rPr>
      </w:pPr>
      <w:r>
        <w:rPr>
          <w:rFonts w:hint="eastAsia" w:asciiTheme="minorEastAsia" w:hAnsiTheme="minorEastAsia" w:cstheme="minorEastAsia"/>
          <w:sz w:val="22"/>
          <w:szCs w:val="22"/>
        </w:rPr>
        <w:t>（一）阅读下面文章，回答13-17小题。（16分）</w:t>
      </w:r>
    </w:p>
    <w:p>
      <w:pPr>
        <w:pStyle w:val="2"/>
        <w:widowControl/>
        <w:spacing w:beforeAutospacing="0" w:afterAutospacing="0"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也许，一粒麦子就能让你轻易地回到故乡</w:t>
      </w:r>
    </w:p>
    <w:p>
      <w:pPr>
        <w:pStyle w:val="2"/>
        <w:widowControl/>
        <w:spacing w:beforeAutospacing="0" w:afterAutospacing="0"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马国福</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要离开故乡了，临走时母亲给我装了几双她亲手刺绣的鞋垫。父亲站在门口似乎欲言又止，木讷地思量着什么。父母亲执意要送我到车站，被我拦住了。我说家离车站这么近，你们歇着，我很快就到了。别离如针，我怕这针扎在父母脆弱的心上，让和儿子享受短暂相聚欢愉的他们心里生疼。</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2）告别了父母，到了车站，就在我上车门的那一刻，我听到身后有人在喊我，扭头一看，是父亲，他气喘吁吁地向我挥手。由于患有骨质增生，腿脚不灵便的他连走带跑地扑向即将发动的汽车，手里攥着一个小小的蓝布包。嘴里喊着，等等，等等!把这个带上。</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（3）我停下来，父亲蹒跚着赶过来，把布包塞到我手里。他说：这把麦子你带着吧。我愣住了，以为听觉错误，赶紧问：带什么?父亲说：一把我亲手种的麦子。</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（4）父亲似乎看透了我的心思，缓缓地说，想家的时候，可以拿出来看看，闻闻麦子的味道，心里也会舒坦些。父亲的举动，让我觉得有种不可理喻的拙愚。</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（5）车里的乘客都上齐了，司机不耐烦地按着喇叭催促着我赶紧上车。我把麦子装进包里，对父亲说：阿大，你回去吧。你们不要担心，我到南方后会给你们常打电话的。</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（6）两天后我回到了南方城里的家，打开包裹，随手就把那包麦子扔在阳台上。</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（7）时间久了，我也忘记了那包带着土腥的麦子。</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8）或许是远离家乡的缘故，每到节假日，我总会莫名地感伤，尽管自己工作生活的环境比起高原的环境好多了，我总觉得心里缺少些什么。有段时间，由于俗世的牵绊，我的状态不是很好，困顿的时候常常给家里打电话。每次通完电话，父亲总要问他给我的麦子是否放好了，并提醒我把麦子拿出来经常晒晒，不要生霉。</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9）有次通完电话，想起父亲的念叨，就从阳台上拿出那包麦子，在灯光下铺开。金黄的麦粒一粒一粒，仿佛一颗颗来自远方的眼睛，慈爱地盯着我。这黄，让我想起了父母亲土地一样的容颜，想起了故乡的大地上，那些埋头躬耕的人们。我捡起几颗麦子放在鼻子下嗅嗅，土腥里和着淡淡的麦香，是太阳的味道，土地的味道，也是父母的味道，有一种说不出的感觉。</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（10）顿时，我有想流泪的冲动，是感伤，亦是幸福。蜗居城市，我还能拥有一把来自故乡的麦子。</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11）每一粒麦子里栖居着故乡的版图。弯曲的河流在这版图上不知疲倦地追随着时光奔向远方，像极了一天天走向岁月深处的我们的父辈。风一天天吹着，顺着季节的脉络，吹熟了我们的庄稼，吹老了我们的村庄，吹老了村庄里生息的人们。一茬又一茬的庄稼种了又收了，一辈又一辈的人走了又回去了。四季的册页里，庄稼是最重要的篇章，在故乡的版图上，为这些庄稼忘我付出的父辈们还在村庄，而他们的后辈一个个离开村庄，奔赴远方，在城市的屋檐下改变命运的走向。</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12）每一粒麦子里栖居着一颗颗柔软的心，每一颗心里静静流淌着一条河流，那河流的源头有那么几行热泪为你而淌。当暂时的荣光迷离你的双眼，当城市的灯火映照你忘我的身影，当喧嚣的声响湮没你的乡音，就请你叩拜你盘中的麦子蔬菜谷物吧。</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（13）谁也无法还原从前，而一粒麦子就能让你轻易回到从前。想必，我在泥土地上生存了六十七年的父亲赠给再也回不到从前的儿子一包粮食，就是让他审视一把麦子的时候，不要忘记故乡土地的味道吧。</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13.阅读全文，填写下面的表格，理清文章脉络（2分）</w:t>
      </w:r>
    </w:p>
    <w:p>
      <w:pPr>
        <w:tabs>
          <w:tab w:val="left" w:pos="3367"/>
          <w:tab w:val="left" w:pos="6379"/>
        </w:tabs>
        <w:spacing w:line="240" w:lineRule="auto"/>
        <w:ind w:firstLine="660" w:firstLineChars="300"/>
        <w:rPr>
          <w:rFonts w:asciiTheme="minorEastAsia" w:hAnsiTheme="minorEastAsia" w:cstheme="minorEastAsia"/>
          <w:sz w:val="22"/>
          <w:szCs w:val="22"/>
          <w:u w:val="single"/>
        </w:rPr>
      </w:pPr>
      <w:r>
        <w:rPr>
          <w:rFonts w:hint="eastAsia" w:asciiTheme="minorEastAsia" w:hAnsiTheme="minorEastAsia" w:cstheme="minorEastAsia"/>
          <w:sz w:val="22"/>
          <w:szCs w:val="22"/>
        </w:rPr>
        <w:t>临别增麦——</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——父亲问麦——</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14.品读下列句子里加点的词语，说说你的理解。（6分）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（1）两天后我回到了南方的家里，打开包裹，</w:t>
      </w:r>
      <w:r>
        <w:rPr>
          <w:rFonts w:hint="eastAsia" w:asciiTheme="minorEastAsia" w:hAnsiTheme="minorEastAsia" w:cstheme="minorEastAsia"/>
          <w:sz w:val="22"/>
          <w:szCs w:val="22"/>
          <w:em w:val="dot"/>
        </w:rPr>
        <w:t>随手</w:t>
      </w:r>
      <w:r>
        <w:rPr>
          <w:rFonts w:hint="eastAsia" w:asciiTheme="minorEastAsia" w:hAnsiTheme="minorEastAsia" w:cstheme="minorEastAsia"/>
          <w:sz w:val="22"/>
          <w:szCs w:val="22"/>
        </w:rPr>
        <w:t>就把那包麦子</w:t>
      </w:r>
      <w:r>
        <w:rPr>
          <w:rFonts w:hint="eastAsia" w:asciiTheme="minorEastAsia" w:hAnsiTheme="minorEastAsia" w:cstheme="minorEastAsia"/>
          <w:sz w:val="22"/>
          <w:szCs w:val="22"/>
          <w:em w:val="dot"/>
        </w:rPr>
        <w:t>扔</w:t>
      </w:r>
      <w:r>
        <w:rPr>
          <w:rFonts w:hint="eastAsia" w:asciiTheme="minorEastAsia" w:hAnsiTheme="minorEastAsia" w:cstheme="minorEastAsia"/>
          <w:sz w:val="22"/>
          <w:szCs w:val="22"/>
        </w:rPr>
        <w:t>在阳台上。</w:t>
      </w: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hint="eastAsia" w:asciiTheme="minorEastAsia" w:hAnsiTheme="minorEastAsia" w:cstheme="minorEastAsia"/>
          <w:color w:val="FF0000"/>
          <w:sz w:val="22"/>
          <w:szCs w:val="22"/>
        </w:rPr>
      </w:pPr>
    </w:p>
    <w:p>
      <w:pPr>
        <w:numPr>
          <w:ilvl w:val="0"/>
          <w:numId w:val="2"/>
        </w:num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金黄的麦粒一粒一粒，仿佛一颗颗来自远方的眼睛，</w:t>
      </w:r>
      <w:r>
        <w:rPr>
          <w:rFonts w:hint="eastAsia" w:asciiTheme="minorEastAsia" w:hAnsiTheme="minorEastAsia" w:cstheme="minorEastAsia"/>
          <w:sz w:val="22"/>
          <w:szCs w:val="22"/>
          <w:em w:val="dot"/>
        </w:rPr>
        <w:t>慈爱的盯着</w:t>
      </w:r>
      <w:r>
        <w:rPr>
          <w:rFonts w:hint="eastAsia" w:asciiTheme="minorEastAsia" w:hAnsiTheme="minorEastAsia" w:cstheme="minorEastAsia"/>
          <w:sz w:val="22"/>
          <w:szCs w:val="22"/>
        </w:rPr>
        <w:t>我。</w:t>
      </w: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hint="eastAsia"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15.文章第四段中说“父亲的举动，让我觉得有种不可理喻的拙愚”，请你合理发挥想象，写出我此时的心理活动。（4分）</w:t>
      </w: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16.文章结尾说“谁也无法还原从前，而一粒麦子就能让你轻易回到从前”，结合全文，具体说说为什么。（4分）</w:t>
      </w: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hint="eastAsia" w:asciiTheme="minorEastAsia" w:hAnsiTheme="minorEastAsia" w:cstheme="minorEastAsia"/>
          <w:sz w:val="22"/>
          <w:szCs w:val="22"/>
        </w:rPr>
      </w:pPr>
    </w:p>
    <w:p>
      <w:pPr>
        <w:numPr>
          <w:ilvl w:val="0"/>
          <w:numId w:val="3"/>
        </w:num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阅读下面文章，完成第18-22题（14分）</w:t>
      </w:r>
    </w:p>
    <w:p>
      <w:pPr>
        <w:tabs>
          <w:tab w:val="left" w:pos="3367"/>
          <w:tab w:val="left" w:pos="6379"/>
        </w:tabs>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懂得放下是一种人生智慧</w:t>
      </w:r>
    </w:p>
    <w:p>
      <w:pPr>
        <w:tabs>
          <w:tab w:val="left" w:pos="3367"/>
          <w:tab w:val="left" w:pos="6379"/>
        </w:tabs>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徐连生</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①有人说：“人生像一只皮箱，需要用时提起，不用时就把它放下，应放下的时候却不放下，就像拖着沉重的行李无法自在。”这段话讲得精辟。人生总有谢幕时，一个人即使拥有再多财富再大名望，最终都得放下。有时候，人生不一定要做“加法”，不妨做一些放下的“减法”。</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②把恩怨放下，学会欣赏对方。“人非圣贤，孰能无过？”人一辈子不可能不说错话、做错事，对过去的事情不要耿耿于怀，甚至揪着别人的“小辫子”不放。做人，有时该淡忘的要淡忘，该放下的要放下。学会用欣赏的眼光看待别人，哪怕是曾经伤害过你的人，也要以宽广的胸怀接纳他。做人应始终保持一颗感恩之心，记得别人曾经对你的好，多看别人的优点长处，能够容人容事，这样才能与他人和谐相处，提升自己的修养境界。</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③把失败放下，学会总结教训。“胜败乃兵家常事”。人生的道路不可能一帆风顺，一定会有曲折和险滩，成功、失败本是人生常态，失败了不可怕，可怕的是从此被击倒站不起来。坚定的信念比黄金还珍贵。失败也是人生的一笔宝贵财富，我们应学会在失败中总结教训、摸索成功的规律。某种意义上说，失败是走向成功的开端。有时候失败离成功只有一步之遥，只有经历过无数次失败的人，才有可能到达成功的彼岸。坚信自己，只要努力拼搏了，即便失败了也不必遗憾，要知道该是你的别人抢不去，不该是你的你也争不来。</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④把压力放下，学会释放自己。“井无压力不出油，人无压力轻飘飘”。适度的压力有利于挖掘内在潜力，提高工作质量和效率。但如果压力过大，自我要求过高，整天心事重重，往往会事与愿违、适得其反。赛场上，许多曾经的冠军发挥失常，输掉比赛，多是给自己的压力太大，背上了想赢怕输的心理包袱，最终就真的输了比赛。我们每个人，当家庭、工作遇到压力的时候，应保持一个平和心态，学会释放情绪，得之泰然，失之坦然，切不可自己吓倒自己、自己击垮自己。</w:t>
      </w:r>
    </w:p>
    <w:p>
      <w:pPr>
        <w:widowControl/>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⑤把烦恼放下，学会轻装前行。每个人都有他的情感世界，家家都有一本难念的经。对待家庭和工作中遇到的烦恼，我们需要正确看待、客观分析，切不可一遇事就急火攻心、六神无主，甚至情绪失控，背上沉重的思想包袱。有些烦恼、包袱是自找的，该放下时一定要放下，没必要把什么包袱都往自己身上扛。困难面前要有乐观和达观心态，如同沙漠中行走的人看到半瓶水，乐观的人会说我还剩下半瓶水呢，悲观的人会说我只剩下半瓶水了。心态决定状态。思想上的包袱如果过重，工作上就很难轻装上阵、干出成绩。只有当我们放平心态，卸下包袱时，才能享受到人生奋斗的乐趣。</w:t>
      </w:r>
    </w:p>
    <w:p>
      <w:pPr>
        <w:widowControl/>
        <w:spacing w:line="240" w:lineRule="auto"/>
        <w:ind w:firstLine="4620" w:firstLineChars="210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（选自《解放军报》2017年1月31日）</w:t>
      </w:r>
    </w:p>
    <w:p>
      <w:pPr>
        <w:widowControl/>
        <w:numPr>
          <w:ilvl w:val="0"/>
          <w:numId w:val="4"/>
        </w:numPr>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文章的中心论点是什么？（2分）</w:t>
      </w:r>
    </w:p>
    <w:p>
      <w:pPr>
        <w:widowControl/>
        <w:spacing w:line="240" w:lineRule="auto"/>
        <w:ind w:left="420"/>
        <w:jc w:val="left"/>
        <w:rPr>
          <w:rFonts w:hint="eastAsia" w:asciiTheme="minorEastAsia" w:hAnsiTheme="minorEastAsia" w:cstheme="minorEastAsia"/>
          <w:kern w:val="0"/>
          <w:sz w:val="22"/>
          <w:szCs w:val="22"/>
        </w:rPr>
      </w:pPr>
    </w:p>
    <w:p>
      <w:pPr>
        <w:widowControl/>
        <w:spacing w:line="240" w:lineRule="auto"/>
        <w:jc w:val="left"/>
        <w:rPr>
          <w:rFonts w:asciiTheme="minorEastAsia" w:hAnsiTheme="minorEastAsia" w:cstheme="minorEastAsia"/>
          <w:kern w:val="0"/>
          <w:sz w:val="22"/>
          <w:szCs w:val="22"/>
        </w:rPr>
      </w:pPr>
    </w:p>
    <w:p>
      <w:pPr>
        <w:widowControl/>
        <w:numPr>
          <w:ilvl w:val="0"/>
          <w:numId w:val="4"/>
        </w:numPr>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文章以引用别人的话开头，有何作用？（3分）</w:t>
      </w:r>
    </w:p>
    <w:p>
      <w:pPr>
        <w:widowControl/>
        <w:spacing w:line="240" w:lineRule="auto"/>
        <w:jc w:val="left"/>
        <w:rPr>
          <w:rFonts w:asciiTheme="minorEastAsia" w:hAnsiTheme="minorEastAsia" w:cstheme="minorEastAsia"/>
          <w:color w:val="FF0000"/>
          <w:kern w:val="0"/>
          <w:sz w:val="22"/>
          <w:szCs w:val="22"/>
        </w:rPr>
      </w:pPr>
    </w:p>
    <w:p>
      <w:pPr>
        <w:widowControl/>
        <w:spacing w:line="240" w:lineRule="auto"/>
        <w:jc w:val="left"/>
        <w:rPr>
          <w:rFonts w:hint="eastAsia" w:asciiTheme="minorEastAsia" w:hAnsiTheme="minorEastAsia" w:cstheme="minorEastAsia"/>
          <w:color w:val="666666"/>
          <w:kern w:val="0"/>
          <w:sz w:val="22"/>
          <w:szCs w:val="22"/>
        </w:rPr>
      </w:pPr>
    </w:p>
    <w:p>
      <w:pPr>
        <w:widowControl/>
        <w:spacing w:line="240" w:lineRule="auto"/>
        <w:jc w:val="left"/>
        <w:rPr>
          <w:rFonts w:asciiTheme="minorEastAsia" w:hAnsiTheme="minorEastAsia" w:cstheme="minorEastAsia"/>
          <w:color w:val="666666"/>
          <w:kern w:val="0"/>
          <w:sz w:val="22"/>
          <w:szCs w:val="22"/>
        </w:rPr>
      </w:pPr>
    </w:p>
    <w:p>
      <w:pPr>
        <w:widowControl/>
        <w:numPr>
          <w:ilvl w:val="0"/>
          <w:numId w:val="4"/>
        </w:numPr>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下面这段事例放在那一段最恰当？请简述理由。（3分）</w:t>
      </w:r>
    </w:p>
    <w:p>
      <w:pPr>
        <w:widowControl/>
        <w:spacing w:line="240" w:lineRule="auto"/>
        <w:ind w:firstLine="440" w:firstLineChars="20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有一个故事很有意思，说有一个富翁做生意赚了很多钱，可是他既怕人来偷，又怕人家来借，成天为了这些钱财而忧心钟忡，所以很不快乐，于是他便背着这许多钱财，到处寻找快乐。然而，他翻阅万水千山后，依然没有找到快乐，不免感到非常沮丧，便坐在路边唉声叹气。这时，一位樵夫担着柴从山上走下来，正好在富翁面前停下休息。樵夫放下了担子，一边擦汗一边愉快地向富翁打招呼。富翁就问樵夫：“你知道快乐在哪里吗？我找了好久都没有找到。＂樵夫指着自己的担子说道：“知道啊，放下了就很快乐。”富翁听到这话顿时茅塞顿开：“原来自己不快乐是因为背负的太多，为了那些钱物，整天担惊受怕，患得患失，怎么可能会有快乐可言呢？”于是，他不再做个守财奴，钱物也不再紧抓着不放，而是开始用自己的钱财帮贫济田，做了许多善事，而</w:t>
      </w:r>
    </w:p>
    <w:p>
      <w:pPr>
        <w:widowControl/>
        <w:spacing w:line="240" w:lineRule="auto"/>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他的生意由于他的良好声誉更加红火起来，富翁终于找到了快乐之道。</w:t>
      </w:r>
    </w:p>
    <w:p>
      <w:pPr>
        <w:widowControl/>
        <w:spacing w:line="240" w:lineRule="auto"/>
        <w:jc w:val="left"/>
        <w:rPr>
          <w:rFonts w:asciiTheme="minorEastAsia" w:hAnsiTheme="minorEastAsia" w:cstheme="minorEastAsia"/>
          <w:kern w:val="0"/>
          <w:sz w:val="22"/>
          <w:szCs w:val="22"/>
        </w:rPr>
      </w:pPr>
    </w:p>
    <w:p>
      <w:pPr>
        <w:widowControl/>
        <w:spacing w:line="240" w:lineRule="auto"/>
        <w:jc w:val="left"/>
        <w:rPr>
          <w:rFonts w:asciiTheme="minorEastAsia" w:hAnsiTheme="minorEastAsia" w:cstheme="minorEastAsia"/>
          <w:kern w:val="0"/>
          <w:sz w:val="22"/>
          <w:szCs w:val="22"/>
        </w:rPr>
      </w:pPr>
    </w:p>
    <w:p>
      <w:pPr>
        <w:widowControl/>
        <w:spacing w:line="240" w:lineRule="auto"/>
        <w:jc w:val="left"/>
        <w:rPr>
          <w:rFonts w:asciiTheme="minorEastAsia" w:hAnsiTheme="minorEastAsia" w:cstheme="minorEastAsia"/>
          <w:kern w:val="0"/>
          <w:sz w:val="22"/>
          <w:szCs w:val="22"/>
        </w:rPr>
      </w:pPr>
    </w:p>
    <w:p>
      <w:pPr>
        <w:widowControl/>
        <w:spacing w:line="240" w:lineRule="auto"/>
        <w:jc w:val="left"/>
        <w:rPr>
          <w:rFonts w:asciiTheme="minorEastAsia" w:hAnsiTheme="minorEastAsia" w:cstheme="minorEastAsia"/>
          <w:sz w:val="22"/>
          <w:szCs w:val="22"/>
        </w:rPr>
      </w:pPr>
      <w:r>
        <w:rPr>
          <w:rFonts w:hint="eastAsia" w:asciiTheme="minorEastAsia" w:hAnsiTheme="minorEastAsia" w:cstheme="minorEastAsia"/>
          <w:kern w:val="0"/>
          <w:sz w:val="22"/>
          <w:szCs w:val="22"/>
        </w:rPr>
        <w:t>20．文章第④段运用了哪些论证方法？有什么作用？（6分）</w:t>
      </w:r>
    </w:p>
    <w:p>
      <w:pPr>
        <w:widowControl/>
        <w:spacing w:line="240" w:lineRule="auto"/>
        <w:ind w:firstLine="420"/>
        <w:jc w:val="left"/>
        <w:rPr>
          <w:rFonts w:asciiTheme="minorEastAsia" w:hAnsiTheme="minorEastAsia" w:cstheme="minorEastAsia"/>
          <w:color w:val="666666"/>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四、综合性学习与写作（56分）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（一）综合实践活动。（6分）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21．请你结合下面的具体情境，联系链接材料，向香云同学进行一次有效劝说。</w:t>
      </w:r>
    </w:p>
    <w:p>
      <w:pPr>
        <w:tabs>
          <w:tab w:val="left" w:pos="3367"/>
          <w:tab w:val="left" w:pos="6379"/>
        </w:tabs>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要求：①观点明确；②运用举例论证和道理论证；③标点符号要占格，不超过150字。</w:t>
      </w:r>
    </w:p>
    <w:p>
      <w:pPr>
        <w:tabs>
          <w:tab w:val="left" w:pos="3367"/>
          <w:tab w:val="left" w:pos="6379"/>
        </w:tabs>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具体情境：成绩向来突出的香云同学在最近的中考模拟考试中意外失利，这让她备受打击，以至于这段时间一直情绪低落，上课也总是心不在焉。身为香云同桌的你正想办法改变她的状况。</w:t>
      </w:r>
    </w:p>
    <w:p>
      <w:pPr>
        <w:tabs>
          <w:tab w:val="left" w:pos="3367"/>
          <w:tab w:val="left" w:pos="6379"/>
        </w:tabs>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连接材料：她们团结协作，代表亚洲，在世界赛场拼搏；她们不断向前，努力超越，屡屡创造佳绩；她们也曾经历挫析；但永不言败，终于时隔12年再次站上奥运冠军的领奖台。她们的精神影响了一代代人，她们就是2016年里约奥运会女子排球冠军一一中国女排！</w:t>
      </w:r>
    </w:p>
    <w:p>
      <w:pPr>
        <w:tabs>
          <w:tab w:val="left" w:pos="3367"/>
          <w:tab w:val="left" w:pos="6379"/>
        </w:tabs>
        <w:spacing w:line="240" w:lineRule="auto"/>
        <w:ind w:firstLine="660" w:firstLineChars="300"/>
        <w:rPr>
          <w:rFonts w:asciiTheme="minorEastAsia" w:hAnsiTheme="minorEastAsia" w:cstheme="minorEastAsia"/>
          <w:sz w:val="22"/>
          <w:szCs w:val="22"/>
        </w:rPr>
      </w:pPr>
    </w:p>
    <w:p>
      <w:pPr>
        <w:tabs>
          <w:tab w:val="left" w:pos="3367"/>
          <w:tab w:val="left" w:pos="6379"/>
        </w:tabs>
        <w:spacing w:line="240" w:lineRule="auto"/>
        <w:ind w:firstLine="660" w:firstLineChars="300"/>
        <w:rPr>
          <w:rFonts w:asciiTheme="minorEastAsia" w:hAnsiTheme="minorEastAsia" w:cstheme="minorEastAsia"/>
          <w:sz w:val="22"/>
          <w:szCs w:val="22"/>
        </w:rPr>
      </w:pPr>
    </w:p>
    <w:p>
      <w:pPr>
        <w:tabs>
          <w:tab w:val="left" w:pos="3367"/>
          <w:tab w:val="left" w:pos="6379"/>
        </w:tabs>
        <w:spacing w:line="240" w:lineRule="auto"/>
        <w:ind w:firstLine="660" w:firstLineChars="300"/>
        <w:rPr>
          <w:rFonts w:asciiTheme="minorEastAsia" w:hAnsiTheme="minorEastAsia" w:cstheme="minorEastAsia"/>
          <w:sz w:val="22"/>
          <w:szCs w:val="22"/>
        </w:rPr>
      </w:pPr>
    </w:p>
    <w:p>
      <w:pPr>
        <w:tabs>
          <w:tab w:val="left" w:pos="3367"/>
          <w:tab w:val="left" w:pos="6379"/>
        </w:tabs>
        <w:spacing w:line="240" w:lineRule="auto"/>
        <w:ind w:firstLine="660" w:firstLineChars="300"/>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（二）写作（50分）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22．社会是一所学校，生活是我们的良师。在受到挫折时，我们学会了坚强；在不利的环境中，我们学会了生存；在怒火中烧时，我们学会了忍耐；在受到猜忌时，我们学会了理解；在别人伤害了自己时，我们学会了宽容；在别人遇到困难时，我们学会了关心……</w:t>
      </w:r>
    </w:p>
    <w:p>
      <w:pPr>
        <w:tabs>
          <w:tab w:val="left" w:pos="3367"/>
          <w:tab w:val="left" w:pos="6379"/>
        </w:tabs>
        <w:spacing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请以“学会</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”为题，写一篇作文。</w:t>
      </w:r>
    </w:p>
    <w:p>
      <w:pPr>
        <w:tabs>
          <w:tab w:val="left" w:pos="3367"/>
          <w:tab w:val="left" w:pos="6379"/>
        </w:tabs>
        <w:spacing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要求：①请把题目补充完整，再进行写作</w:t>
      </w:r>
    </w:p>
    <w:p>
      <w:pPr>
        <w:tabs>
          <w:tab w:val="left" w:pos="3367"/>
          <w:tab w:val="left" w:pos="6379"/>
        </w:tabs>
        <w:spacing w:line="240" w:lineRule="auto"/>
        <w:ind w:firstLine="1100" w:firstLineChars="500"/>
        <w:rPr>
          <w:rFonts w:asciiTheme="minorEastAsia" w:hAnsiTheme="minorEastAsia" w:cstheme="minorEastAsia"/>
          <w:sz w:val="22"/>
          <w:szCs w:val="22"/>
        </w:rPr>
      </w:pPr>
      <w:r>
        <w:rPr>
          <w:rFonts w:hint="eastAsia" w:asciiTheme="minorEastAsia" w:hAnsiTheme="minorEastAsia" w:cstheme="minorEastAsia"/>
          <w:sz w:val="22"/>
          <w:szCs w:val="22"/>
        </w:rPr>
        <w:t>②文体不限（诗歌除外），字数不少于600字</w:t>
      </w:r>
    </w:p>
    <w:p>
      <w:pPr>
        <w:tabs>
          <w:tab w:val="left" w:pos="3367"/>
          <w:tab w:val="left" w:pos="6379"/>
        </w:tabs>
        <w:spacing w:line="240" w:lineRule="auto"/>
        <w:ind w:firstLine="1100" w:firstLineChars="500"/>
        <w:rPr>
          <w:rFonts w:asciiTheme="minorEastAsia" w:hAnsiTheme="minorEastAsia" w:cstheme="minorEastAsia"/>
          <w:sz w:val="22"/>
          <w:szCs w:val="22"/>
        </w:rPr>
      </w:pPr>
      <w:r>
        <w:rPr>
          <w:rFonts w:hint="eastAsia" w:asciiTheme="minorEastAsia" w:hAnsiTheme="minorEastAsia" w:cstheme="minorEastAsia"/>
          <w:sz w:val="22"/>
          <w:szCs w:val="22"/>
        </w:rPr>
        <w:t>③文中不得出现真实的人名、校名、地名等。</w:t>
      </w: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asciiTheme="minorEastAsia" w:hAnsiTheme="minorEastAsia" w:cstheme="minorEastAsia"/>
          <w:color w:val="FF0000"/>
          <w:sz w:val="22"/>
          <w:szCs w:val="22"/>
        </w:rPr>
      </w:pPr>
    </w:p>
    <w:p>
      <w:pPr>
        <w:tabs>
          <w:tab w:val="left" w:pos="3367"/>
          <w:tab w:val="left" w:pos="6379"/>
        </w:tabs>
        <w:spacing w:line="240" w:lineRule="auto"/>
        <w:rPr>
          <w:rFonts w:hint="eastAsia" w:asciiTheme="minorEastAsia" w:hAnsiTheme="minorEastAsia" w:cstheme="minorEastAsia"/>
          <w:color w:val="FF0000"/>
          <w:sz w:val="22"/>
          <w:szCs w:val="22"/>
        </w:rPr>
      </w:pPr>
    </w:p>
    <w:p>
      <w:pPr>
        <w:spacing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一、语文基础知识及运用（10分）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1．下列字形和注音全都正确的一项是（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w:t>
      </w:r>
      <w:r>
        <w:rPr>
          <w:rFonts w:hint="eastAsia" w:asciiTheme="minorEastAsia" w:hAnsiTheme="minorEastAsia" w:cstheme="minorEastAsia"/>
          <w:sz w:val="22"/>
          <w:szCs w:val="22"/>
          <w:em w:val="dot"/>
        </w:rPr>
        <w:t>骈</w:t>
      </w:r>
      <w:r>
        <w:rPr>
          <w:rFonts w:hint="eastAsia" w:asciiTheme="minorEastAsia" w:hAnsiTheme="minorEastAsia" w:cstheme="minorEastAsia"/>
          <w:sz w:val="22"/>
          <w:szCs w:val="22"/>
        </w:rPr>
        <w:t xml:space="preserve">进（pián）     宽宥       </w:t>
      </w:r>
      <w:r>
        <w:rPr>
          <w:rFonts w:hint="eastAsia" w:asciiTheme="minorEastAsia" w:hAnsiTheme="minorEastAsia" w:cstheme="minorEastAsia"/>
          <w:sz w:val="22"/>
          <w:szCs w:val="22"/>
          <w:em w:val="dot"/>
        </w:rPr>
        <w:t>瞥</w:t>
      </w:r>
      <w:r>
        <w:rPr>
          <w:rFonts w:hint="eastAsia" w:asciiTheme="minorEastAsia" w:hAnsiTheme="minorEastAsia" w:cstheme="minorEastAsia"/>
          <w:sz w:val="22"/>
          <w:szCs w:val="22"/>
        </w:rPr>
        <w:t>见（piě）       一代天娇</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w:t>
      </w:r>
      <w:r>
        <w:rPr>
          <w:rFonts w:hint="eastAsia" w:asciiTheme="minorEastAsia" w:hAnsiTheme="minorEastAsia" w:cstheme="minorEastAsia"/>
          <w:sz w:val="22"/>
          <w:szCs w:val="22"/>
          <w:em w:val="dot"/>
        </w:rPr>
        <w:t>恪</w:t>
      </w:r>
      <w:r>
        <w:rPr>
          <w:rFonts w:hint="eastAsia" w:asciiTheme="minorEastAsia" w:hAnsiTheme="minorEastAsia" w:cstheme="minorEastAsia"/>
          <w:sz w:val="22"/>
          <w:szCs w:val="22"/>
        </w:rPr>
        <w:t>守（kè）       制裁       妖</w:t>
      </w:r>
      <w:r>
        <w:rPr>
          <w:rFonts w:hint="eastAsia" w:asciiTheme="minorEastAsia" w:hAnsiTheme="minorEastAsia" w:cstheme="minorEastAsia"/>
          <w:sz w:val="22"/>
          <w:szCs w:val="22"/>
          <w:em w:val="dot"/>
        </w:rPr>
        <w:t>娆</w:t>
      </w:r>
      <w:r>
        <w:rPr>
          <w:rFonts w:hint="eastAsia" w:asciiTheme="minorEastAsia" w:hAnsiTheme="minorEastAsia" w:cstheme="minorEastAsia"/>
          <w:sz w:val="22"/>
          <w:szCs w:val="22"/>
        </w:rPr>
        <w:t>（ráo）       心无旁骛</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C．箱（xiá）箧      脏物       亵渎（dú）        恼羞成怒</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w:t>
      </w:r>
      <w:r>
        <w:rPr>
          <w:rFonts w:hint="eastAsia" w:asciiTheme="minorEastAsia" w:hAnsiTheme="minorEastAsia" w:cstheme="minorEastAsia"/>
          <w:sz w:val="22"/>
          <w:szCs w:val="22"/>
          <w:em w:val="dot"/>
        </w:rPr>
        <w:t>汲</w:t>
      </w:r>
      <w:r>
        <w:rPr>
          <w:rFonts w:hint="eastAsia" w:asciiTheme="minorEastAsia" w:hAnsiTheme="minorEastAsia" w:cstheme="minorEastAsia"/>
          <w:sz w:val="22"/>
          <w:szCs w:val="22"/>
        </w:rPr>
        <w:t xml:space="preserve">取（jí）       游弋       </w:t>
      </w:r>
      <w:r>
        <w:rPr>
          <w:rFonts w:hint="eastAsia" w:asciiTheme="minorEastAsia" w:hAnsiTheme="minorEastAsia" w:cstheme="minorEastAsia"/>
          <w:sz w:val="22"/>
          <w:szCs w:val="22"/>
          <w:em w:val="dot"/>
        </w:rPr>
        <w:t>箴</w:t>
      </w:r>
      <w:r>
        <w:rPr>
          <w:rFonts w:hint="eastAsia" w:asciiTheme="minorEastAsia" w:hAnsiTheme="minorEastAsia" w:cstheme="minorEastAsia"/>
          <w:sz w:val="22"/>
          <w:szCs w:val="22"/>
        </w:rPr>
        <w:t>（jiàn）言      矫揉造作</w:t>
      </w:r>
    </w:p>
    <w:p>
      <w:pPr>
        <w:tabs>
          <w:tab w:val="left" w:pos="3367"/>
          <w:tab w:val="left" w:pos="6379"/>
        </w:tabs>
        <w:spacing w:line="240" w:lineRule="auto"/>
        <w:rPr>
          <w:rFonts w:hint="eastAsia" w:asciiTheme="minorEastAsia" w:hAnsiTheme="minorEastAsia" w:cstheme="minorEastAsia"/>
          <w:sz w:val="22"/>
          <w:szCs w:val="22"/>
        </w:rPr>
      </w:pPr>
    </w:p>
    <w:p>
      <w:pPr>
        <w:spacing w:line="240" w:lineRule="auto"/>
        <w:ind w:firstLine="220" w:firstLineChars="100"/>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w:t>
      </w:r>
      <w:r>
        <w:rPr>
          <w:rFonts w:asciiTheme="minorEastAsia" w:hAnsiTheme="minorEastAsia" w:cstheme="minorEastAsia"/>
          <w:color w:val="FF0000"/>
          <w:sz w:val="22"/>
          <w:szCs w:val="22"/>
        </w:rPr>
        <w:t>B</w:t>
      </w:r>
    </w:p>
    <w:p>
      <w:pPr>
        <w:spacing w:line="240" w:lineRule="auto"/>
        <w:ind w:firstLine="220" w:firstLineChars="100"/>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解析：A一代天娇——骄；</w:t>
      </w:r>
    </w:p>
    <w:p>
      <w:pPr>
        <w:spacing w:line="240" w:lineRule="auto"/>
        <w:ind w:firstLine="880" w:firstLineChars="400"/>
        <w:rPr>
          <w:rFonts w:asciiTheme="minorEastAsia" w:hAnsiTheme="minorEastAsia" w:cstheme="minorEastAsia"/>
          <w:color w:val="FF0000"/>
          <w:sz w:val="22"/>
          <w:szCs w:val="22"/>
        </w:rPr>
      </w:pPr>
      <w:r>
        <w:rPr>
          <w:rFonts w:asciiTheme="minorEastAsia" w:hAnsiTheme="minorEastAsia" w:cstheme="minorEastAsia"/>
          <w:color w:val="FF0000"/>
          <w:sz w:val="22"/>
          <w:szCs w:val="22"/>
        </w:rPr>
        <w:t>C.</w:t>
      </w:r>
      <w:r>
        <w:rPr>
          <w:rFonts w:hint="eastAsia" w:asciiTheme="minorEastAsia" w:hAnsiTheme="minorEastAsia" w:cstheme="minorEastAsia"/>
          <w:color w:val="FF0000"/>
          <w:sz w:val="22"/>
          <w:szCs w:val="22"/>
        </w:rPr>
        <w:t>箱（</w:t>
      </w:r>
      <w:r>
        <w:rPr>
          <w:rFonts w:asciiTheme="minorEastAsia" w:hAnsiTheme="minorEastAsia" w:cstheme="minorEastAsia"/>
          <w:color w:val="FF0000"/>
          <w:sz w:val="22"/>
          <w:szCs w:val="22"/>
        </w:rPr>
        <w:t>qi</w:t>
      </w:r>
      <w:r>
        <w:rPr>
          <w:rFonts w:hint="eastAsia" w:asciiTheme="minorEastAsia" w:hAnsiTheme="minorEastAsia" w:cstheme="minorEastAsia"/>
          <w:color w:val="FF0000"/>
          <w:sz w:val="22"/>
          <w:szCs w:val="22"/>
        </w:rPr>
        <w:t>è）箧</w:t>
      </w:r>
      <w:r>
        <w:rPr>
          <w:rFonts w:asciiTheme="minorEastAsia" w:hAnsiTheme="minorEastAsia" w:cstheme="minorEastAsia"/>
          <w:color w:val="FF0000"/>
          <w:sz w:val="22"/>
          <w:szCs w:val="22"/>
        </w:rPr>
        <w:t xml:space="preserve">.  </w:t>
      </w:r>
      <w:r>
        <w:rPr>
          <w:rFonts w:hint="eastAsia" w:asciiTheme="minorEastAsia" w:hAnsiTheme="minorEastAsia" w:cstheme="minorEastAsia"/>
          <w:color w:val="FF0000"/>
          <w:sz w:val="22"/>
          <w:szCs w:val="22"/>
        </w:rPr>
        <w:t>脏物——赃物</w:t>
      </w:r>
      <w:bookmarkStart w:id="1" w:name="_GoBack"/>
    </w:p>
    <w:p>
      <w:pPr>
        <w:spacing w:line="240" w:lineRule="auto"/>
        <w:ind w:firstLine="880" w:firstLineChars="400"/>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D</w:t>
      </w:r>
      <w:r>
        <w:rPr>
          <w:rFonts w:asciiTheme="minorEastAsia" w:hAnsiTheme="minorEastAsia" w:cstheme="minorEastAsia"/>
          <w:color w:val="FF0000"/>
          <w:sz w:val="22"/>
          <w:szCs w:val="22"/>
        </w:rPr>
        <w:t>.</w:t>
      </w:r>
      <w:r>
        <w:rPr>
          <w:rFonts w:hint="eastAsia" w:asciiTheme="minorEastAsia" w:hAnsiTheme="minorEastAsia" w:cstheme="minorEastAsia"/>
          <w:color w:val="FF0000"/>
          <w:sz w:val="22"/>
          <w:szCs w:val="22"/>
          <w:em w:val="dot"/>
        </w:rPr>
        <w:t xml:space="preserve"> </w:t>
      </w:r>
      <w:r>
        <w:rPr>
          <w:rFonts w:hint="eastAsia" w:asciiTheme="minorEastAsia" w:hAnsiTheme="minorEastAsia" w:cstheme="minorEastAsia"/>
          <w:color w:val="FF0000"/>
          <w:sz w:val="22"/>
          <w:szCs w:val="22"/>
        </w:rPr>
        <w:t>箴（</w:t>
      </w:r>
      <w:r>
        <w:rPr>
          <w:rFonts w:asciiTheme="minorEastAsia" w:hAnsiTheme="minorEastAsia" w:cstheme="minorEastAsia"/>
          <w:color w:val="FF0000"/>
          <w:sz w:val="22"/>
          <w:szCs w:val="22"/>
        </w:rPr>
        <w:t>zhēn</w:t>
      </w:r>
      <w:r>
        <w:rPr>
          <w:rFonts w:hint="eastAsia" w:asciiTheme="minorEastAsia" w:hAnsiTheme="minorEastAsia" w:cstheme="minorEastAsia"/>
          <w:color w:val="FF0000"/>
          <w:sz w:val="22"/>
          <w:szCs w:val="22"/>
        </w:rPr>
        <w:t>）言</w:t>
      </w:r>
    </w:p>
    <w:p>
      <w:pPr>
        <w:spacing w:line="240" w:lineRule="auto"/>
        <w:ind w:firstLine="880" w:firstLineChars="400"/>
        <w:rPr>
          <w:rFonts w:asciiTheme="minorEastAsia" w:hAnsiTheme="minorEastAsia" w:cstheme="minorEastAsia"/>
          <w:sz w:val="22"/>
          <w:szCs w:val="22"/>
          <w:highlight w:val="yellow"/>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2．下列句子中加点词语使用不正确的一项是（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A．他并非一位</w:t>
      </w:r>
      <w:r>
        <w:rPr>
          <w:rFonts w:hint="eastAsia" w:asciiTheme="minorEastAsia" w:hAnsiTheme="minorEastAsia" w:cstheme="minorEastAsia"/>
          <w:sz w:val="22"/>
          <w:szCs w:val="22"/>
          <w:em w:val="dot"/>
        </w:rPr>
        <w:t>墨守成规</w:t>
      </w:r>
      <w:r>
        <w:rPr>
          <w:rFonts w:hint="eastAsia" w:asciiTheme="minorEastAsia" w:hAnsiTheme="minorEastAsia" w:cstheme="minorEastAsia"/>
          <w:sz w:val="22"/>
          <w:szCs w:val="22"/>
        </w:rPr>
        <w:t>的教头，关健比赛时他常常有变阵妙笔，令对手措手不及</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B．邓稼先作为一个在国内外崭露头角的优秀青年物理学家，为了研究核弹，从此他在公开场合便</w:t>
      </w:r>
      <w:r>
        <w:rPr>
          <w:rFonts w:hint="eastAsia" w:asciiTheme="minorEastAsia" w:hAnsiTheme="minorEastAsia" w:cstheme="minorEastAsia"/>
          <w:sz w:val="22"/>
          <w:szCs w:val="22"/>
          <w:em w:val="dot"/>
        </w:rPr>
        <w:t>荡然无存</w:t>
      </w:r>
      <w:r>
        <w:rPr>
          <w:rFonts w:hint="eastAsia" w:asciiTheme="minorEastAsia" w:hAnsiTheme="minorEastAsia" w:cstheme="minorEastAsia"/>
          <w:sz w:val="22"/>
          <w:szCs w:val="22"/>
        </w:rPr>
        <w:t>了。</w:t>
      </w:r>
    </w:p>
    <w:bookmarkEnd w:id="1"/>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C．假如一个男人跟朋友和熟人见面时</w:t>
      </w:r>
      <w:r>
        <w:rPr>
          <w:rFonts w:hint="eastAsia" w:asciiTheme="minorEastAsia" w:hAnsiTheme="minorEastAsia" w:cstheme="minorEastAsia"/>
          <w:sz w:val="22"/>
          <w:szCs w:val="22"/>
          <w:em w:val="dot"/>
        </w:rPr>
        <w:t>彬彬有礼</w:t>
      </w:r>
      <w:r>
        <w:rPr>
          <w:rFonts w:hint="eastAsia" w:asciiTheme="minorEastAsia" w:hAnsiTheme="minorEastAsia" w:cstheme="minorEastAsia"/>
          <w:sz w:val="22"/>
          <w:szCs w:val="22"/>
        </w:rPr>
        <w:t>，可是在家里对妻子儿女动不动就大发雷霆——那就可以肯定他不是一个有教养的人。</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D．如果弗罗斯特诗歌的欣赏仅仅停留在表面则是太过肤浅或说是</w:t>
      </w:r>
      <w:r>
        <w:rPr>
          <w:rFonts w:hint="eastAsia" w:asciiTheme="minorEastAsia" w:hAnsiTheme="minorEastAsia" w:cstheme="minorEastAsia"/>
          <w:sz w:val="22"/>
          <w:szCs w:val="22"/>
          <w:em w:val="dot"/>
        </w:rPr>
        <w:t>不求甚解</w:t>
      </w:r>
      <w:r>
        <w:rPr>
          <w:rFonts w:hint="eastAsia" w:asciiTheme="minorEastAsia" w:hAnsiTheme="minorEastAsia" w:cstheme="minorEastAsia"/>
          <w:sz w:val="22"/>
          <w:szCs w:val="22"/>
        </w:rPr>
        <w:t>。</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w:t>
      </w:r>
      <w:r>
        <w:rPr>
          <w:rFonts w:asciiTheme="minorEastAsia" w:hAnsiTheme="minorEastAsia" w:cstheme="minorEastAsia"/>
          <w:color w:val="FF0000"/>
          <w:sz w:val="22"/>
          <w:szCs w:val="22"/>
        </w:rPr>
        <w:t>B</w:t>
      </w:r>
    </w:p>
    <w:p>
      <w:pPr>
        <w:widowControl/>
        <w:spacing w:line="240" w:lineRule="auto"/>
        <w:jc w:val="left"/>
        <w:rPr>
          <w:rFonts w:ascii="宋体" w:hAnsi="宋体" w:eastAsia="宋体" w:cs="宋体"/>
          <w:color w:val="FF0000"/>
          <w:kern w:val="0"/>
          <w:sz w:val="24"/>
        </w:rPr>
      </w:pPr>
      <w:r>
        <w:rPr>
          <w:rFonts w:hint="eastAsia" w:asciiTheme="minorEastAsia" w:hAnsiTheme="minorEastAsia" w:cstheme="minorEastAsia"/>
          <w:color w:val="FF0000"/>
          <w:sz w:val="22"/>
          <w:szCs w:val="22"/>
        </w:rPr>
        <w:t>解析：</w:t>
      </w:r>
      <w:r>
        <w:rPr>
          <w:rFonts w:asciiTheme="minorEastAsia" w:hAnsiTheme="minorEastAsia" w:cstheme="minorEastAsia"/>
          <w:color w:val="FF0000"/>
          <w:sz w:val="22"/>
          <w:szCs w:val="22"/>
        </w:rPr>
        <w:t>B</w:t>
      </w:r>
      <w:r>
        <w:rPr>
          <w:rFonts w:hint="eastAsia" w:asciiTheme="minorEastAsia" w:hAnsiTheme="minorEastAsia" w:cstheme="minorEastAsia"/>
          <w:color w:val="FF0000"/>
          <w:sz w:val="22"/>
          <w:szCs w:val="22"/>
        </w:rPr>
        <w:t>荡然无存——</w:t>
      </w:r>
      <w:r>
        <w:rPr>
          <w:rFonts w:asciiTheme="minorEastAsia" w:hAnsiTheme="minorEastAsia" w:cstheme="minorEastAsia"/>
          <w:color w:val="FF0000"/>
          <w:sz w:val="22"/>
          <w:szCs w:val="22"/>
        </w:rPr>
        <w:t>荡然：完全空无。形容东西完全失去，一点没有留下。</w:t>
      </w:r>
      <w:r>
        <w:rPr>
          <w:rFonts w:hint="eastAsia" w:asciiTheme="minorEastAsia" w:hAnsiTheme="minorEastAsia" w:cstheme="minorEastAsia"/>
          <w:color w:val="FF0000"/>
          <w:sz w:val="22"/>
          <w:szCs w:val="22"/>
        </w:rPr>
        <w:t>与本题语境不符合。</w:t>
      </w:r>
    </w:p>
    <w:p>
      <w:pPr>
        <w:spacing w:line="240" w:lineRule="auto"/>
        <w:ind w:firstLine="220" w:firstLineChars="100"/>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3．下列句子没有语病的一项是（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A.为了优化育人环境，提升办学水平，南昌市加快了中小学校国环境改进的速度和规模。</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B.莫言的作品《生死疲劳》以幽默的方式讽刺了社会中的某些现象，这种艺术风格影响和吸引了相当一批的读者。</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C．责任是一种约束，也是一种信念。对于青年人来说，有没有责任心是工作取得成绩优劣的关键。</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D．南昌大学绿色服务团携手华夏公益服务中心，正式开展了以主题为“暖冬行动，让我们一起行动”，呼呼在校大学生关注困难群体，关心公益事业、勇于承担社会责任。</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w:t>
      </w:r>
      <w:r>
        <w:rPr>
          <w:rFonts w:asciiTheme="minorEastAsia" w:hAnsiTheme="minorEastAsia" w:cstheme="minorEastAsia"/>
          <w:color w:val="FF0000"/>
          <w:sz w:val="22"/>
          <w:szCs w:val="22"/>
        </w:rPr>
        <w:t>C</w:t>
      </w:r>
    </w:p>
    <w:p>
      <w:pPr>
        <w:widowControl/>
        <w:spacing w:line="240" w:lineRule="auto"/>
        <w:jc w:val="left"/>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w:t>
      </w:r>
      <w:r>
        <w:rPr>
          <w:rFonts w:asciiTheme="minorEastAsia" w:hAnsiTheme="minorEastAsia" w:cstheme="minorEastAsia"/>
          <w:color w:val="FF0000"/>
          <w:sz w:val="22"/>
          <w:szCs w:val="22"/>
        </w:rPr>
        <w:t>A</w:t>
      </w:r>
      <w:r>
        <w:rPr>
          <w:rFonts w:hint="eastAsia" w:asciiTheme="minorEastAsia" w:hAnsiTheme="minorEastAsia" w:cstheme="minorEastAsia"/>
          <w:color w:val="FF0000"/>
          <w:sz w:val="22"/>
          <w:szCs w:val="22"/>
        </w:rPr>
        <w:t>搭配不当，“加快”可以搭配“速度”，但不能搭配“规模”。</w:t>
      </w:r>
    </w:p>
    <w:p>
      <w:pPr>
        <w:widowControl/>
        <w:spacing w:line="240" w:lineRule="auto"/>
        <w:ind w:firstLine="660" w:firstLineChars="300"/>
        <w:jc w:val="left"/>
        <w:rPr>
          <w:rFonts w:asciiTheme="minorEastAsia" w:hAnsiTheme="minorEastAsia" w:cstheme="minorEastAsia"/>
          <w:color w:val="FF0000"/>
          <w:sz w:val="22"/>
          <w:szCs w:val="22"/>
        </w:rPr>
      </w:pPr>
      <w:r>
        <w:rPr>
          <w:rFonts w:asciiTheme="minorEastAsia" w:hAnsiTheme="minorEastAsia" w:cstheme="minorEastAsia"/>
          <w:color w:val="FF0000"/>
          <w:sz w:val="22"/>
          <w:szCs w:val="22"/>
        </w:rPr>
        <w:t>B.</w:t>
      </w:r>
      <w:r>
        <w:rPr>
          <w:rFonts w:hint="eastAsia" w:asciiTheme="minorEastAsia" w:hAnsiTheme="minorEastAsia" w:cstheme="minorEastAsia"/>
          <w:color w:val="FF0000"/>
          <w:sz w:val="22"/>
          <w:szCs w:val="22"/>
        </w:rPr>
        <w:t>语序不当，应当是先“吸引”再“影响”。</w:t>
      </w:r>
    </w:p>
    <w:p>
      <w:pPr>
        <w:widowControl/>
        <w:spacing w:line="240" w:lineRule="auto"/>
        <w:ind w:firstLine="600" w:firstLineChars="250"/>
        <w:jc w:val="left"/>
        <w:rPr>
          <w:rFonts w:ascii="宋体" w:hAnsi="宋体" w:eastAsia="宋体" w:cs="宋体"/>
          <w:color w:val="FF0000"/>
          <w:kern w:val="0"/>
          <w:sz w:val="24"/>
        </w:rPr>
      </w:pPr>
      <w:r>
        <w:rPr>
          <w:rFonts w:ascii="宋体" w:hAnsi="宋体" w:eastAsia="宋体" w:cs="宋体"/>
          <w:color w:val="FF0000"/>
          <w:kern w:val="0"/>
          <w:sz w:val="24"/>
        </w:rPr>
        <w:t>D.</w:t>
      </w:r>
      <w:r>
        <w:rPr>
          <w:rFonts w:hint="eastAsia" w:ascii="宋体" w:hAnsi="宋体" w:eastAsia="宋体" w:cs="宋体"/>
          <w:color w:val="FF0000"/>
          <w:kern w:val="0"/>
          <w:sz w:val="24"/>
        </w:rPr>
        <w:t>语序不当和成分残缺，“</w:t>
      </w:r>
      <w:r>
        <w:rPr>
          <w:rFonts w:hint="eastAsia" w:asciiTheme="minorEastAsia" w:hAnsiTheme="minorEastAsia" w:cstheme="minorEastAsia"/>
          <w:color w:val="FF0000"/>
          <w:sz w:val="22"/>
          <w:szCs w:val="22"/>
        </w:rPr>
        <w:t>正式开展了以主题为‘暖冬行动，让我们一起行动’”应该改为“正式开展了以‘暖冬行动，让我们一起行动’为主题的活动”。</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4．下列句子组成语段顺序排列正确的一项是（   ）（2分）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①目前，梁河县正采取措施保护这株古茶树。</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②使得茶树经济效益大幅提高。</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③近日，梁河县大厂乡荷花村发现一株野生过渡型古茶树。</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④近年来，梁河县对辖区内的古茶树建档挂牌，进行有效保护，并开展古茶树产品研发。</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⑤经初步计算，该株古茶树径达4．41米，直径140厘米，树龄约1500年，或为省内己发现的单株最大、树龄最久的野生过渡型古茶树。</w:t>
      </w:r>
    </w:p>
    <w:p>
      <w:pPr>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A.④②①⑤③   B.③④①⑤②   C.④⑤②①③   D.③⑤①④②</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答案：D</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解析：③⑤都在写“发现古茶树，介绍古茶树”，①④在“保护古茶树”，②是在保护古茶树的基础上获得经济效应。根据逻辑顺序排列，答案选择D。</w:t>
      </w:r>
    </w:p>
    <w:p>
      <w:pPr>
        <w:spacing w:line="240" w:lineRule="auto"/>
        <w:ind w:firstLine="660" w:firstLineChars="300"/>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5．填入下面句子中横线处的最恰当的文句是（   ）（2分）</w:t>
      </w:r>
    </w:p>
    <w:p>
      <w:pPr>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自从“五四“以来，翻译介绍先进国家的文化成果就成了中国人民的迫切要求。</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A．这些翻译作品促进了中国学术文化的发展，同时也影响了中国的书面语言</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B．翻译作品日见其多，一方面这些作品提高了中国学术文化的素养，另一方面也促进了中国书面语言的发展</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C．翻译作品日见其多，这些作品促进了中国学术文化的发展，同时也影响了中国的书面语言。</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D．这些翻译作品提高了中国学术文化的素养，同时也促进了中国书面语言的发展。</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答案：C</w:t>
      </w:r>
    </w:p>
    <w:tbl>
      <w:tblPr>
        <w:tblStyle w:val="4"/>
        <w:tblW w:w="8306" w:type="dxa"/>
        <w:tblInd w:w="0" w:type="dxa"/>
        <w:tblLayout w:type="fixed"/>
        <w:tblCellMar>
          <w:top w:w="15" w:type="dxa"/>
          <w:left w:w="15" w:type="dxa"/>
          <w:bottom w:w="15" w:type="dxa"/>
          <w:right w:w="15" w:type="dxa"/>
        </w:tblCellMar>
      </w:tblPr>
      <w:tblGrid>
        <w:gridCol w:w="8306"/>
      </w:tblGrid>
      <w:tr>
        <w:tblPrEx>
          <w:tblLayout w:type="fixed"/>
          <w:tblCellMar>
            <w:top w:w="15" w:type="dxa"/>
            <w:left w:w="15" w:type="dxa"/>
            <w:bottom w:w="15" w:type="dxa"/>
            <w:right w:w="15" w:type="dxa"/>
          </w:tblCellMar>
        </w:tblPrEx>
        <w:tc>
          <w:tcPr>
            <w:tcW w:w="8306" w:type="dxa"/>
            <w:shd w:val="clear" w:color="auto" w:fill="auto"/>
            <w:tcMar>
              <w:top w:w="0" w:type="dxa"/>
              <w:left w:w="0" w:type="dxa"/>
              <w:bottom w:w="0" w:type="dxa"/>
              <w:right w:w="0" w:type="dxa"/>
            </w:tcMar>
            <w:vAlign w:val="center"/>
          </w:tcPr>
          <w:p>
            <w:pPr>
              <w:widowControl/>
              <w:spacing w:line="240" w:lineRule="auto"/>
              <w:jc w:val="left"/>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w:t>
            </w:r>
            <w:r>
              <w:rPr>
                <w:rFonts w:asciiTheme="minorEastAsia" w:hAnsiTheme="minorEastAsia" w:cstheme="minorEastAsia"/>
                <w:color w:val="FF0000"/>
                <w:sz w:val="22"/>
                <w:szCs w:val="22"/>
              </w:rPr>
              <w:t>先看A、D项的两个指示代词"这"，"这"只能承前指代，前头并没说作品的事，"这"没了着落，排除A、D；B项关联词位置不对(关联词在主语前，前后分句主语不同；关联词在主词后，前后分句主语相同)，B项前后分句说的是同一主语，应为"这些作品一方面……另一方面也"，排除B，选C。</w:t>
            </w:r>
          </w:p>
        </w:tc>
      </w:tr>
    </w:tbl>
    <w:p>
      <w:pPr>
        <w:spacing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二、古诗文阅读与积累</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（一）阅读下面这首诗歌，完成6-7题，（4分）</w:t>
      </w:r>
    </w:p>
    <w:p>
      <w:pPr>
        <w:spacing w:line="240" w:lineRule="auto"/>
        <w:jc w:val="center"/>
        <w:rPr>
          <w:rFonts w:asciiTheme="minorEastAsia" w:hAnsiTheme="minorEastAsia" w:cstheme="minorEastAsia"/>
          <w:sz w:val="22"/>
          <w:szCs w:val="22"/>
          <w:vertAlign w:val="superscript"/>
        </w:rPr>
      </w:pPr>
      <w:r>
        <w:rPr>
          <w:rFonts w:hint="eastAsia" w:asciiTheme="minorEastAsia" w:hAnsiTheme="minorEastAsia" w:cstheme="minorEastAsia"/>
          <w:sz w:val="22"/>
          <w:szCs w:val="22"/>
        </w:rPr>
        <w:t>秋晚归故居   李昌符</w:t>
      </w:r>
      <w:r>
        <w:rPr>
          <w:rFonts w:hint="eastAsia" w:asciiTheme="minorEastAsia" w:hAnsiTheme="minorEastAsia" w:cstheme="minorEastAsia"/>
          <w:sz w:val="22"/>
          <w:szCs w:val="22"/>
          <w:vertAlign w:val="superscript"/>
        </w:rPr>
        <w:t>①</w:t>
      </w:r>
    </w:p>
    <w:p>
      <w:pPr>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马省</w:t>
      </w:r>
      <w:r>
        <w:rPr>
          <w:rFonts w:hint="eastAsia" w:asciiTheme="minorEastAsia" w:hAnsiTheme="minorEastAsia" w:cstheme="minorEastAsia"/>
          <w:sz w:val="22"/>
          <w:szCs w:val="22"/>
          <w:vertAlign w:val="superscript"/>
        </w:rPr>
        <w:t>②</w:t>
      </w:r>
      <w:r>
        <w:rPr>
          <w:rFonts w:hint="eastAsia" w:asciiTheme="minorEastAsia" w:hAnsiTheme="minorEastAsia" w:cstheme="minorEastAsia"/>
          <w:sz w:val="22"/>
          <w:szCs w:val="22"/>
        </w:rPr>
        <w:t>曾行处，进嘶渡晚河。忽惊乡树出，渐识路人多。</w:t>
      </w:r>
    </w:p>
    <w:p>
      <w:pPr>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细径穿禾黍</w:t>
      </w:r>
      <w:r>
        <w:rPr>
          <w:rFonts w:hint="eastAsia" w:asciiTheme="minorEastAsia" w:hAnsiTheme="minorEastAsia" w:cstheme="minorEastAsia"/>
          <w:sz w:val="22"/>
          <w:szCs w:val="22"/>
          <w:vertAlign w:val="superscript"/>
        </w:rPr>
        <w:t>③</w:t>
      </w:r>
      <w:r>
        <w:rPr>
          <w:rFonts w:hint="eastAsia" w:asciiTheme="minorEastAsia" w:hAnsiTheme="minorEastAsia" w:cstheme="minorEastAsia"/>
          <w:sz w:val="22"/>
          <w:szCs w:val="22"/>
        </w:rPr>
        <w:t>，颓垣</w:t>
      </w:r>
      <w:r>
        <w:rPr>
          <w:rFonts w:hint="eastAsia" w:asciiTheme="minorEastAsia" w:hAnsiTheme="minorEastAsia" w:cstheme="minorEastAsia"/>
          <w:sz w:val="22"/>
          <w:szCs w:val="22"/>
          <w:vertAlign w:val="superscript"/>
        </w:rPr>
        <w:t>④</w:t>
      </w:r>
      <w:r>
        <w:rPr>
          <w:rFonts w:hint="eastAsia" w:asciiTheme="minorEastAsia" w:hAnsiTheme="minorEastAsia" w:cstheme="minorEastAsia"/>
          <w:sz w:val="22"/>
          <w:szCs w:val="22"/>
        </w:rPr>
        <w:t>压薜萝</w:t>
      </w:r>
      <w:r>
        <w:rPr>
          <w:rFonts w:hint="eastAsia" w:asciiTheme="minorEastAsia" w:hAnsiTheme="minorEastAsia" w:cstheme="minorEastAsia"/>
          <w:sz w:val="22"/>
          <w:szCs w:val="22"/>
          <w:vertAlign w:val="superscript"/>
        </w:rPr>
        <w:t>⑤</w:t>
      </w:r>
      <w:r>
        <w:rPr>
          <w:rFonts w:hint="eastAsia" w:asciiTheme="minorEastAsia" w:hAnsiTheme="minorEastAsia" w:cstheme="minorEastAsia"/>
          <w:sz w:val="22"/>
          <w:szCs w:val="22"/>
        </w:rPr>
        <w:t>。乍归犹似客，邻叟亦相过</w:t>
      </w:r>
      <w:r>
        <w:rPr>
          <w:rFonts w:hint="eastAsia" w:asciiTheme="minorEastAsia" w:hAnsiTheme="minorEastAsia" w:cstheme="minorEastAsia"/>
          <w:sz w:val="22"/>
          <w:szCs w:val="22"/>
          <w:vertAlign w:val="superscript"/>
        </w:rPr>
        <w:t>⑥</w:t>
      </w:r>
      <w:r>
        <w:rPr>
          <w:rFonts w:hint="eastAsia" w:asciiTheme="minorEastAsia" w:hAnsiTheme="minorEastAsia" w:cstheme="minorEastAsia"/>
          <w:sz w:val="22"/>
          <w:szCs w:val="22"/>
        </w:rPr>
        <w:t>。</w:t>
      </w:r>
    </w:p>
    <w:p>
      <w:pPr>
        <w:spacing w:line="240" w:lineRule="auto"/>
        <w:ind w:left="440" w:hanging="440" w:hangingChars="200"/>
        <w:rPr>
          <w:rFonts w:asciiTheme="minorEastAsia" w:hAnsiTheme="minorEastAsia" w:cstheme="minorEastAsia"/>
          <w:sz w:val="22"/>
          <w:szCs w:val="22"/>
        </w:rPr>
      </w:pPr>
      <w:r>
        <w:rPr>
          <w:rFonts w:hint="eastAsia" w:asciiTheme="minorEastAsia" w:hAnsiTheme="minorEastAsia" w:cstheme="minorEastAsia"/>
          <w:sz w:val="22"/>
          <w:szCs w:val="22"/>
        </w:rPr>
        <w:t>【注释】①李昌符：晚唐诗人。②省：记得，认识。③禾黍：泛指庄稼。④颓垣：倾倒的墙。⑤薜萝：薜荔和女萝。两者都是野生植物，常攀缘于山野林木或屋壁之上。⑥过：访问，探望。</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6．下列对诗的内容理解不正确的一项是（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A.首联诗人提及“连嘶渡晚河”，似乎是连马儿也思乡心切，迫不及待地想要回到家乡去。</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B.颔联“渐识路人多”说明了诗人逐渐回到了家乡。</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C.颈联写出了一种在苍凉倾颓的感觉，在回乡的喜悦心情上增添了一种寂寞感慨的氛围。</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D.尾联仅仅反映出诗人到家时产生的无着落之感</w:t>
      </w:r>
    </w:p>
    <w:p>
      <w:pPr>
        <w:spacing w:line="240" w:lineRule="auto"/>
        <w:rPr>
          <w:rFonts w:hint="eastAsia"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【答案】D</w:t>
      </w:r>
    </w:p>
    <w:p>
      <w:pPr>
        <w:spacing w:line="240" w:lineRule="auto"/>
        <w:rPr>
          <w:rFonts w:hint="eastAsia"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【解析】诗中内容：每联一层：1、马就熟路，渐近乡里；2、远见乡树，近识乡人；3、穿过小路，见到战乱后的乡景；4、回到家中，邻人来访。</w:t>
      </w:r>
    </w:p>
    <w:p>
      <w:pPr>
        <w:spacing w:line="240" w:lineRule="auto"/>
        <w:rPr>
          <w:rFonts w:hint="eastAsia" w:asciiTheme="minorEastAsia" w:hAnsiTheme="minorEastAsia" w:cstheme="minorEastAsia"/>
          <w:color w:val="FF0000"/>
          <w:sz w:val="22"/>
          <w:szCs w:val="22"/>
        </w:rPr>
      </w:pPr>
      <w:r>
        <w:rPr>
          <w:rFonts w:hint="eastAsia" w:asciiTheme="minorEastAsia" w:hAnsiTheme="minorEastAsia" w:cstheme="minorEastAsia"/>
          <w:color w:val="FF0000"/>
          <w:sz w:val="22"/>
          <w:szCs w:val="22"/>
        </w:rPr>
        <w:t>首联“马省曾行处，连嘶渡晚河”，写老马识途，归家心切，渡河时连声嘶叫，以马衬人，十分真切；第三句“忽惊乡树出”，写见到家乡的树木而惊喜，以细节的真显示归乡的欣喜心情；第六句“颓垣压薜萝”，以战乱时代残垣断壁、薜萝蔓延的真实景象的描写显现内心的凄凉情感；尾联“乍归犹似客，邻叟亦相过”，以回家反而“似客”，本来熟悉的邻居也来探望的感受和情景，写出了久客远归，乍一到家时的特有的真实感受，但并不是无着落之感。</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7.下列对诗的赏析不正确的一项是（   ）（2分）</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A.诗人巧妙地使用对比写作手法，将自己“秋晚归故居”时的心情表达得淋滴尽致。</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B.颔联运用拟人手法描绘出了诗人对家乡的思念和回归故乡的追切心情。</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C.“连嘶”一词明写马儿心情的兴奋和神态的昂扬，实则写归途的诗人。</w:t>
      </w:r>
    </w:p>
    <w:p>
      <w:pPr>
        <w:spacing w:line="240" w:lineRule="auto"/>
        <w:ind w:firstLine="220" w:firstLineChars="100"/>
        <w:rPr>
          <w:rFonts w:asciiTheme="minorEastAsia" w:hAnsiTheme="minorEastAsia" w:cstheme="minorEastAsia"/>
          <w:sz w:val="22"/>
          <w:szCs w:val="22"/>
        </w:rPr>
      </w:pPr>
      <w:r>
        <w:rPr>
          <w:rFonts w:hint="eastAsia" w:asciiTheme="minorEastAsia" w:hAnsiTheme="minorEastAsia" w:cstheme="minorEastAsia"/>
          <w:sz w:val="22"/>
          <w:szCs w:val="22"/>
        </w:rPr>
        <w:t>D.辛弃疾有词“旧时茅店社林边，路转溪桥忽见”，与此诗中“忽惊乡树出”一句有异曲同工之妙。</w:t>
      </w:r>
    </w:p>
    <w:p>
      <w:pPr>
        <w:spacing w:line="240" w:lineRule="auto"/>
        <w:ind w:firstLine="220" w:firstLineChars="100"/>
        <w:rPr>
          <w:rFonts w:hint="eastAsia"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【答案】A</w:t>
      </w:r>
    </w:p>
    <w:p>
      <w:pPr>
        <w:spacing w:line="240" w:lineRule="auto"/>
        <w:ind w:firstLine="220" w:firstLineChars="100"/>
        <w:rPr>
          <w:rFonts w:hint="eastAsia"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此篇文章并没采用对比手法，而是拟人和侧面描写手法。首联“马省曾行处，连嘶渡晚河”，写老马识途，归家心切，渡河时连声嘶叫，以马衬人，十分真切；第三句“忽惊乡树出”，写见到家乡的树木而惊喜，以细节的真显示归乡的欣喜心情第六句“颓垣压薜萝”，以战乱时代残垣断壁、薜萝蔓延的真实景象的描写显现内心的凄凉情感，这些都是运用侧面描写突出作者情感</w:t>
      </w:r>
    </w:p>
    <w:p>
      <w:pPr>
        <w:spacing w:line="240" w:lineRule="auto"/>
        <w:ind w:firstLine="220" w:firstLineChars="100"/>
        <w:rPr>
          <w:rFonts w:asciiTheme="minorEastAsia" w:hAnsiTheme="minorEastAsia" w:cstheme="minorEastAsia"/>
          <w:color w:val="FF0000"/>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（二）阅读下列文言文，回答8－11题。（12分）</w:t>
      </w:r>
    </w:p>
    <w:p>
      <w:pPr>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宋濂忠直</w:t>
      </w:r>
    </w:p>
    <w:p>
      <w:pPr>
        <w:spacing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宋濂</w:t>
      </w:r>
      <w:r>
        <w:rPr>
          <w:rFonts w:hint="eastAsia" w:asciiTheme="minorEastAsia" w:hAnsiTheme="minorEastAsia" w:cstheme="minorEastAsia"/>
          <w:sz w:val="22"/>
          <w:szCs w:val="22"/>
          <w:em w:val="dot"/>
        </w:rPr>
        <w:t>尝</w:t>
      </w:r>
      <w:r>
        <w:rPr>
          <w:rFonts w:hint="eastAsia" w:asciiTheme="minorEastAsia" w:hAnsiTheme="minorEastAsia" w:cstheme="minorEastAsia"/>
          <w:sz w:val="22"/>
          <w:szCs w:val="22"/>
        </w:rPr>
        <w:t>与客饮，帝密使人侦视。翌日，问濂昨饮酒否？坐客为谁？馔何物？濂具以实对。笑曰：“</w:t>
      </w:r>
      <w:r>
        <w:rPr>
          <w:rFonts w:hint="eastAsia" w:asciiTheme="minorEastAsia" w:hAnsiTheme="minorEastAsia" w:cstheme="minorEastAsia"/>
          <w:sz w:val="22"/>
          <w:szCs w:val="22"/>
          <w:em w:val="dot"/>
        </w:rPr>
        <w:t>诚</w:t>
      </w:r>
      <w:r>
        <w:rPr>
          <w:rFonts w:hint="eastAsia" w:asciiTheme="minorEastAsia" w:hAnsiTheme="minorEastAsia" w:cstheme="minorEastAsia"/>
          <w:sz w:val="22"/>
          <w:szCs w:val="22"/>
        </w:rPr>
        <w:t>然，卿不朕欺。”间召问群臣臧否，濂惟举其善者，帝问其故，对曰：“</w:t>
      </w:r>
      <w:r>
        <w:rPr>
          <w:rFonts w:hint="eastAsia" w:asciiTheme="minorEastAsia" w:hAnsiTheme="minorEastAsia" w:cstheme="minorEastAsia"/>
          <w:sz w:val="22"/>
          <w:szCs w:val="22"/>
          <w:u w:val="single"/>
        </w:rPr>
        <w:t>善者与臣友，臣知之</w:t>
      </w:r>
      <w:r>
        <w:rPr>
          <w:rFonts w:hint="eastAsia" w:asciiTheme="minorEastAsia" w:hAnsiTheme="minorEastAsia" w:cstheme="minorEastAsia"/>
          <w:sz w:val="22"/>
          <w:szCs w:val="22"/>
        </w:rPr>
        <w:t>；其不善者，不能知也。”主事茹太素上书万余言。帝怒，问廷臣。</w:t>
      </w:r>
      <w:r>
        <w:rPr>
          <w:rFonts w:hint="eastAsia" w:asciiTheme="minorEastAsia" w:hAnsiTheme="minorEastAsia" w:cstheme="minorEastAsia"/>
          <w:sz w:val="22"/>
          <w:szCs w:val="22"/>
          <w:em w:val="dot"/>
        </w:rPr>
        <w:t>或</w:t>
      </w:r>
      <w:r>
        <w:rPr>
          <w:rFonts w:hint="eastAsia" w:asciiTheme="minorEastAsia" w:hAnsiTheme="minorEastAsia" w:cstheme="minorEastAsia"/>
          <w:sz w:val="22"/>
          <w:szCs w:val="22"/>
        </w:rPr>
        <w:t>指其书曰：“此不敬，此诽谤非法。”问濂，对曰：“彼尽忠于陛下耳。陛下方开言路，恶可深罪。”既而帝览其书，有足采者，悉召廷臣诘责，因呼濂字曰：“</w:t>
      </w:r>
      <w:r>
        <w:rPr>
          <w:rFonts w:hint="eastAsia" w:asciiTheme="minorEastAsia" w:hAnsiTheme="minorEastAsia" w:cstheme="minorEastAsia"/>
          <w:sz w:val="22"/>
          <w:szCs w:val="22"/>
          <w:u w:val="single"/>
        </w:rPr>
        <w:t>微景濂，几误罪言者。</w:t>
      </w:r>
      <w:r>
        <w:rPr>
          <w:rFonts w:hint="eastAsia" w:asciiTheme="minorEastAsia" w:hAnsiTheme="minorEastAsia" w:cstheme="minorEastAsia"/>
          <w:sz w:val="22"/>
          <w:szCs w:val="22"/>
        </w:rPr>
        <w:t>”</w:t>
      </w:r>
    </w:p>
    <w:p>
      <w:pPr>
        <w:spacing w:line="240" w:lineRule="auto"/>
        <w:ind w:firstLine="5940" w:firstLineChars="2700"/>
        <w:rPr>
          <w:rFonts w:asciiTheme="minorEastAsia" w:hAnsiTheme="minorEastAsia" w:cstheme="minorEastAsia"/>
          <w:sz w:val="22"/>
          <w:szCs w:val="22"/>
        </w:rPr>
      </w:pPr>
      <w:r>
        <w:rPr>
          <w:rFonts w:hint="eastAsia" w:asciiTheme="minorEastAsia" w:hAnsiTheme="minorEastAsia" w:cstheme="minorEastAsia"/>
          <w:sz w:val="22"/>
          <w:szCs w:val="22"/>
        </w:rPr>
        <w:t>（选自《明史·宋濂传》）</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【注释】①宋濂：字景濂，明初文学家。②馔：饭菜。③茹太素：人名，时任主事之职。④恶：通“勿”。</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8．下列句子朗读节奏划分不正确的一项是（   ）（2分）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A．濂/具以实对  B．主事茹太素/上书万余言  C．或/指其书曰  D．既而帝/览其书</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w:t>
      </w:r>
      <w:r>
        <w:rPr>
          <w:rFonts w:asciiTheme="minorEastAsia" w:hAnsiTheme="minorEastAsia" w:cstheme="minorEastAsia"/>
          <w:color w:val="FF0000"/>
          <w:sz w:val="22"/>
          <w:szCs w:val="22"/>
        </w:rPr>
        <w:t>D</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 xml:space="preserve">【解析】既而：不久。此句应为 </w:t>
      </w:r>
      <w:r>
        <w:rPr>
          <w:rFonts w:asciiTheme="minorEastAsia" w:hAnsiTheme="minorEastAsia" w:cstheme="minorEastAsia"/>
          <w:color w:val="FF0000"/>
          <w:sz w:val="22"/>
          <w:szCs w:val="22"/>
        </w:rPr>
        <w:t xml:space="preserve"> </w:t>
      </w:r>
      <w:r>
        <w:rPr>
          <w:rFonts w:hint="eastAsia" w:asciiTheme="minorEastAsia" w:hAnsiTheme="minorEastAsia" w:cstheme="minorEastAsia"/>
          <w:color w:val="FF0000"/>
          <w:sz w:val="22"/>
          <w:szCs w:val="22"/>
        </w:rPr>
        <w:t>既而/帝览其书。</w:t>
      </w:r>
    </w:p>
    <w:p>
      <w:pPr>
        <w:spacing w:line="240" w:lineRule="auto"/>
        <w:rPr>
          <w:rFonts w:asciiTheme="minorEastAsia" w:hAnsiTheme="minorEastAsia" w:cstheme="minorEastAsia"/>
          <w:sz w:val="22"/>
          <w:szCs w:val="22"/>
        </w:rPr>
      </w:pP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9．解释文中加点的词。（3分）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（1）尝（          ）  （2）诚（          ）  （3）或（          ）</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 xml:space="preserve">（1）尝（曾经） </w:t>
      </w:r>
      <w:r>
        <w:rPr>
          <w:rFonts w:asciiTheme="minorEastAsia" w:hAnsiTheme="minorEastAsia" w:cstheme="minorEastAsia"/>
          <w:color w:val="FF0000"/>
          <w:sz w:val="22"/>
          <w:szCs w:val="22"/>
        </w:rPr>
        <w:t xml:space="preserve">   </w:t>
      </w:r>
      <w:r>
        <w:rPr>
          <w:rFonts w:hint="eastAsia" w:asciiTheme="minorEastAsia" w:hAnsiTheme="minorEastAsia" w:cstheme="minorEastAsia"/>
          <w:color w:val="FF0000"/>
          <w:sz w:val="22"/>
          <w:szCs w:val="22"/>
        </w:rPr>
        <w:t xml:space="preserve">（2）诚（确实） </w:t>
      </w:r>
      <w:r>
        <w:rPr>
          <w:rFonts w:asciiTheme="minorEastAsia" w:hAnsiTheme="minorEastAsia" w:cstheme="minorEastAsia"/>
          <w:color w:val="FF0000"/>
          <w:sz w:val="22"/>
          <w:szCs w:val="22"/>
        </w:rPr>
        <w:t xml:space="preserve">   </w:t>
      </w:r>
      <w:r>
        <w:rPr>
          <w:rFonts w:hint="eastAsia" w:asciiTheme="minorEastAsia" w:hAnsiTheme="minorEastAsia" w:cstheme="minorEastAsia"/>
          <w:color w:val="FF0000"/>
          <w:sz w:val="22"/>
          <w:szCs w:val="22"/>
        </w:rPr>
        <w:t>（3）或（有的人）</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10．翻译文中画线的句子。（4分）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（1）善者与臣友，臣知之。</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好的大臣和我交朋友，所以我了解他们。</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（2）微景濂，几误罪言者。</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如果没有宋濂，（我）几乎错怪了进谏的人。</w:t>
      </w:r>
    </w:p>
    <w:p>
      <w:pPr>
        <w:numPr>
          <w:ilvl w:val="0"/>
          <w:numId w:val="1"/>
        </w:num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概括文中所记述的宋濂做的两件小事。从中你看出宋濂具有怎样的品格？（3分）</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文中写了宋濂如实回答皇帝问饮酒的话并推荐贤臣一事，以及劝阻皇帝不要加罪于进谏者一事，可以看出宋濂实事求是，品行端正，对人坦诚相待的品格。(或答“说实话”“敢于直言”“不人云亦云”也可。</w:t>
      </w:r>
    </w:p>
    <w:p>
      <w:pPr>
        <w:spacing w:line="240" w:lineRule="auto"/>
        <w:rPr>
          <w:rFonts w:asciiTheme="minorEastAsia" w:hAnsiTheme="minorEastAsia" w:cstheme="minorEastAsia"/>
          <w:color w:val="FF0000"/>
          <w:sz w:val="22"/>
          <w:szCs w:val="22"/>
        </w:rPr>
      </w:pP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【参考译文】</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宋濂曾经与客人饮酒，皇帝暗中（秘密）派人去侦探察看。第二天，皇帝问宋濂昨天饮酒没有？座中的来客有谁？有哪些食物(美食)？宋濂全部拿事实回答。皇帝笑着说：“确实如此，你没欺骗我。”不久后，皇帝秘密地召见（宋濂）询问起大臣们的好坏，宋濂只举岀那些好的大臣说。(皇帝问他原因)，(宋濂回答)道：“好的大臣和我交朋友，所以我了解他们；那些不好的大臣，（我不和他们交往，所以）不了解他们。”</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主事茹太素上奏章一万多字。皇帝大怒，询问朝中的臣子。有人指着茹太素的奏章说：“这里(是对皇上的)不敬，这里的批评不合法制。”（皇帝）问宋濂，回答说：“他只是对陛下尽忠罢了，陛下正广开言路，怎么能重责（他）呢？”不久皇帝看茹太素的奏章，有值得采纳的内容。于是把朝臣都招来斥责，口呼宋濂的字说：“如果没有宋濂，（我）几乎错怪了进谏的人。”</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（三）古诗文积累。（8分）</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12．填补下列句子的空缺处。（每空1分）</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（1）长风破浪会有时，</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r>
        <w:rPr>
          <w:rFonts w:hint="eastAsia" w:asciiTheme="minorEastAsia" w:hAnsiTheme="minorEastAsia" w:cstheme="minorEastAsia"/>
          <w:color w:val="FF0000"/>
          <w:sz w:val="22"/>
          <w:szCs w:val="22"/>
        </w:rPr>
        <w:t>直挂云帆济沧海</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（2）但愿人长久，</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r>
        <w:rPr>
          <w:rFonts w:hint="eastAsia" w:asciiTheme="minorEastAsia" w:hAnsiTheme="minorEastAsia" w:cstheme="minorEastAsia"/>
          <w:color w:val="FF0000"/>
          <w:sz w:val="22"/>
          <w:szCs w:val="22"/>
        </w:rPr>
        <w:t>千里共婵娟</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（3）</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，病树前头万木春。</w:t>
      </w:r>
      <w:r>
        <w:rPr>
          <w:rFonts w:hint="eastAsia" w:asciiTheme="minorEastAsia" w:hAnsiTheme="minorEastAsia" w:cstheme="minorEastAsia"/>
          <w:color w:val="FF0000"/>
          <w:sz w:val="22"/>
          <w:szCs w:val="22"/>
        </w:rPr>
        <w:t>沉舟侧畔千帆过</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（4）</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，天与云与山与水，上下一白。</w:t>
      </w:r>
      <w:r>
        <w:rPr>
          <w:rFonts w:hint="eastAsia" w:asciiTheme="minorEastAsia" w:hAnsiTheme="minorEastAsia" w:cstheme="minorEastAsia"/>
          <w:color w:val="FF0000"/>
          <w:sz w:val="22"/>
          <w:szCs w:val="22"/>
        </w:rPr>
        <w:t>雾凇沆砀</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（5）不应有恨，</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w:t>
      </w:r>
      <w:r>
        <w:rPr>
          <w:rFonts w:hint="eastAsia" w:asciiTheme="minorEastAsia" w:hAnsiTheme="minorEastAsia" w:cstheme="minorEastAsia"/>
          <w:color w:val="FF0000"/>
          <w:sz w:val="22"/>
          <w:szCs w:val="22"/>
        </w:rPr>
        <w:t>何事长向别时圆</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（6）是日更定矣，</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，拥毳衣炉火，独往湖心亭看雪。</w:t>
      </w:r>
      <w:r>
        <w:rPr>
          <w:rFonts w:ascii="Arial" w:hAnsi="Arial" w:cs="Arial"/>
          <w:color w:val="FF0000"/>
          <w:sz w:val="23"/>
          <w:szCs w:val="23"/>
        </w:rPr>
        <w:t>余</w:t>
      </w:r>
      <w:r>
        <w:rPr>
          <w:rStyle w:val="6"/>
          <w:rFonts w:ascii="Arial" w:hAnsi="Arial" w:cs="Arial"/>
          <w:color w:val="FF0000"/>
          <w:sz w:val="23"/>
          <w:szCs w:val="23"/>
        </w:rPr>
        <w:t>拏</w:t>
      </w:r>
      <w:r>
        <w:rPr>
          <w:rFonts w:ascii="Arial" w:hAnsi="Arial" w:cs="Arial"/>
          <w:color w:val="FF0000"/>
          <w:sz w:val="23"/>
          <w:szCs w:val="23"/>
        </w:rPr>
        <w:t>一小舟</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（7）</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，到乡翻似烂柯人。</w:t>
      </w:r>
      <w:r>
        <w:rPr>
          <w:rFonts w:hint="eastAsia" w:asciiTheme="minorEastAsia" w:hAnsiTheme="minorEastAsia" w:cstheme="minorEastAsia"/>
          <w:color w:val="FF0000"/>
          <w:sz w:val="22"/>
          <w:szCs w:val="22"/>
        </w:rPr>
        <w:t>怀旧空吟闻笛赋</w:t>
      </w:r>
    </w:p>
    <w:p>
      <w:pPr>
        <w:spacing w:line="240" w:lineRule="auto"/>
        <w:rPr>
          <w:rFonts w:asciiTheme="minorEastAsia" w:hAnsiTheme="minorEastAsia" w:cstheme="minorEastAsia"/>
          <w:color w:val="FF0000"/>
          <w:sz w:val="22"/>
          <w:szCs w:val="22"/>
        </w:rPr>
      </w:pPr>
      <w:r>
        <w:rPr>
          <w:rFonts w:hint="eastAsia" w:asciiTheme="minorEastAsia" w:hAnsiTheme="minorEastAsia" w:cstheme="minorEastAsia"/>
          <w:sz w:val="22"/>
          <w:szCs w:val="22"/>
        </w:rPr>
        <w:t>（8）金樽清酒斗十千，</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color w:val="FF0000"/>
          <w:sz w:val="22"/>
          <w:szCs w:val="22"/>
        </w:rPr>
        <w:t>玉盘珍羞直万钱</w:t>
      </w:r>
    </w:p>
    <w:p>
      <w:pPr>
        <w:pStyle w:val="2"/>
        <w:widowControl/>
        <w:spacing w:beforeAutospacing="0" w:afterAutospacing="0"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三、现代文阅读。（30分）</w:t>
      </w:r>
    </w:p>
    <w:p>
      <w:pPr>
        <w:pStyle w:val="2"/>
        <w:widowControl/>
        <w:spacing w:beforeAutospacing="0" w:afterAutospacing="0" w:line="240" w:lineRule="auto"/>
        <w:rPr>
          <w:rFonts w:asciiTheme="minorEastAsia" w:hAnsiTheme="minorEastAsia" w:cstheme="minorEastAsia"/>
          <w:sz w:val="22"/>
          <w:szCs w:val="22"/>
        </w:rPr>
      </w:pPr>
      <w:r>
        <w:rPr>
          <w:rFonts w:hint="eastAsia" w:asciiTheme="minorEastAsia" w:hAnsiTheme="minorEastAsia" w:cstheme="minorEastAsia"/>
          <w:sz w:val="22"/>
          <w:szCs w:val="22"/>
        </w:rPr>
        <w:t>（一）阅读下面文章，回答13-17小题。（16分）</w:t>
      </w:r>
    </w:p>
    <w:p>
      <w:pPr>
        <w:pStyle w:val="2"/>
        <w:widowControl/>
        <w:spacing w:beforeAutospacing="0" w:afterAutospacing="0"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也许，一粒麦子就能让你轻易地回到故乡</w:t>
      </w:r>
    </w:p>
    <w:p>
      <w:pPr>
        <w:pStyle w:val="2"/>
        <w:widowControl/>
        <w:spacing w:beforeAutospacing="0" w:afterAutospacing="0"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马国福</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要离开故乡了，临走时母亲给我装了几双她亲手刺绣的鞋垫。父亲站在门口似乎欲言又止，木讷地思量着什么。父母亲执意要送我到车站，被我拦住了。我说家离车站这么近，你们歇着，我很快就到了。别离如针，我怕这针扎在父母脆弱的心上，让和儿子享受短暂相聚欢愉的他们心里生疼。</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2）告别了父母，到了车站，就在我上车门的那一刻，我听到身后有人在喊我，扭头一看，是父亲，他气喘吁吁地向我挥手。由于患有骨质增生，腿脚不灵便的他连走带跑地扑向即将发动的汽车，手里攥着一个小小的蓝布包。嘴里喊着，等等，等等!把这个带上。</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（3）我停下来，父亲蹒跚着赶过来，把布包塞到我手里。他说：这把麦子你带着吧。我愣住了，以为听觉错误，赶紧问：带什么?父亲说：一把我亲手种的麦子。</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（4）父亲似乎看透了我的心思，缓缓地说，想家的时候，可以拿出来看看，闻闻麦子的味道，心里也会舒坦些。父亲的举动，让我觉得有种不可理喻的拙愚。</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（5）车里的乘客都上齐了，司机不耐烦地按着喇叭催促着我赶紧上车。我把麦子装进包里，对父亲说：阿大，你回去吧。你们不要担心，我到南方后会给你们常打电话的。</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（6）两天后我回到了南方城里的家，打开包裹，随手就把那包麦子扔在阳台上。</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（7）时间久了，我也忘记了那包带着土腥的麦子。</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8）或许是远离家乡的缘故，每到节假日，我总会莫名地感伤，尽管自己工作生活的环境比起高原的环境好多了，我总觉得心里缺少些什么。有段时间，由于俗世的牵绊，我的状态不是很好，困顿的时候常常给家里打电话。每次通完电话，父亲总要问他给我的麦子是否放好了，并提醒我把麦子拿出来经常晒晒，不要生霉。</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9）有次通完电话，想起父亲的念叨，就从阳台上拿出那包麦子，在灯光下铺开。金黄的麦粒一粒一粒，仿佛一颗颗来自远方的眼睛，慈爱地盯着我。这黄，让我想起了父母亲土地一样的容颜，想起了故乡的大地上，那些埋头躬耕的人们。我捡起几颗麦子放在鼻子下嗅嗅，土腥里和着淡淡的麦香，是太阳的味道，土地的味道，也是父母的味道，有一种说不出的感觉。</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（10）顿时，我有想流泪的冲动，是感伤，亦是幸福。蜗居城市，我还能拥有一把来自故乡的麦子。</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11）每一粒麦子里栖居着故乡的版图。弯曲的河流在这版图上不知疲倦地追随着时光奔向远方，像极了一天天走向岁月深处的我们的父辈。风一天天吹着，顺着季节的脉络，吹熟了我们的庄稼，吹老了我们的村庄，吹老了村庄里生息的人们。一茬又一茬的庄稼种了又收了，一辈又一辈的人走了又回去了。四季的册页里，庄稼是最重要的篇章，在故乡的版图上，为这些庄稼忘我付出的父辈们还在村庄，而他们的后辈一个个离开村庄，奔赴远方，在城市的屋檐下改变命运的走向。</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12）每一粒麦子里栖居着一颗颗柔软的心，每一颗心里静静流淌着一条河流，那河流的源头有那么几行热泪为你而淌。当暂时的荣光迷离你的双眼，当城市的灯火映照你忘我的身影，当喧嚣的声响湮没你的乡音，就请你叩拜你盘中的麦子蔬菜谷物吧。</w:t>
      </w:r>
    </w:p>
    <w:p>
      <w:pPr>
        <w:pStyle w:val="2"/>
        <w:widowControl/>
        <w:spacing w:beforeAutospacing="0" w:afterAutospacing="0"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（13）谁也无法还原从前，而一粒麦子就能让你轻易回到从前。想必，我在泥土地上生存了六十七年的父亲赠给再也回不到从前的儿子一包粮食，就是让他审视一把麦子的时候，不要忘记故乡土地的味道吧。</w:t>
      </w:r>
    </w:p>
    <w:p>
      <w:pPr>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13.阅读全文，填写下面的表格，理清文章脉络（2分）</w:t>
      </w:r>
    </w:p>
    <w:p>
      <w:pPr>
        <w:tabs>
          <w:tab w:val="left" w:pos="3367"/>
          <w:tab w:val="left" w:pos="6379"/>
        </w:tabs>
        <w:spacing w:line="240" w:lineRule="auto"/>
        <w:ind w:firstLine="660" w:firstLineChars="300"/>
        <w:rPr>
          <w:rFonts w:asciiTheme="minorEastAsia" w:hAnsiTheme="minorEastAsia" w:cstheme="minorEastAsia"/>
          <w:sz w:val="22"/>
          <w:szCs w:val="22"/>
          <w:u w:val="single"/>
        </w:rPr>
      </w:pPr>
      <w:r>
        <w:rPr>
          <w:rFonts w:hint="eastAsia" w:asciiTheme="minorEastAsia" w:hAnsiTheme="minorEastAsia" w:cstheme="minorEastAsia"/>
          <w:sz w:val="22"/>
          <w:szCs w:val="22"/>
        </w:rPr>
        <w:t>临别增麦——</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——父亲问麦——</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 xml:space="preserve"> </w:t>
      </w:r>
      <w:r>
        <w:rPr>
          <w:rFonts w:hint="eastAsia" w:asciiTheme="minorEastAsia" w:hAnsiTheme="minorEastAsia" w:cstheme="minorEastAsia"/>
          <w:sz w:val="22"/>
          <w:szCs w:val="22"/>
          <w:u w:val="single"/>
        </w:rPr>
        <w:t xml:space="preserve">   </w:t>
      </w: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 xml:space="preserve">【答案】随手扔麦（日久忘麦） </w:t>
      </w:r>
      <w:r>
        <w:rPr>
          <w:rFonts w:asciiTheme="minorEastAsia" w:hAnsiTheme="minorEastAsia" w:cstheme="minorEastAsia"/>
          <w:color w:val="FF0000"/>
          <w:sz w:val="22"/>
          <w:szCs w:val="22"/>
        </w:rPr>
        <w:t xml:space="preserve">   </w:t>
      </w:r>
      <w:r>
        <w:rPr>
          <w:rFonts w:hint="eastAsia" w:asciiTheme="minorEastAsia" w:hAnsiTheme="minorEastAsia" w:cstheme="minorEastAsia"/>
          <w:color w:val="FF0000"/>
          <w:sz w:val="22"/>
          <w:szCs w:val="22"/>
        </w:rPr>
        <w:t>灯下看麦</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14.品读下列句子里加点的词语，说说你的理解。（6分）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（1）两天后我回到了南方的家里，打开包裹，</w:t>
      </w:r>
      <w:r>
        <w:rPr>
          <w:rFonts w:hint="eastAsia" w:asciiTheme="minorEastAsia" w:hAnsiTheme="minorEastAsia" w:cstheme="minorEastAsia"/>
          <w:sz w:val="22"/>
          <w:szCs w:val="22"/>
          <w:em w:val="dot"/>
        </w:rPr>
        <w:t>随手</w:t>
      </w:r>
      <w:r>
        <w:rPr>
          <w:rFonts w:hint="eastAsia" w:asciiTheme="minorEastAsia" w:hAnsiTheme="minorEastAsia" w:cstheme="minorEastAsia"/>
          <w:sz w:val="22"/>
          <w:szCs w:val="22"/>
        </w:rPr>
        <w:t>就把那包麦子</w:t>
      </w:r>
      <w:r>
        <w:rPr>
          <w:rFonts w:hint="eastAsia" w:asciiTheme="minorEastAsia" w:hAnsiTheme="minorEastAsia" w:cstheme="minorEastAsia"/>
          <w:sz w:val="22"/>
          <w:szCs w:val="22"/>
          <w:em w:val="dot"/>
        </w:rPr>
        <w:t>扔</w:t>
      </w:r>
      <w:r>
        <w:rPr>
          <w:rFonts w:hint="eastAsia" w:asciiTheme="minorEastAsia" w:hAnsiTheme="minorEastAsia" w:cstheme="minorEastAsia"/>
          <w:sz w:val="22"/>
          <w:szCs w:val="22"/>
        </w:rPr>
        <w:t>在阳台上。</w:t>
      </w: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【答案】通过动作描写（1分），“随手”“扔”表现出了我对麦子的不珍惜（1分）以及对父亲给我麦子的不理解（1分）。</w:t>
      </w:r>
    </w:p>
    <w:p>
      <w:pPr>
        <w:tabs>
          <w:tab w:val="left" w:pos="3367"/>
          <w:tab w:val="left" w:pos="6379"/>
        </w:tabs>
        <w:spacing w:line="240" w:lineRule="auto"/>
        <w:rPr>
          <w:rFonts w:asciiTheme="minorEastAsia" w:hAnsiTheme="minorEastAsia" w:cstheme="minorEastAsia"/>
          <w:color w:val="FF0000"/>
          <w:sz w:val="22"/>
          <w:szCs w:val="22"/>
        </w:rPr>
      </w:pPr>
    </w:p>
    <w:p>
      <w:pPr>
        <w:numPr>
          <w:ilvl w:val="0"/>
          <w:numId w:val="2"/>
        </w:num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金黄的麦粒一粒一粒，仿佛一颗颗来自远方的眼睛，</w:t>
      </w:r>
      <w:r>
        <w:rPr>
          <w:rFonts w:hint="eastAsia" w:asciiTheme="minorEastAsia" w:hAnsiTheme="minorEastAsia" w:cstheme="minorEastAsia"/>
          <w:sz w:val="22"/>
          <w:szCs w:val="22"/>
          <w:em w:val="dot"/>
        </w:rPr>
        <w:t>慈爱的盯着</w:t>
      </w:r>
      <w:r>
        <w:rPr>
          <w:rFonts w:hint="eastAsia" w:asciiTheme="minorEastAsia" w:hAnsiTheme="minorEastAsia" w:cstheme="minorEastAsia"/>
          <w:sz w:val="22"/>
          <w:szCs w:val="22"/>
        </w:rPr>
        <w:t>我。</w:t>
      </w: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【答案】用拟人的手法，把麦粒拟人化（1分），激发读者的联想（1分），把麦子和父亲慈爱的眼神联系起来（1分）。</w:t>
      </w: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15.文章第四段中说“父亲的举动，让我觉得有种不可理喻的拙愚”，请你合理发挥想象，写出我此时的心理活动。（4分）</w:t>
      </w: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【解析与答案】点出生活在城里，麦子没实际用处，2分；写出解决相加问题的现代方式，2分。语言不通顺酌情扣分。</w:t>
      </w: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【示例】唉，父亲啊，难道你不知道我在城里生活，在城里工作吗？要这些麦子既不能吃更没法种，给我有什么用呢？想家的时候，可以打电话、写信啊，给我这些麦子干什么呢，真想不通！</w:t>
      </w: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16.文章结尾说“谁也无法还原从前，而一粒麦子就能让你轻易回到从前”，结合全文，具体说说为什么。（4分）</w:t>
      </w:r>
    </w:p>
    <w:p>
      <w:pPr>
        <w:tabs>
          <w:tab w:val="left" w:pos="3367"/>
          <w:tab w:val="left" w:pos="6379"/>
        </w:tabs>
        <w:spacing w:line="240" w:lineRule="auto"/>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【答案】（1）每一粒麦子里栖居着生活的版图（1分），那里有忘我付出的父辈们（1分），（2）没一粒麦子里栖居着父辈们牵挂我们的心（1分），有他们为我们而流淌的热泪（1分）。</w:t>
      </w:r>
    </w:p>
    <w:p>
      <w:pPr>
        <w:tabs>
          <w:tab w:val="left" w:pos="3367"/>
          <w:tab w:val="left" w:pos="6379"/>
        </w:tabs>
        <w:spacing w:line="240" w:lineRule="auto"/>
        <w:rPr>
          <w:rFonts w:asciiTheme="minorEastAsia" w:hAnsiTheme="minorEastAsia" w:cstheme="minorEastAsia"/>
          <w:sz w:val="22"/>
          <w:szCs w:val="22"/>
        </w:rPr>
      </w:pPr>
    </w:p>
    <w:p>
      <w:pPr>
        <w:numPr>
          <w:ilvl w:val="0"/>
          <w:numId w:val="3"/>
        </w:num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阅读下面文章，完成第18-22题（14分）</w:t>
      </w:r>
    </w:p>
    <w:p>
      <w:pPr>
        <w:tabs>
          <w:tab w:val="left" w:pos="3367"/>
          <w:tab w:val="left" w:pos="6379"/>
        </w:tabs>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懂得放下是一种人生智慧</w:t>
      </w:r>
    </w:p>
    <w:p>
      <w:pPr>
        <w:tabs>
          <w:tab w:val="left" w:pos="3367"/>
          <w:tab w:val="left" w:pos="6379"/>
        </w:tabs>
        <w:spacing w:line="240" w:lineRule="auto"/>
        <w:jc w:val="center"/>
        <w:rPr>
          <w:rFonts w:asciiTheme="minorEastAsia" w:hAnsiTheme="minorEastAsia" w:cstheme="minorEastAsia"/>
          <w:sz w:val="22"/>
          <w:szCs w:val="22"/>
        </w:rPr>
      </w:pPr>
      <w:r>
        <w:rPr>
          <w:rFonts w:hint="eastAsia" w:asciiTheme="minorEastAsia" w:hAnsiTheme="minorEastAsia" w:cstheme="minorEastAsia"/>
          <w:sz w:val="22"/>
          <w:szCs w:val="22"/>
        </w:rPr>
        <w:t>徐连生</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①有人说：“人生像一只皮箱，需要用时提起，不用时就把它放下，应放下的时候却不放下，就像拖着沉重的行李无法自在。”这段话讲得精辟。人生总有谢幕时，一个人即使拥有再多财富再大名望，最终都得放下。有时候，人生不一定要做“加法”，不妨做一些放下的“减法”。</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②把恩怨放下，学会欣赏对方。“人非圣贤，孰能无过？”人一辈子不可能不说错话、做错事，对过去的事情不要耿耿于怀，甚至揪着别人的“小辫子”不放。做人，有时该淡忘的要淡忘，该放下的要放下。学会用欣赏的眼光看待别人，哪怕是曾经伤害过你的人，也要以宽广的胸怀接纳他。做人应始终保持一颗感恩之心，记得别人曾经对你的好，多看别人的优点长处，能够容人容事，这样才能与他人和谐相处，提升自己的修养境界。</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③把失败放下，学会总结教训。“胜败乃兵家常事”。人生的道路不可能一帆风顺，一定会有曲折和险滩，成功、失败本是人生常态，失败了不可怕，可怕的是从此被击倒站不起来。坚定的信念比黄金还珍贵。失败也是人生的一笔宝贵财富，我们应学会在失败中总结教训、摸索成功的规律。某种意义上说，失败是走向成功的开端。有时候失败离成功只有一步之遥，只有经历过无数次失败的人，才有可能到达成功的彼岸。坚信自己，只要努力拼搏了，即便失败了也不必遗憾，要知道该是你的别人抢不去，不该是你的你也争不来。</w:t>
      </w: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④把压力放下，学会释放自己。“井无压力不出油，人无压力轻飘飘”。适度的压力有利于挖掘内在潜力，提高工作质量和效率。但如果压力过大，自我要求过高，整天心事重重，往往会事与愿违、适得其反。赛场上，许多曾经的冠军发挥失常，输掉比赛，多是给自己的压力太大，背上了想赢怕输的心理包袱，最终就真的输了比赛。我们每个人，当家庭、工作遇到压力的时候，应保持一个平和心态，学会释放情绪，得之泰然，失之坦然，切不可自己吓倒自己、自己击垮自己。</w:t>
      </w:r>
    </w:p>
    <w:p>
      <w:pPr>
        <w:widowControl/>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⑤把烦恼放下，学会轻装前行。每个人都有他的情感世界，家家都有一本难念的经。对待家庭和工作中遇到的烦恼，我们需要正确看待、客观分析，切不可一遇事就急火攻心、六神无主，甚至情绪失控，背上沉重的思想包袱。有些烦恼、包袱是自找的，该放下时一定要放下，没必要把什么包袱都往自己身上扛。困难面前要有乐观和达观心态，如同沙漠中行走的人看到半瓶水，乐观的人会说我还剩下半瓶水呢，悲观的人会说我只剩下半瓶水了。心态决定状态。思想上的包袱如果过重，工作上就很难轻装上阵、干出成绩。只有当我们放平心态，卸下包袱时，才能享受到人生奋斗的乐趣。</w:t>
      </w:r>
    </w:p>
    <w:p>
      <w:pPr>
        <w:widowControl/>
        <w:spacing w:line="240" w:lineRule="auto"/>
        <w:ind w:firstLine="4620" w:firstLineChars="210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（选自《解放军报》2017年1月31日）</w:t>
      </w:r>
    </w:p>
    <w:p>
      <w:pPr>
        <w:widowControl/>
        <w:numPr>
          <w:ilvl w:val="0"/>
          <w:numId w:val="4"/>
        </w:numPr>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文章的中心论点是什么？（2分）</w:t>
      </w:r>
    </w:p>
    <w:p>
      <w:pPr>
        <w:widowControl/>
        <w:spacing w:line="240" w:lineRule="auto"/>
        <w:jc w:val="left"/>
        <w:rPr>
          <w:rFonts w:asciiTheme="minorEastAsia" w:hAnsiTheme="minorEastAsia" w:cstheme="minorEastAsia"/>
          <w:kern w:val="0"/>
          <w:sz w:val="22"/>
          <w:szCs w:val="22"/>
        </w:rPr>
      </w:pPr>
    </w:p>
    <w:p>
      <w:pPr>
        <w:widowControl/>
        <w:spacing w:line="240" w:lineRule="auto"/>
        <w:jc w:val="left"/>
        <w:rPr>
          <w:rFonts w:asciiTheme="minorEastAsia" w:hAnsiTheme="minorEastAsia" w:cstheme="minorEastAsia"/>
          <w:color w:val="FF0000"/>
          <w:kern w:val="0"/>
          <w:sz w:val="22"/>
          <w:szCs w:val="22"/>
        </w:rPr>
      </w:pPr>
      <w:r>
        <w:rPr>
          <w:rFonts w:hint="eastAsia" w:asciiTheme="minorEastAsia" w:hAnsiTheme="minorEastAsia" w:cstheme="minorEastAsia"/>
          <w:color w:val="FF0000"/>
          <w:kern w:val="0"/>
          <w:sz w:val="22"/>
          <w:szCs w:val="22"/>
        </w:rPr>
        <w:t>【答案】有时候，人生不一定要做“加法”，不妨做一些放下的“减法”。</w:t>
      </w:r>
    </w:p>
    <w:p>
      <w:pPr>
        <w:widowControl/>
        <w:spacing w:line="240" w:lineRule="auto"/>
        <w:jc w:val="left"/>
        <w:rPr>
          <w:rFonts w:asciiTheme="minorEastAsia" w:hAnsiTheme="minorEastAsia" w:cstheme="minorEastAsia"/>
          <w:color w:val="666666"/>
          <w:kern w:val="0"/>
          <w:sz w:val="22"/>
          <w:szCs w:val="22"/>
        </w:rPr>
      </w:pPr>
    </w:p>
    <w:p>
      <w:pPr>
        <w:widowControl/>
        <w:numPr>
          <w:ilvl w:val="0"/>
          <w:numId w:val="4"/>
        </w:numPr>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文章以引用别人的话开头，有何作用？（3分）</w:t>
      </w:r>
    </w:p>
    <w:p>
      <w:pPr>
        <w:widowControl/>
        <w:spacing w:line="240" w:lineRule="auto"/>
        <w:jc w:val="left"/>
        <w:rPr>
          <w:rFonts w:asciiTheme="minorEastAsia" w:hAnsiTheme="minorEastAsia" w:cstheme="minorEastAsia"/>
          <w:color w:val="FF0000"/>
          <w:kern w:val="0"/>
          <w:sz w:val="22"/>
          <w:szCs w:val="22"/>
        </w:rPr>
      </w:pPr>
      <w:r>
        <w:rPr>
          <w:rFonts w:hint="eastAsia" w:asciiTheme="minorEastAsia" w:hAnsiTheme="minorEastAsia" w:cstheme="minorEastAsia"/>
          <w:color w:val="FF0000"/>
          <w:kern w:val="0"/>
          <w:sz w:val="22"/>
          <w:szCs w:val="22"/>
        </w:rPr>
        <w:t>【答案】①引用别人的话开头引出本文的论点——有时候，人生不一定要做“加法”，不妨做一些放下的“减法”；②作为道理论据，论证本文的论点，使论证更加有力；③激发读者的阅读兴趣。</w:t>
      </w:r>
    </w:p>
    <w:p>
      <w:pPr>
        <w:widowControl/>
        <w:spacing w:line="240" w:lineRule="auto"/>
        <w:jc w:val="left"/>
        <w:rPr>
          <w:rFonts w:asciiTheme="minorEastAsia" w:hAnsiTheme="minorEastAsia" w:cstheme="minorEastAsia"/>
          <w:color w:val="666666"/>
          <w:kern w:val="0"/>
          <w:sz w:val="22"/>
          <w:szCs w:val="22"/>
        </w:rPr>
      </w:pPr>
    </w:p>
    <w:p>
      <w:pPr>
        <w:widowControl/>
        <w:spacing w:line="240" w:lineRule="auto"/>
        <w:jc w:val="left"/>
        <w:rPr>
          <w:rFonts w:asciiTheme="minorEastAsia" w:hAnsiTheme="minorEastAsia" w:cstheme="minorEastAsia"/>
          <w:color w:val="666666"/>
          <w:kern w:val="0"/>
          <w:sz w:val="22"/>
          <w:szCs w:val="22"/>
        </w:rPr>
      </w:pPr>
    </w:p>
    <w:p>
      <w:pPr>
        <w:widowControl/>
        <w:numPr>
          <w:ilvl w:val="0"/>
          <w:numId w:val="4"/>
        </w:numPr>
        <w:spacing w:line="240" w:lineRule="auto"/>
        <w:ind w:firstLine="42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下面这段事例放在那一段最恰当？请简述理由。（3分）</w:t>
      </w:r>
    </w:p>
    <w:p>
      <w:pPr>
        <w:widowControl/>
        <w:spacing w:line="240" w:lineRule="auto"/>
        <w:ind w:firstLine="440" w:firstLineChars="200"/>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有一个故事很有意思，说有一个富翁做生意赚了很多钱，可是他既怕人来偷，又怕人家来借，成天为了这些钱财而忧心钟忡，所以很不快乐，于是他便背着这许多钱财，到处寻找快乐。然而，他翻阅万水千山后，依然没有找到快乐，不免感到非常沮丧，便坐在路边唉声叹气。这时，一位樵夫担着柴从山上走下来，正好在富翁面前停下休息。樵夫放下了担子，一边擦汗一边愉快地向富翁打招呼。富翁就问樵夫：“你知道快乐在哪里吗？我找了好久都没有找到。＂樵夫指着自己的担子说道：“知道啊，放下了就很快乐。”富翁听到这话顿时茅塞顿开：“原来自己不快乐是因为背负的太多，为了那些钱物，整天担惊受怕，患得患失，怎么可能会有快乐可言呢？”于是，他不再做个守财奴，钱物也不再紧抓着不放，而是开始用自己的钱财帮贫济田，做了许多善事，而</w:t>
      </w:r>
    </w:p>
    <w:p>
      <w:pPr>
        <w:widowControl/>
        <w:spacing w:line="240" w:lineRule="auto"/>
        <w:jc w:val="left"/>
        <w:rPr>
          <w:rFonts w:asciiTheme="minorEastAsia" w:hAnsiTheme="minorEastAsia" w:cstheme="minorEastAsia"/>
          <w:kern w:val="0"/>
          <w:sz w:val="22"/>
          <w:szCs w:val="22"/>
        </w:rPr>
      </w:pPr>
      <w:r>
        <w:rPr>
          <w:rFonts w:hint="eastAsia" w:asciiTheme="minorEastAsia" w:hAnsiTheme="minorEastAsia" w:cstheme="minorEastAsia"/>
          <w:kern w:val="0"/>
          <w:sz w:val="22"/>
          <w:szCs w:val="22"/>
        </w:rPr>
        <w:t>他的生意由于他的良好声誉更加红火起来，富翁终于找到了快乐之道。</w:t>
      </w:r>
    </w:p>
    <w:p>
      <w:pPr>
        <w:widowControl/>
        <w:spacing w:line="240" w:lineRule="auto"/>
        <w:jc w:val="left"/>
        <w:rPr>
          <w:rFonts w:asciiTheme="minorEastAsia" w:hAnsiTheme="minorEastAsia" w:cstheme="minorEastAsia"/>
          <w:kern w:val="0"/>
          <w:sz w:val="22"/>
          <w:szCs w:val="22"/>
        </w:rPr>
      </w:pPr>
    </w:p>
    <w:p>
      <w:pPr>
        <w:spacing w:line="240" w:lineRule="auto"/>
        <w:rPr>
          <w:rFonts w:hint="eastAsia" w:asciiTheme="minorEastAsia" w:hAnsiTheme="minorEastAsia" w:cstheme="minorEastAsia"/>
          <w:color w:val="FF0000"/>
          <w:kern w:val="0"/>
          <w:sz w:val="22"/>
          <w:szCs w:val="22"/>
        </w:rPr>
      </w:pPr>
      <w:r>
        <w:rPr>
          <w:rFonts w:hint="eastAsia" w:asciiTheme="minorEastAsia" w:hAnsiTheme="minorEastAsia" w:cstheme="minorEastAsia"/>
          <w:color w:val="FF0000"/>
          <w:kern w:val="0"/>
          <w:sz w:val="22"/>
          <w:szCs w:val="22"/>
        </w:rPr>
        <w:t>【答案】这段事例应该放在第⑤段，这个故事主要讲述得是这个富翁拥有太多钱财，却怕人偷，又怕人借，成天烦恼，忧心忡忡，直到碰到了樵夫，才明白要学会放下，用这些钱财做善事，收获了快乐，这正好和第⑤分论点把烦恼放下，学会轻装前行相符合，所以应该放在第⑤段。</w:t>
      </w:r>
    </w:p>
    <w:p>
      <w:pPr>
        <w:widowControl/>
        <w:spacing w:line="240" w:lineRule="auto"/>
        <w:jc w:val="left"/>
        <w:rPr>
          <w:rFonts w:asciiTheme="minorEastAsia" w:hAnsiTheme="minorEastAsia" w:cstheme="minorEastAsia"/>
          <w:kern w:val="0"/>
          <w:sz w:val="22"/>
          <w:szCs w:val="22"/>
        </w:rPr>
      </w:pPr>
    </w:p>
    <w:p>
      <w:pPr>
        <w:widowControl/>
        <w:spacing w:line="240" w:lineRule="auto"/>
        <w:jc w:val="left"/>
        <w:rPr>
          <w:rFonts w:asciiTheme="minorEastAsia" w:hAnsiTheme="minorEastAsia" w:cstheme="minorEastAsia"/>
          <w:kern w:val="0"/>
          <w:sz w:val="22"/>
          <w:szCs w:val="22"/>
        </w:rPr>
      </w:pPr>
    </w:p>
    <w:p>
      <w:pPr>
        <w:widowControl/>
        <w:spacing w:line="240" w:lineRule="auto"/>
        <w:ind w:firstLine="420"/>
        <w:jc w:val="left"/>
        <w:rPr>
          <w:rFonts w:asciiTheme="minorEastAsia" w:hAnsiTheme="minorEastAsia" w:cstheme="minorEastAsia"/>
          <w:sz w:val="22"/>
          <w:szCs w:val="22"/>
        </w:rPr>
      </w:pPr>
      <w:r>
        <w:rPr>
          <w:rFonts w:hint="eastAsia" w:asciiTheme="minorEastAsia" w:hAnsiTheme="minorEastAsia" w:cstheme="minorEastAsia"/>
          <w:kern w:val="0"/>
          <w:sz w:val="22"/>
          <w:szCs w:val="22"/>
        </w:rPr>
        <w:t>20．文章第④段运用了哪些论证方法？有什么作用？（6分）</w:t>
      </w:r>
    </w:p>
    <w:p>
      <w:pPr>
        <w:widowControl/>
        <w:spacing w:line="240" w:lineRule="auto"/>
        <w:ind w:firstLine="420"/>
        <w:jc w:val="left"/>
        <w:rPr>
          <w:rFonts w:asciiTheme="minorEastAsia" w:hAnsiTheme="minorEastAsia" w:cstheme="minorEastAsia"/>
          <w:color w:val="666666"/>
          <w:sz w:val="22"/>
          <w:szCs w:val="22"/>
        </w:rPr>
      </w:pP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答案】道理论证、对比论证、举例论证。引用俗语“井无压力不出油，人无压力轻飘飘”，形象地论证了适度的压力的意义，将人生适度的压力与压力过大进行对比，然后再列举赛场上许多曾经的冠军因为压力太大发挥失常，输掉比赛的例子，具体有力地论证了“把压力放下，学会释放自己”的分论点。</w:t>
      </w:r>
    </w:p>
    <w:p>
      <w:pPr>
        <w:tabs>
          <w:tab w:val="left" w:pos="3367"/>
          <w:tab w:val="left" w:pos="6379"/>
        </w:tabs>
        <w:spacing w:line="240" w:lineRule="auto"/>
        <w:rPr>
          <w:rFonts w:asciiTheme="minorEastAsia" w:hAnsiTheme="minorEastAsia" w:cstheme="minorEastAsia"/>
          <w:b/>
          <w:bCs/>
          <w:sz w:val="22"/>
          <w:szCs w:val="22"/>
        </w:rPr>
      </w:pPr>
      <w:r>
        <w:rPr>
          <w:rFonts w:hint="eastAsia" w:asciiTheme="minorEastAsia" w:hAnsiTheme="minorEastAsia" w:cstheme="minorEastAsia"/>
          <w:b/>
          <w:bCs/>
          <w:sz w:val="22"/>
          <w:szCs w:val="22"/>
        </w:rPr>
        <w:t>四、综合性学习与写作（56分）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（一）综合实践活动。（6分）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21．请你结合下面的具体情境，联系链接材料，向香云同学进行一次有效劝说。</w:t>
      </w:r>
    </w:p>
    <w:p>
      <w:pPr>
        <w:tabs>
          <w:tab w:val="left" w:pos="3367"/>
          <w:tab w:val="left" w:pos="6379"/>
        </w:tabs>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要求：①观点明确；②运用举例论证和道理论证；③标点符号要占格，不超过150字。</w:t>
      </w:r>
    </w:p>
    <w:p>
      <w:pPr>
        <w:tabs>
          <w:tab w:val="left" w:pos="3367"/>
          <w:tab w:val="left" w:pos="6379"/>
        </w:tabs>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具体情境：成绩向来突出的香云同学在最近的中考模拟考试中意外失利，这让她备受打击，以至于这段时间一直情绪低落，上课也总是心不在焉。身为香云同桌的你正想办法改变她的状况。</w:t>
      </w:r>
    </w:p>
    <w:p>
      <w:pPr>
        <w:tabs>
          <w:tab w:val="left" w:pos="3367"/>
          <w:tab w:val="left" w:pos="6379"/>
        </w:tabs>
        <w:spacing w:line="240" w:lineRule="auto"/>
        <w:ind w:firstLine="660" w:firstLineChars="300"/>
        <w:rPr>
          <w:rFonts w:asciiTheme="minorEastAsia" w:hAnsiTheme="minorEastAsia" w:cstheme="minorEastAsia"/>
          <w:sz w:val="22"/>
          <w:szCs w:val="22"/>
        </w:rPr>
      </w:pPr>
      <w:r>
        <w:rPr>
          <w:rFonts w:hint="eastAsia" w:asciiTheme="minorEastAsia" w:hAnsiTheme="minorEastAsia" w:cstheme="minorEastAsia"/>
          <w:sz w:val="22"/>
          <w:szCs w:val="22"/>
        </w:rPr>
        <w:t>连接材料：她们团结协作，代表亚洲，在世界赛场拼搏；她们不断向前，努力超越，屡屡创造佳绩；她们也曾经历挫析；但永不言败，终于时隔12年再次站上奥运冠军的领奖台。她们的精神影响了一代代人，她们就是2016年里约奥运会女子排球冠军一一中国女排！</w:t>
      </w:r>
    </w:p>
    <w:p>
      <w:pPr>
        <w:tabs>
          <w:tab w:val="left" w:pos="3367"/>
          <w:tab w:val="left" w:pos="6379"/>
        </w:tabs>
        <w:spacing w:line="240" w:lineRule="auto"/>
        <w:ind w:firstLine="440" w:firstLineChars="200"/>
        <w:rPr>
          <w:rFonts w:hint="eastAsia" w:asciiTheme="minorEastAsia" w:hAnsiTheme="minorEastAsia" w:cstheme="minorEastAsia"/>
          <w:color w:val="FF0000"/>
          <w:sz w:val="22"/>
          <w:szCs w:val="22"/>
        </w:rPr>
      </w:pPr>
      <w:r>
        <w:rPr>
          <w:rFonts w:hint="eastAsia" w:asciiTheme="minorEastAsia" w:hAnsiTheme="minorEastAsia" w:cstheme="minorEastAsia"/>
          <w:color w:val="FF0000"/>
          <w:sz w:val="22"/>
          <w:szCs w:val="22"/>
        </w:rPr>
        <w:t>【参考例文】香云，胜败乃兵家常事，不必把一次失利看得过重，振作起来！常言道，失败乃成功之母，因为在失败中我们可以发现自己的不足，找到前进的方向。2016年里约奥运会女子排球冠军的中国女排，也曾经历挫折，但她们永不言败，不断拼搏，时隔12年再次夺得冠军。你一向成绩突出，找准原因，振作精神，一定可以重获佳绩的！</w:t>
      </w:r>
    </w:p>
    <w:p>
      <w:pPr>
        <w:tabs>
          <w:tab w:val="left" w:pos="3367"/>
          <w:tab w:val="left" w:pos="6379"/>
        </w:tabs>
        <w:spacing w:line="240" w:lineRule="auto"/>
        <w:ind w:firstLine="660" w:firstLineChars="300"/>
        <w:rPr>
          <w:rFonts w:asciiTheme="minorEastAsia" w:hAnsiTheme="minorEastAsia" w:cstheme="minorEastAsia"/>
          <w:sz w:val="22"/>
          <w:szCs w:val="22"/>
        </w:rPr>
      </w:pP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（二）写作（50分）</w:t>
      </w:r>
    </w:p>
    <w:p>
      <w:pPr>
        <w:tabs>
          <w:tab w:val="left" w:pos="3367"/>
          <w:tab w:val="left" w:pos="6379"/>
        </w:tabs>
        <w:spacing w:line="240" w:lineRule="auto"/>
        <w:rPr>
          <w:rFonts w:asciiTheme="minorEastAsia" w:hAnsiTheme="minorEastAsia" w:cstheme="minorEastAsia"/>
          <w:sz w:val="22"/>
          <w:szCs w:val="22"/>
        </w:rPr>
      </w:pPr>
      <w:r>
        <w:rPr>
          <w:rFonts w:hint="eastAsia" w:asciiTheme="minorEastAsia" w:hAnsiTheme="minorEastAsia" w:cstheme="minorEastAsia"/>
          <w:sz w:val="22"/>
          <w:szCs w:val="22"/>
        </w:rPr>
        <w:t>22．社会是一所学校，生活是我们的良师。在受到挫折时，我们学会了坚强；在不利的环境中，我们学会了生存；在怒火中烧时，我们学会了忍耐；在受到猜忌时，我们学会了理解；在别人伤害了自己时，我们学会了宽容；在别人遇到困难时，我们学会了关心……</w:t>
      </w:r>
    </w:p>
    <w:p>
      <w:pPr>
        <w:tabs>
          <w:tab w:val="left" w:pos="3367"/>
          <w:tab w:val="left" w:pos="6379"/>
        </w:tabs>
        <w:spacing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请以“学会</w:t>
      </w:r>
      <w:r>
        <w:rPr>
          <w:rFonts w:hint="eastAsia" w:asciiTheme="minorEastAsia" w:hAnsiTheme="minorEastAsia" w:cstheme="minorEastAsia"/>
          <w:sz w:val="22"/>
          <w:szCs w:val="22"/>
          <w:u w:val="single"/>
        </w:rPr>
        <w:t xml:space="preserve">             </w:t>
      </w:r>
      <w:r>
        <w:rPr>
          <w:rFonts w:hint="eastAsia" w:asciiTheme="minorEastAsia" w:hAnsiTheme="minorEastAsia" w:cstheme="minorEastAsia"/>
          <w:sz w:val="22"/>
          <w:szCs w:val="22"/>
        </w:rPr>
        <w:t>”为题，写一篇作文。</w:t>
      </w:r>
    </w:p>
    <w:p>
      <w:pPr>
        <w:tabs>
          <w:tab w:val="left" w:pos="3367"/>
          <w:tab w:val="left" w:pos="6379"/>
        </w:tabs>
        <w:spacing w:line="240" w:lineRule="auto"/>
        <w:ind w:firstLine="440" w:firstLineChars="200"/>
        <w:rPr>
          <w:rFonts w:asciiTheme="minorEastAsia" w:hAnsiTheme="minorEastAsia" w:cstheme="minorEastAsia"/>
          <w:sz w:val="22"/>
          <w:szCs w:val="22"/>
        </w:rPr>
      </w:pPr>
      <w:r>
        <w:rPr>
          <w:rFonts w:hint="eastAsia" w:asciiTheme="minorEastAsia" w:hAnsiTheme="minorEastAsia" w:cstheme="minorEastAsia"/>
          <w:sz w:val="22"/>
          <w:szCs w:val="22"/>
        </w:rPr>
        <w:t>要求：①请把题目补充完整，再进行写作</w:t>
      </w:r>
    </w:p>
    <w:p>
      <w:pPr>
        <w:tabs>
          <w:tab w:val="left" w:pos="3367"/>
          <w:tab w:val="left" w:pos="6379"/>
        </w:tabs>
        <w:spacing w:line="240" w:lineRule="auto"/>
        <w:ind w:firstLine="1100" w:firstLineChars="500"/>
        <w:rPr>
          <w:rFonts w:asciiTheme="minorEastAsia" w:hAnsiTheme="minorEastAsia" w:cstheme="minorEastAsia"/>
          <w:sz w:val="22"/>
          <w:szCs w:val="22"/>
        </w:rPr>
      </w:pPr>
      <w:r>
        <w:rPr>
          <w:rFonts w:hint="eastAsia" w:asciiTheme="minorEastAsia" w:hAnsiTheme="minorEastAsia" w:cstheme="minorEastAsia"/>
          <w:sz w:val="22"/>
          <w:szCs w:val="22"/>
        </w:rPr>
        <w:t>②文体不限（诗歌除外），字数不少于600字</w:t>
      </w:r>
    </w:p>
    <w:p>
      <w:pPr>
        <w:tabs>
          <w:tab w:val="left" w:pos="3367"/>
          <w:tab w:val="left" w:pos="6379"/>
        </w:tabs>
        <w:spacing w:line="240" w:lineRule="auto"/>
        <w:ind w:firstLine="1100" w:firstLineChars="500"/>
        <w:rPr>
          <w:rFonts w:hint="eastAsia" w:asciiTheme="minorEastAsia" w:hAnsiTheme="minorEastAsia" w:cstheme="minorEastAsia"/>
          <w:sz w:val="22"/>
          <w:szCs w:val="22"/>
        </w:rPr>
      </w:pPr>
      <w:r>
        <w:rPr>
          <w:rFonts w:hint="eastAsia" w:asciiTheme="minorEastAsia" w:hAnsiTheme="minorEastAsia" w:cstheme="minorEastAsia"/>
          <w:sz w:val="22"/>
          <w:szCs w:val="22"/>
        </w:rPr>
        <w:t>③文中不得出现真实的人名、校名、地名等。</w:t>
      </w:r>
    </w:p>
    <w:p>
      <w:pPr>
        <w:tabs>
          <w:tab w:val="left" w:pos="3367"/>
          <w:tab w:val="left" w:pos="6379"/>
        </w:tabs>
        <w:spacing w:line="240" w:lineRule="auto"/>
        <w:rPr>
          <w:rFonts w:asciiTheme="minorEastAsia" w:hAnsiTheme="minorEastAsia" w:cstheme="minorEastAsia"/>
          <w:color w:val="FF0000"/>
          <w:sz w:val="22"/>
          <w:szCs w:val="22"/>
        </w:rPr>
      </w:pPr>
      <w:r>
        <w:rPr>
          <w:rFonts w:hint="eastAsia" w:asciiTheme="minorEastAsia" w:hAnsiTheme="minorEastAsia" w:cstheme="minorEastAsia"/>
          <w:color w:val="FF0000"/>
          <w:sz w:val="22"/>
          <w:szCs w:val="22"/>
        </w:rPr>
        <w:t>【导引】半命题作文首先应当补全文题，“学会”的对象可以是物质层面的，比如学会某种技能，学会劳动等，但是从引导语可以看出，文题倾向于我们写精神层面的，如，学会坚强，学会感恩，学会选择等</w:t>
      </w:r>
    </w:p>
    <w:p>
      <w:pPr>
        <w:tabs>
          <w:tab w:val="left" w:pos="3367"/>
          <w:tab w:val="left" w:pos="6379"/>
        </w:tabs>
        <w:spacing w:line="240" w:lineRule="auto"/>
        <w:rPr>
          <w:rFonts w:asciiTheme="minorEastAsia" w:hAnsiTheme="minorEastAsia" w:cstheme="minorEastAsia"/>
          <w:color w:val="FF0000"/>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1CD44B"/>
    <w:multiLevelType w:val="singleLevel"/>
    <w:tmpl w:val="901CD44B"/>
    <w:lvl w:ilvl="0" w:tentative="0">
      <w:start w:val="2"/>
      <w:numFmt w:val="chineseCounting"/>
      <w:suff w:val="nothing"/>
      <w:lvlText w:val="（%1）"/>
      <w:lvlJc w:val="left"/>
      <w:rPr>
        <w:rFonts w:hint="eastAsia"/>
      </w:rPr>
    </w:lvl>
  </w:abstractNum>
  <w:abstractNum w:abstractNumId="1">
    <w:nsid w:val="A5430FE4"/>
    <w:multiLevelType w:val="singleLevel"/>
    <w:tmpl w:val="A5430FE4"/>
    <w:lvl w:ilvl="0" w:tentative="0">
      <w:start w:val="11"/>
      <w:numFmt w:val="decimal"/>
      <w:suff w:val="nothing"/>
      <w:lvlText w:val="%1．"/>
      <w:lvlJc w:val="left"/>
    </w:lvl>
  </w:abstractNum>
  <w:abstractNum w:abstractNumId="2">
    <w:nsid w:val="F37C9AB9"/>
    <w:multiLevelType w:val="singleLevel"/>
    <w:tmpl w:val="F37C9AB9"/>
    <w:lvl w:ilvl="0" w:tentative="0">
      <w:start w:val="2"/>
      <w:numFmt w:val="decimal"/>
      <w:suff w:val="nothing"/>
      <w:lvlText w:val="（%1）"/>
      <w:lvlJc w:val="left"/>
    </w:lvl>
  </w:abstractNum>
  <w:abstractNum w:abstractNumId="3">
    <w:nsid w:val="401C1295"/>
    <w:multiLevelType w:val="singleLevel"/>
    <w:tmpl w:val="401C1295"/>
    <w:lvl w:ilvl="0" w:tentative="0">
      <w:start w:val="17"/>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C55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iPriority w:val="0"/>
    <w:pPr>
      <w:spacing w:beforeAutospacing="1" w:afterAutospacing="1"/>
      <w:jc w:val="left"/>
    </w:pPr>
    <w:rPr>
      <w:rFonts w:cs="Times New Roman"/>
      <w:kern w:val="0"/>
      <w:sz w:val="24"/>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
    <w:name w:val="body-zhushi-span"/>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2250</Words>
  <Characters>12829</Characters>
  <Lines>106</Lines>
  <Paragraphs>30</Paragraphs>
  <TotalTime>32</TotalTime>
  <ScaleCrop>false</ScaleCrop>
  <LinksUpToDate>false</LinksUpToDate>
  <CharactersWithSpaces>15049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2018-10-17T03:09:00Z</dcterms:created>
  <dc:creator>啸傲</dc:creator>
  <cp:lastModifiedBy>Administrator</cp:lastModifiedBy>
  <dcterms:modified xsi:type="dcterms:W3CDTF">2019-07-26T09:55:47Z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