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96pt;margin-top:996pt;mso-position-horizontal-relative:page;mso-position-vertical-relative:top-margin-area;position:absolute;width:29pt;z-index:251658240">
            <v:imagedata r:id="rId6" o:title=""/>
          </v:shape>
        </w:pict>
      </w: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山东省青岛市市北区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学年八年级（上）期末考试数学试题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8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dde3eae8-fee9-41e1-a7fd-37263c57f0"/>
      <m:oMath>
        <m:r>
          <m:rPr>
            <m:sty m:val="p"/>
          </m:rPr>
          <w:rPr>
            <w:rFonts w:ascii="Cambria Math" w:hAnsi="Cambria Math"/>
            <w:color w:val="auto"/>
          </w:rPr>
          <m:t>−8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的立方根是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−4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∵(−2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=−8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∴−8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的立方根是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Start w:id="1" w:name="_GoBack"/>
      <w:bookmarkEnd w:id="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根据立方根的定义进行解答即可．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本题考查了立方根的定义，熟记定义是解题的关键．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380d7094-a692-493f-93c9-e1caf104c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下列各数：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②3.14③0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m:oMath>
        <m:limUpp>
          <m:limUp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limUp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li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⋅</m:t>
            </m:r>
          </m:lim>
        </m:limUpp>
        <m:limUpp>
          <m:limUp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limUp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e>
          <m:li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⋅</m:t>
            </m:r>
          </m:lim>
        </m:limUpp>
        <m:r>
          <m:rPr>
            <m:sty m:val="p"/>
          </m:rPr>
          <w:rPr>
            <w:rFonts w:ascii="Cambria Math" w:hAnsi="Cambria Math"/>
            <w:color w:val="auto"/>
          </w:rPr>
          <m:t>④</m:t>
        </m:r>
        <m:rad>
          <m:rad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−0.8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⑤−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den>
            </m:f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，其中的无理数有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解：在所列实数中，无理数有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①④⑤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无理数常见的三种类型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开不尽的数；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特定结构的无限不循环小数；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含有</w:t>
      </w:r>
      <m:oMath>
        <m:r>
          <m:rPr>
            <m:sty m:val="p"/>
          </m:rPr>
          <w:rPr>
            <w:rFonts w:ascii="Cambria Math" w:hAnsi="Cambria Math"/>
            <w:color w:val="auto"/>
          </w:rPr>
          <m:t>π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的绝大部分数．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本题主要考查的是无理数的认识，掌握无理数的常见类型是解题的关键．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483322b0-9a29-4811-93b6-fea7c5bbf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在平面直角坐标系中，已知点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A(m,3)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B(4,n)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(m+n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2018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A(m,3)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B(4,n)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n=3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∴(m+n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=(−4+3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2019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的值，再代入求出即可．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考查了关于坐标轴对称的点的坐标的知识，解决本题的关键是掌握好对称点的坐标规律：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轴对称的点，横坐标相同，纵坐标互为相反数；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轴对称的点，纵坐标相同，横坐标互为相反数；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关于原点对称的点，横坐标与纵坐标都互为相反数．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dfe4ad19-b891-48f7-bb94-1527eb3ee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如图矩形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在数轴上对应的点是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点为圆心，对角线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长为半径画弧，交数轴于点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表示的实数是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64" o:spid="_x0000_s1026" type="#_x0000_t75" style="height:50.25pt;margin-left:0;margin-top:0;mso-height-relative:page;mso-position-horizontal:center;mso-width-relative:page;mso-wrap-distance-bottom:0;mso-wrap-distance-top:0;position:absolute;width:204.75pt;z-index:251659264" coordsize="21600,21600" filled="f">
            <v:imagedata r:id="rId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+1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1−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69" o:spid="_x0000_s1027" type="#_x0000_t75" style="height:50.25pt;margin-left:0;margin-top:0;mso-height-relative:page;mso-position-horizontal:right;mso-position-vertical-relative:line;mso-width-relative:page;mso-wrap-distance-bottom:0;mso-wrap-distance-left:9pt;mso-wrap-distance-right:9pt;mso-wrap-distance-top:0;position:absolute;width:204.75pt;z-index:251660288" coordsize="21600,21600" o:allowoverlap="f" filled="f">
            <v:imagedata r:id="rId8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解：如图所示：连接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AC=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表示的实数是：</w:t>
      </w:r>
      <m:oMath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直接利用勾股定理得出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的长，进而得出点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表示的实数．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此题主要考查了实数与数轴，正确得出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b5b981b1-437e-4a08-80cd-fb08875ff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下面的统计图表示某体校射击队甲、乙两名队员射击比赛的成绩，根据统计图中的信息，下列结论正确的是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bookmarkEnd w:id="5"/>
    </w:p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74" o:spid="_x0000_s1028" type="#_x0000_t75" style="height:111pt;margin-left:0;margin-top:0;mso-height-relative:page;mso-position-horizontal:center;mso-width-relative:page;mso-wrap-distance-bottom:0;mso-wrap-distance-top:0;position:absolute;width:4in;z-index:251661312" coordsize="21600,21600" filled="f">
            <v:imagedata r:id="rId9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甲队员成绩的平均数比乙队员的大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乙队员成绩的平均数比甲队员的大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甲队员成绩的中位数比乙队员的大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甲队员成绩的方差比乙队员的小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解：甲队员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次射击的成绩分别为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，则中位数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8+8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=8(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环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次射击成绩的平均数</w:t>
      </w:r>
      <m:oMath>
        <m:r>
          <m:rPr>
            <m:sty m:val="p"/>
          </m:rPr>
          <w:rPr>
            <w:rFonts w:ascii="Cambria Math" w:hAnsi="Cambria Math"/>
            <w:color w:val="auto"/>
          </w:rPr>
          <m:t>=(6+3×7+2×8+3×9+10)÷10=8(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环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乙队员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次射击的成绩分别为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，则中位数是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环，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次射击成绩的平均数</w:t>
      </w:r>
      <m:oMath>
        <m:r>
          <m:rPr>
            <m:sty m:val="p"/>
          </m:rPr>
          <w:rPr>
            <w:rFonts w:ascii="Cambria Math" w:hAnsi="Cambria Math"/>
            <w:color w:val="auto"/>
          </w:rPr>
          <m:t>=(6+2×7+3×8+2×9+10)÷9=8(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环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甲队的方差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[(6−8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+3×(7−8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+2×(8−8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+3×(9−8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+(10−8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]=1.4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乙队的方差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[(6−8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+2×(7−8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+3×(8−8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+2×(9−8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+(10−8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]=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根据平均数、中位数和方差的计算公式分别对每一项进行分析，即可得出答案．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本题考查了平均数、中位数和方差的定义和公式；解题的关键是灵活运用所学知识解决问题，属于中考常考题型．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31dc746c-9dd1-4e4c-b1f7-a25ba2e587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83" o:spid="_x0000_s1029" type="#_x0000_t75" style="height:104.25pt;margin-left:0;margin-top:0;mso-height-relative:page;mso-position-horizontal:right;mso-position-vertical-relative:line;mso-width-relative:page;mso-wrap-distance-bottom:0;mso-wrap-distance-left:9pt;mso-wrap-distance-right:9pt;mso-wrap-distance-top:0;position:absolute;width:53.25pt;z-index:251662336" coordsize="21600,21600" o:allowoverlap="f" filled="f">
            <v:imagedata r:id="rId10" o:title=""/>
            <o:lock v:ext="edit" aspectratio="t"/>
            <w10:wrap type="square" side="left"/>
          </v:shape>
        </w:pic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年是国际“光”年，某校“光学节”的纪念品是一个底面为等边三角形的三棱镜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).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在三棱镜的侧面上，从顶点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到顶点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镶有一圈金属丝，已知此三棱镜的高为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，底面边长为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，则这圈金属丝的长度至少为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6"/>
      </m:oMath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cm</w:t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89" o:spid="_x0000_s1030" type="#_x0000_t75" style="height:99.75pt;margin-left:0;margin-top:0;mso-height-relative:page;mso-position-horizontal:right;mso-position-vertical-relative:line;mso-width-relative:page;mso-wrap-distance-bottom:0;mso-wrap-distance-left:9pt;mso-wrap-distance-right:9pt;mso-wrap-distance-top:0;position:absolute;width:135.75pt;z-index:251663360" coordsize="21600,21600" o:allowoverlap="f" filled="f">
            <v:imagedata r:id="rId11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解：将三棱柱沿</w:t>
      </w:r>
      <m:oMath>
        <m:r>
          <m:rPr>
            <m:sty m:val="p"/>
          </m:rPr>
          <w:rPr>
            <w:rFonts w:ascii="Cambria Math" w:hAnsi="Cambria Math"/>
            <w:color w:val="auto"/>
          </w:rPr>
          <m:t>AA′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展开，其展开图如图，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AA′=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8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6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=10(cm)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画出三棱柱的侧面展开图，利用勾股定理求解即可．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本题考查的是平面展开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最短路径问题，此类问题应先根据题意把立体图形展开成平面图形后，再确定两点之间的最短路径．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436922c3-4004-47e4-b764-7adc874fc3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93" o:spid="_x0000_s1031" type="#_x0000_t75" style="height:119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5.5pt;z-index:251664384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如图，已知一次函数</w:t>
      </w:r>
      <m:oMath>
        <m:r>
          <m:rPr>
            <m:sty m:val="p"/>
          </m:rPr>
          <w:rPr>
            <w:rFonts w:ascii="Cambria Math" w:hAnsi="Cambria Math"/>
            <w:color w:val="auto"/>
          </w:rPr>
          <m:t>y=kx+b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的图象与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轴分别交于点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(2,0)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m:oMath>
        <m:r>
          <m:rPr>
            <m:sty m:val="p"/>
          </m:rPr>
          <w:rPr>
            <w:rFonts w:ascii="Cambria Math" w:hAnsi="Cambria Math"/>
            <w:color w:val="auto"/>
          </w:rPr>
          <m:t>(0,3).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有下列结论：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kx+b=0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kx+b=3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x&gt;2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y&lt;3.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其中正确的是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7"/>
      </m:oMath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①②③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①③④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②③④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①②④</m:t>
        </m:r>
      </m:oMath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解：由图象得：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kx+b=0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kx+b=3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x&gt;2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y&gt;3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根据一次函数的性质，一次函数与一元一次方程的关系对各小题分析判断即可得解．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本题主要考查了一次函数的性质，一次函数与一元一次方程、一元一次不等式的关系，利用数形结合是求解的关键．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7651dd82-5097-4308-b0ff-dae8a1fd56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27" o:spid="_x0000_s1032" type="#_x0000_t75" style="height:115.5pt;margin-left:0;margin-top:0;mso-height-relative:page;mso-position-horizontal:right;mso-position-vertical-relative:line;mso-width-relative:page;mso-wrap-distance-bottom:0;mso-wrap-distance-left:9pt;mso-wrap-distance-right:9pt;mso-wrap-distance-top:0;position:absolute;width:137.25pt;z-index:251665408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DE⊥AB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，垂足为</w:t>
      </w:r>
      <m:oMath>
        <m:r>
          <m:rPr>
            <m:sty m:val="p"/>
          </m:rPr>
          <w:rPr>
            <w:rFonts w:ascii="Cambria Math" w:hAnsi="Cambria Math"/>
            <w:color w:val="auto"/>
          </w:rPr>
          <m:t>E.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BF//AC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AF.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现有如下结论：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②BF=2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③AD⊥CF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④AF=2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⑤∠CAF=∠CFB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其中正确的结论有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8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</w:t>
      </w:r>
      <m:oMath>
        <m:r>
          <m:rPr>
            <m:sty m:val="p"/>
          </m:rPr>
          <w:rPr>
            <w:rFonts w:ascii="Cambria Math" w:hAnsi="Cambria Math"/>
            <w:color w:val="auto"/>
          </w:rPr>
          <m:t>.∵CD=DB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的中线，如果是角平分线，则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，显然与已知矛盾，故错误．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易证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BF</w:t>
      </w:r>
      <m:oMath>
        <m:r>
          <m:rPr>
            <m:sty m:val="p"/>
          </m:rPr>
          <w:rPr>
            <w:rFonts w:ascii="Cambria Math" w:hAnsi="Cambria Math"/>
            <w:color w:val="auto"/>
          </w:rPr>
          <m:t>=BD=2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52" o:spid="_x0000_s1033" type="#_x0000_t75" style="height:115.5pt;margin-left:0;margin-top:0;mso-height-relative:page;mso-position-horizontal:right;mso-position-vertical-relative:line;mso-width-relative:page;mso-wrap-distance-bottom:0;mso-wrap-distance-left:9pt;mso-wrap-distance-right:9pt;mso-wrap-distance-top:0;position:absolute;width:137.25pt;z-index:251666432" coordsize="21600,21600" o:allowoverlap="f" filled="f">
            <v:imagedata r:id="rId13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.∵AC=BC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∠ACD=∠CBF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CD=BF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∴△ACD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∴∠CAD=∠BCF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∵∠BCF+∠ACF=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∴∠CAD+∠ACF=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∴AD⊥CF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C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+C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D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4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，易证</w:t>
      </w:r>
      <m:oMath>
        <m:r>
          <m:rPr>
            <m:sty m:val="p"/>
          </m:rPr>
          <w:rPr>
            <w:rFonts w:ascii="Cambria Math" w:hAnsi="Cambria Math"/>
            <w:color w:val="auto"/>
          </w:rPr>
          <m:t>AF=AD=2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⑤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.∵△ACD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∴AD=CF=AF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∴∠CAF=∠FCA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∵AC//BF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∴∠CFB=∠FCA=∠CAF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错误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CD=DB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的中线，如果是角平分线，则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，显然与已知矛盾，故错误．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易证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是等腰直角三角形，故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BF</w:t>
      </w:r>
      <m:oMath>
        <m:r>
          <m:rPr>
            <m:sty m:val="p"/>
          </m:rPr>
          <w:rPr>
            <w:rFonts w:ascii="Cambria Math" w:hAnsi="Cambria Math"/>
            <w:color w:val="auto"/>
          </w:rPr>
          <m:t>=BD=2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∠CAD=∠BCF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∠BCF+∠ACF=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∠CAD+∠ACF=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AD⊥CF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C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+C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D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4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，易证</w:t>
      </w:r>
      <m:oMath>
        <m:r>
          <m:rPr>
            <m:sty m:val="p"/>
          </m:rPr>
          <w:rPr>
            <w:rFonts w:ascii="Cambria Math" w:hAnsi="Cambria Math"/>
            <w:color w:val="auto"/>
          </w:rPr>
          <m:t>AF=AD=2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⑤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AD=CF=AF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∠CAF=∠FCA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，于</w:t>
      </w:r>
      <m:oMath>
        <m:r>
          <m:rPr>
            <m:sty m:val="p"/>
          </m:rPr>
          <w:rPr>
            <w:rFonts w:ascii="Cambria Math" w:hAnsi="Cambria Math"/>
            <w:color w:val="auto"/>
          </w:rPr>
          <m:t>AC//BF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∠CFB=∠FCA=∠CAF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本题考查全等三角形的判定和性质、平行线的性质、等腰直角三角形的性质、角平分线的定义等知识，解题的关键是灵活运用所学知识解决问题，属于中考常考题型．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6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某校招聘一名数学老师，对应聘者分别进行了教学能力、科研能力和组织能力三项测试，其中甲、乙两名应聘者的成绩如下表所示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单位：分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，如果根据实际需要，学校将教学、科研和组织能力三项测试得分按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的比例计算两人的总成绩，得分高者被录用，那么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将被录用．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01"/>
        <w:gridCol w:w="1912"/>
        <w:gridCol w:w="1912"/>
        <w:gridCol w:w="1911"/>
      </w:tblGrid>
      <w:tr>
        <w:tblPrEx>
          <w:tblW w:w="753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教学能力</w:t>
            </w: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科研能力</w:t>
            </w:r>
          </w:p>
        </w:tc>
        <w:tc>
          <w:tcPr>
            <w:tcW w:w="191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组织能力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甲</w:t>
            </w: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81</w:t>
            </w: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85</w:t>
            </w:r>
          </w:p>
        </w:tc>
        <w:tc>
          <w:tcPr>
            <w:tcW w:w="191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86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8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乙</w:t>
            </w: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92</w:t>
            </w:r>
          </w:p>
        </w:tc>
        <w:tc>
          <w:tcPr>
            <w:tcW w:w="19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80</w:t>
            </w:r>
          </w:p>
        </w:tc>
        <w:tc>
          <w:tcPr>
            <w:tcW w:w="191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74</w:t>
            </w:r>
          </w:p>
        </w:tc>
      </w:tr>
    </w:tbl>
    <w:p>
      <w:pPr>
        <w:numPr>
          <w:ilvl w:val="0"/>
          <w:numId w:val="0"/>
        </w:numPr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解：甲的加权平均数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81×5+85×3+86×2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=83.2(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乙的加权平均数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92×5+80×3+74×2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=84.8(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∵84.8&gt;83.2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乙的成绩比较好，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故答案为乙．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根据加权平均数的定义判断即可．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本题考查加权平均数的定义，解题的关键是记住加权平均数的定义，属于中考常考题型．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i w:val="0"/>
          <w:iCs w:val="0"/>
          <w:color w:val="auto"/>
        </w:rPr>
      </w:pPr>
      <w:bookmarkStart w:id="9" w:name="topic 76960467-dbcd-4988-a5a1-3ab340745a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13" o:spid="_x0000_s1034" type="#_x0000_t75" style="height:8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6.75pt;z-index:25166745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AB//CD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FE⊥DB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9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W w:w="795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56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△DEF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∠DEF=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−∠DEF−∠1=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∵AB//CD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∴∠2=∠D=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EF⊥BD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∠1=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，结合三角形内角和为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的度数，再由“两直线平行，同位角相等”即可得出结论．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本题考查了平行线的性质以及三角形内角和为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，解题的关键是求出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解决该题型题目时，根据平行线的性质，找出相等或互补的角是关键．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i w:val="0"/>
          <w:iCs w:val="0"/>
          <w:color w:val="auto"/>
        </w:rPr>
      </w:pPr>
      <w:bookmarkStart w:id="10" w:name="topic 1fd3c8fa-d8bb-442d-885a-5e9f34109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“六一”前夕，市关工委准备为希望小学购进图书和文具若干套，已知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套图书需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  <w:bookmarkEnd w:id="10"/>
      </m:oMath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44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3x+2y=116 ②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2x+3y=104 ①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①+②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5x+5y=220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∴x+y=44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套文具和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套图书需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元，即可得出关于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的二元一次方程组，将两个方程相加除以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，即可求出结论．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本题考查了二元一次方程组的应用，找准等量关系，正确列出二元一次方程组是解题的关键．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i w:val="0"/>
          <w:iCs w:val="0"/>
          <w:color w:val="auto"/>
        </w:rPr>
      </w:pPr>
      <w:bookmarkStart w:id="11" w:name="topic 45f824f7-d93e-486d-8ce3-b6deabd12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一次函数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k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x+b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k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的图象上一部分点的坐标见下表：</w:t>
      </w:r>
    </w:p>
    <w:tbl>
      <w:tblPr>
        <w:tblStyle w:val="edittable"/>
        <w:tblW w:w="5161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7"/>
        <w:gridCol w:w="782"/>
        <w:gridCol w:w="782"/>
        <w:gridCol w:w="782"/>
        <w:gridCol w:w="782"/>
        <w:gridCol w:w="688"/>
        <w:gridCol w:w="688"/>
      </w:tblGrid>
      <w:tr>
        <w:tblPrEx>
          <w:tblW w:w="5161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x</w:t>
            </w:r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0</w:t>
            </w:r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</w:t>
            </w:r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2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</w:tr>
      <w:tr>
        <w:tblPrEx>
          <w:tblW w:w="516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y</m:t>
                    </m:r>
                  </m:e>
                  <m:sub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−4</m:t>
                </m:r>
              </m:oMath>
            </m:oMathPara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−1</m:t>
                </m:r>
              </m:oMath>
            </m:oMathPara>
          </w:p>
        </w:tc>
        <w:tc>
          <w:tcPr>
            <w:tcW w:w="7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</w:tr>
    </w:tbl>
    <w:p>
      <w:pPr>
        <w:textAlignment w:val="center"/>
        <w:rPr>
          <w:i w:val="0"/>
          <w:iCs w:val="0"/>
          <w:vanish/>
          <w:color w:val="auto"/>
        </w:rPr>
      </w:pPr>
    </w:p>
    <w:tbl>
      <w:tblPr>
        <w:tblStyle w:val="edittable"/>
        <w:tblW w:w="5012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8"/>
        <w:gridCol w:w="627"/>
        <w:gridCol w:w="783"/>
        <w:gridCol w:w="783"/>
        <w:gridCol w:w="783"/>
        <w:gridCol w:w="689"/>
        <w:gridCol w:w="689"/>
      </w:tblGrid>
      <w:tr>
        <w:tblPrEx>
          <w:tblW w:w="5012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x</w:t>
            </w:r>
          </w:p>
        </w:tc>
        <w:tc>
          <w:tcPr>
            <w:tcW w:w="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−4</m:t>
                </m:r>
              </m:oMath>
            </m:oMathPara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</w:t>
            </w:r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2</w:t>
            </w:r>
          </w:p>
        </w:tc>
        <w:tc>
          <w:tcPr>
            <w:tcW w:w="6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6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</w:tr>
      <w:tr>
        <w:tblPrEx>
          <w:tblW w:w="5012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y</m:t>
                    </m:r>
                  </m:e>
                  <m:sub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2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−1</m:t>
                </m:r>
              </m:oMath>
            </m:oMathPara>
          </w:p>
        </w:tc>
        <w:tc>
          <w:tcPr>
            <w:tcW w:w="78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−2</m:t>
                </m:r>
              </m:oMath>
            </m:oMathPara>
          </w:p>
        </w:tc>
        <w:tc>
          <w:tcPr>
            <w:tcW w:w="6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−3</m:t>
                </m:r>
              </m:oMath>
            </m:oMathPara>
          </w:p>
        </w:tc>
        <w:tc>
          <w:tcPr>
            <w:tcW w:w="6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…</m:t>
                </m:r>
              </m:oMath>
            </m:oMathPara>
          </w:p>
        </w:tc>
      </w:tr>
    </w:tbl>
    <w:p>
      <w:pPr>
        <w:ind w:left="42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则方程组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y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k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y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k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x+b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y=−1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x=1</m:t>
                      </m:r>
                    </m:lim>
                  </m:limUpp>
                </m:e>
              </m:mr>
            </m:m>
          </m:e>
        </m:d>
      </m:oMath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解：由图表可知，一次函数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k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x+b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k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的图象交点为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(1,−1)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所以方程组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y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k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y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</m:sSubPr>
                        <m:e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k</m:t>
                          </m:r>
                        </m:e>
                        <m:sub>
                          <m:ctrlPr>
                            <w:rPr>
                              <w:rFonts w:ascii="Cambria Math" w:hAnsi="Cambria Math"/>
                              <w:i w:val="0"/>
                              <w:iCs w:val="0"/>
                              <w:color w:val="auto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x+b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的解为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y=−1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x=1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y=−1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x=1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根据函数与方程组的关系解答即可．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此题考查函数与方程组的关系，关键是根据两个函数的交点即为方程组的解集．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2" w:name="topic 8fb7253f-2e47-4298-839c-b8ceef7d2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在平面直角坐标系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xOy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A(0,2)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不重合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三点为顶点的三角形与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全等，则点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(0,−2)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(4,−2)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(4,2)</m:t>
        </m:r>
      </m:oMath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三点为顶点的三角形与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全等，则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P(0,−2)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(4,−2)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(4,2)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5" type="#_x0000_t75" style="height:195.75pt;width:198pt" coordsize="21600,21600" filled="f">
            <v:imagedata r:id="rId1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画出图形，利用图象即可解决问题．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本题考查全等三角形的判定和性质、坐标与图形性质等知识，解题的关键是学会用分类讨论的思想思考问题，属于中考常考题型．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3" w:name="topic 9d796609-0df5-46f6-9d6f-6331ac99fd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75" o:spid="_x0000_s1036" type="#_x0000_t75" style="height:102pt;margin-left:0;margin-top:0;mso-height-relative:page;mso-position-horizontal:right;mso-position-vertical-relative:line;mso-width-relative:page;mso-wrap-distance-bottom:0;mso-wrap-distance-left:9pt;mso-wrap-distance-right:9pt;mso-wrap-distance-top:0;position:absolute;width:108pt;z-index:251668480" coordsize="21600,21600" o:allowoverlap="f" filled="f"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从原点出发，沿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轴负方向以每秒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个单位长度的速度运动，分别以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为直角边在第三、第四象限作等腰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Rt△OBF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，等腰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，连结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点，当点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轴上运动时，经过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t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(t,−t−4)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82" o:spid="_x0000_s1037" type="#_x0000_t75" style="height:99pt;margin-left:0;margin-top:0;mso-height-relative:page;mso-position-horizontal:right;mso-position-vertical-relative:line;mso-width-relative:page;mso-wrap-distance-bottom:0;mso-wrap-distance-left:9pt;mso-wrap-distance-right:9pt;mso-wrap-distance-top:0;position:absolute;width:105pt;z-index:251669504" coordsize="21600,21600" o:allowoverlap="f" filled="f">
            <v:imagedata r:id="rId17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解：如图，作</w:t>
      </w:r>
      <m:oMath>
        <m:r>
          <m:rPr>
            <m:sty m:val="p"/>
          </m:rPr>
          <w:rPr>
            <w:rFonts w:ascii="Cambria Math" w:hAnsi="Cambria Math"/>
            <w:color w:val="auto"/>
          </w:rPr>
          <m:t>EN⊥y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∵∠ENB=∠BOA=∠ABE=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∴∠OBA+∠NBE=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∠OBA+∠OAB=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∴∠NBE=∠BAO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∵</m:t>
          </m:r>
          <m:d>
            <m:dPr>
              <m:begChr m:val="{"/>
              <m:endChr m:val=""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mP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∠AOB=∠BNE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∠BAO=∠NBE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auto"/>
                      </w:rPr>
                      <m:t>AB=BE</m:t>
                    </m:r>
                  </m:e>
                </m:mr>
              </m:m>
            </m:e>
          </m: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∴△ABO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△BEN(AAS)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∴OB=NE=BF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(t,−t−4)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∵∠OBF=∠FBP=∠BNE=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△BFP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△NEP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∠FPB=∠EPN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∠FBP=∠ENP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BF=NE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∴△BFP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△NEP(AAS)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∴BP=NP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又因为点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∴OA=BN=4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∴BP=NP=2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故答案是：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(t,−t−4)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EN⊥y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∠NBE=∠BAO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△BEN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∠OBF=∠FBP=∠BNE=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△BFP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△NEP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，推出</w:t>
      </w:r>
      <m:oMath>
        <m:r>
          <m:rPr>
            <m:sty m:val="p"/>
          </m:rPr>
          <w:rPr>
            <w:rFonts w:ascii="Cambria Math" w:hAnsi="Cambria Math"/>
            <w:color w:val="auto"/>
          </w:rPr>
          <m:t>BP=NP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本题考查了全等三角形的性质和判定，坐标与图形性质等知识点的应用，主要考查学生综合运用性质进行推理和计算的能力，有一定的难度，注意：全等三角形的判定定理有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ASA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SSS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，全等三角形的对应角相等，对应边相等．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9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78.0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4" w:name="topic f6f145f4-6835-4f3f-ab85-239339ebf1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15" o:spid="_x0000_s1038" type="#_x0000_t75" style="height:121.5pt;margin-left:0;margin-top:0;mso-height-relative:page;mso-position-horizontal:right;mso-position-vertical-relative:line;mso-width-relative:page;mso-wrap-distance-bottom:0;mso-wrap-distance-left:9pt;mso-wrap-distance-right:9pt;mso-wrap-distance-top:0;position:absolute;width:121.5pt;z-index:251670528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(2,4)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(−3,−2)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(3,1)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在图中画出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轴对称的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△A′B′C′(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不写画法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，并写出点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的面积．</w:t>
      </w:r>
      <w:bookmarkEnd w:id="14"/>
      <w:r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  <w:br/>
      </w:r>
    </w:p>
    <w:tbl>
      <w:tblPr>
        <w:tblStyle w:val="TableNormal"/>
        <w:tblW w:w="79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W w:w="795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56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i w:val="0"/>
                <w:iCs w:val="0"/>
                <w:color w:val="auto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29" o:spid="_x0000_s1039" type="#_x0000_t75" style="height:121.5pt;margin-left:0;margin-top:0;mso-height-relative:page;mso-position-horizontal:right;mso-position-vertical-relative:line;mso-width-relative:page;mso-wrap-distance-bottom:0;mso-wrap-distance-left:9pt;mso-wrap-distance-right:9pt;mso-wrap-distance-top:0;position:absolute;width:121.5pt;z-index:251671552" coordsize="21600,21600" o:allowoverlap="f" filled="f">
            <v:imagedata r:id="rId19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A′(−2,4)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B′(3,−2)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C′(−3,1)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=6×6−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×5×6−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×6×3−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×1×3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=36−15−9−1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=10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根据网格结构找出点</w:t>
      </w:r>
      <m:oMath>
        <m:r>
          <m:rPr>
            <m:sty m:val="p"/>
          </m:rPr>
          <w:rPr>
            <w:rFonts w:ascii="Cambria Math" w:hAnsi="Cambria Math"/>
            <w:color w:val="auto"/>
          </w:rPr>
          <m:t>A′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B′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C′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的位置，然后顺次连接即可；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利用三角形所在的矩形的面积减去四周三个小直角三角形的面积，然后列式计算即可得解．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本题考查了利用轴对称变换作图，三角形的面积的求解，熟练掌握网格结构准确找出对应点的位置是解题的关键．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5" w:name="topic e81dda09-bfac-4a13-8056-ed7bb5efa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(1)2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12</m:t>
              </m:r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−4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f>
                <m:fPr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fPr>
                <m:num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1</m:t>
                  </m:r>
                </m:num>
                <m:den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8</m:t>
                  </m:r>
                </m:den>
              </m:f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+3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48</m:t>
              </m:r>
            </m:e>
          </m:ra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(2)3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5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15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</m:t>
            </m: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60</m:t>
                </m:r>
              </m:e>
            </m:rad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e>
            </m:rad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=4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+12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=16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color w:val="auto"/>
          </w:rPr>
          <m:t>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5</m:t>
                </m:r>
              </m:e>
            </m:rad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−(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15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color w:val="auto"/>
          </w:rPr>
          <m:t>−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f>
              <m:f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fPr>
              <m:num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60</m:t>
                </m:r>
              </m:num>
              <m:den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  <m:rad>
                <m:radPr>
                  <m:degHide/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radPr>
                <m:deg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deg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5</m:t>
                  </m:r>
                </m:e>
              </m:rad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e>
          </m:rad>
          <m:r>
            <m:rPr>
              <m:sty m:val="p"/>
            </m:rPr>
            <w:rPr>
              <w:rFonts w:ascii="Cambria Math" w:hAnsi="Cambria Math"/>
              <w:color w:val="auto"/>
            </w:rPr>
            <m:t>+2</m:t>
          </m:r>
          <m:rad>
            <m:radPr>
              <m:degHide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radPr>
            <m:deg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eg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e>
          </m:ra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  <m:rad>
              <m:radPr>
                <m:degHide/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radPr>
              <m:deg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deg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5</m:t>
                </m:r>
              </m:e>
            </m:rad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先把二次根式化为最简二次根式，然后合并即可；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根据二次根式的除法法则运算，然后化简后合并即可．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本题考查了二次根式的混合运算：先把二次根式化为最简二次根式，然后合并同类二次根式即可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在二次根式的混合运算中，如能结合题目特点，灵活运用二次根式的性质，选择恰当的解题途径，往往能事半功倍．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6" w:name="topic f5fe0236-93de-458e-9ad3-80243989d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解方程组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</m:t>
          </m:r>
          <m:d>
            <m:dPr>
              <m:begChr m:val="{"/>
              <m:endChr m:val=""/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d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</m:mPr>
                <m:mr>
                  <m:e>
                    <m:ctrlPr>
                      <w:rPr>
                        <w:rFonts w:ascii="Cambria Math" w:hAnsi="Cambria Math"/>
                        <w:i w:val="0"/>
                        <w:iCs w:val="0"/>
                        <w:color w:val="auto"/>
                      </w:rPr>
                    </m:ctrlPr>
                    <m:limUpp>
                      <m:limUppPr>
                        <m:ctrlPr>
                          <w:rPr>
                            <w:rFonts w:ascii="Cambria Math" w:hAnsi="Cambria Math"/>
                            <w:i w:val="0"/>
                            <w:iCs w:val="0"/>
                            <w:color w:val="auto"/>
                          </w:rPr>
                        </m:ctrlPr>
                      </m:limUppPr>
                      <m:e>
                        <m:ctrlPr>
                          <w:rPr>
                            <w:rFonts w:ascii="Cambria Math" w:hAnsi="Cambria Math"/>
                            <w:i w:val="0"/>
                            <w:iCs w:val="0"/>
                            <w:color w:val="auto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auto"/>
                          </w:rPr>
                          <m:t>5x+2y=7</m:t>
                        </m:r>
                      </m:e>
                      <m:lim>
                        <m:ctrlPr>
                          <w:rPr>
                            <w:rFonts w:ascii="Cambria Math" w:hAnsi="Cambria Math"/>
                            <w:i w:val="0"/>
                            <w:iCs w:val="0"/>
                            <w:color w:val="auto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auto"/>
                          </w:rPr>
                          <m:t>3x−y=13</m:t>
                        </m:r>
                      </m:lim>
                    </m:limUpp>
                  </m:e>
                </m:mr>
              </m:m>
            </m:e>
          </m:d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3x−4y=4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=3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5x+2y=7 ②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3x−y=13 ①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①×2+②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11x=33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</w:t>
      </w:r>
      <m:oMath>
        <m:r>
          <m:rPr>
            <m:sty m:val="p"/>
          </m:rPr>
          <w:rPr>
            <w:rFonts w:ascii="Cambria Math" w:hAnsi="Cambria Math"/>
            <w:color w:val="auto"/>
          </w:rPr>
          <m:t>x=3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9−y=13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则方程组的解为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y=−4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x=3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3x−4y=4①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=3②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②×6−①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6y=14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则方程组的解为：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x=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40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9</m:t>
                      </m:r>
                    </m:den>
                  </m:f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y=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7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</m:t>
                      </m:r>
                    </m:den>
                  </m:f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利用加减消元法求解可得；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利用加减消元法求解可得．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本题考查的是解二元一次方程组，熟知加减消元法是解二元一次方程组的方法之一解答此题的关键．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7" w:name="topic e29d048b-cc21-4c97-95ec-7c45a44ba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在一条东西走向河的一侧有一村庄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，河边原有两个取水点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，由于某种原因，由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的路现在已经不通，某村为方便村民取水决定在河边新建一个取水点</w:t>
      </w:r>
      <m:oMath>
        <m:r>
          <m:rPr>
            <m:sty m:val="p"/>
          </m:rPr>
          <w:rPr>
            <w:rFonts w:ascii="Cambria Math" w:hAnsi="Cambria Math"/>
            <w:color w:val="auto"/>
          </w:rPr>
          <m:t>H(A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在一条直线上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，并新修一条路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，测得</w:t>
      </w:r>
      <m:oMath>
        <m:r>
          <m:rPr>
            <m:sty m:val="p"/>
          </m:rPr>
          <w:rPr>
            <w:rFonts w:ascii="Cambria Math" w:hAnsi="Cambria Math"/>
            <w:color w:val="auto"/>
          </w:rPr>
          <m:t>CB=3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CH=2.4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千米，</w:t>
      </w:r>
      <m:oMath>
        <m:r>
          <m:rPr>
            <m:sty m:val="p"/>
          </m:rPr>
          <w:rPr>
            <w:rFonts w:ascii="Cambria Math" w:hAnsi="Cambria Math"/>
            <w:color w:val="auto"/>
          </w:rPr>
          <m:t>HB=1.8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是否为从村庄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到河边的最近路？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即问：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是否垂直？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请通过计算加以说明；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求原来的路线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的长．</w:t>
      </w:r>
      <w:bookmarkEnd w:id="17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85" o:spid="_x0000_s1040" type="#_x0000_t75" style="height:100.5pt;margin-left:0;margin-top:0;mso-height-relative:page;mso-position-horizontal:center;mso-position-vertical-relative:line;mso-width-relative:page;mso-wrap-distance-bottom:0;mso-wrap-distance-top:0;position:absolute;width:150pt;z-index:251672576" coordsize="21600,21600" o:allowoverlap="f" filled="f"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理由是：在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△CHB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∵C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=(2.4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+(1.8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=9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=9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=B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∴CH⊥AB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是从村庄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到河边的最近路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AC=x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Rt△ACH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中，由已知得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AC=x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AH=x−1.8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CH=2.4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由勾股定理得：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+C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H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=(x−1.8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+(2.4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解这个方程，得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x=2.5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答：原来的路线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的长为</w:t>
      </w:r>
      <m:oMath>
        <m:r>
          <m:rPr>
            <m:sty m:val="p"/>
          </m:rPr>
          <w:rPr>
            <w:rFonts w:ascii="Cambria Math" w:hAnsi="Cambria Math"/>
            <w:color w:val="auto"/>
          </w:rPr>
          <m:t>2.5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千米．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根据勾股定理的逆定理解答即可；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根据勾股定理解答即可．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此题考查勾股定理的应用，关键是根据勾股定理的逆定理和定理解答．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8" w:name="topic 8fb070b6-6bea-43c4-9764-a0f950ed1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某校八年级学生开展跳绳比赛活动，每班派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名学生参加，按团体总分多少排列名次，统计发现成绩最好的甲班和乙班总分相等，下表是甲班和乙班学生的比赛数据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单位：个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2"/>
        <w:gridCol w:w="1070"/>
        <w:gridCol w:w="1070"/>
        <w:gridCol w:w="1070"/>
        <w:gridCol w:w="1070"/>
        <w:gridCol w:w="1070"/>
        <w:gridCol w:w="1094"/>
      </w:tblGrid>
      <w:tr>
        <w:tblPrEx>
          <w:tblW w:w="753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选手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号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号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号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号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5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号</w:t>
            </w:r>
          </w:p>
        </w:tc>
        <w:tc>
          <w:tcPr>
            <w:tcW w:w="10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总计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甲班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100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98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105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94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103</w:t>
            </w:r>
          </w:p>
        </w:tc>
        <w:tc>
          <w:tcPr>
            <w:tcW w:w="10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500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乙班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99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100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95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109</w:t>
            </w:r>
          </w:p>
        </w:tc>
        <w:tc>
          <w:tcPr>
            <w:tcW w:w="10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97</w:t>
            </w:r>
          </w:p>
        </w:tc>
        <w:tc>
          <w:tcPr>
            <w:tcW w:w="10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auto"/>
                <w:kern w:val="0"/>
                <w:szCs w:val="21"/>
              </w:rPr>
              <w:t>500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此时有学生建议，可以通过考察数据中的其他信息作为参考，请解答下列问题：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求两班比赛数据中的中位数，以及方差；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请根据以上数据，说明应该定哪一个班为冠军？为什么？</w:t>
      </w:r>
      <w:bookmarkEnd w:id="18"/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把甲班的成绩从小到大排列为：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，则甲班的中位数为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把乙班的成绩从小到大排列为：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，则乙班的中位数为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99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甲班的平均数是：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(94+98+100+103+105)=100(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S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甲</m:t>
              </m:r>
            </m:sub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[(94−100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+(98−100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+(100−100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+(103−100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+(105−100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]=14.8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乙班的平均数是：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(95+97+99+100+109)=100(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sSubSup>
          <m:sSub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[(95−100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+(97−100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+(99−100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+(100−100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+(109−100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]=23.2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从方差看，甲班成绩稳定，甲为冠军．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根据中位数的定义和方差公式分别进行解答即可；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在平均数相同的情形下，利用方差，方差越小成绩越稳定，确定冠军．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本题考查方差、中位数、平均数等知识，解题的关键是熟练掌握基本知识，属于中考常考题型．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19" w:name="topic b3760985-447d-4245-b24c-627735fa1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AD⊥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的外角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的平分线．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AM//BC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，判断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△ADN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的形状并说明理由．</w:t>
      </w:r>
      <w:bookmarkEnd w:id="19"/>
    </w:p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28" o:spid="_x0000_s1041" type="#_x0000_t75" style="height:99pt;margin-left:0;margin-top:0;mso-height-relative:page;mso-position-horizontal:center;mso-position-vertical-relative:line;mso-width-relative:page;mso-wrap-distance-bottom:0;mso-wrap-distance-top:0;position:absolute;width:141pt;z-index:251673600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∴∠BAD=∠CAD=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∴∠EAM=∠MAC=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∠EAC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∴∠MAD=∠MAC+∠DAC=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∠EAC+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∠BAC=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∵AD⊥BC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∴∠ADC=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90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∘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∴∠MAD+∠ADC=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180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∘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∴AM//BC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(2)△ADN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理由是：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∵AM//AD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∴∠AND=∠NDC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∵DN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∴∠ADN=∠NDC=∠AND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∴AD=AN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∴△ADN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是等腰直角三角形．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根据等腰三角形的性质和平行线的判定证明即可；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利用平分线的定义和平行线的性质进行解答即可．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此题考查等腰三角形的性质，关键是根据等腰三角形的性质和平行线的判定与性质解答．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20" w:name="topic ac6c0057-cc3a-4c95-8c84-7433e48f0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甲骑自行车从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地出发前往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地，同时乙步行从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地出发前往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地，如图的折线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，分表表示甲、乙两人与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地的距离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与他们所行时间</w:t>
      </w:r>
      <m:oMath>
        <m:r>
          <m:rPr>
            <m:sty m:val="p"/>
          </m:rPr>
          <w:rPr>
            <w:rFonts w:ascii="Cambria Math" w:hAnsi="Cambria Math"/>
            <w:color w:val="auto"/>
          </w:rPr>
          <m:t>x(h)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之间的函数关系，且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两地之间的距离；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求经过多少小时，甲、乙两人相距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20"/>
    </w:p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458" o:spid="_x0000_s1042" type="#_x0000_t75" style="height:114.75pt;margin-left:0;margin-top:0;mso-height-relative:page;mso-position-horizontal:center;mso-position-vertical-relative:line;mso-width-relative:page;mso-wrap-distance-bottom:0;mso-wrap-distance-top:0;position:absolute;width:153.75pt;z-index:251674624" coordsize="21600,21600" o:allowoverlap="f" filled="f">
            <v:imagedata r:id="rId22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的函数关系式为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=kx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9=0.5k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</w:t>
      </w:r>
      <m:oMath>
        <m:r>
          <m:rPr>
            <m:sty m:val="p"/>
          </m:rPr>
          <w:rPr>
            <w:rFonts w:ascii="Cambria Math" w:hAnsi="Cambria Math"/>
            <w:color w:val="auto"/>
          </w:rPr>
          <m:t>k=18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的函数关系式为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=18x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的函数关系式为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=ax+b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2a+b=0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0.5a+b=9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b=12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a=−6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的函数关系式为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=−6x+12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两地的距离是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(3)|(−6x+12)−18x|=3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答：经过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小时或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小时时，甲、乙两人相距</w:t>
      </w:r>
      <m:oMath>
        <m:r>
          <m:rPr>
            <m:sty m:val="p"/>
          </m:rPr>
          <w:rPr>
            <w:rFonts w:ascii="Cambria Math" w:hAnsi="Cambria Math"/>
            <w:color w:val="auto"/>
          </w:rPr>
          <m:t>3km..</m:t>
        </m:r>
      </m:oMath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根据函数图象中的数据可以求得线段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对应的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甲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根据函数图象中的数据可以求得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y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乙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的函数关系式以及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两地之间的距离；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中的函数解析式，可以求得经过多少小时，甲、乙两人相距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km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本题考查一次函数的应用，解答本题的关键是明确题意，利用一次函数的性质解答．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m:oMath>
        <w:bookmarkStart w:id="21" w:name="topic 0372eb49-df5f-4c1e-b4c5-23ec9a3015"/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特例研究：如图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经验提升：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AB=AC≠BC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为射线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上的任一点，过点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PD⊥AB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CF⊥AB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，垂足为</w:t>
      </w:r>
      <m:oMath>
        <m:r>
          <m:rPr>
            <m:sty m:val="p"/>
          </m:rPr>
          <w:rPr>
            <w:rFonts w:ascii="Cambria Math" w:hAnsi="Cambria Math"/>
            <w:color w:val="auto"/>
          </w:rPr>
          <m:t>F.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补全图形，判断线段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的数量关系，并说明理由．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综合应用：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，在平面直角坐标系中有两条直线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m:oMath>
        <m:r>
          <m:rPr>
            <m:sty m:val="p"/>
          </m:rPr>
          <w:rPr>
            <w:rFonts w:ascii="Cambria Math" w:hAnsi="Cambria Math"/>
            <w:color w:val="auto"/>
          </w:rPr>
          <m:t>y=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y=−3x+3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上有一点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的距离是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，请运用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中的结论求出点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1"/>
    </w:p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08" o:spid="_x0000_s1043" type="#_x0000_t75" style="height:90pt;margin-left:0;margin-top:0;mso-height-relative:page;mso-position-horizontal:center;mso-width-relative:page;mso-wrap-distance-bottom:0;mso-wrap-distance-top:0;position:absolute;width:346.5pt;z-index:251675648" coordsize="21600,21600" filled="f">
            <v:imagedata r:id="rId23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11" o:spid="_x0000_s1044" type="#_x0000_t75" style="height:73.5pt;margin-left:0;margin-top:0;mso-height-relative:page;mso-position-horizontal:right;mso-position-vertical-relative:line;mso-width-relative:page;mso-wrap-distance-bottom:0;mso-wrap-distance-left:9pt;mso-wrap-distance-right:9pt;mso-wrap-distance-top:0;position:absolute;width:63.75pt;z-index:251676672" coordsize="21600,21600" o:allowoverlap="f" filled="f">
            <v:imagedata r:id="rId24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</w:t>
      </w:r>
      <m:oMath>
        <m:r>
          <m:rPr>
            <m:sty m:val="p"/>
          </m:rPr>
          <w:rPr>
            <w:rFonts w:ascii="Cambria Math" w:hAnsi="Cambria Math"/>
            <w:color w:val="auto"/>
          </w:rPr>
          <m:t>AG⊥BC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是等边三角形，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∴BG=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BC=4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Rt△ABG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∴AG=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B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−B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G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=4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则等边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的高为</w:t>
      </w:r>
      <m:oMath>
        <m:r>
          <m:rPr>
            <m:sty m:val="p"/>
          </m:rPr>
          <w:rPr>
            <w:rFonts w:ascii="Cambria Math" w:hAnsi="Cambria Math"/>
            <w:color w:val="auto"/>
          </w:rPr>
          <m:t>4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20" o:spid="_x0000_s1045" type="#_x0000_t75" style="height:114.75pt;margin-left:0;margin-top:0;mso-height-relative:page;mso-position-horizontal:right;mso-position-vertical-relative:line;mso-width-relative:page;mso-wrap-distance-bottom:0;mso-wrap-distance-left:9pt;mso-wrap-distance-right:9pt;mso-wrap-distance-top:0;position:absolute;width:80.25pt;z-index:251677696" coordsize="21600,21600" o:allowoverlap="f" filled="f">
            <v:imagedata r:id="rId25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PD+PE=CF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理由如下：如图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∵PD⊥AB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CF⊥AB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AB⋅PD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△ACP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AC⋅PE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△ACP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AB⋅PD+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AC⋅PE=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∴PD+PE=CF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的延长线上时，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PD−PE=CF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36" o:spid="_x0000_s1046" type="#_x0000_t75" style="height:128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1pt;z-index:251678720" coordsize="21600,21600" o:allowoverlap="f" filled="f">
            <v:imagedata r:id="rId26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理由如下：如图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∵PD⊥AB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CF⊥AB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AB⋅PD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△ACP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AC⋅PE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△ACP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S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△ABC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AB⋅PD−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AC⋅PE=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AB⋅CF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∴PD−PE=CF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，由题意可求得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A(−4,0)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B(0,3)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C(1,0)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1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3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auto"/>
          </w:rPr>
          <m:t>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分别作</w:t>
      </w:r>
      <m:oMath>
        <m:r>
          <m:rPr>
            <m:sty m:val="p"/>
          </m:rPr>
          <w:rPr>
            <w:rFonts w:ascii="Cambria Math" w:hAnsi="Cambria Math"/>
            <w:color w:val="auto"/>
          </w:rPr>
          <m:t>MP⊥x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m:oMath>
        <m:r>
          <m:rPr>
            <m:sty m:val="p"/>
          </m:rPr>
          <w:rPr>
            <w:rFonts w:ascii="Cambria Math" w:hAnsi="Cambria Math"/>
            <w:color w:val="auto"/>
          </w:rPr>
          <m:t>MQ⊥AB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，垂足分别为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的距离是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∴MQ=1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562" o:spid="_x0000_s1047" type="#_x0000_t75" style="height:164.25pt;margin-left:0;margin-top:0;mso-height-relative:page;mso-position-horizontal:right;mso-position-vertical-relative:line;mso-width-relative:page;mso-wrap-distance-bottom:0;mso-wrap-distance-left:9pt;mso-wrap-distance-right:9pt;mso-wrap-distance-top:0;position:absolute;width:183pt;z-index:251679744" coordsize="21600,21600" o:allowoverlap="f" filled="f">
            <v:imagedata r:id="rId27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的结论得：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MP+MQ=3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∴MP=2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点的纵坐标为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y=−3x+3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y=2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利用等边三角形的性质和勾股定理即可得出结论；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利用面积法可以证明结论；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，同理利用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面积之差等于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的面积可以证得结论；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AB=5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</m:t>
        </m:r>
        <m:rad>
          <m:radPr>
            <m:degHide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radPr>
          <m:deg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eg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</m:ra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OB=3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的结论，求得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的距离，即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点的纵坐标，再代入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l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本题考查的是一次函数的综合运用、等腰三角形的性质、三角形的面积、勾股定理，掌握用面积法证明几何问题的方法、灵活运用分情况讨论思想是解题的关键．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bookmarkStart w:id="22" w:name="topic af22d716-b92c-457f-8693-88ebe52ef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，平面直角坐标系中，直线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y=−x+6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y=2x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C(2,4)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轴上是否存在点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面积的二倍？若存在，直接写出点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的坐标；若不存在，说明理由．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轴上的一个动点，点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的横坐标为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m(m&gt;0)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l⊥x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y=2x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，交直线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y=−x+6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为何值时，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？请说明理由．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的前提条件下，直线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上是否存在点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OQ+BQ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的值最小？若存在，直接写出点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的坐标；若不存在，说明理由．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603" o:spid="_x0000_s1048" type="#_x0000_t75" style="height:125.25pt;margin-left:0;margin-top:0;mso-height-relative:page;mso-position-horizontal:center;mso-width-relative:page;mso-wrap-distance-bottom:0;mso-wrap-distance-top:0;position:absolute;width:364.5pt;z-index:251680768" coordsize="21600,21600" filled="f">
            <v:imagedata r:id="rId28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y=0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−x+6=0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(6,0)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OA=6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∵△COP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等高，且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面积的二倍，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∴OP=2OA=12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(−12,0)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(12,0)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(2)∵OB//FG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∴∠OBC=∠FGC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∠BOC=∠GFC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∽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y=−x+6=6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(0,6)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，只需</w:t>
      </w:r>
      <m:oMath>
        <m:r>
          <m:rPr>
            <m:sty m:val="p"/>
          </m:rPr>
          <w:rPr>
            <w:rFonts w:ascii="Cambria Math" w:hAnsi="Cambria Math"/>
            <w:color w:val="auto"/>
          </w:rPr>
          <m:t>BC=GC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(0,6)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(2,4)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634" o:spid="_x0000_s1049" type="#_x0000_t75" style="height:119.25pt;margin-left:0;margin-top:0;mso-height-relative:page;mso-position-horizontal:right;mso-position-vertical-relative:line;mso-width-relative:page;mso-wrap-distance-bottom:0;mso-wrap-distance-left:9pt;mso-wrap-distance-right:9pt;mso-wrap-distance-top:0;position:absolute;width:132pt;z-index:251681792" coordsize="21600,21600" o:allowoverlap="f" filled="f">
            <v:imagedata r:id="rId29" o:title=""/>
            <o:lock v:ext="edit" aspectratio="t"/>
            <w10:wrap type="square"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又</w:t>
      </w:r>
      <m:oMath>
        <m:r>
          <m:rPr>
            <m:sty m:val="p"/>
          </m:rPr>
          <w:rPr>
            <w:rFonts w:ascii="Cambria Math" w:hAnsi="Cambria Math"/>
            <w:color w:val="auto"/>
          </w:rPr>
          <m:t>∵FG⊥x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m=4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可知，直线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，作点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对称的对称点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∴OQ=DQ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(8,0)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共线，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此时</w:t>
      </w:r>
      <m:oMath>
        <m:r>
          <m:rPr>
            <m:sty m:val="p"/>
          </m:rPr>
          <w:rPr>
            <w:rFonts w:ascii="Cambria Math" w:hAnsi="Cambria Math"/>
            <w:color w:val="auto"/>
          </w:rPr>
          <m:t>OQ+BQ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取得最小值．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y=kx+b(k≠0)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</w:t>
      </w:r>
      <m:oMath>
        <m:r>
          <m:rPr>
            <m:sty m:val="p"/>
          </m:rPr>
          <w:rPr>
            <w:rFonts w:ascii="Cambria Math" w:hAnsi="Cambria Math"/>
            <w:color w:val="auto"/>
          </w:rPr>
          <m:t>B(0,6)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D(8,0)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</w:t>
      </w:r>
      <m:oMath>
        <m:r>
          <m:rPr>
            <m:sty m:val="p"/>
          </m:rPr>
          <w:rPr>
            <w:rFonts w:ascii="Cambria Math" w:hAnsi="Cambria Math"/>
            <w:color w:val="auto"/>
          </w:rPr>
          <m:t>y=kx+b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8k+b=0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b=6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k=−</m:t>
                  </m:r>
                  <m:f>
                    <m:f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3</m:t>
                      </m:r>
                    </m:num>
                    <m:den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4</m:t>
                      </m:r>
                    </m:den>
                  </m:f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b=6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m:oMath>
        <m:r>
          <m:rPr>
            <m:sty m:val="p"/>
          </m:rPr>
          <w:rPr>
            <w:rFonts w:ascii="Cambria Math" w:hAnsi="Cambria Math"/>
            <w:color w:val="auto"/>
          </w:rPr>
          <m:t>y=−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x+6=3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上存在点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OQ+BQ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的值最小，点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(4,3)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 w:val="21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利用一次函数图象上点的坐标特征可求出点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的坐标，由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等高且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面积的二倍，可得出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OP=2OA=12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，进而可得出点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</w:t>
      </w:r>
      <m:oMath>
        <m:r>
          <m:rPr>
            <m:sty m:val="p"/>
          </m:rPr>
          <w:rPr>
            <w:rFonts w:ascii="Cambria Math" w:hAnsi="Cambria Math"/>
            <w:color w:val="auto"/>
          </w:rPr>
          <m:t>OB//FG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∽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，利用一次函数图象上点的坐标特征可求出点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的坐标，若要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，只需</w:t>
      </w:r>
      <m:oMath>
        <m:r>
          <m:rPr>
            <m:sty m:val="p"/>
          </m:rPr>
          <w:rPr>
            <w:rFonts w:ascii="Cambria Math" w:hAnsi="Cambria Math"/>
            <w:color w:val="auto"/>
          </w:rPr>
          <m:t>BC=GC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的中点，结合点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的坐标可得出点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G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的坐标，再由</w:t>
      </w:r>
      <m:oMath>
        <m:r>
          <m:rPr>
            <m:sty m:val="p"/>
          </m:rPr>
          <w:rPr>
            <w:rFonts w:ascii="Cambria Math" w:hAnsi="Cambria Math"/>
            <w:color w:val="auto"/>
          </w:rPr>
          <m:t>FG⊥x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轴可得出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作点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对称的对称点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，此时</w:t>
      </w:r>
      <m:oMath>
        <m:r>
          <m:rPr>
            <m:sty m:val="p"/>
          </m:rPr>
          <w:rPr>
            <w:rFonts w:ascii="Cambria Math" w:hAnsi="Cambria Math"/>
            <w:color w:val="auto"/>
          </w:rPr>
          <m:t>OQ+BQ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的值最小，由点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的坐标及直线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的解析式可得出点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的坐标，由点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的坐标，利用待定系数法求出直线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的解析式，再利用一次函数图象上点的坐标特征即可求出点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的坐标．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本题考查了三角形的面积、全等三角形的判定、相似三角形的判定、一次函数图象上点的坐标特征、待定系数法求一次函数解析式以及轴对称中的最短路径问题，解题的关键是：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由两三角形面积间的关系，找出</w:t>
      </w:r>
      <m:oMath>
        <m:r>
          <m:rPr>
            <m:sty m:val="p"/>
          </m:rPr>
          <w:rPr>
            <w:rFonts w:ascii="Cambria Math" w:hAnsi="Cambria Math"/>
            <w:color w:val="auto"/>
          </w:rPr>
          <m:t>OP=2OA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利用全等三角形的判定定理找出当</w:t>
      </w:r>
      <m:oMath>
        <m:r>
          <m:rPr>
            <m:sty m:val="p"/>
          </m:rPr>
          <w:rPr>
            <w:rFonts w:ascii="Cambria Math" w:hAnsi="Cambria Math"/>
            <w:color w:val="auto"/>
          </w:rPr>
          <m:t>BC=GC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△COB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△CFG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利于两点之间线段最短找出点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Q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的位置．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30"/>
      <w:footerReference w:type="default" r:id="rId31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footer" Target="footer1.xml" /><Relationship Id="rId31" Type="http://schemas.openxmlformats.org/officeDocument/2006/relationships/footer" Target="footer2.xml" /><Relationship Id="rId32" Type="http://schemas.openxmlformats.org/officeDocument/2006/relationships/theme" Target="theme/theme1.xml" /><Relationship Id="rId33" Type="http://schemas.openxmlformats.org/officeDocument/2006/relationships/numbering" Target="numbering.xml" /><Relationship Id="rId34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4"/>
    <customShpInfo spid="_x0000_s1069"/>
    <customShpInfo spid="_x0000_s1074"/>
    <customShpInfo spid="_x0000_s1083"/>
    <customShpInfo spid="_x0000_s1089"/>
    <customShpInfo spid="_x0000_s1093"/>
    <customShpInfo spid="_x0000_s1127"/>
    <customShpInfo spid="_x0000_s1152"/>
    <customShpInfo spid="_x0000_s1213"/>
    <customShpInfo spid="_x0000_s1275"/>
    <customShpInfo spid="_x0000_s1282"/>
    <customShpInfo spid="_x0000_s1315"/>
    <customShpInfo spid="_x0000_s1329"/>
    <customShpInfo spid="_x0000_s1385"/>
    <customShpInfo spid="_x0000_s1428"/>
    <customShpInfo spid="_x0000_s1458"/>
    <customShpInfo spid="_x0000_s1508"/>
    <customShpInfo spid="_x0000_s1511"/>
    <customShpInfo spid="_x0000_s1520"/>
    <customShpInfo spid="_x0000_s1536"/>
    <customShpInfo spid="_x0000_s1562"/>
    <customShpInfo spid="_x0000_s1603"/>
    <customShpInfo spid="_x0000_s16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2019-03-19T13:42:22Z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