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i w:val="0"/>
          <w:iCs w:val="0"/>
          <w:color w:val="auto"/>
        </w:rPr>
      </w:pPr>
    </w:p>
    <w:p>
      <w:pPr>
        <w:jc w:val="center"/>
        <w:textAlignment w:val="center"/>
        <w:rPr>
          <w:i w:val="0"/>
          <w:iCs w:val="0"/>
          <w:color w:val="auto"/>
        </w:rPr>
      </w:pPr>
      <w:r>
        <w:rPr>
          <w:rFonts w:ascii="宋体" w:eastAsia="宋体" w:hAnsi="宋体" w:cs="宋体"/>
          <w:b/>
          <w:i w:val="0"/>
          <w:iCs w:val="0"/>
          <w:color w:val="auto"/>
          <w:sz w:val="32"/>
        </w:rPr>
        <w:t>陕西省榆林市</w:t>
      </w:r>
      <w:r>
        <w:rPr>
          <w:rFonts w:ascii="Times New Roman" w:eastAsia="Times New Roman" w:hAnsi="Times New Roman" w:cs="Times New Roman"/>
          <w:b/>
          <w:i w:val="0"/>
          <w:iCs w:val="0"/>
          <w:color w:val="auto"/>
          <w:sz w:val="32"/>
        </w:rPr>
        <w:t>2018-2019</w:t>
      </w:r>
      <w:r>
        <w:rPr>
          <w:rFonts w:ascii="宋体" w:eastAsia="宋体" w:hAnsi="宋体" w:cs="宋体"/>
          <w:b/>
          <w:i w:val="0"/>
          <w:iCs w:val="0"/>
          <w:color w:val="auto"/>
          <w:sz w:val="32"/>
        </w:rPr>
        <w:t>学年八年级（上）期末数学试卷</w:t>
      </w:r>
    </w:p>
    <w:p>
      <w:pPr>
        <w:numPr>
          <w:ilvl w:val="0"/>
          <w:numId w:val="0"/>
        </w:numPr>
        <w:ind w:left="0"/>
        <w:jc w:val="left"/>
        <w:textAlignment w:val="center"/>
        <w:rPr>
          <w:i w:val="0"/>
          <w:iCs w:val="0"/>
          <w:color w:val="auto"/>
        </w:rPr>
      </w:pPr>
      <w:r>
        <w:rPr>
          <w:rFonts w:ascii="黑体" w:eastAsia="黑体" w:hAnsi="黑体" w:cs="黑体"/>
          <w:b w:val="0"/>
          <w:i w:val="0"/>
          <w:iCs w:val="0"/>
          <w:color w:val="auto"/>
          <w:sz w:val="21"/>
        </w:rPr>
        <w:t>一、选择题（本大题共</w:t>
      </w:r>
      <w:r>
        <w:rPr>
          <w:rFonts w:ascii="Times New Roman" w:eastAsia="Times New Roman" w:hAnsi="Times New Roman" w:cs="Times New Roman"/>
          <w:b/>
          <w:i w:val="0"/>
          <w:iCs w:val="0"/>
          <w:color w:val="auto"/>
          <w:sz w:val="21"/>
        </w:rPr>
        <w:t>10</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30.0</w:t>
      </w:r>
      <w:r>
        <w:rPr>
          <w:rFonts w:ascii="黑体" w:eastAsia="黑体" w:hAnsi="黑体" w:cs="黑体"/>
          <w:b w:val="0"/>
          <w:i w:val="0"/>
          <w:iCs w:val="0"/>
          <w:color w:val="auto"/>
          <w:sz w:val="21"/>
        </w:rPr>
        <w:t>分）</w:t>
      </w:r>
    </w:p>
    <w:p>
      <w:pPr>
        <w:numPr>
          <w:ilvl w:val="0"/>
          <w:numId w:val="1"/>
        </w:numPr>
        <w:jc w:val="left"/>
        <w:textAlignment w:val="center"/>
        <w:rPr>
          <w:i w:val="0"/>
          <w:iCs w:val="0"/>
          <w:color w:val="auto"/>
        </w:rPr>
      </w:pPr>
      <w:bookmarkStart w:id="0" w:name="topic 3ec44276-2f43-4af0-9ad9-41c482d914"/>
      <w:r>
        <w:rPr>
          <w:rFonts w:ascii="宋体" w:eastAsia="宋体" w:hAnsi="宋体" w:cs="宋体"/>
          <w:i w:val="0"/>
          <w:iCs w:val="0"/>
          <w:color w:val="auto"/>
          <w:kern w:val="0"/>
          <w:szCs w:val="21"/>
        </w:rPr>
        <w:t>下列实数是无理数的是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0"/>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ad>
          <m:radPr>
            <m:ctrlPr>
              <w:rPr>
                <w:rFonts w:ascii="Cambria Math" w:hAnsi="Cambria Math"/>
                <w:i w:val="0"/>
                <w:iCs w:val="0"/>
                <w:color w:val="auto"/>
              </w:rPr>
            </m:ctrlPr>
          </m:radPr>
          <m:deg>
            <m:ctrlPr>
              <w:rPr>
                <w:rFonts w:ascii="Cambria Math" w:hAnsi="Cambria Math"/>
                <w:i w:val="0"/>
                <w:iCs w:val="0"/>
                <w:color w:val="auto"/>
              </w:rPr>
            </m:ctrlPr>
            <m:r>
              <m:rPr>
                <m:sty m:val="p"/>
              </m:rPr>
              <w:rPr>
                <w:rFonts w:ascii="Cambria Math" w:hAnsi="Cambria Math"/>
                <w:color w:val="auto"/>
              </w:rPr>
              <m:t>3</m:t>
            </m:r>
          </m:deg>
          <m:e>
            <m:ctrlPr>
              <w:rPr>
                <w:rFonts w:ascii="Cambria Math" w:hAnsi="Cambria Math"/>
                <w:i w:val="0"/>
                <w:iCs w:val="0"/>
                <w:color w:val="auto"/>
              </w:rPr>
            </m:ctrlPr>
            <m:r>
              <m:rPr>
                <m:sty m:val="p"/>
              </m:rPr>
              <w:rPr>
                <w:rFonts w:ascii="Cambria Math" w:hAnsi="Cambria Math"/>
                <w:color w:val="auto"/>
              </w:rPr>
              <m:t>8</m:t>
            </m:r>
          </m:e>
        </m:rad>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16</m:t>
            </m:r>
          </m:e>
        </m:rad>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rad>
          <m:radPr>
            <m:ctrlPr>
              <w:rPr>
                <w:rFonts w:ascii="Cambria Math" w:hAnsi="Cambria Math"/>
                <w:i w:val="0"/>
                <w:iCs w:val="0"/>
                <w:color w:val="auto"/>
              </w:rPr>
            </m:ctrlPr>
          </m:radPr>
          <m:deg>
            <m:ctrlPr>
              <w:rPr>
                <w:rFonts w:ascii="Cambria Math" w:hAnsi="Cambria Math"/>
                <w:i w:val="0"/>
                <w:iCs w:val="0"/>
                <w:color w:val="auto"/>
              </w:rPr>
            </m:ctrlPr>
            <m:r>
              <m:rPr>
                <m:sty m:val="p"/>
              </m:rPr>
              <w:rPr>
                <w:rFonts w:ascii="Cambria Math" w:hAnsi="Cambria Math"/>
                <w:color w:val="auto"/>
              </w:rPr>
              <m:t>3</m:t>
            </m:r>
          </m:deg>
          <m:e>
            <m:ctrlPr>
              <w:rPr>
                <w:rFonts w:ascii="Cambria Math" w:hAnsi="Cambria Math"/>
                <w:i w:val="0"/>
                <w:iCs w:val="0"/>
                <w:color w:val="auto"/>
              </w:rPr>
            </m:ctrlPr>
            <m:r>
              <m:rPr>
                <m:sty m:val="p"/>
              </m:rPr>
              <w:rPr>
                <w:rFonts w:ascii="Cambria Math" w:hAnsi="Cambria Math"/>
                <w:color w:val="auto"/>
              </w:rPr>
              <m:t>8</m:t>
            </m:r>
          </m:e>
        </m:rad>
        <m:r>
          <m:rPr>
            <m:sty m:val="p"/>
          </m:rPr>
          <w:rPr>
            <w:rFonts w:ascii="Cambria Math" w:hAnsi="Cambria Math"/>
            <w:color w:val="auto"/>
          </w:rPr>
          <m:t>=2</m:t>
        </m:r>
      </m:oMath>
      <w:r>
        <w:rPr>
          <w:rFonts w:ascii="宋体" w:eastAsia="宋体" w:hAnsi="宋体" w:cs="宋体"/>
          <w:i w:val="0"/>
          <w:iCs w:val="0"/>
          <w:color w:val="auto"/>
          <w:kern w:val="0"/>
          <w:szCs w:val="21"/>
        </w:rPr>
        <w:t>，是整数，属于有理数；</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Times New Roman" w:eastAsia="Times New Roman" w:hAnsi="Times New Roman" w:cs="Times New Roman"/>
          <w:i w:val="0"/>
          <w:iCs w:val="0"/>
          <w:color w:val="auto"/>
          <w:kern w:val="0"/>
          <w:szCs w:val="21"/>
        </w:rPr>
        <w:t>.</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是分数，属于有理数；</w:t>
      </w:r>
      <w:bookmarkStart w:id="1" w:name="_GoBack"/>
      <w:bookmarkEnd w:id="1"/>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Times New Roman" w:eastAsia="Times New Roman" w:hAnsi="Times New Roman" w:cs="Times New Roman"/>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oMath>
      <w:r>
        <w:rPr>
          <w:rFonts w:ascii="宋体" w:eastAsia="宋体" w:hAnsi="宋体" w:cs="宋体"/>
          <w:i w:val="0"/>
          <w:iCs w:val="0"/>
          <w:color w:val="auto"/>
          <w:kern w:val="0"/>
          <w:szCs w:val="21"/>
        </w:rPr>
        <w:t>是无理数；</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Times New Roman" w:eastAsia="Times New Roman" w:hAnsi="Times New Roman" w:cs="Times New Roman"/>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16</m:t>
            </m:r>
          </m:e>
        </m:rad>
        <m:r>
          <m:rPr>
            <m:sty m:val="p"/>
          </m:rPr>
          <w:rPr>
            <w:rFonts w:ascii="Cambria Math" w:hAnsi="Cambria Math"/>
            <w:color w:val="auto"/>
          </w:rPr>
          <m:t>=4</m:t>
        </m:r>
      </m:oMath>
      <w:r>
        <w:rPr>
          <w:rFonts w:ascii="宋体" w:eastAsia="宋体" w:hAnsi="宋体" w:cs="宋体"/>
          <w:i w:val="0"/>
          <w:iCs w:val="0"/>
          <w:color w:val="auto"/>
          <w:kern w:val="0"/>
          <w:szCs w:val="21"/>
        </w:rPr>
        <w:t>，是整数，属于有理数；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无理数就是无限不循环小数</w:t>
      </w:r>
      <m:oMath>
        <m:r>
          <m:rPr>
            <m:sty m:val="p"/>
          </m:rPr>
          <w:rPr>
            <w:rFonts w:ascii="Cambria Math" w:hAnsi="Cambria Math"/>
            <w:color w:val="auto"/>
          </w:rPr>
          <m:t>.</m:t>
        </m:r>
      </m:oMath>
      <w:r>
        <w:rPr>
          <w:rFonts w:ascii="宋体" w:eastAsia="宋体" w:hAnsi="宋体" w:cs="宋体"/>
          <w:i w:val="0"/>
          <w:iCs w:val="0"/>
          <w:color w:val="auto"/>
          <w:kern w:val="0"/>
          <w:szCs w:val="21"/>
        </w:rPr>
        <w:t>理解无理数的概念，一定要同时理解有理数的概念，有理数是整数与分数的统称</w:t>
      </w:r>
      <m:oMath>
        <m:r>
          <m:rPr>
            <m:sty m:val="p"/>
          </m:rPr>
          <w:rPr>
            <w:rFonts w:ascii="Cambria Math" w:hAnsi="Cambria Math"/>
            <w:color w:val="auto"/>
          </w:rPr>
          <m:t>.</m:t>
        </m:r>
      </m:oMath>
      <w:r>
        <w:rPr>
          <w:rFonts w:ascii="宋体" w:eastAsia="宋体" w:hAnsi="宋体" w:cs="宋体"/>
          <w:i w:val="0"/>
          <w:iCs w:val="0"/>
          <w:color w:val="auto"/>
          <w:kern w:val="0"/>
          <w:szCs w:val="21"/>
        </w:rPr>
        <w:t>即有限小数和无限循环小数是有理数，而无限不循环小数是无理数．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此题主要考查了无理数的定义，其中初中范围内学习的无理数有：</w:t>
      </w:r>
      <m:oMath>
        <m:r>
          <m:rPr>
            <m:sty m:val="p"/>
          </m:rPr>
          <w:rPr>
            <w:rFonts w:ascii="Cambria Math" w:hAnsi="Cambria Math"/>
            <w:color w:val="auto"/>
          </w:rPr>
          <m:t>π</m:t>
        </m:r>
      </m:oMath>
      <w:r>
        <w:rPr>
          <w:rFonts w:ascii="宋体" w:eastAsia="宋体" w:hAnsi="宋体" w:cs="宋体"/>
          <w:i w:val="0"/>
          <w:iCs w:val="0"/>
          <w:color w:val="auto"/>
          <w:kern w:val="0"/>
          <w:szCs w:val="21"/>
        </w:rPr>
        <w:t>，</w:t>
      </w:r>
      <m:oMath>
        <m:r>
          <m:rPr>
            <m:sty m:val="p"/>
          </m:rPr>
          <w:rPr>
            <w:rFonts w:ascii="Cambria Math" w:hAnsi="Cambria Math"/>
            <w:color w:val="auto"/>
          </w:rPr>
          <m:t>2π</m:t>
        </m:r>
      </m:oMath>
      <w:r>
        <w:rPr>
          <w:rFonts w:ascii="宋体" w:eastAsia="宋体" w:hAnsi="宋体" w:cs="宋体"/>
          <w:i w:val="0"/>
          <w:iCs w:val="0"/>
          <w:color w:val="auto"/>
          <w:kern w:val="0"/>
          <w:szCs w:val="21"/>
        </w:rPr>
        <w:t>等；开方开不尽的数；以及像</w:t>
      </w:r>
      <m:oMath>
        <m:r>
          <m:rPr>
            <m:sty m:val="p"/>
          </m:rPr>
          <w:rPr>
            <w:rFonts w:ascii="Cambria Math" w:hAnsi="Cambria Math"/>
            <w:color w:val="auto"/>
          </w:rPr>
          <m:t>0.1010010001…</m:t>
        </m:r>
      </m:oMath>
      <w:r>
        <w:rPr>
          <w:rFonts w:ascii="宋体" w:eastAsia="宋体" w:hAnsi="宋体" w:cs="宋体"/>
          <w:i w:val="0"/>
          <w:iCs w:val="0"/>
          <w:color w:val="auto"/>
          <w:kern w:val="0"/>
          <w:szCs w:val="21"/>
        </w:rPr>
        <w:t>，等有这样规律的数．</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 w:name="topic 2732dc17-be42-4ab9-8697-b0c1d1cc6b"/>
      <w:r>
        <w:rPr>
          <w:rFonts w:ascii="宋体" w:eastAsia="宋体" w:hAnsi="宋体" w:cs="宋体"/>
          <w:i w:val="0"/>
          <w:iCs w:val="0"/>
          <w:color w:val="auto"/>
          <w:kern w:val="0"/>
          <w:szCs w:val="21"/>
        </w:rPr>
        <w:t>下列命题是假命题的是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2"/>
    </w:p>
    <w:p>
      <w:pPr>
        <w:numPr>
          <w:ilvl w:val="0"/>
          <w:numId w:val="0"/>
        </w:numPr>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Fonts w:ascii="宋体" w:eastAsia="宋体" w:hAnsi="宋体" w:cs="宋体"/>
          <w:i w:val="0"/>
          <w:iCs w:val="0"/>
          <w:color w:val="auto"/>
          <w:kern w:val="0"/>
          <w:szCs w:val="21"/>
        </w:rPr>
        <w:t>同旁内角互补，两直线平行</w:t>
      </w:r>
      <w:r>
        <w:rPr>
          <w:i w:val="0"/>
          <w:iCs w:val="0"/>
          <w:color w:val="auto"/>
        </w:rPr>
        <w:br/>
      </w:r>
      <w:r>
        <w:rPr>
          <w:rFonts w:ascii="Times New Roman" w:eastAsia="Times New Roman" w:hAnsi="Times New Roman" w:cs="Times New Roman"/>
          <w:i w:val="0"/>
          <w:iCs w:val="0"/>
          <w:color w:val="auto"/>
          <w:kern w:val="0"/>
          <w:sz w:val="24"/>
          <w:szCs w:val="24"/>
        </w:rPr>
        <w:t xml:space="preserve">B. </w:t>
      </w:r>
      <w:r>
        <w:rPr>
          <w:rFonts w:ascii="宋体" w:eastAsia="宋体" w:hAnsi="宋体" w:cs="宋体"/>
          <w:i w:val="0"/>
          <w:iCs w:val="0"/>
          <w:color w:val="auto"/>
          <w:kern w:val="0"/>
          <w:szCs w:val="21"/>
        </w:rPr>
        <w:t>若两个数的绝对值相等，则这两个数也相等</w:t>
      </w:r>
      <w:r>
        <w:rPr>
          <w:i w:val="0"/>
          <w:iCs w:val="0"/>
          <w:color w:val="auto"/>
        </w:rPr>
        <w:br/>
      </w:r>
      <w:r>
        <w:rPr>
          <w:rFonts w:ascii="Times New Roman" w:eastAsia="Times New Roman" w:hAnsi="Times New Roman" w:cs="Times New Roman"/>
          <w:i w:val="0"/>
          <w:iCs w:val="0"/>
          <w:color w:val="auto"/>
          <w:kern w:val="0"/>
          <w:sz w:val="24"/>
          <w:szCs w:val="24"/>
        </w:rPr>
        <w:t xml:space="preserve">C. </w:t>
      </w:r>
      <w:r>
        <w:rPr>
          <w:rFonts w:ascii="宋体" w:eastAsia="宋体" w:hAnsi="宋体" w:cs="宋体"/>
          <w:i w:val="0"/>
          <w:iCs w:val="0"/>
          <w:color w:val="auto"/>
          <w:kern w:val="0"/>
          <w:szCs w:val="21"/>
        </w:rPr>
        <w:t>平行于同一条直线的两条直线也互相平行</w:t>
      </w:r>
      <w:r>
        <w:rPr>
          <w:i w:val="0"/>
          <w:iCs w:val="0"/>
          <w:color w:val="auto"/>
        </w:rPr>
        <w:br/>
      </w:r>
      <w:r>
        <w:rPr>
          <w:rFonts w:ascii="Times New Roman" w:eastAsia="Times New Roman" w:hAnsi="Times New Roman" w:cs="Times New Roman"/>
          <w:i w:val="0"/>
          <w:iCs w:val="0"/>
          <w:color w:val="auto"/>
          <w:kern w:val="0"/>
          <w:sz w:val="24"/>
          <w:szCs w:val="24"/>
        </w:rPr>
        <w:t xml:space="preserve">D. </w:t>
      </w:r>
      <w:r>
        <w:rPr>
          <w:rFonts w:ascii="宋体" w:eastAsia="宋体" w:hAnsi="宋体" w:cs="宋体"/>
          <w:i w:val="0"/>
          <w:iCs w:val="0"/>
          <w:color w:val="auto"/>
          <w:kern w:val="0"/>
          <w:szCs w:val="21"/>
        </w:rPr>
        <w:t>全等三角形的周长相等</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、同旁内角互补，两直线平行，是真命题；</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、若两个数的绝对值相等，则这两个数相等或互为相反数，是假命题；</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、平行于同一条直线的两条直线也互相平行，是真命题；</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、全等三角形的周长相等，是真命题；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根据平行线的判定，绝对值和全等三角形的性质判断即可．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本题考查了命题与定理：判断事物的语句叫命题；正确的命题称为真命题，错误的命题称为假命题；经过推理论证的真命题称为定理．</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3" w:name="topic 890e1063-842a-44be-bab8-aac31a79fd"/>
      <w:r>
        <w:rPr>
          <w:rFonts w:ascii="宋体" w:eastAsia="宋体" w:hAnsi="宋体" w:cs="宋体"/>
          <w:i w:val="0"/>
          <w:iCs w:val="0"/>
          <w:color w:val="auto"/>
          <w:kern w:val="0"/>
          <w:szCs w:val="21"/>
        </w:rPr>
        <w:t>已知正比例函数</w:t>
      </w:r>
      <m:oMath>
        <m:r>
          <m:rPr>
            <m:sty m:val="p"/>
          </m:rPr>
          <w:rPr>
            <w:rFonts w:ascii="Cambria Math" w:hAnsi="Cambria Math"/>
            <w:color w:val="auto"/>
          </w:rPr>
          <m:t>y=kx(k≠0)</m:t>
        </m:r>
      </m:oMath>
      <w:r>
        <w:rPr>
          <w:rFonts w:ascii="宋体" w:eastAsia="宋体" w:hAnsi="宋体" w:cs="宋体"/>
          <w:i w:val="0"/>
          <w:iCs w:val="0"/>
          <w:color w:val="auto"/>
          <w:kern w:val="0"/>
          <w:szCs w:val="21"/>
        </w:rPr>
        <w:t>的图象经过点</w:t>
      </w:r>
      <m:oMath>
        <m:r>
          <m:rPr>
            <m:sty m:val="p"/>
          </m:rPr>
          <w:rPr>
            <w:rFonts w:ascii="Cambria Math" w:hAnsi="Cambria Math"/>
            <w:color w:val="auto"/>
          </w:rPr>
          <m:t>(4,−6)</m:t>
        </m:r>
      </m:oMath>
      <w:r>
        <w:rPr>
          <w:rFonts w:ascii="宋体" w:eastAsia="宋体" w:hAnsi="宋体" w:cs="宋体"/>
          <w:i w:val="0"/>
          <w:iCs w:val="0"/>
          <w:color w:val="auto"/>
          <w:kern w:val="0"/>
          <w:szCs w:val="21"/>
        </w:rPr>
        <w:t>，则这个正比例函数的表达式为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3"/>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x</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x</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解：将点</w:t>
      </w:r>
      <m:oMath>
        <m:r>
          <m:rPr>
            <m:sty m:val="p"/>
          </m:rPr>
          <w:rPr>
            <w:rFonts w:ascii="Cambria Math" w:hAnsi="Cambria Math"/>
            <w:color w:val="auto"/>
          </w:rPr>
          <m:t>(4,−6)</m:t>
        </m:r>
      </m:oMath>
      <w:r>
        <w:rPr>
          <w:rFonts w:ascii="宋体" w:eastAsia="宋体" w:hAnsi="宋体" w:cs="宋体"/>
          <w:i w:val="0"/>
          <w:iCs w:val="0"/>
          <w:color w:val="auto"/>
          <w:kern w:val="0"/>
          <w:szCs w:val="21"/>
        </w:rPr>
        <w:t>代入正比例函数</w:t>
      </w:r>
      <m:oMath>
        <m:r>
          <m:rPr>
            <m:sty m:val="p"/>
          </m:rPr>
          <w:rPr>
            <w:rFonts w:ascii="Cambria Math" w:hAnsi="Cambria Math"/>
            <w:color w:val="auto"/>
          </w:rPr>
          <m:t>y=kx(k≠0)</m:t>
        </m:r>
      </m:oMath>
      <w:r>
        <w:rPr>
          <w:rFonts w:ascii="宋体" w:eastAsia="宋体" w:hAnsi="宋体" w:cs="宋体"/>
          <w:i w:val="0"/>
          <w:iCs w:val="0"/>
          <w:color w:val="auto"/>
          <w:kern w:val="0"/>
          <w:szCs w:val="21"/>
        </w:rPr>
        <w:t>，得</w:t>
      </w:r>
      <w:r>
        <w:rPr>
          <w:rFonts w:ascii="宋体" w:eastAsia="宋体" w:hAnsi="宋体" w:cs="宋体"/>
          <w:i w:val="0"/>
          <w:iCs w:val="0"/>
          <w:color w:val="auto"/>
          <w:kern w:val="0"/>
          <w:szCs w:val="21"/>
        </w:rPr>
        <w:br/>
      </w:r>
      <m:oMathPara>
        <m:oMath>
          <m:r>
            <m:rPr>
              <m:sty m:val="p"/>
            </m:rPr>
            <w:rPr>
              <w:rFonts w:ascii="Cambria Math" w:hAnsi="Cambria Math"/>
              <w:color w:val="auto"/>
            </w:rPr>
            <m:t>−6=4k</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∴k=−</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2</m:t>
              </m:r>
            </m:den>
          </m:f>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oMath>
      <w:r>
        <w:rPr>
          <w:rFonts w:ascii="宋体" w:eastAsia="宋体" w:hAnsi="宋体" w:cs="宋体"/>
          <w:i w:val="0"/>
          <w:iCs w:val="0"/>
          <w:color w:val="auto"/>
          <w:kern w:val="0"/>
          <w:szCs w:val="21"/>
        </w:rPr>
        <w:t>函数的表达式为</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将函数图象经过的点</w:t>
      </w:r>
      <m:oMath>
        <m:r>
          <m:rPr>
            <m:sty m:val="p"/>
          </m:rPr>
          <w:rPr>
            <w:rFonts w:ascii="Cambria Math" w:hAnsi="Cambria Math"/>
            <w:color w:val="auto"/>
          </w:rPr>
          <m:t>(4,−6)</m:t>
        </m:r>
      </m:oMath>
      <w:r>
        <w:rPr>
          <w:rFonts w:ascii="宋体" w:eastAsia="宋体" w:hAnsi="宋体" w:cs="宋体"/>
          <w:i w:val="0"/>
          <w:iCs w:val="0"/>
          <w:color w:val="auto"/>
          <w:kern w:val="0"/>
          <w:szCs w:val="21"/>
        </w:rPr>
        <w:t>代入正比例函数</w:t>
      </w:r>
      <m:oMath>
        <m:r>
          <m:rPr>
            <m:sty m:val="p"/>
          </m:rPr>
          <w:rPr>
            <w:rFonts w:ascii="Cambria Math" w:hAnsi="Cambria Math"/>
            <w:color w:val="auto"/>
          </w:rPr>
          <m:t>y=kx(k≠0)</m:t>
        </m:r>
      </m:oMath>
      <w:r>
        <w:rPr>
          <w:rFonts w:ascii="宋体" w:eastAsia="宋体" w:hAnsi="宋体" w:cs="宋体"/>
          <w:i w:val="0"/>
          <w:iCs w:val="0"/>
          <w:color w:val="auto"/>
          <w:kern w:val="0"/>
          <w:szCs w:val="21"/>
        </w:rPr>
        <w:t>进行计算即可．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本题主要考查了待定系数法，解决问题的关键是将已知点的坐标代入函数解析式进行求解，代入时注意字母的值要对号入座．</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4" w:name="topic fefe0842-c20f-4132-b3dc-c3d0794c2e"/>
      <w:r>
        <w:rPr>
          <w:rFonts w:ascii="宋体" w:eastAsia="宋体" w:hAnsi="宋体" w:cs="宋体"/>
          <w:i w:val="0"/>
          <w:iCs w:val="0"/>
          <w:color w:val="auto"/>
          <w:kern w:val="0"/>
          <w:szCs w:val="21"/>
        </w:rPr>
        <w:t>下列各组数中，可作为直角三角形三边长的是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4"/>
      </m:oMath>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oMath>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oMath>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w:t>
      </w:r>
      <w:r>
        <w:rPr>
          <w:i w:val="0"/>
          <w:iCs w:val="0"/>
          <w:color w:val="auto"/>
        </w:rPr>
        <w:br/>
      </w:r>
      <w:r>
        <w:rPr>
          <w:rFonts w:ascii="Times New Roman" w:eastAsia="Times New Roman" w:hAnsi="Times New Roman" w:cs="Times New Roman"/>
          <w:i w:val="0"/>
          <w:iCs w:val="0"/>
          <w:color w:val="auto"/>
          <w:kern w:val="0"/>
          <w:sz w:val="24"/>
          <w:szCs w:val="24"/>
        </w:rPr>
        <w:t xml:space="preserve">C. </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oMath>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oMath>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m:t>
            </m:r>
          </m:e>
        </m:rad>
      </m:oMath>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6</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，故不是直角三角形，故选项错误；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，故是直角三角形，故选项错误；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m:oMath>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m:t>
            </m:r>
          </m:e>
        </m:rad>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，故是直角三角形，故选项正确；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，故是直角三角形，故选项错误．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由勾股定理的逆定理，只要验证两小边的平方和等于最长边的平方即可．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本题考查勾股定理的逆定理的应用</w:t>
      </w:r>
      <m:oMath>
        <m:r>
          <m:rPr>
            <m:sty m:val="p"/>
          </m:rPr>
          <w:rPr>
            <w:rFonts w:ascii="Cambria Math" w:hAnsi="Cambria Math"/>
            <w:color w:val="auto"/>
          </w:rPr>
          <m:t>.</m:t>
        </m:r>
      </m:oMath>
      <w:r>
        <w:rPr>
          <w:rFonts w:ascii="宋体" w:eastAsia="宋体" w:hAnsi="宋体" w:cs="宋体"/>
          <w:i w:val="0"/>
          <w:iCs w:val="0"/>
          <w:color w:val="auto"/>
          <w:kern w:val="0"/>
          <w:szCs w:val="21"/>
        </w:rPr>
        <w:t>判断三角形是否为直角三角形，已知三角形三边的长，只要利用勾股定理的逆定理加以判断即可．</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5" w:name="topic 621a4bf2-562e-497a-bd73-e6616fc3c7"/>
      <w:r>
        <w:rPr>
          <w:rFonts w:ascii="宋体" w:eastAsia="宋体" w:hAnsi="宋体" w:cs="宋体"/>
          <w:i w:val="0"/>
          <w:iCs w:val="0"/>
          <w:color w:val="auto"/>
          <w:kern w:val="0"/>
          <w:szCs w:val="21"/>
        </w:rPr>
        <w:t>为展示榆林美食、弘扬陕北饮食文化，某地举办了</w:t>
      </w:r>
      <m:oMath>
        <m:r>
          <m:rPr>
            <m:sty m:val="p"/>
          </m:rPr>
          <w:rPr>
            <w:rFonts w:ascii="Cambria Math" w:hAnsi="Cambria Math"/>
            <w:color w:val="auto"/>
          </w:rPr>
          <m:t>‘</m:t>
        </m:r>
      </m:oMath>
      <w:r>
        <w:rPr>
          <w:rFonts w:ascii="宋体" w:eastAsia="宋体" w:hAnsi="宋体" w:cs="宋体"/>
          <w:i w:val="0"/>
          <w:iCs w:val="0"/>
          <w:color w:val="auto"/>
          <w:kern w:val="0"/>
          <w:szCs w:val="21"/>
        </w:rPr>
        <w:t>豆腐宴</w:t>
      </w:r>
      <m:oMath>
        <m:r>
          <m:rPr>
            <m:sty m:val="p"/>
          </m:rPr>
          <w:rPr>
            <w:rFonts w:ascii="Cambria Math" w:hAnsi="Cambria Math"/>
            <w:color w:val="auto"/>
          </w:rPr>
          <m:t>’</m:t>
        </m:r>
      </m:oMath>
      <w:r>
        <w:rPr>
          <w:rFonts w:ascii="宋体" w:eastAsia="宋体" w:hAnsi="宋体" w:cs="宋体"/>
          <w:i w:val="0"/>
          <w:iCs w:val="0"/>
          <w:color w:val="auto"/>
          <w:kern w:val="0"/>
          <w:szCs w:val="21"/>
        </w:rPr>
        <w:t>烹饪大赛</w:t>
      </w:r>
      <m:oMath>
        <m:r>
          <m:rPr>
            <m:sty m:val="p"/>
          </m:rPr>
          <w:rPr>
            <w:rFonts w:ascii="Cambria Math" w:hAnsi="Cambria Math"/>
            <w:color w:val="auto"/>
          </w:rPr>
          <m:t>.</m:t>
        </m:r>
      </m:oMath>
      <w:r>
        <w:rPr>
          <w:rFonts w:ascii="宋体" w:eastAsia="宋体" w:hAnsi="宋体" w:cs="宋体"/>
          <w:i w:val="0"/>
          <w:iCs w:val="0"/>
          <w:color w:val="auto"/>
          <w:kern w:val="0"/>
          <w:szCs w:val="21"/>
        </w:rPr>
        <w:t>据了解，榆林豆腐是陕西榆林经典的传统小吃，国家地理标志产品，若对此次烹饪大赛的菜品的评价按味道，外形，色泽三个方面进行评价</w:t>
      </w:r>
      <m:oMath>
        <m:r>
          <m:rPr>
            <m:sty m:val="p"/>
          </m:rPr>
          <w:rPr>
            <w:rFonts w:ascii="Cambria Math" w:hAnsi="Cambria Math"/>
            <w:color w:val="auto"/>
          </w:rPr>
          <m:t>(</m:t>
        </m:r>
      </m:oMath>
      <w:r>
        <w:rPr>
          <w:rFonts w:ascii="宋体" w:eastAsia="宋体" w:hAnsi="宋体" w:cs="宋体"/>
          <w:i w:val="0"/>
          <w:iCs w:val="0"/>
          <w:color w:val="auto"/>
          <w:kern w:val="0"/>
          <w:szCs w:val="21"/>
        </w:rPr>
        <w:t>评价的满分均为</w:t>
      </w:r>
      <w:r>
        <w:rPr>
          <w:rStyle w:val="latexlinear"/>
          <w:rFonts w:ascii="Times New Roman" w:eastAsia="Times New Roman" w:hAnsi="Times New Roman" w:cs="Times New Roman"/>
          <w:i w:val="0"/>
          <w:iCs w:val="0"/>
          <w:color w:val="auto"/>
          <w:kern w:val="0"/>
          <w:szCs w:val="21"/>
        </w:rPr>
        <w:t>100</w:t>
      </w:r>
      <w:r>
        <w:rPr>
          <w:rFonts w:ascii="宋体" w:eastAsia="宋体" w:hAnsi="宋体" w:cs="宋体"/>
          <w:i w:val="0"/>
          <w:iCs w:val="0"/>
          <w:color w:val="auto"/>
          <w:kern w:val="0"/>
          <w:szCs w:val="21"/>
        </w:rPr>
        <w:t>分</w:t>
      </w:r>
      <m:oMath>
        <m:r>
          <m:rPr>
            <m:sty m:val="p"/>
          </m:rPr>
          <w:rPr>
            <w:rFonts w:ascii="Cambria Math" w:hAnsi="Cambria Math"/>
            <w:color w:val="auto"/>
          </w:rPr>
          <m:t>)</m:t>
        </m:r>
      </m:oMath>
      <w:r>
        <w:rPr>
          <w:rFonts w:ascii="宋体" w:eastAsia="宋体" w:hAnsi="宋体" w:cs="宋体"/>
          <w:i w:val="0"/>
          <w:iCs w:val="0"/>
          <w:color w:val="auto"/>
          <w:kern w:val="0"/>
          <w:szCs w:val="21"/>
        </w:rPr>
        <w:t>，三个方面的重要性之比依次为</w:t>
      </w:r>
      <w:r>
        <w:rPr>
          <w:rStyle w:val="latexlinear"/>
          <w:rFonts w:ascii="Times New Roman" w:eastAsia="Times New Roman" w:hAnsi="Times New Roman" w:cs="Times New Roman"/>
          <w:i w:val="0"/>
          <w:iCs w:val="0"/>
          <w:color w:val="auto"/>
          <w:kern w:val="0"/>
          <w:szCs w:val="21"/>
        </w:rPr>
        <w:t>7</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m:oMath>
        <m:r>
          <m:rPr>
            <m:sty m:val="p"/>
          </m:rPr>
          <w:rPr>
            <w:rFonts w:ascii="Cambria Math" w:hAnsi="Cambria Math"/>
            <w:color w:val="auto"/>
          </w:rPr>
          <m:t>1.</m:t>
        </m:r>
      </m:oMath>
      <w:r>
        <w:rPr>
          <w:rFonts w:ascii="宋体" w:eastAsia="宋体" w:hAnsi="宋体" w:cs="宋体"/>
          <w:i w:val="0"/>
          <w:iCs w:val="0"/>
          <w:color w:val="auto"/>
          <w:kern w:val="0"/>
          <w:szCs w:val="21"/>
        </w:rPr>
        <w:t>某位厨师的菜所得的分数依次为</w:t>
      </w:r>
      <w:r>
        <w:rPr>
          <w:rStyle w:val="latexlinear"/>
          <w:rFonts w:ascii="Times New Roman" w:eastAsia="Times New Roman" w:hAnsi="Times New Roman" w:cs="Times New Roman"/>
          <w:i w:val="0"/>
          <w:iCs w:val="0"/>
          <w:color w:val="auto"/>
          <w:kern w:val="0"/>
          <w:szCs w:val="21"/>
        </w:rPr>
        <w:t>92</w:t>
      </w:r>
      <w:r>
        <w:rPr>
          <w:rFonts w:ascii="宋体" w:eastAsia="宋体" w:hAnsi="宋体" w:cs="宋体"/>
          <w:i w:val="0"/>
          <w:iCs w:val="0"/>
          <w:color w:val="auto"/>
          <w:kern w:val="0"/>
          <w:szCs w:val="21"/>
        </w:rPr>
        <w:t>分、</w:t>
      </w:r>
      <w:r>
        <w:rPr>
          <w:rStyle w:val="latexlinear"/>
          <w:rFonts w:ascii="Times New Roman" w:eastAsia="Times New Roman" w:hAnsi="Times New Roman" w:cs="Times New Roman"/>
          <w:i w:val="0"/>
          <w:iCs w:val="0"/>
          <w:color w:val="auto"/>
          <w:kern w:val="0"/>
          <w:szCs w:val="21"/>
        </w:rPr>
        <w:t>88</w:t>
      </w:r>
      <w:r>
        <w:rPr>
          <w:rFonts w:ascii="宋体" w:eastAsia="宋体" w:hAnsi="宋体" w:cs="宋体"/>
          <w:i w:val="0"/>
          <w:iCs w:val="0"/>
          <w:color w:val="auto"/>
          <w:kern w:val="0"/>
          <w:szCs w:val="21"/>
        </w:rPr>
        <w:t>分、</w:t>
      </w:r>
      <w:r>
        <w:rPr>
          <w:rStyle w:val="latexlinear"/>
          <w:rFonts w:ascii="Times New Roman" w:eastAsia="Times New Roman" w:hAnsi="Times New Roman" w:cs="Times New Roman"/>
          <w:i w:val="0"/>
          <w:iCs w:val="0"/>
          <w:color w:val="auto"/>
          <w:kern w:val="0"/>
          <w:szCs w:val="21"/>
        </w:rPr>
        <w:t>80</w:t>
      </w:r>
      <w:r>
        <w:rPr>
          <w:rFonts w:ascii="宋体" w:eastAsia="宋体" w:hAnsi="宋体" w:cs="宋体"/>
          <w:i w:val="0"/>
          <w:iCs w:val="0"/>
          <w:color w:val="auto"/>
          <w:kern w:val="0"/>
          <w:szCs w:val="21"/>
        </w:rPr>
        <w:t>分，那么这位厨师的最后得分是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5"/>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90</w:t>
      </w:r>
      <w:r>
        <w:rPr>
          <w:rFonts w:ascii="宋体" w:eastAsia="宋体" w:hAnsi="宋体" w:cs="宋体"/>
          <w:i w:val="0"/>
          <w:iCs w:val="0"/>
          <w:color w:val="auto"/>
          <w:kern w:val="0"/>
          <w:szCs w:val="21"/>
        </w:rPr>
        <w:t>分</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87</w:t>
      </w:r>
      <w:r>
        <w:rPr>
          <w:rFonts w:ascii="宋体" w:eastAsia="宋体" w:hAnsi="宋体" w:cs="宋体"/>
          <w:i w:val="0"/>
          <w:iCs w:val="0"/>
          <w:color w:val="auto"/>
          <w:kern w:val="0"/>
          <w:szCs w:val="21"/>
        </w:rPr>
        <w:t>分</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89</w:t>
      </w:r>
      <w:r>
        <w:rPr>
          <w:rFonts w:ascii="宋体" w:eastAsia="宋体" w:hAnsi="宋体" w:cs="宋体"/>
          <w:i w:val="0"/>
          <w:iCs w:val="0"/>
          <w:color w:val="auto"/>
          <w:kern w:val="0"/>
          <w:szCs w:val="21"/>
        </w:rPr>
        <w:t>分</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86</w:t>
      </w:r>
      <w:r>
        <w:rPr>
          <w:rFonts w:ascii="宋体" w:eastAsia="宋体" w:hAnsi="宋体" w:cs="宋体"/>
          <w:i w:val="0"/>
          <w:iCs w:val="0"/>
          <w:color w:val="auto"/>
          <w:kern w:val="0"/>
          <w:szCs w:val="21"/>
        </w:rPr>
        <w:t>分</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解：这位厨师的最后得分为：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7×92+2×88+1×80</m:t>
            </m:r>
          </m:num>
          <m:den>
            <m:ctrlPr>
              <w:rPr>
                <w:rFonts w:ascii="Cambria Math" w:hAnsi="Cambria Math"/>
                <w:i w:val="0"/>
                <w:iCs w:val="0"/>
                <w:color w:val="auto"/>
              </w:rPr>
            </m:ctrlPr>
            <m:r>
              <m:rPr>
                <m:sty m:val="p"/>
              </m:rPr>
              <w:rPr>
                <w:rFonts w:ascii="Cambria Math" w:hAnsi="Cambria Math"/>
                <w:color w:val="auto"/>
              </w:rPr>
              <m:t>7+2+1</m:t>
            </m:r>
          </m:den>
        </m:f>
        <m:r>
          <m:rPr>
            <m:sty m:val="p"/>
          </m:rPr>
          <w:rPr>
            <w:rFonts w:ascii="Cambria Math" w:hAnsi="Cambria Math"/>
            <w:color w:val="auto"/>
          </w:rPr>
          <m:t>=90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利用加权平均数的计算公式直接计算即可求得答案．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考查了加权平均数的计算方法，解题的关键是牢记加权平均数的计算公式，难度不大．</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6" w:name="topic 25cb47f3-7354-403d-a863-daa1a02cbe"/>
      <w:r>
        <w:rPr>
          <w:rFonts w:ascii="宋体" w:eastAsia="宋体" w:hAnsi="宋体" w:cs="宋体"/>
          <w:i w:val="0"/>
          <w:iCs w:val="0"/>
          <w:color w:val="auto"/>
          <w:kern w:val="0"/>
          <w:szCs w:val="21"/>
        </w:rPr>
        <w:t>关于一次函数</w:t>
      </w:r>
      <m:oMath>
        <m:r>
          <m:rPr>
            <m:sty m:val="p"/>
          </m:rPr>
          <w:rPr>
            <w:rFonts w:ascii="Cambria Math" w:hAnsi="Cambria Math"/>
            <w:color w:val="auto"/>
          </w:rPr>
          <m:t>y=−2x+3</m:t>
        </m:r>
      </m:oMath>
      <w:r>
        <w:rPr>
          <w:rFonts w:ascii="宋体" w:eastAsia="宋体" w:hAnsi="宋体" w:cs="宋体"/>
          <w:i w:val="0"/>
          <w:iCs w:val="0"/>
          <w:color w:val="auto"/>
          <w:kern w:val="0"/>
          <w:szCs w:val="21"/>
        </w:rPr>
        <w:t>，下列结论正确的是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6"/>
      </m:oMath>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Fonts w:ascii="宋体" w:eastAsia="宋体" w:hAnsi="宋体" w:cs="宋体"/>
          <w:i w:val="0"/>
          <w:iCs w:val="0"/>
          <w:color w:val="auto"/>
          <w:kern w:val="0"/>
          <w:szCs w:val="21"/>
        </w:rPr>
        <w:t>图象经过</w:t>
      </w:r>
      <m:oMath>
        <m:r>
          <m:rPr>
            <m:sty m:val="p"/>
          </m:rPr>
          <w:rPr>
            <w:rFonts w:ascii="Cambria Math" w:hAnsi="Cambria Math"/>
            <w:color w:val="auto"/>
          </w:rPr>
          <m:t>(3,−5)</m:t>
        </m:r>
      </m:oMath>
      <w:r>
        <w:rPr>
          <w:i w:val="0"/>
          <w:iCs w:val="0"/>
          <w:color w:val="auto"/>
        </w:rPr>
        <w:tab/>
      </w:r>
      <w:r>
        <w:rPr>
          <w:rFonts w:ascii="Times New Roman" w:eastAsia="Times New Roman" w:hAnsi="Times New Roman" w:cs="Times New Roman"/>
          <w:i w:val="0"/>
          <w:iCs w:val="0"/>
          <w:color w:val="auto"/>
          <w:kern w:val="0"/>
          <w:sz w:val="24"/>
          <w:szCs w:val="24"/>
        </w:rPr>
        <w:t xml:space="preserve">B. </w:t>
      </w:r>
      <w:r>
        <w:rPr>
          <w:rFonts w:ascii="宋体" w:eastAsia="宋体" w:hAnsi="宋体" w:cs="宋体"/>
          <w:i w:val="0"/>
          <w:iCs w:val="0"/>
          <w:color w:val="auto"/>
          <w:kern w:val="0"/>
          <w:szCs w:val="21"/>
        </w:rPr>
        <w:t>图象经过第一、二、三象限</w:t>
      </w:r>
      <w:r>
        <w:rPr>
          <w:i w:val="0"/>
          <w:iCs w:val="0"/>
          <w:color w:val="auto"/>
        </w:rPr>
        <w:br/>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的增大而增大</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Fonts w:ascii="宋体" w:eastAsia="宋体" w:hAnsi="宋体" w:cs="宋体"/>
          <w:i w:val="0"/>
          <w:iCs w:val="0"/>
          <w:color w:val="auto"/>
          <w:kern w:val="0"/>
          <w:szCs w:val="21"/>
        </w:rPr>
        <w:t>图象与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轴交于点</w:t>
      </w:r>
      <m:oMath>
        <m:r>
          <m:rPr>
            <m:sty m:val="p"/>
          </m:rPr>
          <w:rPr>
            <w:rFonts w:ascii="Cambria Math" w:hAnsi="Cambria Math"/>
            <w:color w:val="auto"/>
          </w:rPr>
          <m:t>(0,3)</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m:t>
        </m:r>
      </m:oMath>
      <w:r>
        <w:rPr>
          <w:rFonts w:ascii="宋体" w:eastAsia="宋体" w:hAnsi="宋体" w:cs="宋体"/>
          <w:i w:val="0"/>
          <w:iCs w:val="0"/>
          <w:color w:val="auto"/>
          <w:kern w:val="0"/>
          <w:szCs w:val="21"/>
        </w:rPr>
        <w:t>把</w:t>
      </w:r>
      <m:oMath>
        <m:r>
          <m:rPr>
            <m:sty m:val="p"/>
          </m:rPr>
          <w:rPr>
            <w:rFonts w:ascii="Cambria Math" w:hAnsi="Cambria Math"/>
            <w:color w:val="auto"/>
          </w:rPr>
          <m:t>x=3</m:t>
        </m:r>
      </m:oMath>
      <w:r>
        <w:rPr>
          <w:rFonts w:ascii="宋体" w:eastAsia="宋体" w:hAnsi="宋体" w:cs="宋体"/>
          <w:i w:val="0"/>
          <w:iCs w:val="0"/>
          <w:color w:val="auto"/>
          <w:kern w:val="0"/>
          <w:szCs w:val="21"/>
        </w:rPr>
        <w:t>代入</w:t>
      </w:r>
      <m:oMath>
        <m:r>
          <m:rPr>
            <m:sty m:val="p"/>
          </m:rPr>
          <w:rPr>
            <w:rFonts w:ascii="Cambria Math" w:hAnsi="Cambria Math"/>
            <w:color w:val="auto"/>
          </w:rPr>
          <m:t>y=−2x+3</m:t>
        </m:r>
      </m:oMath>
      <w:r>
        <w:rPr>
          <w:rFonts w:ascii="宋体" w:eastAsia="宋体" w:hAnsi="宋体" w:cs="宋体"/>
          <w:i w:val="0"/>
          <w:iCs w:val="0"/>
          <w:color w:val="auto"/>
          <w:kern w:val="0"/>
          <w:szCs w:val="21"/>
        </w:rPr>
        <w:t>得：</w:t>
      </w:r>
      <m:oMath>
        <m:r>
          <m:rPr>
            <m:sty m:val="p"/>
          </m:rPr>
          <w:rPr>
            <w:rFonts w:ascii="Cambria Math" w:hAnsi="Cambria Math"/>
            <w:color w:val="auto"/>
          </w:rPr>
          <m:t>y=−6+3=−3</m:t>
        </m:r>
      </m:oMath>
      <w:r>
        <w:rPr>
          <w:rFonts w:ascii="宋体" w:eastAsia="宋体" w:hAnsi="宋体" w:cs="宋体"/>
          <w:i w:val="0"/>
          <w:iCs w:val="0"/>
          <w:color w:val="auto"/>
          <w:kern w:val="0"/>
          <w:szCs w:val="21"/>
        </w:rPr>
        <w:t>，即</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Times New Roman" w:eastAsia="Times New Roman" w:hAnsi="Times New Roman" w:cs="Times New Roman"/>
          <w:i w:val="0"/>
          <w:iCs w:val="0"/>
          <w:color w:val="auto"/>
          <w:kern w:val="0"/>
          <w:szCs w:val="21"/>
        </w:rPr>
        <w:t>.</w:t>
      </w:r>
      <w:r>
        <w:rPr>
          <w:rFonts w:ascii="宋体" w:eastAsia="宋体" w:hAnsi="宋体" w:cs="宋体"/>
          <w:i w:val="0"/>
          <w:iCs w:val="0"/>
          <w:color w:val="auto"/>
          <w:kern w:val="0"/>
          <w:szCs w:val="21"/>
        </w:rPr>
        <w:t>一次函数</w:t>
      </w:r>
      <m:oMath>
        <m:r>
          <m:rPr>
            <m:sty m:val="p"/>
          </m:rPr>
          <w:rPr>
            <w:rFonts w:ascii="Cambria Math" w:hAnsi="Cambria Math"/>
            <w:color w:val="auto"/>
          </w:rPr>
          <m:t>y=−2x+3</m:t>
        </m:r>
      </m:oMath>
      <w:r>
        <w:rPr>
          <w:rFonts w:ascii="宋体" w:eastAsia="宋体" w:hAnsi="宋体" w:cs="宋体"/>
          <w:i w:val="0"/>
          <w:iCs w:val="0"/>
          <w:color w:val="auto"/>
          <w:kern w:val="0"/>
          <w:szCs w:val="21"/>
        </w:rPr>
        <w:t>的图象经过第一、二、四象限，即</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Times New Roman" w:eastAsia="Times New Roman" w:hAnsi="Times New Roman" w:cs="Times New Roman"/>
          <w:i w:val="0"/>
          <w:iCs w:val="0"/>
          <w:color w:val="auto"/>
          <w:kern w:val="0"/>
          <w:szCs w:val="21"/>
        </w:rPr>
        <w:t>.</w:t>
      </w:r>
      <w:r>
        <w:rPr>
          <w:rFonts w:ascii="宋体" w:eastAsia="宋体" w:hAnsi="宋体" w:cs="宋体"/>
          <w:i w:val="0"/>
          <w:iCs w:val="0"/>
          <w:color w:val="auto"/>
          <w:kern w:val="0"/>
          <w:szCs w:val="21"/>
        </w:rPr>
        <w:t>一次函数</w:t>
      </w:r>
      <m:oMath>
        <m:r>
          <m:rPr>
            <m:sty m:val="p"/>
          </m:rPr>
          <w:rPr>
            <w:rFonts w:ascii="Cambria Math" w:hAnsi="Cambria Math"/>
            <w:color w:val="auto"/>
          </w:rPr>
          <m:t>y=−2x+3</m:t>
        </m:r>
      </m:oMath>
      <w:r>
        <w:rPr>
          <w:rFonts w:ascii="宋体" w:eastAsia="宋体" w:hAnsi="宋体" w:cs="宋体"/>
          <w:i w:val="0"/>
          <w:iCs w:val="0"/>
          <w:color w:val="auto"/>
          <w:kern w:val="0"/>
          <w:szCs w:val="21"/>
        </w:rPr>
        <w:t>的图象上的点</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的增大而减小，即</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Times New Roman" w:eastAsia="Times New Roman" w:hAnsi="Times New Roman" w:cs="Times New Roman"/>
          <w:i w:val="0"/>
          <w:iCs w:val="0"/>
          <w:color w:val="auto"/>
          <w:kern w:val="0"/>
          <w:szCs w:val="21"/>
        </w:rPr>
        <w:t>.</w:t>
      </w:r>
      <w:r>
        <w:rPr>
          <w:rFonts w:ascii="宋体" w:eastAsia="宋体" w:hAnsi="宋体" w:cs="宋体"/>
          <w:i w:val="0"/>
          <w:iCs w:val="0"/>
          <w:color w:val="auto"/>
          <w:kern w:val="0"/>
          <w:szCs w:val="21"/>
        </w:rPr>
        <w:t>把</w:t>
      </w:r>
      <m:oMath>
        <m:r>
          <m:rPr>
            <m:sty m:val="p"/>
          </m:rPr>
          <w:rPr>
            <w:rFonts w:ascii="Cambria Math" w:hAnsi="Cambria Math"/>
            <w:color w:val="auto"/>
          </w:rPr>
          <m:t>x=0</m:t>
        </m:r>
      </m:oMath>
      <w:r>
        <w:rPr>
          <w:rFonts w:ascii="宋体" w:eastAsia="宋体" w:hAnsi="宋体" w:cs="宋体"/>
          <w:i w:val="0"/>
          <w:iCs w:val="0"/>
          <w:color w:val="auto"/>
          <w:kern w:val="0"/>
          <w:szCs w:val="21"/>
        </w:rPr>
        <w:t>代入</w:t>
      </w:r>
      <m:oMath>
        <m:r>
          <m:rPr>
            <m:sty m:val="p"/>
          </m:rPr>
          <w:rPr>
            <w:rFonts w:ascii="Cambria Math" w:hAnsi="Cambria Math"/>
            <w:color w:val="auto"/>
          </w:rPr>
          <m:t>y=−2x+3</m:t>
        </m:r>
      </m:oMath>
      <w:r>
        <w:rPr>
          <w:rFonts w:ascii="宋体" w:eastAsia="宋体" w:hAnsi="宋体" w:cs="宋体"/>
          <w:i w:val="0"/>
          <w:iCs w:val="0"/>
          <w:color w:val="auto"/>
          <w:kern w:val="0"/>
          <w:szCs w:val="21"/>
        </w:rPr>
        <w:t>得：</w:t>
      </w:r>
      <m:oMath>
        <m:r>
          <m:rPr>
            <m:sty m:val="p"/>
          </m:rPr>
          <w:rPr>
            <w:rFonts w:ascii="Cambria Math" w:hAnsi="Cambria Math"/>
            <w:color w:val="auto"/>
          </w:rPr>
          <m:t>y=3</m:t>
        </m:r>
      </m:oMath>
      <w:r>
        <w:rPr>
          <w:rFonts w:ascii="宋体" w:eastAsia="宋体" w:hAnsi="宋体" w:cs="宋体"/>
          <w:i w:val="0"/>
          <w:iCs w:val="0"/>
          <w:color w:val="auto"/>
          <w:kern w:val="0"/>
          <w:szCs w:val="21"/>
        </w:rPr>
        <w:t>，图象与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轴交于点</w:t>
      </w:r>
      <m:oMath>
        <m:r>
          <m:rPr>
            <m:sty m:val="p"/>
          </m:rPr>
          <w:rPr>
            <w:rFonts w:ascii="Cambria Math" w:hAnsi="Cambria Math"/>
            <w:color w:val="auto"/>
          </w:rPr>
          <m:t>(0,3)</m:t>
        </m:r>
      </m:oMath>
      <w:r>
        <w:rPr>
          <w:rFonts w:ascii="宋体" w:eastAsia="宋体" w:hAnsi="宋体" w:cs="宋体"/>
          <w:i w:val="0"/>
          <w:iCs w:val="0"/>
          <w:color w:val="auto"/>
          <w:kern w:val="0"/>
          <w:szCs w:val="21"/>
        </w:rPr>
        <w:t>，即</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项正确，</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根据一次函数的性质，依次分析各个选项，选出正确的选项即可．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本题考查了一次函数图象上点的坐标特征和一次函数的性质，正确掌握一次函数的性质是解题的关键．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7" w:name="topic 6bf695da-fb46-4fdb-9e0e-8b6de254e3"/>
      <w:r>
        <w:rPr>
          <w:rFonts w:ascii="宋体" w:eastAsia="宋体" w:hAnsi="宋体" w:cs="宋体"/>
          <w:i w:val="0"/>
          <w:iCs w:val="0"/>
          <w:color w:val="auto"/>
          <w:kern w:val="0"/>
          <w:szCs w:val="21"/>
        </w:rPr>
        <w:t>如图，一次函数</w:t>
      </w:r>
      <m:oMath>
        <m:r>
          <m:rPr>
            <m:sty m:val="p"/>
          </m:rPr>
          <w:rPr>
            <w:rFonts w:ascii="Cambria Math" w:hAnsi="Cambria Math"/>
            <w:color w:val="auto"/>
          </w:rPr>
          <m:t>y=kx+b</m:t>
        </m:r>
      </m:oMath>
      <w:r>
        <w:rPr>
          <w:rFonts w:ascii="宋体" w:eastAsia="宋体" w:hAnsi="宋体" w:cs="宋体"/>
          <w:i w:val="0"/>
          <w:iCs w:val="0"/>
          <w:color w:val="auto"/>
          <w:kern w:val="0"/>
          <w:szCs w:val="21"/>
        </w:rPr>
        <w:t>与</w:t>
      </w:r>
      <m:oMath>
        <m:r>
          <m:rPr>
            <m:sty m:val="p"/>
          </m:rPr>
          <w:rPr>
            <w:rFonts w:ascii="Cambria Math" w:hAnsi="Cambria Math"/>
            <w:color w:val="auto"/>
          </w:rPr>
          <m:t>y=x+2</m:t>
        </m:r>
      </m:oMath>
      <w:r>
        <w:rPr>
          <w:rFonts w:ascii="宋体" w:eastAsia="宋体" w:hAnsi="宋体" w:cs="宋体"/>
          <w:i w:val="0"/>
          <w:iCs w:val="0"/>
          <w:color w:val="auto"/>
          <w:kern w:val="0"/>
          <w:szCs w:val="21"/>
        </w:rPr>
        <w:t>的图象相交于点</w:t>
      </w:r>
      <m:oMath>
        <m:r>
          <m:rPr>
            <m:sty m:val="p"/>
          </m:rPr>
          <w:rPr>
            <w:rFonts w:ascii="Cambria Math" w:hAnsi="Cambria Math"/>
            <w:color w:val="auto"/>
          </w:rPr>
          <m:t>P(m,4)</m:t>
        </m:r>
      </m:oMath>
      <w:r>
        <w:rPr>
          <w:rFonts w:ascii="宋体" w:eastAsia="宋体" w:hAnsi="宋体" w:cs="宋体"/>
          <w:i w:val="0"/>
          <w:iCs w:val="0"/>
          <w:color w:val="auto"/>
          <w:kern w:val="0"/>
          <w:szCs w:val="21"/>
        </w:rPr>
        <w:t>，则关于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的二元一次方程组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y−x=2</m:t>
                      </m:r>
                    </m:e>
                    <m:lim>
                      <m:ctrlPr>
                        <w:rPr>
                          <w:rFonts w:ascii="Cambria Math" w:hAnsi="Cambria Math"/>
                          <w:i w:val="0"/>
                          <w:iCs w:val="0"/>
                          <w:color w:val="auto"/>
                        </w:rPr>
                      </m:ctrlPr>
                      <m:r>
                        <m:rPr>
                          <m:sty m:val="p"/>
                        </m:rPr>
                        <w:rPr>
                          <w:rFonts w:ascii="Cambria Math" w:hAnsi="Cambria Math"/>
                          <w:color w:val="auto"/>
                        </w:rPr>
                        <m:t>kx−y=−b,</m:t>
                      </m:r>
                    </m:lim>
                  </m:limUpp>
                </m:e>
              </m:mr>
            </m:m>
          </m:e>
        </m:d>
      </m:oMath>
      <w:r>
        <w:rPr>
          <w:rFonts w:ascii="宋体" w:eastAsia="宋体" w:hAnsi="宋体" w:cs="宋体"/>
          <w:i w:val="0"/>
          <w:iCs w:val="0"/>
          <w:color w:val="auto"/>
          <w:kern w:val="0"/>
          <w:szCs w:val="21"/>
        </w:rPr>
        <w:t>的解是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7"/>
    </w:p>
    <w:p>
      <w:pPr>
        <w:numPr>
          <w:ilvl w:val="0"/>
          <w:numId w:val="0"/>
        </w:numPr>
        <w:tabs>
          <w:tab w:val="left" w:pos="2310"/>
          <w:tab w:val="left" w:pos="4200"/>
          <w:tab w:val="left" w:pos="6090"/>
        </w:tabs>
        <w:spacing w:before="0" w:after="0"/>
        <w:ind w:left="42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0" o:spid="_x0000_s1025" type="#_x0000_t75" style="height:129pt;margin-left:0;margin-top:0;mso-height-relative:page;mso-position-horizontal:center;mso-position-vertical-relative:line;mso-width-relative:page;mso-wrap-distance-bottom:0;mso-wrap-distance-top:0;position:absolute;width:141.75pt;z-index:251658240" coordsize="21600,21600" o:allowoverlap="f" filled="f">
            <v:imagedata r:id="rId6" o:title=""/>
            <o:lock v:ext="edit" aspectratio="t"/>
            <w10:wrap type="topAndBottom"/>
          </v:shape>
        </w:pict>
      </w:r>
      <w:r>
        <w:rPr>
          <w:rFonts w:ascii="Times New Roman" w:eastAsia="Times New Roman" w:hAnsi="Times New Roman" w:cs="Times New Roman"/>
          <w:i w:val="0"/>
          <w:iCs w:val="0"/>
          <w:color w:val="auto"/>
          <w:kern w:val="0"/>
          <w:sz w:val="24"/>
          <w:szCs w:val="24"/>
        </w:rPr>
        <w:t xml:space="preserve">A.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y=4</m:t>
                      </m:r>
                    </m:e>
                    <m:lim>
                      <m:ctrlPr>
                        <w:rPr>
                          <w:rFonts w:ascii="Cambria Math" w:hAnsi="Cambria Math"/>
                          <w:i w:val="0"/>
                          <w:iCs w:val="0"/>
                          <w:color w:val="auto"/>
                        </w:rPr>
                      </m:ctrlPr>
                      <m:r>
                        <m:rPr>
                          <m:sty m:val="p"/>
                        </m:rPr>
                        <w:rPr>
                          <w:rFonts w:ascii="Cambria Math" w:hAnsi="Cambria Math"/>
                          <w:color w:val="auto"/>
                        </w:rPr>
                        <m:t>x=3</m:t>
                      </m:r>
                    </m:lim>
                  </m:limUpp>
                </m:e>
              </m:mr>
            </m:m>
          </m:e>
        </m:d>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y=4</m:t>
                      </m:r>
                    </m:e>
                    <m:lim>
                      <m:ctrlPr>
                        <w:rPr>
                          <w:rFonts w:ascii="Cambria Math" w:hAnsi="Cambria Math"/>
                          <w:i w:val="0"/>
                          <w:iCs w:val="0"/>
                          <w:color w:val="auto"/>
                        </w:rPr>
                      </m:ctrlPr>
                      <m:r>
                        <m:rPr>
                          <m:sty m:val="p"/>
                        </m:rPr>
                        <w:rPr>
                          <w:rFonts w:ascii="Cambria Math" w:hAnsi="Cambria Math"/>
                          <w:color w:val="auto"/>
                        </w:rPr>
                        <m:t>x=1.8</m:t>
                      </m:r>
                    </m:lim>
                  </m:limUpp>
                </m:e>
              </m:mr>
            </m:m>
          </m:e>
        </m:d>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y=4</m:t>
                      </m:r>
                    </m:e>
                    <m:lim>
                      <m:ctrlPr>
                        <w:rPr>
                          <w:rFonts w:ascii="Cambria Math" w:hAnsi="Cambria Math"/>
                          <w:i w:val="0"/>
                          <w:iCs w:val="0"/>
                          <w:color w:val="auto"/>
                        </w:rPr>
                      </m:ctrlPr>
                      <m:r>
                        <m:rPr>
                          <m:sty m:val="p"/>
                        </m:rPr>
                        <w:rPr>
                          <w:rFonts w:ascii="Cambria Math" w:hAnsi="Cambria Math"/>
                          <w:color w:val="auto"/>
                        </w:rPr>
                        <m:t>x=2</m:t>
                      </m:r>
                    </m:lim>
                  </m:limUpp>
                </m:e>
              </m:mr>
            </m:m>
          </m:e>
        </m:d>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y=4</m:t>
                      </m:r>
                    </m:e>
                    <m:lim>
                      <m:ctrlPr>
                        <w:rPr>
                          <w:rFonts w:ascii="Cambria Math" w:hAnsi="Cambria Math"/>
                          <w:i w:val="0"/>
                          <w:iCs w:val="0"/>
                          <w:color w:val="auto"/>
                        </w:rPr>
                      </m:ctrlPr>
                      <m:r>
                        <m:rPr>
                          <m:sty m:val="p"/>
                        </m:rPr>
                        <w:rPr>
                          <w:rFonts w:ascii="Cambria Math" w:hAnsi="Cambria Math"/>
                          <w:color w:val="auto"/>
                        </w:rPr>
                        <m:t>x=2.4</m:t>
                      </m:r>
                    </m:lim>
                  </m:limUpp>
                </m:e>
              </m:mr>
            </m:m>
          </m:e>
        </m:d>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解：把</w:t>
      </w:r>
      <m:oMath>
        <m:r>
          <m:rPr>
            <m:sty m:val="p"/>
          </m:rPr>
          <w:rPr>
            <w:rFonts w:ascii="Cambria Math" w:hAnsi="Cambria Math"/>
            <w:color w:val="auto"/>
          </w:rPr>
          <m:t>P(m,4)</m:t>
        </m:r>
      </m:oMath>
      <w:r>
        <w:rPr>
          <w:rFonts w:ascii="宋体" w:eastAsia="宋体" w:hAnsi="宋体" w:cs="宋体"/>
          <w:i w:val="0"/>
          <w:iCs w:val="0"/>
          <w:color w:val="auto"/>
          <w:kern w:val="0"/>
          <w:szCs w:val="21"/>
        </w:rPr>
        <w:t>代入</w:t>
      </w:r>
      <m:oMath>
        <m:r>
          <m:rPr>
            <m:sty m:val="p"/>
          </m:rPr>
          <w:rPr>
            <w:rFonts w:ascii="Cambria Math" w:hAnsi="Cambria Math"/>
            <w:color w:val="auto"/>
          </w:rPr>
          <m:t>y=x+2</m:t>
        </m:r>
      </m:oMath>
      <w:r>
        <w:rPr>
          <w:rFonts w:ascii="宋体" w:eastAsia="宋体" w:hAnsi="宋体" w:cs="宋体"/>
          <w:i w:val="0"/>
          <w:iCs w:val="0"/>
          <w:color w:val="auto"/>
          <w:kern w:val="0"/>
          <w:szCs w:val="21"/>
        </w:rPr>
        <w:t>得</w:t>
      </w:r>
      <m:oMath>
        <m:r>
          <m:rPr>
            <m:sty m:val="p"/>
          </m:rPr>
          <w:rPr>
            <w:rFonts w:ascii="Cambria Math" w:hAnsi="Cambria Math"/>
            <w:color w:val="auto"/>
          </w:rPr>
          <m:t>m+2=4</m:t>
        </m:r>
      </m:oMath>
      <w:r>
        <w:rPr>
          <w:rFonts w:ascii="宋体" w:eastAsia="宋体" w:hAnsi="宋体" w:cs="宋体"/>
          <w:i w:val="0"/>
          <w:iCs w:val="0"/>
          <w:color w:val="auto"/>
          <w:kern w:val="0"/>
          <w:szCs w:val="21"/>
        </w:rPr>
        <w:t>，解得</w:t>
      </w:r>
      <m:oMath>
        <m:r>
          <m:rPr>
            <m:sty m:val="p"/>
          </m:rPr>
          <w:rPr>
            <w:rFonts w:ascii="Cambria Math" w:hAnsi="Cambria Math"/>
            <w:color w:val="auto"/>
          </w:rPr>
          <m:t>m=2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点坐标为</w:t>
      </w:r>
      <m:oMath>
        <m:r>
          <m:rPr>
            <m:sty m:val="p"/>
          </m:rPr>
          <w:rPr>
            <w:rFonts w:ascii="Cambria Math" w:hAnsi="Cambria Math"/>
            <w:color w:val="auto"/>
          </w:rPr>
          <m:t>(2,4)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所以二元一次方程组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y−x=2</m:t>
                      </m:r>
                    </m:e>
                    <m:lim>
                      <m:ctrlPr>
                        <w:rPr>
                          <w:rFonts w:ascii="Cambria Math" w:hAnsi="Cambria Math"/>
                          <w:i w:val="0"/>
                          <w:iCs w:val="0"/>
                          <w:color w:val="auto"/>
                        </w:rPr>
                      </m:ctrlPr>
                      <m:r>
                        <m:rPr>
                          <m:sty m:val="p"/>
                        </m:rPr>
                        <w:rPr>
                          <w:rFonts w:ascii="Cambria Math" w:hAnsi="Cambria Math"/>
                          <w:color w:val="auto"/>
                        </w:rPr>
                        <m:t>kx−y=−b</m:t>
                      </m:r>
                    </m:lim>
                  </m:limUpp>
                </m:e>
              </m:mr>
            </m:m>
          </m:e>
        </m:d>
      </m:oMath>
      <w:r>
        <w:rPr>
          <w:rFonts w:ascii="宋体" w:eastAsia="宋体" w:hAnsi="宋体" w:cs="宋体"/>
          <w:i w:val="0"/>
          <w:iCs w:val="0"/>
          <w:color w:val="auto"/>
          <w:kern w:val="0"/>
          <w:szCs w:val="21"/>
        </w:rPr>
        <w:t>的解为</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y=4</m:t>
                      </m:r>
                    </m:e>
                    <m:lim>
                      <m:ctrlPr>
                        <w:rPr>
                          <w:rFonts w:ascii="Cambria Math" w:hAnsi="Cambria Math"/>
                          <w:i w:val="0"/>
                          <w:iCs w:val="0"/>
                          <w:color w:val="auto"/>
                        </w:rPr>
                      </m:ctrlPr>
                      <m:r>
                        <m:rPr>
                          <m:sty m:val="p"/>
                        </m:rPr>
                        <w:rPr>
                          <w:rFonts w:ascii="Cambria Math" w:hAnsi="Cambria Math"/>
                          <w:color w:val="auto"/>
                        </w:rPr>
                        <m:t>x=2</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先利用直线</w:t>
      </w:r>
      <m:oMath>
        <m:r>
          <m:rPr>
            <m:sty m:val="p"/>
          </m:rPr>
          <w:rPr>
            <w:rFonts w:ascii="Cambria Math" w:hAnsi="Cambria Math"/>
            <w:color w:val="auto"/>
          </w:rPr>
          <m:t>y=x+2</m:t>
        </m:r>
      </m:oMath>
      <w:r>
        <w:rPr>
          <w:rFonts w:ascii="宋体" w:eastAsia="宋体" w:hAnsi="宋体" w:cs="宋体"/>
          <w:i w:val="0"/>
          <w:iCs w:val="0"/>
          <w:color w:val="auto"/>
          <w:kern w:val="0"/>
          <w:szCs w:val="21"/>
        </w:rPr>
        <w:t>确定</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点坐标，然后根据方程组的解就是两个相应的一次函数图象的交点坐标得到答案．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本题考查了一次函数与二元一次方程</w:t>
      </w:r>
      <m:oMath>
        <m:r>
          <m:rPr>
            <m:sty m:val="p"/>
          </m:rPr>
          <w:rPr>
            <w:rFonts w:ascii="Cambria Math" w:hAnsi="Cambria Math"/>
            <w:color w:val="auto"/>
          </w:rPr>
          <m:t>(</m:t>
        </m:r>
      </m:oMath>
      <w:r>
        <w:rPr>
          <w:rFonts w:ascii="宋体" w:eastAsia="宋体" w:hAnsi="宋体" w:cs="宋体"/>
          <w:i w:val="0"/>
          <w:iCs w:val="0"/>
          <w:color w:val="auto"/>
          <w:kern w:val="0"/>
          <w:szCs w:val="21"/>
        </w:rPr>
        <w:t>组</w:t>
      </w:r>
      <m:oMath>
        <m:r>
          <m:rPr>
            <m:sty m:val="p"/>
          </m:rPr>
          <w:rPr>
            <w:rFonts w:ascii="Cambria Math" w:hAnsi="Cambria Math"/>
            <w:color w:val="auto"/>
          </w:rPr>
          <m:t>)</m:t>
        </m:r>
      </m:oMath>
      <w:r>
        <w:rPr>
          <w:rFonts w:ascii="宋体" w:eastAsia="宋体" w:hAnsi="宋体" w:cs="宋体"/>
          <w:i w:val="0"/>
          <w:iCs w:val="0"/>
          <w:color w:val="auto"/>
          <w:kern w:val="0"/>
          <w:szCs w:val="21"/>
        </w:rPr>
        <w:t>：方程组的解就是使方程组中两个方程同时成立的一对未知数的值，而这一对未知数的值也同时满足两个相应的一次函数式，因此方程组的解就是两个相应的一次函数图象的交点坐标．</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8" w:name="topic c0b315bc-f3ca-47e0-9fc2-58d2ccb799"/>
      <w:r>
        <w:rPr>
          <w:rFonts w:ascii="宋体" w:eastAsia="宋体" w:hAnsi="宋体" w:cs="宋体"/>
          <w:i w:val="0"/>
          <w:iCs w:val="0"/>
          <w:color w:val="auto"/>
          <w:kern w:val="0"/>
          <w:szCs w:val="21"/>
        </w:rPr>
        <w:t>如图，将一副三角板如图放置，</w:t>
      </w:r>
      <m:oMath>
        <m:r>
          <m:rPr>
            <m:sty m:val="p"/>
          </m:rPr>
          <w:rPr>
            <w:rFonts w:ascii="Cambria Math" w:hAnsi="Cambria Math"/>
            <w:color w:val="auto"/>
          </w:rPr>
          <m:t>∠BAC=∠ADE=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，若</w:t>
      </w:r>
      <m:oMath>
        <m:r>
          <m:rPr>
            <m:sty m:val="p"/>
          </m:rPr>
          <w:rPr>
            <w:rFonts w:ascii="Cambria Math" w:hAnsi="Cambria Math"/>
            <w:color w:val="auto"/>
          </w:rPr>
          <m:t>AE//BC</m:t>
        </m:r>
      </m:oMath>
      <w:r>
        <w:rPr>
          <w:rFonts w:ascii="宋体" w:eastAsia="宋体" w:hAnsi="宋体" w:cs="宋体"/>
          <w:i w:val="0"/>
          <w:iCs w:val="0"/>
          <w:color w:val="auto"/>
          <w:kern w:val="0"/>
          <w:szCs w:val="21"/>
        </w:rPr>
        <w:t>，则</w:t>
      </w:r>
      <m:oMath>
        <m:r>
          <m:rPr>
            <m:sty m:val="p"/>
          </m:rPr>
          <w:rPr>
            <w:rFonts w:ascii="Cambria Math" w:hAnsi="Cambria Math"/>
            <w:color w:val="auto"/>
          </w:rPr>
          <m:t>∠AFD=(</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8"/>
      </m:oMath>
    </w:p>
    <w:p>
      <w:pPr>
        <w:numPr>
          <w:ilvl w:val="0"/>
          <w:numId w:val="0"/>
        </w:numPr>
        <w:tabs>
          <w:tab w:val="left" w:pos="2310"/>
          <w:tab w:val="left" w:pos="4200"/>
          <w:tab w:val="left" w:pos="6090"/>
        </w:tabs>
        <w:spacing w:before="0" w:after="0"/>
        <w:ind w:left="42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121" o:spid="_x0000_s1026" type="#_x0000_t75" style="height:76.5pt;margin-left:0;margin-top:0;mso-height-relative:page;mso-position-horizontal:center;mso-position-vertical-relative:line;mso-width-relative:page;mso-wrap-distance-bottom:0;mso-wrap-distance-top:0;position:absolute;width:154.5pt;z-index:251659264" coordsize="21600,21600" o:allowoverlap="f" filled="f">
            <v:imagedata r:id="rId7" o:title=""/>
            <o:lock v:ext="edit" aspectratio="t"/>
            <w10:wrap type="topAndBottom"/>
          </v:shape>
        </w:pict>
      </w: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85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65</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AE//BC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∴∠EAC=∠C=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∴∠AFD=∠E+∠EAC=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因为</w:t>
      </w:r>
      <m:oMath>
        <m:r>
          <m:rPr>
            <m:sty m:val="p"/>
          </m:rPr>
          <w:rPr>
            <w:rFonts w:ascii="Cambria Math" w:hAnsi="Cambria Math"/>
            <w:color w:val="auto"/>
          </w:rPr>
          <m:t>∠AFD</m:t>
        </m:r>
      </m:oMath>
      <w:r>
        <w:rPr>
          <w:rFonts w:ascii="宋体" w:eastAsia="宋体" w:hAnsi="宋体" w:cs="宋体"/>
          <w:i w:val="0"/>
          <w:iCs w:val="0"/>
          <w:color w:val="auto"/>
          <w:kern w:val="0"/>
          <w:szCs w:val="21"/>
        </w:rPr>
        <w:t>是</w:t>
      </w:r>
      <m:oMath>
        <m:r>
          <m:rPr>
            <m:sty m:val="p"/>
          </m:rPr>
          <w:rPr>
            <w:rFonts w:ascii="Cambria Math" w:hAnsi="Cambria Math"/>
            <w:color w:val="auto"/>
          </w:rPr>
          <m:t>△AFE</m:t>
        </m:r>
      </m:oMath>
      <w:r>
        <w:rPr>
          <w:rFonts w:ascii="宋体" w:eastAsia="宋体" w:hAnsi="宋体" w:cs="宋体"/>
          <w:i w:val="0"/>
          <w:iCs w:val="0"/>
          <w:color w:val="auto"/>
          <w:kern w:val="0"/>
          <w:szCs w:val="21"/>
        </w:rPr>
        <w:t>的一个外角，先利用平行线性质求出</w:t>
      </w:r>
      <m:oMath>
        <m:r>
          <m:rPr>
            <m:sty m:val="p"/>
          </m:rPr>
          <w:rPr>
            <w:rFonts w:ascii="Cambria Math" w:hAnsi="Cambria Math"/>
            <w:color w:val="auto"/>
          </w:rPr>
          <m:t>∠EAC</m:t>
        </m:r>
      </m:oMath>
      <w:r>
        <w:rPr>
          <w:rFonts w:ascii="宋体" w:eastAsia="宋体" w:hAnsi="宋体" w:cs="宋体"/>
          <w:i w:val="0"/>
          <w:iCs w:val="0"/>
          <w:color w:val="auto"/>
          <w:kern w:val="0"/>
          <w:szCs w:val="21"/>
        </w:rPr>
        <w:t>的度数，再利用三角形外角性质即可求解．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本题主要考查了平行线的性质，解题的关键是要熟练掌握平行线的性质以及三角形外角与内角的关系．</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9" w:name="topic c989a50f-deaf-469b-ad49-8ad5c372c3"/>
      <w:r>
        <w:rPr>
          <w:rFonts w:ascii="宋体" w:eastAsia="宋体" w:hAnsi="宋体" w:cs="宋体"/>
          <w:i w:val="0"/>
          <w:iCs w:val="0"/>
          <w:color w:val="auto"/>
          <w:kern w:val="0"/>
          <w:szCs w:val="21"/>
        </w:rPr>
        <w:t>我国古代</w:t>
      </w:r>
      <m:oMath>
        <m:r>
          <m:rPr>
            <m:sty m:val="p"/>
          </m:rPr>
          <w:rPr>
            <w:rFonts w:ascii="Cambria Math" w:hAnsi="Cambria Math"/>
            <w:color w:val="auto"/>
          </w:rPr>
          <m:t>《</m:t>
        </m:r>
      </m:oMath>
      <w:r>
        <w:rPr>
          <w:rFonts w:ascii="宋体" w:eastAsia="宋体" w:hAnsi="宋体" w:cs="宋体"/>
          <w:i w:val="0"/>
          <w:iCs w:val="0"/>
          <w:color w:val="auto"/>
          <w:kern w:val="0"/>
          <w:szCs w:val="21"/>
        </w:rPr>
        <w:t>算法统宗</w:t>
      </w:r>
      <m:oMath>
        <m:r>
          <m:rPr>
            <m:sty m:val="p"/>
          </m:rPr>
          <w:rPr>
            <w:rFonts w:ascii="Cambria Math" w:hAnsi="Cambria Math"/>
            <w:color w:val="auto"/>
          </w:rPr>
          <m:t>》</m:t>
        </m:r>
      </m:oMath>
      <w:r>
        <w:rPr>
          <w:rFonts w:ascii="宋体" w:eastAsia="宋体" w:hAnsi="宋体" w:cs="宋体"/>
          <w:i w:val="0"/>
          <w:iCs w:val="0"/>
          <w:color w:val="auto"/>
          <w:kern w:val="0"/>
          <w:szCs w:val="21"/>
        </w:rPr>
        <w:t>里有这样一首诗：“我问开店李三公，众客都来到店中，一房七客多七客，一房九客一房空</w:t>
      </w:r>
      <m:oMath>
        <m:r>
          <m:rPr>
            <m:sty m:val="p"/>
          </m:rPr>
          <w:rPr>
            <w:rFonts w:ascii="Cambria Math" w:hAnsi="Cambria Math"/>
            <w:color w:val="auto"/>
          </w:rPr>
          <m:t>.</m:t>
        </m:r>
      </m:oMath>
      <w:r>
        <w:rPr>
          <w:rFonts w:ascii="宋体" w:eastAsia="宋体" w:hAnsi="宋体" w:cs="宋体"/>
          <w:i w:val="0"/>
          <w:iCs w:val="0"/>
          <w:color w:val="auto"/>
          <w:kern w:val="0"/>
          <w:szCs w:val="21"/>
        </w:rPr>
        <w:t>”诗中后两句的意思是：如果每一间客房住</w:t>
      </w:r>
      <w:r>
        <w:rPr>
          <w:rStyle w:val="latexlinear"/>
          <w:rFonts w:ascii="Times New Roman" w:eastAsia="Times New Roman" w:hAnsi="Times New Roman" w:cs="Times New Roman"/>
          <w:i w:val="0"/>
          <w:iCs w:val="0"/>
          <w:color w:val="auto"/>
          <w:kern w:val="0"/>
          <w:szCs w:val="21"/>
        </w:rPr>
        <w:t>7</w:t>
      </w:r>
      <w:r>
        <w:rPr>
          <w:rFonts w:ascii="宋体" w:eastAsia="宋体" w:hAnsi="宋体" w:cs="宋体"/>
          <w:i w:val="0"/>
          <w:iCs w:val="0"/>
          <w:color w:val="auto"/>
          <w:kern w:val="0"/>
          <w:szCs w:val="21"/>
        </w:rPr>
        <w:t>人，那么有</w:t>
      </w:r>
      <w:r>
        <w:rPr>
          <w:rStyle w:val="latexlinear"/>
          <w:rFonts w:ascii="Times New Roman" w:eastAsia="Times New Roman" w:hAnsi="Times New Roman" w:cs="Times New Roman"/>
          <w:i w:val="0"/>
          <w:iCs w:val="0"/>
          <w:color w:val="auto"/>
          <w:kern w:val="0"/>
          <w:szCs w:val="21"/>
        </w:rPr>
        <w:t>7</w:t>
      </w:r>
      <w:r>
        <w:rPr>
          <w:rFonts w:ascii="宋体" w:eastAsia="宋体" w:hAnsi="宋体" w:cs="宋体"/>
          <w:i w:val="0"/>
          <w:iCs w:val="0"/>
          <w:color w:val="auto"/>
          <w:kern w:val="0"/>
          <w:szCs w:val="21"/>
        </w:rPr>
        <w:t>人无房住；如果每一间客房住</w:t>
      </w:r>
      <w:r>
        <w:rPr>
          <w:rStyle w:val="latexlinear"/>
          <w:rFonts w:ascii="Times New Roman" w:eastAsia="Times New Roman" w:hAnsi="Times New Roman" w:cs="Times New Roman"/>
          <w:i w:val="0"/>
          <w:iCs w:val="0"/>
          <w:color w:val="auto"/>
          <w:kern w:val="0"/>
          <w:szCs w:val="21"/>
        </w:rPr>
        <w:t>9</w:t>
      </w:r>
      <w:r>
        <w:rPr>
          <w:rFonts w:ascii="宋体" w:eastAsia="宋体" w:hAnsi="宋体" w:cs="宋体"/>
          <w:i w:val="0"/>
          <w:iCs w:val="0"/>
          <w:color w:val="auto"/>
          <w:kern w:val="0"/>
          <w:szCs w:val="21"/>
        </w:rPr>
        <w:t>人，那么就空出一间客房</w:t>
      </w:r>
      <m:oMath>
        <m:r>
          <m:rPr>
            <m:sty m:val="p"/>
          </m:rPr>
          <w:rPr>
            <w:rFonts w:ascii="Cambria Math" w:hAnsi="Cambria Math"/>
            <w:color w:val="auto"/>
          </w:rPr>
          <m:t>.</m:t>
        </m:r>
      </m:oMath>
      <w:r>
        <w:rPr>
          <w:rFonts w:ascii="宋体" w:eastAsia="宋体" w:hAnsi="宋体" w:cs="宋体"/>
          <w:i w:val="0"/>
          <w:iCs w:val="0"/>
          <w:color w:val="auto"/>
          <w:kern w:val="0"/>
          <w:szCs w:val="21"/>
        </w:rPr>
        <w:t>设该店有客房</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间、房客</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人，下列方程组中正确的是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9"/>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9(x−1)=y</m:t>
                      </m:r>
                    </m:e>
                    <m:lim>
                      <m:ctrlPr>
                        <w:rPr>
                          <w:rFonts w:ascii="Cambria Math" w:hAnsi="Cambria Math"/>
                          <w:i w:val="0"/>
                          <w:iCs w:val="0"/>
                          <w:color w:val="auto"/>
                        </w:rPr>
                      </m:ctrlPr>
                      <m:r>
                        <m:rPr>
                          <m:sty m:val="p"/>
                        </m:rPr>
                        <w:rPr>
                          <w:rFonts w:ascii="Cambria Math" w:hAnsi="Cambria Math"/>
                          <w:color w:val="auto"/>
                        </w:rPr>
                        <m:t>7x+7=y</m:t>
                      </m:r>
                    </m:lim>
                  </m:limUpp>
                </m:e>
              </m:mr>
            </m:m>
          </m:e>
        </m:d>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9(x+1)=y</m:t>
                      </m:r>
                    </m:e>
                    <m:lim>
                      <m:ctrlPr>
                        <w:rPr>
                          <w:rFonts w:ascii="Cambria Math" w:hAnsi="Cambria Math"/>
                          <w:i w:val="0"/>
                          <w:iCs w:val="0"/>
                          <w:color w:val="auto"/>
                        </w:rPr>
                      </m:ctrlPr>
                      <m:r>
                        <m:rPr>
                          <m:sty m:val="p"/>
                        </m:rPr>
                        <w:rPr>
                          <w:rFonts w:ascii="Cambria Math" w:hAnsi="Cambria Math"/>
                          <w:color w:val="auto"/>
                        </w:rPr>
                        <m:t>7x+7=y</m:t>
                      </m:r>
                    </m:lim>
                  </m:limUpp>
                </m:e>
              </m:mr>
            </m:m>
          </m:e>
        </m:d>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9(x−1)=y</m:t>
                      </m:r>
                    </m:e>
                    <m:lim>
                      <m:ctrlPr>
                        <w:rPr>
                          <w:rFonts w:ascii="Cambria Math" w:hAnsi="Cambria Math"/>
                          <w:i w:val="0"/>
                          <w:iCs w:val="0"/>
                          <w:color w:val="auto"/>
                        </w:rPr>
                      </m:ctrlPr>
                      <m:r>
                        <m:rPr>
                          <m:sty m:val="p"/>
                        </m:rPr>
                        <w:rPr>
                          <w:rFonts w:ascii="Cambria Math" w:hAnsi="Cambria Math"/>
                          <w:color w:val="auto"/>
                        </w:rPr>
                        <m:t>7x−7=y</m:t>
                      </m:r>
                    </m:lim>
                  </m:limUpp>
                </m:e>
              </m:mr>
            </m:m>
          </m:e>
        </m:d>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9(x+1)=y</m:t>
                      </m:r>
                    </m:e>
                    <m:lim>
                      <m:ctrlPr>
                        <w:rPr>
                          <w:rFonts w:ascii="Cambria Math" w:hAnsi="Cambria Math"/>
                          <w:i w:val="0"/>
                          <w:iCs w:val="0"/>
                          <w:color w:val="auto"/>
                        </w:rPr>
                      </m:ctrlPr>
                      <m:r>
                        <m:rPr>
                          <m:sty m:val="p"/>
                        </m:rPr>
                        <w:rPr>
                          <w:rFonts w:ascii="Cambria Math" w:hAnsi="Cambria Math"/>
                          <w:color w:val="auto"/>
                        </w:rPr>
                        <m:t>7x−7=y</m:t>
                      </m:r>
                    </m:lim>
                  </m:limUpp>
                </m:e>
              </m:mr>
            </m:m>
          </m:e>
        </m:d>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解：设该店有客房</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间，房客</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根据题意得：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9(x−1)=y</m:t>
                      </m:r>
                    </m:e>
                    <m:lim>
                      <m:ctrlPr>
                        <w:rPr>
                          <w:rFonts w:ascii="Cambria Math" w:hAnsi="Cambria Math"/>
                          <w:i w:val="0"/>
                          <w:iCs w:val="0"/>
                          <w:color w:val="auto"/>
                        </w:rPr>
                      </m:ctrlPr>
                      <m:r>
                        <m:rPr>
                          <m:sty m:val="p"/>
                        </m:rPr>
                        <w:rPr>
                          <w:rFonts w:ascii="Cambria Math" w:hAnsi="Cambria Math"/>
                          <w:color w:val="auto"/>
                        </w:rPr>
                        <m:t>7x+7=y</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设该店有客房</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间，房客</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人；根据题意一房七客多七客，一房九客一房空得出方程组即可．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本题考查了二元一次方程组的应用；根据题意得出方程组是解决问题的关键．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0" w:name="topic 1fa7b9aa-b343-4e18-a6d9-27f044f242"/>
      <w:r>
        <w:rPr>
          <w:rFonts w:ascii="宋体" w:eastAsia="宋体" w:hAnsi="宋体" w:cs="宋体"/>
          <w:i w:val="0"/>
          <w:iCs w:val="0"/>
          <w:color w:val="auto"/>
          <w:kern w:val="0"/>
          <w:szCs w:val="21"/>
        </w:rPr>
        <w:t>某电视台“走基层”栏目的一位记者乘汽车赴</w:t>
      </w:r>
      <w:r>
        <w:rPr>
          <w:rStyle w:val="latexlinear"/>
          <w:rFonts w:ascii="Times New Roman" w:eastAsia="Times New Roman" w:hAnsi="Times New Roman" w:cs="Times New Roman"/>
          <w:i w:val="0"/>
          <w:iCs w:val="0"/>
          <w:color w:val="auto"/>
          <w:kern w:val="0"/>
          <w:szCs w:val="21"/>
        </w:rPr>
        <w:t>360</w:t>
      </w:r>
      <w:r>
        <w:rPr>
          <w:rStyle w:val="latexlinear"/>
          <w:rFonts w:ascii="Times New Roman" w:eastAsia="Times New Roman" w:hAnsi="Times New Roman" w:cs="Times New Roman"/>
          <w:i w:val="0"/>
          <w:iCs w:val="0"/>
          <w:color w:val="auto"/>
          <w:kern w:val="0"/>
          <w:szCs w:val="21"/>
        </w:rPr>
        <w:t>km</w:t>
      </w:r>
      <w:r>
        <w:rPr>
          <w:rFonts w:ascii="宋体" w:eastAsia="宋体" w:hAnsi="宋体" w:cs="宋体"/>
          <w:i w:val="0"/>
          <w:iCs w:val="0"/>
          <w:color w:val="auto"/>
          <w:kern w:val="0"/>
          <w:szCs w:val="21"/>
        </w:rPr>
        <w:t>外的农村采访，全程的前一部分为高速公路，后一部分为乡村公路</w:t>
      </w:r>
      <m:oMath>
        <m:r>
          <m:rPr>
            <m:sty m:val="p"/>
          </m:rPr>
          <w:rPr>
            <w:rFonts w:ascii="Cambria Math" w:hAnsi="Cambria Math"/>
            <w:color w:val="auto"/>
          </w:rPr>
          <m:t>.</m:t>
        </m:r>
      </m:oMath>
      <w:r>
        <w:rPr>
          <w:rFonts w:ascii="宋体" w:eastAsia="宋体" w:hAnsi="宋体" w:cs="宋体"/>
          <w:i w:val="0"/>
          <w:iCs w:val="0"/>
          <w:color w:val="auto"/>
          <w:kern w:val="0"/>
          <w:szCs w:val="21"/>
        </w:rPr>
        <w:t>若汽车在高速公路和乡村公路上分别以某一速度匀速行驶，汽车行驶的路程</w:t>
      </w:r>
      <m:oMath>
        <m:r>
          <m:rPr>
            <m:sty m:val="p"/>
          </m:rPr>
          <w:rPr>
            <w:rFonts w:ascii="Cambria Math" w:hAnsi="Cambria Math"/>
            <w:color w:val="auto"/>
          </w:rPr>
          <m:t>y(</m:t>
        </m:r>
      </m:oMath>
      <w:r>
        <w:rPr>
          <w:rFonts w:ascii="宋体" w:eastAsia="宋体" w:hAnsi="宋体" w:cs="宋体"/>
          <w:i w:val="0"/>
          <w:iCs w:val="0"/>
          <w:color w:val="auto"/>
          <w:kern w:val="0"/>
          <w:szCs w:val="21"/>
        </w:rPr>
        <w:t>单位：</w:t>
      </w:r>
      <m:oMath>
        <m:r>
          <m:rPr>
            <m:sty m:val="p"/>
          </m:rPr>
          <w:rPr>
            <w:rFonts w:ascii="Cambria Math" w:hAnsi="Cambria Math"/>
            <w:color w:val="auto"/>
          </w:rPr>
          <m:t>km)</m:t>
        </m:r>
      </m:oMath>
      <w:r>
        <w:rPr>
          <w:rFonts w:ascii="宋体" w:eastAsia="宋体" w:hAnsi="宋体" w:cs="宋体"/>
          <w:i w:val="0"/>
          <w:iCs w:val="0"/>
          <w:color w:val="auto"/>
          <w:kern w:val="0"/>
          <w:szCs w:val="21"/>
        </w:rPr>
        <w:t>与时间</w:t>
      </w:r>
      <m:oMath>
        <m:r>
          <m:rPr>
            <m:sty m:val="p"/>
          </m:rPr>
          <w:rPr>
            <w:rFonts w:ascii="Cambria Math" w:hAnsi="Cambria Math"/>
            <w:color w:val="auto"/>
          </w:rPr>
          <m:t>x(</m:t>
        </m:r>
      </m:oMath>
      <w:r>
        <w:rPr>
          <w:rFonts w:ascii="宋体" w:eastAsia="宋体" w:hAnsi="宋体" w:cs="宋体"/>
          <w:i w:val="0"/>
          <w:iCs w:val="0"/>
          <w:color w:val="auto"/>
          <w:kern w:val="0"/>
          <w:szCs w:val="21"/>
        </w:rPr>
        <w:t>单位：</w:t>
      </w:r>
      <m:oMath>
        <m:r>
          <m:rPr>
            <m:sty m:val="p"/>
          </m:rPr>
          <w:rPr>
            <w:rFonts w:ascii="Cambria Math" w:hAnsi="Cambria Math"/>
            <w:color w:val="auto"/>
          </w:rPr>
          <m:t>h)</m:t>
        </m:r>
      </m:oMath>
      <w:r>
        <w:rPr>
          <w:rFonts w:ascii="宋体" w:eastAsia="宋体" w:hAnsi="宋体" w:cs="宋体"/>
          <w:i w:val="0"/>
          <w:iCs w:val="0"/>
          <w:color w:val="auto"/>
          <w:kern w:val="0"/>
          <w:szCs w:val="21"/>
        </w:rPr>
        <w:t>之间的关系如图所示，则下列结论正确的是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10"/>
      </m:oMath>
    </w:p>
    <w:p>
      <w:pPr>
        <w:numPr>
          <w:ilvl w:val="0"/>
          <w:numId w:val="0"/>
        </w:numPr>
        <w:spacing w:before="0" w:after="0"/>
        <w:ind w:left="42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152" o:spid="_x0000_s1027" type="#_x0000_t75" style="height:112.5pt;margin-left:0;margin-top:0;mso-height-relative:page;mso-position-horizontal:center;mso-position-vertical-relative:line;mso-width-relative:page;mso-wrap-distance-bottom:0;mso-wrap-distance-top:0;position:absolute;width:146.25pt;z-index:251660288" coordsize="21600,21600" o:allowoverlap="f" filled="f">
            <v:imagedata r:id="rId8" o:title=""/>
            <o:lock v:ext="edit" aspectratio="t"/>
            <w10:wrap type="topAndBottom"/>
          </v:shape>
        </w:pict>
      </w:r>
      <w:r>
        <w:rPr>
          <w:rFonts w:ascii="Times New Roman" w:eastAsia="Times New Roman" w:hAnsi="Times New Roman" w:cs="Times New Roman"/>
          <w:i w:val="0"/>
          <w:iCs w:val="0"/>
          <w:color w:val="auto"/>
          <w:kern w:val="0"/>
          <w:sz w:val="24"/>
          <w:szCs w:val="24"/>
        </w:rPr>
        <w:t xml:space="preserve">A. </w:t>
      </w:r>
      <w:r>
        <w:rPr>
          <w:rFonts w:ascii="宋体" w:eastAsia="宋体" w:hAnsi="宋体" w:cs="宋体"/>
          <w:i w:val="0"/>
          <w:iCs w:val="0"/>
          <w:color w:val="auto"/>
          <w:kern w:val="0"/>
          <w:szCs w:val="21"/>
        </w:rPr>
        <w:t>汽车在高速公路上的行驶速度为</w:t>
      </w:r>
      <m:oMath>
        <m:r>
          <m:rPr>
            <m:sty m:val="p"/>
          </m:rPr>
          <w:rPr>
            <w:rFonts w:ascii="Cambria Math" w:hAnsi="Cambria Math"/>
            <w:color w:val="auto"/>
          </w:rPr>
          <m:t>100km/h</m:t>
        </m:r>
      </m:oMath>
      <w:r>
        <w:rPr>
          <w:i w:val="0"/>
          <w:iCs w:val="0"/>
          <w:color w:val="auto"/>
        </w:rPr>
        <w:br/>
      </w:r>
      <w:r>
        <w:rPr>
          <w:rFonts w:ascii="Times New Roman" w:eastAsia="Times New Roman" w:hAnsi="Times New Roman" w:cs="Times New Roman"/>
          <w:i w:val="0"/>
          <w:iCs w:val="0"/>
          <w:color w:val="auto"/>
          <w:kern w:val="0"/>
          <w:sz w:val="24"/>
          <w:szCs w:val="24"/>
        </w:rPr>
        <w:t xml:space="preserve">B. </w:t>
      </w:r>
      <w:r>
        <w:rPr>
          <w:rFonts w:ascii="宋体" w:eastAsia="宋体" w:hAnsi="宋体" w:cs="宋体"/>
          <w:i w:val="0"/>
          <w:iCs w:val="0"/>
          <w:color w:val="auto"/>
          <w:kern w:val="0"/>
          <w:szCs w:val="21"/>
        </w:rPr>
        <w:t>乡村公路总长为</w:t>
      </w:r>
      <w:r>
        <w:rPr>
          <w:rStyle w:val="latexlinear"/>
          <w:rFonts w:ascii="Times New Roman" w:eastAsia="Times New Roman" w:hAnsi="Times New Roman" w:cs="Times New Roman"/>
          <w:i w:val="0"/>
          <w:iCs w:val="0"/>
          <w:color w:val="auto"/>
          <w:kern w:val="0"/>
          <w:szCs w:val="21"/>
        </w:rPr>
        <w:t>90</w:t>
      </w:r>
      <w:r>
        <w:rPr>
          <w:rStyle w:val="latexlinear"/>
          <w:rFonts w:ascii="Times New Roman" w:eastAsia="Times New Roman" w:hAnsi="Times New Roman" w:cs="Times New Roman"/>
          <w:i w:val="0"/>
          <w:iCs w:val="0"/>
          <w:color w:val="auto"/>
          <w:kern w:val="0"/>
          <w:szCs w:val="21"/>
        </w:rPr>
        <w:t>km</w:t>
      </w:r>
      <w:r>
        <w:rPr>
          <w:i w:val="0"/>
          <w:iCs w:val="0"/>
          <w:color w:val="auto"/>
        </w:rPr>
        <w:br/>
      </w:r>
      <w:r>
        <w:rPr>
          <w:rFonts w:ascii="Times New Roman" w:eastAsia="Times New Roman" w:hAnsi="Times New Roman" w:cs="Times New Roman"/>
          <w:i w:val="0"/>
          <w:iCs w:val="0"/>
          <w:color w:val="auto"/>
          <w:kern w:val="0"/>
          <w:sz w:val="24"/>
          <w:szCs w:val="24"/>
        </w:rPr>
        <w:t xml:space="preserve">C. </w:t>
      </w:r>
      <w:r>
        <w:rPr>
          <w:rFonts w:ascii="宋体" w:eastAsia="宋体" w:hAnsi="宋体" w:cs="宋体"/>
          <w:i w:val="0"/>
          <w:iCs w:val="0"/>
          <w:color w:val="auto"/>
          <w:kern w:val="0"/>
          <w:szCs w:val="21"/>
        </w:rPr>
        <w:t>汽车在乡村公路上的行驶速度为</w:t>
      </w:r>
      <m:oMath>
        <m:r>
          <m:rPr>
            <m:sty m:val="p"/>
          </m:rPr>
          <w:rPr>
            <w:rFonts w:ascii="Cambria Math" w:hAnsi="Cambria Math"/>
            <w:color w:val="auto"/>
          </w:rPr>
          <m:t>60km/h</m:t>
        </m:r>
      </m:oMath>
      <w:r>
        <w:rPr>
          <w:i w:val="0"/>
          <w:iCs w:val="0"/>
          <w:color w:val="auto"/>
        </w:rPr>
        <w:br/>
      </w:r>
      <w:r>
        <w:rPr>
          <w:rFonts w:ascii="Times New Roman" w:eastAsia="Times New Roman" w:hAnsi="Times New Roman" w:cs="Times New Roman"/>
          <w:i w:val="0"/>
          <w:iCs w:val="0"/>
          <w:color w:val="auto"/>
          <w:kern w:val="0"/>
          <w:sz w:val="24"/>
          <w:szCs w:val="24"/>
        </w:rPr>
        <w:t xml:space="preserve">D. </w:t>
      </w:r>
      <w:r>
        <w:rPr>
          <w:rFonts w:ascii="宋体" w:eastAsia="宋体" w:hAnsi="宋体" w:cs="宋体"/>
          <w:i w:val="0"/>
          <w:iCs w:val="0"/>
          <w:color w:val="auto"/>
          <w:kern w:val="0"/>
          <w:szCs w:val="21"/>
        </w:rPr>
        <w:t>该记者在出发后</w:t>
      </w:r>
      <m:oMath>
        <m:r>
          <m:rPr>
            <m:sty m:val="p"/>
          </m:rPr>
          <w:rPr>
            <w:rFonts w:ascii="Cambria Math" w:hAnsi="Cambria Math"/>
            <w:color w:val="auto"/>
          </w:rPr>
          <m:t>4.5h</m:t>
        </m:r>
      </m:oMath>
      <w:r>
        <w:rPr>
          <w:rFonts w:ascii="宋体" w:eastAsia="宋体" w:hAnsi="宋体" w:cs="宋体"/>
          <w:i w:val="0"/>
          <w:iCs w:val="0"/>
          <w:color w:val="auto"/>
          <w:kern w:val="0"/>
          <w:szCs w:val="21"/>
        </w:rPr>
        <w:t>到达采访地</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、汽车在高速公路上的行驶速度为</w:t>
      </w:r>
      <m:oMath>
        <m:r>
          <m:rPr>
            <m:sty m:val="p"/>
          </m:rPr>
          <w:rPr>
            <w:rFonts w:ascii="Cambria Math" w:hAnsi="Cambria Math"/>
            <w:color w:val="auto"/>
          </w:rPr>
          <m:t>180÷2=90(km/h)</m:t>
        </m:r>
      </m:oMath>
      <w:r>
        <w:rPr>
          <w:rFonts w:ascii="宋体" w:eastAsia="宋体" w:hAnsi="宋体" w:cs="宋体"/>
          <w:i w:val="0"/>
          <w:iCs w:val="0"/>
          <w:color w:val="auto"/>
          <w:kern w:val="0"/>
          <w:szCs w:val="21"/>
        </w:rPr>
        <w:t>，故本选项错误；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、乡村公路总长为</w:t>
      </w:r>
      <m:oMath>
        <m:r>
          <m:rPr>
            <m:sty m:val="p"/>
          </m:rPr>
          <w:rPr>
            <w:rFonts w:ascii="Cambria Math" w:hAnsi="Cambria Math"/>
            <w:color w:val="auto"/>
          </w:rPr>
          <m:t>360−180=180(km)</m:t>
        </m:r>
      </m:oMath>
      <w:r>
        <w:rPr>
          <w:rFonts w:ascii="宋体" w:eastAsia="宋体" w:hAnsi="宋体" w:cs="宋体"/>
          <w:i w:val="0"/>
          <w:iCs w:val="0"/>
          <w:color w:val="auto"/>
          <w:kern w:val="0"/>
          <w:szCs w:val="21"/>
        </w:rPr>
        <w:t>，故本选项错误；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、汽车在乡村公路上的行驶速度为</w:t>
      </w:r>
      <m:oMath>
        <m:r>
          <m:rPr>
            <m:sty m:val="p"/>
          </m:rPr>
          <w:rPr>
            <w:rFonts w:ascii="Cambria Math" w:hAnsi="Cambria Math"/>
            <w:color w:val="auto"/>
          </w:rPr>
          <m:t>(270−180)÷(3.5−2)=90÷1.5=60(km/h)</m:t>
        </m:r>
      </m:oMath>
      <w:r>
        <w:rPr>
          <w:rFonts w:ascii="宋体" w:eastAsia="宋体" w:hAnsi="宋体" w:cs="宋体"/>
          <w:i w:val="0"/>
          <w:iCs w:val="0"/>
          <w:color w:val="auto"/>
          <w:kern w:val="0"/>
          <w:szCs w:val="21"/>
        </w:rPr>
        <w:t>，故本选项正确；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r>
          <m:rPr>
            <m:sty m:val="p"/>
          </m:rPr>
          <w:rPr>
            <w:rFonts w:ascii="Cambria Math" w:hAnsi="Cambria Math"/>
            <w:color w:val="auto"/>
          </w:rPr>
          <m:t>2+(360−180)÷[(270−180)÷1.5]=2+3=5h</m:t>
        </m:r>
      </m:oMath>
      <w:r>
        <w:rPr>
          <w:rFonts w:ascii="宋体" w:eastAsia="宋体" w:hAnsi="宋体" w:cs="宋体"/>
          <w:i w:val="0"/>
          <w:iCs w:val="0"/>
          <w:color w:val="auto"/>
          <w:kern w:val="0"/>
          <w:szCs w:val="21"/>
        </w:rPr>
        <w:t>，故该记者在出发后</w:t>
      </w:r>
      <w:r>
        <w:rPr>
          <w:rStyle w:val="latexlinear"/>
          <w:rFonts w:ascii="Times New Roman" w:eastAsia="Times New Roman" w:hAnsi="Times New Roman" w:cs="Times New Roman"/>
          <w:i w:val="0"/>
          <w:iCs w:val="0"/>
          <w:color w:val="auto"/>
          <w:kern w:val="0"/>
          <w:szCs w:val="21"/>
        </w:rPr>
        <w:t>5</w:t>
      </w:r>
      <w:r>
        <w:rPr>
          <w:rStyle w:val="latexlinear"/>
          <w:rFonts w:ascii="Times New Roman" w:eastAsia="Times New Roman" w:hAnsi="Times New Roman" w:cs="Times New Roman"/>
          <w:i w:val="0"/>
          <w:iCs w:val="0"/>
          <w:color w:val="auto"/>
          <w:kern w:val="0"/>
          <w:szCs w:val="21"/>
        </w:rPr>
        <w:t>h</w:t>
      </w:r>
      <w:r>
        <w:rPr>
          <w:rFonts w:ascii="宋体" w:eastAsia="宋体" w:hAnsi="宋体" w:cs="宋体"/>
          <w:i w:val="0"/>
          <w:iCs w:val="0"/>
          <w:color w:val="auto"/>
          <w:kern w:val="0"/>
          <w:szCs w:val="21"/>
        </w:rPr>
        <w:t>到达采访地，故本选项错误．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根据函数的图象和已知条件对每一项分别进行分析，即可得出正确答案．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本题考查利用函数的图象解决实际问题，正确理解函数图象横纵坐标表示的意义，理解问题的过程，就能够通过图象得到函数问题的相应解决．</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二、填空题（本大题共</w:t>
      </w:r>
      <w:r>
        <w:rPr>
          <w:rFonts w:ascii="Times New Roman" w:eastAsia="Times New Roman" w:hAnsi="Times New Roman" w:cs="Times New Roman"/>
          <w:b/>
          <w:i w:val="0"/>
          <w:iCs w:val="0"/>
          <w:color w:val="auto"/>
          <w:sz w:val="21"/>
        </w:rPr>
        <w:t>4</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12.0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1" w:name="topic c27f5015-4fc9-47f3-ad69-d667d9b9b4"/>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64</m:t>
            </m:r>
          </m:num>
          <m:den>
            <m:ctrlPr>
              <w:rPr>
                <w:rFonts w:ascii="Cambria Math" w:hAnsi="Cambria Math"/>
                <w:i w:val="0"/>
                <w:iCs w:val="0"/>
                <w:color w:val="auto"/>
              </w:rPr>
            </m:ctrlPr>
            <m:r>
              <m:rPr>
                <m:sty m:val="p"/>
              </m:rPr>
              <w:rPr>
                <w:rFonts w:ascii="Cambria Math" w:hAnsi="Cambria Math"/>
                <w:color w:val="auto"/>
              </w:rPr>
              <m:t>27</m:t>
            </m:r>
          </m:den>
        </m:f>
      </m:oMath>
      <w:r>
        <w:rPr>
          <w:rFonts w:ascii="宋体" w:eastAsia="宋体" w:hAnsi="宋体" w:cs="宋体"/>
          <w:i w:val="0"/>
          <w:iCs w:val="0"/>
          <w:color w:val="auto"/>
          <w:kern w:val="0"/>
          <w:szCs w:val="21"/>
        </w:rPr>
        <w:t>的立方根是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num>
          <m:den>
            <m:ctrlPr>
              <w:rPr>
                <w:rFonts w:ascii="Cambria Math" w:hAnsi="Cambria Math"/>
                <w:i w:val="0"/>
                <w:iCs w:val="0"/>
                <w:color w:val="auto"/>
              </w:rPr>
            </m:ctrlPr>
            <m:r>
              <m:rPr>
                <m:sty m:val="p"/>
              </m:rPr>
              <w:rPr>
                <w:rFonts w:ascii="Cambria Math" w:hAnsi="Cambria Math"/>
                <w:color w:val="auto"/>
              </w:rPr>
              <m:t>3</m:t>
            </m:r>
          </m:den>
        </m:f>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num>
          <m:den>
            <m:ctrlPr>
              <w:rPr>
                <w:rFonts w:ascii="Cambria Math" w:hAnsi="Cambria Math"/>
                <w:i w:val="0"/>
                <w:iCs w:val="0"/>
                <w:color w:val="auto"/>
              </w:rPr>
            </m:ctrlPr>
            <m:r>
              <m:rPr>
                <m:sty m:val="p"/>
              </m:rPr>
              <w:rPr>
                <w:rFonts w:ascii="Cambria Math" w:hAnsi="Cambria Math"/>
                <w:color w:val="auto"/>
              </w:rPr>
              <m:t>3</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64</m:t>
            </m:r>
          </m:num>
          <m:den>
            <m:ctrlPr>
              <w:rPr>
                <w:rFonts w:ascii="Cambria Math" w:hAnsi="Cambria Math"/>
                <w:i w:val="0"/>
                <w:iCs w:val="0"/>
                <w:color w:val="auto"/>
              </w:rPr>
            </m:ctrlPr>
            <m:r>
              <m:rPr>
                <m:sty m:val="p"/>
              </m:rPr>
              <w:rPr>
                <w:rFonts w:ascii="Cambria Math" w:hAnsi="Cambria Math"/>
                <w:color w:val="auto"/>
              </w:rPr>
              <m:t>27</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64</m:t>
            </m:r>
          </m:num>
          <m:den>
            <m:ctrlPr>
              <w:rPr>
                <w:rFonts w:ascii="Cambria Math" w:hAnsi="Cambria Math"/>
                <w:i w:val="0"/>
                <w:iCs w:val="0"/>
                <w:color w:val="auto"/>
              </w:rPr>
            </m:ctrlPr>
            <m:r>
              <m:rPr>
                <m:sty m:val="p"/>
              </m:rPr>
              <w:rPr>
                <w:rFonts w:ascii="Cambria Math" w:hAnsi="Cambria Math"/>
                <w:color w:val="auto"/>
              </w:rPr>
              <m:t>27</m:t>
            </m:r>
          </m:den>
        </m:f>
      </m:oMath>
      <w:r>
        <w:rPr>
          <w:rFonts w:ascii="宋体" w:eastAsia="宋体" w:hAnsi="宋体" w:cs="宋体"/>
          <w:i w:val="0"/>
          <w:iCs w:val="0"/>
          <w:color w:val="auto"/>
          <w:kern w:val="0"/>
          <w:szCs w:val="21"/>
        </w:rPr>
        <w:t>的立方根是</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依据立方根的性质求解即可．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本题主要考查的是立方根的定义，熟练掌握立方根的定义是解题的关键．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2" w:name="topic 1fe12331-13b5-4e8d-afdb-be0e339b6a"/>
      <w:r>
        <w:rPr>
          <w:rFonts w:ascii="宋体" w:eastAsia="宋体" w:hAnsi="宋体" w:cs="宋体"/>
          <w:i w:val="0"/>
          <w:iCs w:val="0"/>
          <w:color w:val="auto"/>
          <w:kern w:val="0"/>
          <w:szCs w:val="21"/>
        </w:rPr>
        <w:t>在平面直角坐标系中，点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在</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轴的上方，</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轴的左面，且点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到</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轴的距离为</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，到</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轴的距离为</w:t>
      </w:r>
      <w:r>
        <w:rPr>
          <w:rStyle w:val="latexlinear"/>
          <w:rFonts w:ascii="Times New Roman" w:eastAsia="Times New Roman" w:hAnsi="Times New Roman" w:cs="Times New Roman"/>
          <w:i w:val="0"/>
          <w:iCs w:val="0"/>
          <w:color w:val="auto"/>
          <w:kern w:val="0"/>
          <w:szCs w:val="21"/>
        </w:rPr>
        <w:t>7</w:t>
      </w:r>
      <w:r>
        <w:rPr>
          <w:rFonts w:ascii="宋体" w:eastAsia="宋体" w:hAnsi="宋体" w:cs="宋体"/>
          <w:i w:val="0"/>
          <w:iCs w:val="0"/>
          <w:color w:val="auto"/>
          <w:kern w:val="0"/>
          <w:szCs w:val="21"/>
        </w:rPr>
        <w:t>，则点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的坐标是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2"/>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(−7,4)</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解：由题意，得</w:t>
      </w:r>
      <w:r>
        <w:rPr>
          <w:rFonts w:ascii="宋体" w:eastAsia="宋体" w:hAnsi="宋体" w:cs="宋体"/>
          <w:i w:val="0"/>
          <w:iCs w:val="0"/>
          <w:color w:val="auto"/>
          <w:kern w:val="0"/>
          <w:szCs w:val="21"/>
        </w:rPr>
        <w:br/>
      </w:r>
      <m:oMath>
        <m:r>
          <m:rPr>
            <m:sty m:val="p"/>
          </m:rPr>
          <w:rPr>
            <w:rFonts w:ascii="Cambria Math" w:hAnsi="Cambria Math"/>
            <w:color w:val="auto"/>
          </w:rPr>
          <m:t>x=−7</m:t>
        </m:r>
      </m:oMath>
      <w:r>
        <w:rPr>
          <w:rFonts w:ascii="宋体" w:eastAsia="宋体" w:hAnsi="宋体" w:cs="宋体"/>
          <w:i w:val="0"/>
          <w:iCs w:val="0"/>
          <w:color w:val="auto"/>
          <w:kern w:val="0"/>
          <w:szCs w:val="21"/>
        </w:rPr>
        <w:t>，</w:t>
      </w:r>
      <m:oMath>
        <m:r>
          <m:rPr>
            <m:sty m:val="p"/>
          </m:rPr>
          <w:rPr>
            <w:rFonts w:ascii="Cambria Math" w:hAnsi="Cambria Math"/>
            <w:color w:val="auto"/>
          </w:rPr>
          <m:t>y=4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点的坐标是</w:t>
      </w:r>
      <m:oMath>
        <m:r>
          <m:rPr>
            <m:sty m:val="p"/>
          </m:rPr>
          <w:rPr>
            <w:rFonts w:ascii="Cambria Math" w:hAnsi="Cambria Math"/>
            <w:color w:val="auto"/>
          </w:rPr>
          <m:t>(−7,4)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(−7,4)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根据第二象限内点的坐标特征，可得答案．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本题考查了点的坐标，熟记点的坐标特征是解题关键．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3" w:name="topic a5d796c3-cd41-440d-ac37-bf6e332f60"/>
      <w:r>
        <w:rPr>
          <w:rFonts w:ascii="Times New Roman" w:eastAsia="Times New Roman" w:hAnsi="Times New Roman" w:cs="Times New Roman"/>
          <w:i w:val="0"/>
          <w:iCs w:val="0"/>
          <w:strike w:val="0"/>
          <w:color w:val="auto"/>
          <w:kern w:val="0"/>
          <w:sz w:val="24"/>
          <w:szCs w:val="24"/>
          <w:u w:val="none"/>
        </w:rPr>
        <w:pict>
          <v:shape id="_x0000_s1171" o:spid="_x0000_s1028" type="#_x0000_t75" style="height:79.5pt;margin-left:0;margin-top:0;mso-height-relative:page;mso-position-horizontal:right;mso-position-vertical-relative:line;mso-width-relative:page;mso-wrap-distance-bottom:0;mso-wrap-distance-left:9pt;mso-wrap-distance-right:9pt;mso-wrap-distance-top:0;position:absolute;width:99pt;z-index:251661312" coordsize="21600,21600" o:allowoverlap="f" filled="f">
            <v:imagedata r:id="rId9" o:title=""/>
            <o:lock v:ext="edit" aspectratio="t"/>
            <w10:wrap type="square" side="left"/>
          </v:shape>
        </w:pict>
      </w:r>
      <w:r>
        <w:rPr>
          <w:rFonts w:ascii="宋体" w:eastAsia="宋体" w:hAnsi="宋体" w:cs="宋体"/>
          <w:i w:val="0"/>
          <w:iCs w:val="0"/>
          <w:color w:val="auto"/>
          <w:kern w:val="0"/>
          <w:szCs w:val="21"/>
        </w:rPr>
        <w:t>如图，已知</w:t>
      </w:r>
      <m:oMath>
        <m:r>
          <m:rPr>
            <m:sty m:val="p"/>
          </m:rPr>
          <w:rPr>
            <w:rFonts w:ascii="Cambria Math" w:hAnsi="Cambria Math"/>
            <w:color w:val="auto"/>
          </w:rPr>
          <m:t>AB//DC</m:t>
        </m:r>
      </m:oMath>
      <w:r>
        <w:rPr>
          <w:rFonts w:ascii="宋体" w:eastAsia="宋体" w:hAnsi="宋体" w:cs="宋体"/>
          <w:i w:val="0"/>
          <w:iCs w:val="0"/>
          <w:color w:val="auto"/>
          <w:kern w:val="0"/>
          <w:szCs w:val="21"/>
        </w:rPr>
        <w:t>，</w:t>
      </w:r>
      <m:oMath>
        <m:r>
          <m:rPr>
            <m:sty m:val="p"/>
          </m:rPr>
          <w:rPr>
            <w:rFonts w:ascii="Cambria Math" w:hAnsi="Cambria Math"/>
            <w:color w:val="auto"/>
          </w:rPr>
          <m:t>AD//BO</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在</w:t>
      </w:r>
      <w:r>
        <w:rPr>
          <w:rStyle w:val="latexlinear"/>
          <w:rFonts w:ascii="Times New Roman" w:eastAsia="Times New Roman" w:hAnsi="Times New Roman" w:cs="Times New Roman"/>
          <w:i w:val="0"/>
          <w:iCs w:val="0"/>
          <w:color w:val="auto"/>
          <w:kern w:val="0"/>
          <w:szCs w:val="21"/>
        </w:rPr>
        <w:t>BO</w:t>
      </w:r>
      <w:r>
        <w:rPr>
          <w:rFonts w:ascii="宋体" w:eastAsia="宋体" w:hAnsi="宋体" w:cs="宋体"/>
          <w:i w:val="0"/>
          <w:iCs w:val="0"/>
          <w:color w:val="auto"/>
          <w:kern w:val="0"/>
          <w:szCs w:val="21"/>
        </w:rPr>
        <w:t>上，点</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在</w:t>
      </w:r>
      <w:r>
        <w:rPr>
          <w:rStyle w:val="latexlinear"/>
          <w:rFonts w:ascii="Times New Roman" w:eastAsia="Times New Roman" w:hAnsi="Times New Roman" w:cs="Times New Roman"/>
          <w:i w:val="0"/>
          <w:iCs w:val="0"/>
          <w:color w:val="auto"/>
          <w:kern w:val="0"/>
          <w:szCs w:val="21"/>
        </w:rPr>
        <w:t>OD</w:t>
      </w:r>
      <w:r>
        <w:rPr>
          <w:rFonts w:ascii="宋体" w:eastAsia="宋体" w:hAnsi="宋体" w:cs="宋体"/>
          <w:i w:val="0"/>
          <w:iCs w:val="0"/>
          <w:color w:val="auto"/>
          <w:kern w:val="0"/>
          <w:szCs w:val="21"/>
        </w:rPr>
        <w:t>的延长线上，若</w:t>
      </w:r>
      <m:oMath>
        <m:r>
          <m:rPr>
            <m:sty m:val="p"/>
          </m:rPr>
          <w:rPr>
            <w:rFonts w:ascii="Cambria Math" w:hAnsi="Cambria Math"/>
            <w:color w:val="auto"/>
          </w:rPr>
          <m:t>∠B=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∠EDA=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48</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w:t>
      </w:r>
      <m:oMath>
        <m:r>
          <m:rPr>
            <m:sty m:val="p"/>
          </m:rPr>
          <w:rPr>
            <w:rFonts w:ascii="Cambria Math" w:hAnsi="Cambria Math"/>
            <w:color w:val="auto"/>
          </w:rPr>
          <m:t>∠CDO</m:t>
        </m:r>
      </m:oMath>
      <w:r>
        <w:rPr>
          <w:rFonts w:ascii="宋体" w:eastAsia="宋体" w:hAnsi="宋体" w:cs="宋体"/>
          <w:i w:val="0"/>
          <w:iCs w:val="0"/>
          <w:color w:val="auto"/>
          <w:kern w:val="0"/>
          <w:szCs w:val="21"/>
        </w:rPr>
        <w:t>的度数是</w:t>
      </w:r>
      <w:r>
        <w:rPr>
          <w:rFonts w:ascii="Times New Roman" w:eastAsia="Times New Roman" w:hAnsi="Times New Roman" w:cs="Times New Roman"/>
          <w:i w:val="0"/>
          <w:iCs w:val="0"/>
          <w:color w:val="auto"/>
          <w:kern w:val="0"/>
          <w:szCs w:val="21"/>
        </w:rPr>
        <w:t>______</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 </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w:bookmarkEnd w:id="13"/>
      </m:oMath>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56</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∵AB//DC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∴∠DCO=∠B=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∴∠ADC=∠DCO=</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∵∠EDA=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48</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∴∠CDO=</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−∠EDA−∠ADC=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56</m:t>
            </m:r>
          </m:e>
          <m:sup>
            <m:ctrlPr>
              <w:rPr>
                <w:rFonts w:ascii="Cambria Math" w:hAnsi="Cambria Math"/>
                <w:i w:val="0"/>
                <w:iCs w:val="0"/>
                <w:color w:val="auto"/>
              </w:rPr>
            </m:ctrlPr>
            <m:r>
              <m:rPr>
                <m:sty m:val="p"/>
              </m:rPr>
              <w:rPr>
                <w:rFonts w:ascii="Cambria Math" w:hAnsi="Cambria Math"/>
                <w:color w:val="auto"/>
              </w:rPr>
              <m:t>∘</m:t>
            </m:r>
          </m:sup>
        </m:sSup>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故答案为：</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根据平行线的性质，利用角的和差关系直接作答即可．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本题主要考查了平行线的性质，解决问题的关键是由两直线平行的关系得到角之间的数量关系，从而达到解决问题的目的．</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4" w:name="topic 77a1928b-be78-4707-a417-015e16b915"/>
      <w:r>
        <w:rPr>
          <w:rFonts w:ascii="Times New Roman" w:eastAsia="Times New Roman" w:hAnsi="Times New Roman" w:cs="Times New Roman"/>
          <w:i w:val="0"/>
          <w:iCs w:val="0"/>
          <w:strike w:val="0"/>
          <w:color w:val="auto"/>
          <w:kern w:val="0"/>
          <w:sz w:val="24"/>
          <w:szCs w:val="24"/>
          <w:u w:val="none"/>
        </w:rPr>
        <w:pict>
          <v:shape id="_x0000_s1185" o:spid="_x0000_s1029" type="#_x0000_t75" style="height:69pt;margin-left:0;margin-top:0;mso-height-relative:page;mso-position-horizontal:right;mso-position-vertical-relative:line;mso-width-relative:page;mso-wrap-distance-bottom:0;mso-wrap-distance-left:9pt;mso-wrap-distance-right:9pt;mso-wrap-distance-top:0;position:absolute;width:110.25pt;z-index:251662336" coordsize="21600,21600" o:allowoverlap="f" filled="f">
            <v:imagedata r:id="rId10" o:title=""/>
            <o:lock v:ext="edit" aspectratio="t"/>
            <w10:wrap type="square" side="left"/>
          </v:shape>
        </w:pict>
      </w:r>
      <w:r>
        <w:rPr>
          <w:rFonts w:ascii="宋体" w:eastAsia="宋体" w:hAnsi="宋体" w:cs="宋体"/>
          <w:i w:val="0"/>
          <w:iCs w:val="0"/>
          <w:color w:val="auto"/>
          <w:kern w:val="0"/>
          <w:szCs w:val="21"/>
        </w:rPr>
        <w:t>如图是一个长</w:t>
      </w:r>
      <w:r>
        <w:rPr>
          <w:rStyle w:val="latexlinear"/>
          <w:rFonts w:ascii="Times New Roman" w:eastAsia="Times New Roman" w:hAnsi="Times New Roman" w:cs="Times New Roman"/>
          <w:i w:val="0"/>
          <w:iCs w:val="0"/>
          <w:color w:val="auto"/>
          <w:kern w:val="0"/>
          <w:szCs w:val="21"/>
        </w:rPr>
        <w:t>8</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，宽</w:t>
      </w:r>
      <w:r>
        <w:rPr>
          <w:rStyle w:val="latexlinear"/>
          <w:rFonts w:ascii="Times New Roman" w:eastAsia="Times New Roman" w:hAnsi="Times New Roman" w:cs="Times New Roman"/>
          <w:i w:val="0"/>
          <w:iCs w:val="0"/>
          <w:color w:val="auto"/>
          <w:kern w:val="0"/>
          <w:szCs w:val="21"/>
        </w:rPr>
        <w:t>6</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，高</w:t>
      </w:r>
      <w:r>
        <w:rPr>
          <w:rStyle w:val="latexlinear"/>
          <w:rFonts w:ascii="Times New Roman" w:eastAsia="Times New Roman" w:hAnsi="Times New Roman" w:cs="Times New Roman"/>
          <w:i w:val="0"/>
          <w:iCs w:val="0"/>
          <w:color w:val="auto"/>
          <w:kern w:val="0"/>
          <w:szCs w:val="21"/>
        </w:rPr>
        <w:t>2</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的有盖仓库，在其内壁的</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处</w:t>
      </w:r>
      <m:oMath>
        <m:r>
          <m:rPr>
            <m:sty m:val="p"/>
          </m:rPr>
          <w:rPr>
            <w:rFonts w:ascii="Cambria Math" w:hAnsi="Cambria Math"/>
            <w:color w:val="auto"/>
          </w:rPr>
          <m:t>(</m:t>
        </m:r>
      </m:oMath>
      <w:r>
        <w:rPr>
          <w:rFonts w:ascii="宋体" w:eastAsia="宋体" w:hAnsi="宋体" w:cs="宋体"/>
          <w:i w:val="0"/>
          <w:iCs w:val="0"/>
          <w:color w:val="auto"/>
          <w:kern w:val="0"/>
          <w:szCs w:val="21"/>
        </w:rPr>
        <w:t>长的四等分</w:t>
      </w:r>
      <m:oMath>
        <m:r>
          <m:rPr>
            <m:sty m:val="p"/>
          </m:rPr>
          <w:rPr>
            <w:rFonts w:ascii="Cambria Math" w:hAnsi="Cambria Math"/>
            <w:color w:val="auto"/>
          </w:rPr>
          <m:t>)</m:t>
        </m:r>
      </m:oMath>
      <w:r>
        <w:rPr>
          <w:rFonts w:ascii="宋体" w:eastAsia="宋体" w:hAnsi="宋体" w:cs="宋体"/>
          <w:i w:val="0"/>
          <w:iCs w:val="0"/>
          <w:color w:val="auto"/>
          <w:kern w:val="0"/>
          <w:szCs w:val="21"/>
        </w:rPr>
        <w:t>有一只壁虎，</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处</w:t>
      </w:r>
      <m:oMath>
        <m:r>
          <m:rPr>
            <m:sty m:val="p"/>
          </m:rPr>
          <w:rPr>
            <w:rFonts w:ascii="Cambria Math" w:hAnsi="Cambria Math"/>
            <w:color w:val="auto"/>
          </w:rPr>
          <m:t>(</m:t>
        </m:r>
      </m:oMath>
      <w:r>
        <w:rPr>
          <w:rFonts w:ascii="宋体" w:eastAsia="宋体" w:hAnsi="宋体" w:cs="宋体"/>
          <w:i w:val="0"/>
          <w:iCs w:val="0"/>
          <w:color w:val="auto"/>
          <w:kern w:val="0"/>
          <w:szCs w:val="21"/>
        </w:rPr>
        <w:t>宽的三等分</w:t>
      </w:r>
      <m:oMath>
        <m:r>
          <m:rPr>
            <m:sty m:val="p"/>
          </m:rPr>
          <w:rPr>
            <w:rFonts w:ascii="Cambria Math" w:hAnsi="Cambria Math"/>
            <w:color w:val="auto"/>
          </w:rPr>
          <m:t>)</m:t>
        </m:r>
      </m:oMath>
      <w:r>
        <w:rPr>
          <w:rFonts w:ascii="宋体" w:eastAsia="宋体" w:hAnsi="宋体" w:cs="宋体"/>
          <w:i w:val="0"/>
          <w:iCs w:val="0"/>
          <w:color w:val="auto"/>
          <w:kern w:val="0"/>
          <w:szCs w:val="21"/>
        </w:rPr>
        <w:t>有一只蚊子，则壁虎爬到蚊子处最短距离为</w:t>
      </w:r>
      <w:r>
        <w:rPr>
          <w:rFonts w:ascii="Times New Roman" w:eastAsia="Times New Roman" w:hAnsi="Times New Roman" w:cs="Times New Roman"/>
          <w:i w:val="0"/>
          <w:iCs w:val="0"/>
          <w:color w:val="auto"/>
          <w:kern w:val="0"/>
          <w:szCs w:val="21"/>
        </w:rPr>
        <w:t>______</w:t>
      </w:r>
      <m:oMath>
        <m:r>
          <m:rPr>
            <m:sty m:val="p"/>
          </m:rPr>
          <w:rPr>
            <w:rFonts w:ascii="Cambria Math" w:hAnsi="Cambria Math"/>
            <w:color w:val="auto"/>
          </w:rPr>
          <m:t>m.</m:t>
        </m:r>
      </m:oMath>
      <w:bookmarkEnd w:id="14"/>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解：有两种展开方法：</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将长方体展开成如图所示，连接</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0" type="#_x0000_t75" style="height:64.5pt;width:115.5pt" coordsize="21600,21600" filled="f">
            <v:imagedata r:id="rId11"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根据两点之间线段最短，</w:t>
      </w:r>
      <m:oMath>
        <m:r>
          <m:rPr>
            <m:sty m:val="p"/>
          </m:rPr>
          <w:rPr>
            <w:rFonts w:ascii="Cambria Math" w:hAnsi="Cambria Math"/>
            <w:color w:val="auto"/>
          </w:rPr>
          <m:t>AB=</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104</m:t>
            </m:r>
          </m:e>
        </m:rad>
        <m:r>
          <m:rPr>
            <m:sty m:val="p"/>
          </m:rPr>
          <w:rPr>
            <w:rFonts w:ascii="Cambria Math" w:hAnsi="Cambria Math"/>
            <w:color w:val="auto"/>
          </w:rPr>
          <m:t>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将长方体展开成如图所示，连接</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，则</w:t>
      </w:r>
      <m:oMath>
        <m:r>
          <m:rPr>
            <m:sty m:val="p"/>
          </m:rPr>
          <w:rPr>
            <w:rFonts w:ascii="Cambria Math" w:hAnsi="Cambria Math"/>
            <w:color w:val="auto"/>
          </w:rPr>
          <m:t>AB=</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r>
          <m:rPr>
            <m:sty m:val="p"/>
          </m:rPr>
          <w:rPr>
            <w:rFonts w:ascii="Cambria Math" w:hAnsi="Cambria Math"/>
            <w:color w:val="auto"/>
          </w:rPr>
          <m:t>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1" type="#_x0000_t75" style="height:103.5pt;width:85.5pt" coordsize="21600,21600" filled="f">
            <v:imagedata r:id="rId12"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r>
          <m:rPr>
            <m:sty m:val="p"/>
          </m:rPr>
          <w:rPr>
            <w:rFonts w:ascii="Cambria Math" w:hAnsi="Cambria Math"/>
            <w:color w:val="auto"/>
          </w:rPr>
          <m:t>&lt;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104</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壁虎爬到蚊子处最短距离为</w:t>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r>
          <m:rPr>
            <m:sty m:val="p"/>
          </m:rPr>
          <w:rPr>
            <w:rFonts w:ascii="Cambria Math" w:hAnsi="Cambria Math"/>
            <w:color w:val="auto"/>
          </w:rPr>
          <m:t>m.</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故答案为：</w:t>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先把长方体的侧面展开，再连接</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，根据勾股定理求出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的长即可．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本题考查的是平面展开</w:t>
      </w:r>
      <m:oMath>
        <m:r>
          <m:rPr>
            <m:sty m:val="p"/>
          </m:rPr>
          <w:rPr>
            <w:rFonts w:ascii="Cambria Math" w:hAnsi="Cambria Math"/>
            <w:color w:val="auto"/>
          </w:rPr>
          <m:t>−</m:t>
        </m:r>
      </m:oMath>
      <w:r>
        <w:rPr>
          <w:rFonts w:ascii="宋体" w:eastAsia="宋体" w:hAnsi="宋体" w:cs="宋体"/>
          <w:i w:val="0"/>
          <w:iCs w:val="0"/>
          <w:color w:val="auto"/>
          <w:kern w:val="0"/>
          <w:szCs w:val="21"/>
        </w:rPr>
        <w:t>最短路线问题，根据题意画出长方体的侧面展开图是解答此题的关键．</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三、计算题（本大题共</w:t>
      </w:r>
      <w:r>
        <w:rPr>
          <w:rFonts w:ascii="Times New Roman" w:eastAsia="Times New Roman" w:hAnsi="Times New Roman" w:cs="Times New Roman"/>
          <w:b/>
          <w:i w:val="0"/>
          <w:iCs w:val="0"/>
          <w:color w:val="auto"/>
          <w:sz w:val="21"/>
        </w:rPr>
        <w:t>2</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10.0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5" w:name="topic 307b34dd-fc66-4d2c-85a5-33eae5249e"/>
      <w:r>
        <w:rPr>
          <w:rFonts w:ascii="宋体" w:eastAsia="宋体" w:hAnsi="宋体" w:cs="宋体"/>
          <w:i w:val="0"/>
          <w:iCs w:val="0"/>
          <w:color w:val="auto"/>
          <w:kern w:val="0"/>
          <w:szCs w:val="21"/>
        </w:rPr>
        <w:t>计算：</w:t>
      </w:r>
      <m:oMath>
        <m:r>
          <m:rPr>
            <m:sty m:val="p"/>
          </m:rPr>
          <w:rPr>
            <w:rFonts w:ascii="Cambria Math" w:hAnsi="Cambria Math"/>
            <w:color w:val="auto"/>
          </w:rPr>
          <m:t>(5</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54</m:t>
            </m:r>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12</m:t>
            </m:r>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m:t>
            </m:r>
          </m:e>
        </m:rad>
      </m:oMath>
      <w:r>
        <w:rPr>
          <w:rFonts w:ascii="宋体" w:eastAsia="宋体" w:hAnsi="宋体" w:cs="宋体"/>
          <w:i w:val="0"/>
          <w:iCs w:val="0"/>
          <w:color w:val="auto"/>
          <w:kern w:val="0"/>
          <w:szCs w:val="21"/>
        </w:rPr>
        <w:t>．</w:t>
      </w:r>
      <w:bookmarkEnd w:id="15"/>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解：原式</w:t>
      </w:r>
      <m:oMath>
        <m:r>
          <m:rPr>
            <m:sty m:val="p"/>
          </m:rPr>
          <w:rPr>
            <w:rFonts w:ascii="Cambria Math" w:hAnsi="Cambria Math"/>
            <w:color w:val="auto"/>
          </w:rPr>
          <m:t>=(5×</m:t>
        </m:r>
        <m:f>
          <m:fPr>
            <m:ctrlPr>
              <w:rPr>
                <w:rFonts w:ascii="Cambria Math" w:hAnsi="Cambria Math"/>
                <w:i w:val="0"/>
                <w:iCs w:val="0"/>
                <w:color w:val="auto"/>
              </w:rPr>
            </m:ctrlPr>
          </m:fPr>
          <m:num>
            <m:ctrlPr>
              <w:rPr>
                <w:rFonts w:ascii="Cambria Math" w:hAnsi="Cambria Math"/>
                <w:i w:val="0"/>
                <w:iCs w:val="0"/>
                <w:color w:val="auto"/>
              </w:rPr>
            </m:ctrlP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m:t>
                </m:r>
              </m:e>
            </m:rad>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−3</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m:t>
            </m:r>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+6</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3</m:t>
              </m:r>
            </m:den>
          </m:f>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−3</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+6</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14</m:t>
            </m:r>
          </m:num>
          <m:den>
            <m:ctrlPr>
              <w:rPr>
                <w:rFonts w:ascii="Cambria Math" w:hAnsi="Cambria Math"/>
                <w:i w:val="0"/>
                <w:iCs w:val="0"/>
                <w:color w:val="auto"/>
              </w:rPr>
            </m:ctrlPr>
            <m:r>
              <m:rPr>
                <m:sty m:val="p"/>
              </m:rPr>
              <w:rPr>
                <w:rFonts w:ascii="Cambria Math" w:hAnsi="Cambria Math"/>
                <w:color w:val="auto"/>
              </w:rPr>
              <m:t>3</m:t>
            </m:r>
          </m:den>
        </m:f>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先化简二次根式，再合并同类二次根式即可得．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本题主要考查二次根式的混合运算，解题的关键是掌握二次根式的混合运算顺序和运算法则．</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6" w:name="topic c0ddfe6c-8bf1-4ea5-846b-151d9c1984"/>
      <w:r>
        <w:rPr>
          <w:rFonts w:ascii="宋体" w:eastAsia="宋体" w:hAnsi="宋体" w:cs="宋体"/>
          <w:i w:val="0"/>
          <w:iCs w:val="0"/>
          <w:color w:val="auto"/>
          <w:kern w:val="0"/>
          <w:szCs w:val="21"/>
        </w:rPr>
        <w:t>解方程组：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5x−3y=29. ②</m:t>
                      </m:r>
                    </m:e>
                    <m:lim>
                      <m:ctrlPr>
                        <w:rPr>
                          <w:rFonts w:ascii="Cambria Math" w:hAnsi="Cambria Math"/>
                          <w:i w:val="0"/>
                          <w:iCs w:val="0"/>
                          <w:color w:val="auto"/>
                        </w:rPr>
                      </m:ctrlPr>
                      <m:r>
                        <m:rPr>
                          <m:sty m:val="p"/>
                        </m:rPr>
                        <w:rPr>
                          <w:rFonts w:ascii="Cambria Math" w:hAnsi="Cambria Math"/>
                          <w:color w:val="auto"/>
                        </w:rPr>
                        <m:t>3x+2y=6, ①</m:t>
                      </m:r>
                    </m:lim>
                  </m:limUpp>
                </m:e>
              </m:mr>
            </m:m>
          </m:e>
        </m:d>
      </m:oMath>
      <w:bookmarkEnd w:id="16"/>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①×3</m:t>
        </m:r>
      </m:oMath>
      <w:r>
        <w:rPr>
          <w:rFonts w:ascii="宋体" w:eastAsia="宋体" w:hAnsi="宋体" w:cs="宋体"/>
          <w:i w:val="0"/>
          <w:iCs w:val="0"/>
          <w:color w:val="auto"/>
          <w:kern w:val="0"/>
          <w:szCs w:val="21"/>
        </w:rPr>
        <w:t>，得：</w:t>
      </w:r>
      <m:oMath>
        <m:r>
          <m:rPr>
            <m:sty m:val="p"/>
          </m:rPr>
          <w:rPr>
            <w:rFonts w:ascii="Cambria Math" w:hAnsi="Cambria Math"/>
            <w:color w:val="auto"/>
          </w:rPr>
          <m:t>9x+6y=18③</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②×2</m:t>
        </m:r>
      </m:oMath>
      <w:r>
        <w:rPr>
          <w:rFonts w:ascii="宋体" w:eastAsia="宋体" w:hAnsi="宋体" w:cs="宋体"/>
          <w:i w:val="0"/>
          <w:iCs w:val="0"/>
          <w:color w:val="auto"/>
          <w:kern w:val="0"/>
          <w:szCs w:val="21"/>
        </w:rPr>
        <w:t>，得：</w:t>
      </w:r>
      <m:oMath>
        <m:r>
          <m:rPr>
            <m:sty m:val="p"/>
          </m:rPr>
          <w:rPr>
            <w:rFonts w:ascii="Cambria Math" w:hAnsi="Cambria Math"/>
            <w:color w:val="auto"/>
          </w:rPr>
          <m:t>10x−6y=58④</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③+④</m:t>
        </m:r>
      </m:oMath>
      <w:r>
        <w:rPr>
          <w:rFonts w:ascii="宋体" w:eastAsia="宋体" w:hAnsi="宋体" w:cs="宋体"/>
          <w:i w:val="0"/>
          <w:iCs w:val="0"/>
          <w:color w:val="auto"/>
          <w:kern w:val="0"/>
          <w:szCs w:val="21"/>
        </w:rPr>
        <w:t>，得：</w:t>
      </w:r>
      <m:oMath>
        <m:r>
          <m:rPr>
            <m:sty m:val="p"/>
          </m:rPr>
          <w:rPr>
            <w:rFonts w:ascii="Cambria Math" w:hAnsi="Cambria Math"/>
            <w:color w:val="auto"/>
          </w:rPr>
          <m:t>19x=76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将</w:t>
      </w:r>
      <m:oMath>
        <m:r>
          <m:rPr>
            <m:sty m:val="p"/>
          </m:rPr>
          <w:rPr>
            <w:rFonts w:ascii="Cambria Math" w:hAnsi="Cambria Math"/>
            <w:color w:val="auto"/>
          </w:rPr>
          <m:t>x=4</m:t>
        </m:r>
      </m:oMath>
      <w:r>
        <w:rPr>
          <w:rFonts w:ascii="宋体" w:eastAsia="宋体" w:hAnsi="宋体" w:cs="宋体"/>
          <w:i w:val="0"/>
          <w:iCs w:val="0"/>
          <w:color w:val="auto"/>
          <w:kern w:val="0"/>
          <w:szCs w:val="21"/>
        </w:rPr>
        <w:t>代入</w:t>
      </w:r>
      <m:oMath>
        <m:r>
          <m:rPr>
            <m:sty m:val="p"/>
          </m:rPr>
          <w:rPr>
            <w:rFonts w:ascii="Cambria Math" w:hAnsi="Cambria Math"/>
            <w:color w:val="auto"/>
          </w:rPr>
          <m:t>①</m:t>
        </m:r>
      </m:oMath>
      <w:r>
        <w:rPr>
          <w:rFonts w:ascii="宋体" w:eastAsia="宋体" w:hAnsi="宋体" w:cs="宋体"/>
          <w:i w:val="0"/>
          <w:iCs w:val="0"/>
          <w:color w:val="auto"/>
          <w:kern w:val="0"/>
          <w:szCs w:val="21"/>
        </w:rPr>
        <w:t>，得：</w:t>
      </w:r>
      <m:oMath>
        <m:r>
          <m:rPr>
            <m:sty m:val="p"/>
          </m:rPr>
          <w:rPr>
            <w:rFonts w:ascii="Cambria Math" w:hAnsi="Cambria Math"/>
            <w:color w:val="auto"/>
          </w:rPr>
          <m:t>12+2y=6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y=−3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方程组的解为</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y=−3</m:t>
                      </m:r>
                    </m:e>
                    <m:lim>
                      <m:ctrlPr>
                        <w:rPr>
                          <w:rFonts w:ascii="Cambria Math" w:hAnsi="Cambria Math"/>
                          <w:i w:val="0"/>
                          <w:iCs w:val="0"/>
                          <w:color w:val="auto"/>
                        </w:rPr>
                      </m:ctrlPr>
                      <m:r>
                        <m:rPr>
                          <m:sty m:val="p"/>
                        </m:rPr>
                        <w:rPr>
                          <w:rFonts w:ascii="Cambria Math" w:hAnsi="Cambria Math"/>
                          <w:color w:val="auto"/>
                        </w:rPr>
                        <m:t>x=4</m:t>
                      </m:r>
                    </m:lim>
                  </m:limUpp>
                </m:e>
              </m:mr>
            </m:m>
          </m:e>
        </m:d>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利用加减消元法求解可得．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本题考查了二元一次方程组的解法，根据题目系数特点，可灵活选用代入法和加减法．</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四、解答题（本大题共</w:t>
      </w:r>
      <w:r>
        <w:rPr>
          <w:rFonts w:ascii="Times New Roman" w:eastAsia="Times New Roman" w:hAnsi="Times New Roman" w:cs="Times New Roman"/>
          <w:b/>
          <w:i w:val="0"/>
          <w:iCs w:val="0"/>
          <w:color w:val="auto"/>
          <w:sz w:val="21"/>
        </w:rPr>
        <w:t>9</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68.0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7" w:name="topic 6496b710-f2fe-4f16-86f4-49a1ece7cb"/>
      <w:r>
        <w:rPr>
          <w:rFonts w:ascii="Times New Roman" w:eastAsia="Times New Roman" w:hAnsi="Times New Roman" w:cs="Times New Roman"/>
          <w:i w:val="0"/>
          <w:iCs w:val="0"/>
          <w:strike w:val="0"/>
          <w:color w:val="auto"/>
          <w:kern w:val="0"/>
          <w:sz w:val="24"/>
          <w:szCs w:val="24"/>
          <w:u w:val="none"/>
        </w:rPr>
        <w:pict>
          <v:shape id="_x0000_s1221" o:spid="_x0000_s1032" type="#_x0000_t75" style="height:97.5pt;margin-left:0;margin-top:0;mso-height-relative:page;mso-position-horizontal:right;mso-position-vertical-relative:line;mso-width-relative:page;mso-wrap-distance-bottom:0;mso-wrap-distance-left:9pt;mso-wrap-distance-right:9pt;mso-wrap-distance-top:0;position:absolute;width:136.5pt;z-index:251663360" coordsize="21600,21600" o:allowoverlap="f" filled="f">
            <v:imagedata r:id="rId13"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△ABC</m:t>
        </m:r>
      </m:oMath>
      <w:r>
        <w:rPr>
          <w:rFonts w:ascii="宋体" w:eastAsia="宋体" w:hAnsi="宋体" w:cs="宋体"/>
          <w:i w:val="0"/>
          <w:iCs w:val="0"/>
          <w:color w:val="auto"/>
          <w:kern w:val="0"/>
          <w:szCs w:val="21"/>
        </w:rPr>
        <w:t>中，</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边上一点，</w:t>
      </w:r>
      <m:oMath>
        <m:r>
          <m:rPr>
            <m:sty m:val="p"/>
          </m:rPr>
          <w:rPr>
            <w:rFonts w:ascii="Cambria Math" w:hAnsi="Cambria Math"/>
            <w:color w:val="auto"/>
          </w:rPr>
          <m:t>∠1=∠2=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39</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∠3=∠4</m:t>
        </m:r>
      </m:oMath>
      <w:r>
        <w:rPr>
          <w:rFonts w:ascii="宋体" w:eastAsia="宋体" w:hAnsi="宋体" w:cs="宋体"/>
          <w:i w:val="0"/>
          <w:iCs w:val="0"/>
          <w:color w:val="auto"/>
          <w:kern w:val="0"/>
          <w:szCs w:val="21"/>
        </w:rPr>
        <w:t>，求</w:t>
      </w:r>
      <m:oMath>
        <m:r>
          <m:rPr>
            <m:sty m:val="p"/>
          </m:rPr>
          <w:rPr>
            <w:rFonts w:ascii="Cambria Math" w:hAnsi="Cambria Math"/>
            <w:color w:val="auto"/>
          </w:rPr>
          <m:t>∠DAC</m:t>
        </m:r>
      </m:oMath>
      <w:r>
        <w:rPr>
          <w:rFonts w:ascii="宋体" w:eastAsia="宋体" w:hAnsi="宋体" w:cs="宋体"/>
          <w:i w:val="0"/>
          <w:iCs w:val="0"/>
          <w:color w:val="auto"/>
          <w:kern w:val="0"/>
          <w:szCs w:val="21"/>
        </w:rPr>
        <w:t>的度数．</w:t>
      </w:r>
      <w:bookmarkEnd w:id="17"/>
      <w:r>
        <w:rPr>
          <w:i w:val="0"/>
          <w:iCs w:val="0"/>
          <w:color w:val="auto"/>
        </w:rPr>
        <w:br/>
      </w:r>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39</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∴∠3=∠4=∠1+∠2=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78</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∴△ACD</m:t>
        </m:r>
      </m:oMath>
      <w:r>
        <w:rPr>
          <w:rFonts w:ascii="宋体" w:eastAsia="宋体" w:hAnsi="宋体" w:cs="宋体"/>
          <w:i w:val="0"/>
          <w:iCs w:val="0"/>
          <w:color w:val="auto"/>
          <w:kern w:val="0"/>
          <w:szCs w:val="21"/>
        </w:rPr>
        <w:t>中，</w:t>
      </w:r>
      <m:oMath>
        <m:r>
          <m:rPr>
            <m:sty m:val="p"/>
          </m:rPr>
          <w:rPr>
            <w:rFonts w:ascii="Cambria Math" w:hAnsi="Cambria Math"/>
            <w:color w:val="auto"/>
          </w:rPr>
          <m:t>∠DAC=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−(∠3+∠4)=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78</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24</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依据三角形外角性质，即可得到</w:t>
      </w:r>
      <m:oMath>
        <m:r>
          <m:rPr>
            <m:sty m:val="p"/>
          </m:rPr>
          <w:rPr>
            <w:rFonts w:ascii="Cambria Math" w:hAnsi="Cambria Math"/>
            <w:color w:val="auto"/>
          </w:rPr>
          <m:t>∠3</m:t>
        </m:r>
      </m:oMath>
      <w:r>
        <w:rPr>
          <w:rFonts w:ascii="宋体" w:eastAsia="宋体" w:hAnsi="宋体" w:cs="宋体"/>
          <w:i w:val="0"/>
          <w:iCs w:val="0"/>
          <w:color w:val="auto"/>
          <w:kern w:val="0"/>
          <w:szCs w:val="21"/>
        </w:rPr>
        <w:t>的度数，再根据三角形内角和定理，即可得到</w:t>
      </w:r>
      <m:oMath>
        <m:r>
          <m:rPr>
            <m:sty m:val="p"/>
          </m:rPr>
          <w:rPr>
            <w:rFonts w:ascii="Cambria Math" w:hAnsi="Cambria Math"/>
            <w:color w:val="auto"/>
          </w:rPr>
          <m:t>∠DAC</m:t>
        </m:r>
      </m:oMath>
      <w:r>
        <w:rPr>
          <w:rFonts w:ascii="宋体" w:eastAsia="宋体" w:hAnsi="宋体" w:cs="宋体"/>
          <w:i w:val="0"/>
          <w:iCs w:val="0"/>
          <w:color w:val="auto"/>
          <w:kern w:val="0"/>
          <w:szCs w:val="21"/>
        </w:rPr>
        <w:t>的度数．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本题主要考查了三角形内角和定理以及三角形外角性质的综合应用，解题时注意：三角形的一个外角等于和它不相邻的两个内角的和．</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8" w:name="topic 38fd289a-044f-413d-a02c-6d80ae94fb"/>
      <w:r>
        <w:rPr>
          <w:rFonts w:ascii="Times New Roman" w:eastAsia="Times New Roman" w:hAnsi="Times New Roman" w:cs="Times New Roman"/>
          <w:i w:val="0"/>
          <w:iCs w:val="0"/>
          <w:strike w:val="0"/>
          <w:color w:val="auto"/>
          <w:kern w:val="0"/>
          <w:sz w:val="24"/>
          <w:szCs w:val="24"/>
          <w:u w:val="none"/>
        </w:rPr>
        <w:pict>
          <v:shape id="_x0000_s1232" o:spid="_x0000_s1033" type="#_x0000_t75" style="height:93pt;margin-left:0;margin-top:0;mso-height-relative:page;mso-position-horizontal:right;mso-position-vertical-relative:line;mso-width-relative:page;mso-wrap-distance-bottom:0;mso-wrap-distance-left:9pt;mso-wrap-distance-right:9pt;mso-wrap-distance-top:0;position:absolute;width:104.25pt;z-index:251664384" coordsize="21600,21600" o:allowoverlap="f" filled="f">
            <v:imagedata r:id="rId14" o:title=""/>
            <o:lock v:ext="edit" aspectratio="t"/>
            <w10:wrap type="square" side="left"/>
          </v:shape>
        </w:pict>
      </w:r>
      <w:r>
        <w:rPr>
          <w:rFonts w:ascii="宋体" w:eastAsia="宋体" w:hAnsi="宋体" w:cs="宋体"/>
          <w:i w:val="0"/>
          <w:iCs w:val="0"/>
          <w:color w:val="auto"/>
          <w:kern w:val="0"/>
          <w:szCs w:val="21"/>
        </w:rPr>
        <w:t>如图，已知</w:t>
      </w:r>
      <m:oMath>
        <m:r>
          <m:rPr>
            <m:sty m:val="p"/>
          </m:rPr>
          <w:rPr>
            <w:rFonts w:ascii="Cambria Math" w:hAnsi="Cambria Math"/>
            <w:color w:val="auto"/>
          </w:rPr>
          <m:t>∠ABC=∠ACB</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平分</w:t>
      </w:r>
      <m:oMath>
        <m:r>
          <m:rPr>
            <m:sty m:val="p"/>
          </m:rPr>
          <w:rPr>
            <w:rFonts w:ascii="Cambria Math" w:hAnsi="Cambria Math"/>
            <w:color w:val="auto"/>
          </w:rPr>
          <m:t>∠ABC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平分</w:t>
      </w:r>
      <m:oMath>
        <m:r>
          <m:rPr>
            <m:sty m:val="p"/>
          </m:rPr>
          <w:rPr>
            <w:rFonts w:ascii="Cambria Math" w:hAnsi="Cambria Math"/>
            <w:color w:val="auto"/>
          </w:rPr>
          <m:t>∠ACB</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延长线上一点，且</w:t>
      </w:r>
      <m:oMath>
        <m:r>
          <m:rPr>
            <m:sty m:val="p"/>
          </m:rPr>
          <w:rPr>
            <w:rFonts w:ascii="Cambria Math" w:hAnsi="Cambria Math"/>
            <w:color w:val="auto"/>
          </w:rPr>
          <m:t>∠DBC=∠F</m:t>
        </m:r>
      </m:oMath>
      <w:r>
        <w:rPr>
          <w:rFonts w:ascii="宋体" w:eastAsia="宋体" w:hAnsi="宋体" w:cs="宋体"/>
          <w:i w:val="0"/>
          <w:iCs w:val="0"/>
          <w:color w:val="auto"/>
          <w:kern w:val="0"/>
          <w:szCs w:val="21"/>
        </w:rPr>
        <w:t>，求证：</w:t>
      </w:r>
      <m:oMath>
        <m:r>
          <m:rPr>
            <m:sty m:val="p"/>
          </m:rPr>
          <w:rPr>
            <w:rFonts w:ascii="Cambria Math" w:hAnsi="Cambria Math"/>
            <w:color w:val="auto"/>
          </w:rPr>
          <m:t>EC//DF</m:t>
        </m:r>
      </m:oMath>
      <w:r>
        <w:rPr>
          <w:rFonts w:ascii="宋体" w:eastAsia="宋体" w:hAnsi="宋体" w:cs="宋体"/>
          <w:i w:val="0"/>
          <w:iCs w:val="0"/>
          <w:color w:val="auto"/>
          <w:kern w:val="0"/>
          <w:szCs w:val="21"/>
        </w:rPr>
        <w:t>．</w:t>
      </w:r>
      <w:bookmarkEnd w:id="18"/>
      <w:r>
        <w:rPr>
          <w:i w:val="0"/>
          <w:iCs w:val="0"/>
          <w:color w:val="auto"/>
        </w:rPr>
        <w:br/>
      </w:r>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证明：</w:t>
      </w:r>
      <m:oMath>
        <m:r>
          <m:rPr>
            <m:sty m:val="p"/>
          </m:rPr>
          <w:rPr>
            <w:rFonts w:ascii="Cambria Math" w:hAnsi="Cambria Math"/>
            <w:color w:val="auto"/>
          </w:rPr>
          <m:t>∵∠ABC=∠ACB</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平分</w:t>
      </w:r>
      <m:oMath>
        <m:r>
          <m:rPr>
            <m:sty m:val="p"/>
          </m:rPr>
          <w:rPr>
            <w:rFonts w:ascii="Cambria Math" w:hAnsi="Cambria Math"/>
            <w:color w:val="auto"/>
          </w:rPr>
          <m:t>∠ABC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平分</w:t>
      </w:r>
      <m:oMath>
        <m:r>
          <m:rPr>
            <m:sty m:val="p"/>
          </m:rPr>
          <w:rPr>
            <w:rFonts w:ascii="Cambria Math" w:hAnsi="Cambria Math"/>
            <w:color w:val="auto"/>
          </w:rPr>
          <m:t>∠ACB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∴∠DBC=</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∠ABC</m:t>
        </m:r>
      </m:oMath>
      <w:r>
        <w:rPr>
          <w:rFonts w:ascii="宋体" w:eastAsia="宋体" w:hAnsi="宋体" w:cs="宋体"/>
          <w:i w:val="0"/>
          <w:iCs w:val="0"/>
          <w:color w:val="auto"/>
          <w:kern w:val="0"/>
          <w:szCs w:val="21"/>
        </w:rPr>
        <w:t>，</w:t>
      </w:r>
      <m:oMath>
        <m:r>
          <m:rPr>
            <m:sty m:val="p"/>
          </m:rPr>
          <w:rPr>
            <w:rFonts w:ascii="Cambria Math" w:hAnsi="Cambria Math"/>
            <w:color w:val="auto"/>
          </w:rPr>
          <m:t>∠ECB=</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∠ACB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∴∠DBC=∠ECB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∵∠DBC=∠F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∴∠ECB=∠F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∴EC//DF</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先根据</w:t>
      </w:r>
      <m:oMath>
        <m:r>
          <m:rPr>
            <m:sty m:val="p"/>
          </m:rPr>
          <w:rPr>
            <w:rFonts w:ascii="Cambria Math" w:hAnsi="Cambria Math"/>
            <w:color w:val="auto"/>
          </w:rPr>
          <m:t>∠ABC=∠ACB</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平分</w:t>
      </w:r>
      <m:oMath>
        <m:r>
          <m:rPr>
            <m:sty m:val="p"/>
          </m:rPr>
          <w:rPr>
            <w:rFonts w:ascii="Cambria Math" w:hAnsi="Cambria Math"/>
            <w:color w:val="auto"/>
          </w:rPr>
          <m:t>∠ABC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平分</w:t>
      </w:r>
      <m:oMath>
        <m:r>
          <m:rPr>
            <m:sty m:val="p"/>
          </m:rPr>
          <w:rPr>
            <w:rFonts w:ascii="Cambria Math" w:hAnsi="Cambria Math"/>
            <w:color w:val="auto"/>
          </w:rPr>
          <m:t>∠ACB</m:t>
        </m:r>
      </m:oMath>
      <w:r>
        <w:rPr>
          <w:rFonts w:ascii="宋体" w:eastAsia="宋体" w:hAnsi="宋体" w:cs="宋体"/>
          <w:i w:val="0"/>
          <w:iCs w:val="0"/>
          <w:color w:val="auto"/>
          <w:kern w:val="0"/>
          <w:szCs w:val="21"/>
        </w:rPr>
        <w:t>得出</w:t>
      </w:r>
      <m:oMath>
        <m:r>
          <m:rPr>
            <m:sty m:val="p"/>
          </m:rPr>
          <w:rPr>
            <w:rFonts w:ascii="Cambria Math" w:hAnsi="Cambria Math"/>
            <w:color w:val="auto"/>
          </w:rPr>
          <m:t>∠DBC=∠ECB</m:t>
        </m:r>
      </m:oMath>
      <w:r>
        <w:rPr>
          <w:rFonts w:ascii="宋体" w:eastAsia="宋体" w:hAnsi="宋体" w:cs="宋体"/>
          <w:i w:val="0"/>
          <w:iCs w:val="0"/>
          <w:color w:val="auto"/>
          <w:kern w:val="0"/>
          <w:szCs w:val="21"/>
        </w:rPr>
        <w:t>，再由</w:t>
      </w:r>
      <m:oMath>
        <m:r>
          <m:rPr>
            <m:sty m:val="p"/>
          </m:rPr>
          <w:rPr>
            <w:rFonts w:ascii="Cambria Math" w:hAnsi="Cambria Math"/>
            <w:color w:val="auto"/>
          </w:rPr>
          <m:t>∠DBC=∠F</m:t>
        </m:r>
      </m:oMath>
      <w:r>
        <w:rPr>
          <w:rFonts w:ascii="宋体" w:eastAsia="宋体" w:hAnsi="宋体" w:cs="宋体"/>
          <w:i w:val="0"/>
          <w:iCs w:val="0"/>
          <w:color w:val="auto"/>
          <w:kern w:val="0"/>
          <w:szCs w:val="21"/>
        </w:rPr>
        <w:t>得出</w:t>
      </w:r>
      <m:oMath>
        <m:r>
          <m:rPr>
            <m:sty m:val="p"/>
          </m:rPr>
          <w:rPr>
            <w:rFonts w:ascii="Cambria Math" w:hAnsi="Cambria Math"/>
            <w:color w:val="auto"/>
          </w:rPr>
          <m:t>∠ECB=∠F</m:t>
        </m:r>
      </m:oMath>
      <w:r>
        <w:rPr>
          <w:rFonts w:ascii="宋体" w:eastAsia="宋体" w:hAnsi="宋体" w:cs="宋体"/>
          <w:i w:val="0"/>
          <w:iCs w:val="0"/>
          <w:color w:val="auto"/>
          <w:kern w:val="0"/>
          <w:szCs w:val="21"/>
        </w:rPr>
        <w:t>，进而可得出结论．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本题考查的是平行线的判定，用到的知识点为：同位角相等，两直线平行．</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9" w:name="topic 0b7f941d-1b23-4929-b91e-053318ee49"/>
      <w:r>
        <w:rPr>
          <w:rFonts w:ascii="Times New Roman" w:eastAsia="Times New Roman" w:hAnsi="Times New Roman" w:cs="Times New Roman"/>
          <w:i w:val="0"/>
          <w:iCs w:val="0"/>
          <w:strike w:val="0"/>
          <w:color w:val="auto"/>
          <w:kern w:val="0"/>
          <w:sz w:val="24"/>
          <w:szCs w:val="24"/>
          <w:u w:val="none"/>
        </w:rPr>
        <w:pict>
          <v:shape id="_x0000_s1253" o:spid="_x0000_s1034" type="#_x0000_t75" style="height:123.75pt;margin-left:0;margin-top:0;mso-height-relative:page;mso-position-horizontal:right;mso-position-vertical-relative:line;mso-width-relative:page;mso-wrap-distance-bottom:0;mso-wrap-distance-left:9pt;mso-wrap-distance-right:9pt;mso-wrap-distance-top:0;position:absolute;width:123.75pt;z-index:251665408" coordsize="21600,21600" o:allowoverlap="f" filled="f">
            <v:imagedata r:id="rId15" o:title=""/>
            <o:lock v:ext="edit" aspectratio="t"/>
            <w10:wrap type="square" side="left"/>
          </v:shape>
        </w:pict>
      </w:r>
      <w:r>
        <w:rPr>
          <w:rFonts w:ascii="宋体" w:eastAsia="宋体" w:hAnsi="宋体" w:cs="宋体"/>
          <w:i w:val="0"/>
          <w:iCs w:val="0"/>
          <w:color w:val="auto"/>
          <w:kern w:val="0"/>
          <w:szCs w:val="21"/>
        </w:rPr>
        <w:t>如图，已知点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的坐标为</w:t>
      </w:r>
      <m:oMath>
        <m:r>
          <m:rPr>
            <m:sty m:val="p"/>
          </m:rPr>
          <w:rPr>
            <w:rFonts w:ascii="Cambria Math" w:hAnsi="Cambria Math"/>
            <w:color w:val="auto"/>
          </w:rPr>
          <m:t>(−5,3)</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的坐标为</w:t>
      </w:r>
      <m:oMath>
        <m:r>
          <m:rPr>
            <m:sty m:val="p"/>
          </m:rPr>
          <w:rPr>
            <w:rFonts w:ascii="Cambria Math" w:hAnsi="Cambria Math"/>
            <w:color w:val="auto"/>
          </w:rPr>
          <m:t>(−3,5)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在图中建立平面直角坐标系，并写出点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的坐标；</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在</w:t>
      </w:r>
      <m:oMath>
        <m:r>
          <m:rPr>
            <m:sty m:val="p"/>
          </m:rPr>
          <w:rPr>
            <w:rFonts w:ascii="Cambria Math" w:hAnsi="Cambria Math"/>
            <w:color w:val="auto"/>
          </w:rPr>
          <m:t>(1)</m:t>
        </m:r>
      </m:oMath>
      <w:r>
        <w:rPr>
          <w:rFonts w:ascii="宋体" w:eastAsia="宋体" w:hAnsi="宋体" w:cs="宋体"/>
          <w:i w:val="0"/>
          <w:iCs w:val="0"/>
          <w:color w:val="auto"/>
          <w:kern w:val="0"/>
          <w:szCs w:val="21"/>
        </w:rPr>
        <w:t>中建立的平面直角坐标系中，画出</w:t>
      </w:r>
      <m:oMath>
        <m:r>
          <m:rPr>
            <m:sty m:val="p"/>
          </m:rPr>
          <w:rPr>
            <w:rFonts w:ascii="Cambria Math" w:hAnsi="Cambria Math"/>
            <w:color w:val="auto"/>
          </w:rPr>
          <m:t>△ABC</m:t>
        </m:r>
      </m:oMath>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轴对称的</w:t>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，再写出点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的对应点</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的坐标．</w:t>
      </w:r>
      <w:bookmarkEnd w:id="19"/>
      <w:r>
        <w:rPr>
          <w:i w:val="0"/>
          <w:iCs w:val="0"/>
          <w:color w:val="auto"/>
        </w:rPr>
        <w:br/>
      </w:r>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如图所示，点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的坐标为</w:t>
      </w:r>
      <m:oMath>
        <m:r>
          <m:rPr>
            <m:sty m:val="p"/>
          </m:rPr>
          <w:rPr>
            <w:rFonts w:ascii="Cambria Math" w:hAnsi="Cambria Math"/>
            <w:color w:val="auto"/>
          </w:rPr>
          <m:t>(−1,2)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5" type="#_x0000_t75" style="height:134.25pt;width:158.25pt" coordsize="21600,21600" filled="f">
            <v:imagedata r:id="rId16"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(2)</m:t>
        </m:r>
      </m:oMath>
      <w:r>
        <w:rPr>
          <w:rFonts w:ascii="宋体" w:eastAsia="宋体" w:hAnsi="宋体" w:cs="宋体"/>
          <w:i w:val="0"/>
          <w:iCs w:val="0"/>
          <w:color w:val="auto"/>
          <w:kern w:val="0"/>
          <w:szCs w:val="21"/>
        </w:rPr>
        <w:t>如图所示，</w:t>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即为所求，其中点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的对应点</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的坐标为</w:t>
      </w:r>
      <m:oMath>
        <m:r>
          <m:rPr>
            <m:sty m:val="p"/>
          </m:rPr>
          <w:rPr>
            <w:rFonts w:ascii="Cambria Math" w:hAnsi="Cambria Math"/>
            <w:color w:val="auto"/>
          </w:rPr>
          <m:t>(1,2)</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和点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的坐标可建立坐标系；</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分别作出三个顶点关于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轴的对称点，再首尾顺次连接即可得．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本题主要考查作图</w:t>
      </w:r>
      <m:oMath>
        <m:r>
          <m:rPr>
            <m:sty m:val="p"/>
          </m:rPr>
          <w:rPr>
            <w:rFonts w:ascii="Cambria Math" w:hAnsi="Cambria Math"/>
            <w:color w:val="auto"/>
          </w:rPr>
          <m:t>−</m:t>
        </m:r>
      </m:oMath>
      <w:r>
        <w:rPr>
          <w:rFonts w:ascii="宋体" w:eastAsia="宋体" w:hAnsi="宋体" w:cs="宋体"/>
          <w:i w:val="0"/>
          <w:iCs w:val="0"/>
          <w:color w:val="auto"/>
          <w:kern w:val="0"/>
          <w:szCs w:val="21"/>
        </w:rPr>
        <w:t>旋转变换，解题的关键是掌握旋转变换的定义和性质，并据此得出变换后的对应点．</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0" w:name="topic 4f91bccc-ff31-4df5-ae21-3f9a047c8c"/>
      <w:r>
        <w:rPr>
          <w:rFonts w:ascii="宋体" w:eastAsia="宋体" w:hAnsi="宋体" w:cs="宋体"/>
          <w:i w:val="0"/>
          <w:iCs w:val="0"/>
          <w:color w:val="auto"/>
          <w:kern w:val="0"/>
          <w:szCs w:val="21"/>
        </w:rPr>
        <w:t>已知</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的平方根是它本身，</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是</w:t>
      </w:r>
      <m:oMath>
        <m:r>
          <m:rPr>
            <m:sty m:val="p"/>
          </m:rPr>
          <w:rPr>
            <w:rFonts w:ascii="Cambria Math" w:hAnsi="Cambria Math"/>
            <w:color w:val="auto"/>
          </w:rPr>
          <m:t>2a+8</m:t>
        </m:r>
      </m:oMath>
      <w:r>
        <w:rPr>
          <w:rFonts w:ascii="宋体" w:eastAsia="宋体" w:hAnsi="宋体" w:cs="宋体"/>
          <w:i w:val="0"/>
          <w:iCs w:val="0"/>
          <w:color w:val="auto"/>
          <w:kern w:val="0"/>
          <w:szCs w:val="21"/>
        </w:rPr>
        <w:t>的立方根，求</w:t>
      </w:r>
      <m:oMath>
        <m:r>
          <m:rPr>
            <m:sty m:val="p"/>
          </m:rPr>
          <w:rPr>
            <w:rFonts w:ascii="Cambria Math" w:hAnsi="Cambria Math"/>
            <w:color w:val="auto"/>
          </w:rPr>
          <m:t>ab+b</m:t>
        </m:r>
      </m:oMath>
      <w:r>
        <w:rPr>
          <w:rFonts w:ascii="宋体" w:eastAsia="宋体" w:hAnsi="宋体" w:cs="宋体"/>
          <w:i w:val="0"/>
          <w:iCs w:val="0"/>
          <w:color w:val="auto"/>
          <w:kern w:val="0"/>
          <w:szCs w:val="21"/>
        </w:rPr>
        <w:t>的算术平方根．</w:t>
      </w:r>
      <w:bookmarkEnd w:id="20"/>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解：因为</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的平方根是它本身，</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m:oMath>
        <m:r>
          <m:rPr>
            <m:sty m:val="p"/>
          </m:rPr>
          <w:rPr>
            <w:rFonts w:ascii="Cambria Math" w:hAnsi="Cambria Math"/>
            <w:color w:val="auto"/>
          </w:rPr>
          <m:t>a=0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因为</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是</w:t>
      </w:r>
      <m:oMath>
        <m:r>
          <m:rPr>
            <m:sty m:val="p"/>
          </m:rPr>
          <w:rPr>
            <w:rFonts w:ascii="Cambria Math" w:hAnsi="Cambria Math"/>
            <w:color w:val="auto"/>
          </w:rPr>
          <m:t>2a+8</m:t>
        </m:r>
      </m:oMath>
      <w:r>
        <w:rPr>
          <w:rFonts w:ascii="宋体" w:eastAsia="宋体" w:hAnsi="宋体" w:cs="宋体"/>
          <w:i w:val="0"/>
          <w:iCs w:val="0"/>
          <w:color w:val="auto"/>
          <w:kern w:val="0"/>
          <w:szCs w:val="21"/>
        </w:rPr>
        <w:t>的立方根，即</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的立方根，</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m:oMath>
        <m:r>
          <m:rPr>
            <m:sty m:val="p"/>
          </m:rPr>
          <w:rPr>
            <w:rFonts w:ascii="Cambria Math" w:hAnsi="Cambria Math"/>
            <w:color w:val="auto"/>
          </w:rPr>
          <m:t>b=2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r>
          <m:rPr>
            <m:sty m:val="p"/>
          </m:rPr>
          <w:rPr>
            <w:rFonts w:ascii="Cambria Math" w:hAnsi="Cambria Math"/>
            <w:color w:val="auto"/>
          </w:rPr>
          <m:t>ab+b=×2+2=2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m:oMath>
        <m:r>
          <m:rPr>
            <m:sty m:val="p"/>
          </m:rPr>
          <w:rPr>
            <w:rFonts w:ascii="Cambria Math" w:hAnsi="Cambria Math"/>
            <w:color w:val="auto"/>
          </w:rPr>
          <m:t>ab+b</m:t>
        </m:r>
      </m:oMath>
      <w:r>
        <w:rPr>
          <w:rFonts w:ascii="宋体" w:eastAsia="宋体" w:hAnsi="宋体" w:cs="宋体"/>
          <w:i w:val="0"/>
          <w:iCs w:val="0"/>
          <w:color w:val="auto"/>
          <w:kern w:val="0"/>
          <w:szCs w:val="21"/>
        </w:rPr>
        <w:t>的算术平方根是</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因为</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的平方根是它本身，所以</w:t>
      </w:r>
      <m:oMath>
        <m:r>
          <m:rPr>
            <m:sty m:val="p"/>
          </m:rPr>
          <w:rPr>
            <w:rFonts w:ascii="Cambria Math" w:hAnsi="Cambria Math"/>
            <w:color w:val="auto"/>
          </w:rPr>
          <m:t>a=0</m:t>
        </m:r>
      </m:oMath>
      <w:r>
        <w:rPr>
          <w:rFonts w:ascii="宋体" w:eastAsia="宋体" w:hAnsi="宋体" w:cs="宋体"/>
          <w:i w:val="0"/>
          <w:iCs w:val="0"/>
          <w:color w:val="auto"/>
          <w:kern w:val="0"/>
          <w:szCs w:val="21"/>
        </w:rPr>
        <w:t>，因为</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是</w:t>
      </w:r>
      <m:oMath>
        <m:r>
          <m:rPr>
            <m:sty m:val="p"/>
          </m:rPr>
          <w:rPr>
            <w:rFonts w:ascii="Cambria Math" w:hAnsi="Cambria Math"/>
            <w:color w:val="auto"/>
          </w:rPr>
          <m:t>2a+8</m:t>
        </m:r>
      </m:oMath>
      <w:r>
        <w:rPr>
          <w:rFonts w:ascii="宋体" w:eastAsia="宋体" w:hAnsi="宋体" w:cs="宋体"/>
          <w:i w:val="0"/>
          <w:iCs w:val="0"/>
          <w:color w:val="auto"/>
          <w:kern w:val="0"/>
          <w:szCs w:val="21"/>
        </w:rPr>
        <w:t>的立方根，所以</w:t>
      </w:r>
      <m:oMath>
        <m:r>
          <m:rPr>
            <m:sty m:val="p"/>
          </m:rPr>
          <w:rPr>
            <w:rFonts w:ascii="Cambria Math" w:hAnsi="Cambria Math"/>
            <w:color w:val="auto"/>
          </w:rPr>
          <m:t>b=2</m:t>
        </m:r>
      </m:oMath>
      <w:r>
        <w:rPr>
          <w:rFonts w:ascii="宋体" w:eastAsia="宋体" w:hAnsi="宋体" w:cs="宋体"/>
          <w:i w:val="0"/>
          <w:iCs w:val="0"/>
          <w:color w:val="auto"/>
          <w:kern w:val="0"/>
          <w:szCs w:val="21"/>
        </w:rPr>
        <w:t>，即</w:t>
      </w:r>
      <m:oMath>
        <m:r>
          <m:rPr>
            <m:sty m:val="p"/>
          </m:rPr>
          <w:rPr>
            <w:rFonts w:ascii="Cambria Math" w:hAnsi="Cambria Math"/>
            <w:color w:val="auto"/>
          </w:rPr>
          <m:t>ab+b=2</m:t>
        </m:r>
      </m:oMath>
      <w:r>
        <w:rPr>
          <w:rFonts w:ascii="宋体" w:eastAsia="宋体" w:hAnsi="宋体" w:cs="宋体"/>
          <w:i w:val="0"/>
          <w:iCs w:val="0"/>
          <w:color w:val="auto"/>
          <w:kern w:val="0"/>
          <w:szCs w:val="21"/>
        </w:rPr>
        <w:t>，再根据算术平方根的定义求得</w:t>
      </w:r>
      <m:oMath>
        <m:r>
          <m:rPr>
            <m:sty m:val="p"/>
          </m:rPr>
          <w:rPr>
            <w:rFonts w:ascii="Cambria Math" w:hAnsi="Cambria Math"/>
            <w:color w:val="auto"/>
          </w:rPr>
          <m:t>ab+b</m:t>
        </m:r>
      </m:oMath>
      <w:r>
        <w:rPr>
          <w:rFonts w:ascii="宋体" w:eastAsia="宋体" w:hAnsi="宋体" w:cs="宋体"/>
          <w:i w:val="0"/>
          <w:iCs w:val="0"/>
          <w:color w:val="auto"/>
          <w:kern w:val="0"/>
          <w:szCs w:val="21"/>
        </w:rPr>
        <w:t>的算术平方根．</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本题考查平方根，立方根，算术平方根的概念，熟练掌握上述概念是解决本题的关键．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1" w:name="topic 2ad04f0a-7625-4b17-92d6-56b9478549"/>
      <w:r>
        <w:rPr>
          <w:rFonts w:ascii="Times New Roman" w:eastAsia="Times New Roman" w:hAnsi="Times New Roman" w:cs="Times New Roman"/>
          <w:i w:val="0"/>
          <w:iCs w:val="0"/>
          <w:strike w:val="0"/>
          <w:color w:val="auto"/>
          <w:kern w:val="0"/>
          <w:sz w:val="24"/>
          <w:szCs w:val="24"/>
          <w:u w:val="none"/>
        </w:rPr>
        <w:pict>
          <v:shape id="_x0000_s1285" o:spid="_x0000_s1036" type="#_x0000_t75" style="height:108.75pt;margin-left:0;margin-top:0;mso-height-relative:page;mso-position-horizontal:right;mso-position-vertical-relative:line;mso-width-relative:page;mso-wrap-distance-bottom:0;mso-wrap-distance-left:9pt;mso-wrap-distance-right:9pt;mso-wrap-distance-top:0;position:absolute;width:85.5pt;z-index:251666432" coordsize="21600,21600" o:allowoverlap="f" filled="f">
            <v:imagedata r:id="rId17" o:title=""/>
            <o:lock v:ext="edit" aspectratio="t"/>
            <w10:wrap type="square" side="left"/>
          </v:shape>
        </w:pict>
      </w:r>
      <w:r>
        <w:rPr>
          <w:rFonts w:ascii="宋体" w:eastAsia="宋体" w:hAnsi="宋体" w:cs="宋体"/>
          <w:i w:val="0"/>
          <w:iCs w:val="0"/>
          <w:color w:val="auto"/>
          <w:kern w:val="0"/>
          <w:szCs w:val="21"/>
        </w:rPr>
        <w:t>某广场内有一块空地</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如图所示，现计划在空地上种草皮，经测量，</w:t>
      </w:r>
      <m:oMath>
        <m:r>
          <m:rPr>
            <m:sty m:val="p"/>
          </m:rPr>
          <w:rPr>
            <w:rFonts w:ascii="Cambria Math" w:hAnsi="Cambria Math"/>
            <w:color w:val="auto"/>
          </w:rPr>
          <m:t>∠B=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AB=6m</m:t>
        </m:r>
      </m:oMath>
      <w:r>
        <w:rPr>
          <w:rFonts w:ascii="宋体" w:eastAsia="宋体" w:hAnsi="宋体" w:cs="宋体"/>
          <w:i w:val="0"/>
          <w:iCs w:val="0"/>
          <w:color w:val="auto"/>
          <w:kern w:val="0"/>
          <w:szCs w:val="21"/>
        </w:rPr>
        <w:t>，</w:t>
      </w:r>
      <m:oMath>
        <m:r>
          <m:rPr>
            <m:sty m:val="p"/>
          </m:rPr>
          <w:rPr>
            <w:rFonts w:ascii="Cambria Math" w:hAnsi="Cambria Math"/>
            <w:color w:val="auto"/>
          </w:rPr>
          <m:t>BC=8m</m:t>
        </m:r>
      </m:oMath>
      <w:r>
        <w:rPr>
          <w:rFonts w:ascii="宋体" w:eastAsia="宋体" w:hAnsi="宋体" w:cs="宋体"/>
          <w:i w:val="0"/>
          <w:iCs w:val="0"/>
          <w:color w:val="auto"/>
          <w:kern w:val="0"/>
          <w:szCs w:val="21"/>
        </w:rPr>
        <w:t>，</w:t>
      </w:r>
      <m:oMath>
        <m:r>
          <m:rPr>
            <m:sty m:val="p"/>
          </m:rPr>
          <w:rPr>
            <w:rFonts w:ascii="Cambria Math" w:hAnsi="Cambria Math"/>
            <w:color w:val="auto"/>
          </w:rPr>
          <m:t>CD=26m</m:t>
        </m:r>
      </m:oMath>
      <w:r>
        <w:rPr>
          <w:rFonts w:ascii="宋体" w:eastAsia="宋体" w:hAnsi="宋体" w:cs="宋体"/>
          <w:i w:val="0"/>
          <w:iCs w:val="0"/>
          <w:color w:val="auto"/>
          <w:kern w:val="0"/>
          <w:szCs w:val="21"/>
        </w:rPr>
        <w:t>，</w:t>
      </w:r>
      <m:oMath>
        <m:r>
          <m:rPr>
            <m:sty m:val="p"/>
          </m:rPr>
          <w:rPr>
            <w:rFonts w:ascii="Cambria Math" w:hAnsi="Cambria Math"/>
            <w:color w:val="auto"/>
          </w:rPr>
          <m:t>AD=24m.</m:t>
        </m:r>
      </m:oMath>
      <w:r>
        <w:rPr>
          <w:rFonts w:ascii="宋体" w:eastAsia="宋体" w:hAnsi="宋体" w:cs="宋体"/>
          <w:i w:val="0"/>
          <w:iCs w:val="0"/>
          <w:color w:val="auto"/>
          <w:kern w:val="0"/>
          <w:szCs w:val="21"/>
        </w:rPr>
        <w:t>求四边形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空地的面积．</w:t>
      </w:r>
      <w:bookmarkEnd w:id="21"/>
      <w:r>
        <w:rPr>
          <w:i w:val="0"/>
          <w:iCs w:val="0"/>
          <w:color w:val="auto"/>
        </w:rPr>
        <w:br/>
      </w:r>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解：连接</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Fonts w:ascii="Times New Roman" w:eastAsia="Times New Roman" w:hAnsi="Times New Roman" w:cs="Times New Roman"/>
          <w:i w:val="0"/>
          <w:iCs w:val="0"/>
          <w:strike w:val="0"/>
          <w:color w:val="auto"/>
          <w:kern w:val="0"/>
          <w:sz w:val="24"/>
          <w:szCs w:val="24"/>
          <w:u w:val="none"/>
        </w:rPr>
        <w:pict>
          <v:shape id="_x0000_s1291" o:spid="_x0000_s1037" type="#_x0000_t75" style="height:127.5pt;margin-left:0;margin-top:0;mso-height-relative:page;mso-position-horizontal:right;mso-position-vertical-relative:line;mso-width-relative:page;mso-wrap-distance-bottom:0;mso-wrap-distance-left:9pt;mso-wrap-distance-right:9pt;mso-wrap-distance-top:0;position:absolute;width:103.5pt;z-index:251667456" coordsize="21600,21600" o:allowoverlap="f" filled="f">
            <v:imagedata r:id="rId18" o:title=""/>
            <o:lock v:ext="edit" aspectratio="t"/>
            <w10:wrap type="square"/>
          </v:shape>
        </w:pict>
      </w:r>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在</w:t>
      </w:r>
      <m:oMath>
        <m:r>
          <m:rPr>
            <m:sty m:val="p"/>
          </m:rPr>
          <w:rPr>
            <w:rFonts w:ascii="Cambria Math" w:hAnsi="Cambria Math"/>
            <w:color w:val="auto"/>
          </w:rPr>
          <m:t>Rt△ABC</m:t>
        </m:r>
      </m:oMath>
      <w:r>
        <w:rPr>
          <w:rFonts w:ascii="宋体" w:eastAsia="宋体" w:hAnsi="宋体" w:cs="宋体"/>
          <w:i w:val="0"/>
          <w:iCs w:val="0"/>
          <w:color w:val="auto"/>
          <w:kern w:val="0"/>
          <w:szCs w:val="21"/>
        </w:rPr>
        <w:t>中，</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8</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△DAC</m:t>
        </m:r>
      </m:oMath>
      <w:r>
        <w:rPr>
          <w:rFonts w:ascii="宋体" w:eastAsia="宋体" w:hAnsi="宋体" w:cs="宋体"/>
          <w:i w:val="0"/>
          <w:iCs w:val="0"/>
          <w:color w:val="auto"/>
          <w:kern w:val="0"/>
          <w:szCs w:val="21"/>
        </w:rPr>
        <w:t>中，</w:t>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D</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26</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D</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24</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而</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24</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26</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D</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D</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∴∠DCA=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四边形ABCD</m:t>
            </m:r>
          </m:sub>
        </m:sSub>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△BAC</m:t>
            </m:r>
          </m:sub>
        </m:sSub>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△DAC</m:t>
            </m:r>
          </m:sub>
        </m:sSub>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⋅BC⋅AB+</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DC⋅AC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×8×6+</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×24×10=144(m</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答：四边形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空地的面积是</w:t>
      </w:r>
      <m:oMath>
        <m:r>
          <m:rPr>
            <m:sty m:val="p"/>
          </m:rPr>
          <w:rPr>
            <w:rFonts w:ascii="Cambria Math" w:hAnsi="Cambria Math"/>
            <w:color w:val="auto"/>
          </w:rPr>
          <m:t>144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连接</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，在直角三角形</w:t>
      </w:r>
      <w:r>
        <w:rPr>
          <w:rStyle w:val="latexlinear"/>
          <w:rFonts w:ascii="Times New Roman" w:eastAsia="Times New Roman" w:hAnsi="Times New Roman" w:cs="Times New Roman"/>
          <w:i w:val="0"/>
          <w:iCs w:val="0"/>
          <w:color w:val="auto"/>
          <w:kern w:val="0"/>
          <w:szCs w:val="21"/>
        </w:rPr>
        <w:t>ABC</w:t>
      </w:r>
      <w:r>
        <w:rPr>
          <w:rFonts w:ascii="宋体" w:eastAsia="宋体" w:hAnsi="宋体" w:cs="宋体"/>
          <w:i w:val="0"/>
          <w:iCs w:val="0"/>
          <w:color w:val="auto"/>
          <w:kern w:val="0"/>
          <w:szCs w:val="21"/>
        </w:rPr>
        <w:t>中可求得</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的长，由</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DC</w:t>
      </w:r>
      <w:r>
        <w:rPr>
          <w:rFonts w:ascii="宋体" w:eastAsia="宋体" w:hAnsi="宋体" w:cs="宋体"/>
          <w:i w:val="0"/>
          <w:iCs w:val="0"/>
          <w:color w:val="auto"/>
          <w:kern w:val="0"/>
          <w:szCs w:val="21"/>
        </w:rPr>
        <w:t>的长度关系可得三角形</w:t>
      </w:r>
      <w:r>
        <w:rPr>
          <w:rStyle w:val="latexlinear"/>
          <w:rFonts w:ascii="Times New Roman" w:eastAsia="Times New Roman" w:hAnsi="Times New Roman" w:cs="Times New Roman"/>
          <w:i w:val="0"/>
          <w:iCs w:val="0"/>
          <w:color w:val="auto"/>
          <w:kern w:val="0"/>
          <w:szCs w:val="21"/>
        </w:rPr>
        <w:t>DAC</w:t>
      </w:r>
      <w:r>
        <w:rPr>
          <w:rFonts w:ascii="宋体" w:eastAsia="宋体" w:hAnsi="宋体" w:cs="宋体"/>
          <w:i w:val="0"/>
          <w:iCs w:val="0"/>
          <w:color w:val="auto"/>
          <w:kern w:val="0"/>
          <w:szCs w:val="21"/>
        </w:rPr>
        <w:t>为一直角三角形，</w:t>
      </w:r>
      <w:r>
        <w:rPr>
          <w:rStyle w:val="latexlinear"/>
          <w:rFonts w:ascii="Times New Roman" w:eastAsia="Times New Roman" w:hAnsi="Times New Roman" w:cs="Times New Roman"/>
          <w:i w:val="0"/>
          <w:iCs w:val="0"/>
          <w:color w:val="auto"/>
          <w:kern w:val="0"/>
          <w:szCs w:val="21"/>
        </w:rPr>
        <w:t>DA</w:t>
      </w:r>
      <w:r>
        <w:rPr>
          <w:rFonts w:ascii="宋体" w:eastAsia="宋体" w:hAnsi="宋体" w:cs="宋体"/>
          <w:i w:val="0"/>
          <w:iCs w:val="0"/>
          <w:color w:val="auto"/>
          <w:kern w:val="0"/>
          <w:szCs w:val="21"/>
        </w:rPr>
        <w:t>为斜边；由此看，四边形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由</w:t>
      </w:r>
      <m:oMath>
        <m:r>
          <m:rPr>
            <m:sty m:val="p"/>
          </m:rPr>
          <w:rPr>
            <w:rFonts w:ascii="Cambria Math" w:hAnsi="Cambria Math"/>
            <w:color w:val="auto"/>
          </w:rPr>
          <m:t>Rt△ABC</m:t>
        </m:r>
      </m:oMath>
      <w:r>
        <w:rPr>
          <w:rFonts w:ascii="宋体" w:eastAsia="宋体" w:hAnsi="宋体" w:cs="宋体"/>
          <w:i w:val="0"/>
          <w:iCs w:val="0"/>
          <w:color w:val="auto"/>
          <w:kern w:val="0"/>
          <w:szCs w:val="21"/>
        </w:rPr>
        <w:t>和</w:t>
      </w:r>
      <m:oMath>
        <m:r>
          <m:rPr>
            <m:sty m:val="p"/>
          </m:rPr>
          <w:rPr>
            <w:rFonts w:ascii="Cambria Math" w:hAnsi="Cambria Math"/>
            <w:color w:val="auto"/>
          </w:rPr>
          <m:t>Rt△DAC</m:t>
        </m:r>
      </m:oMath>
      <w:r>
        <w:rPr>
          <w:rFonts w:ascii="宋体" w:eastAsia="宋体" w:hAnsi="宋体" w:cs="宋体"/>
          <w:i w:val="0"/>
          <w:iCs w:val="0"/>
          <w:color w:val="auto"/>
          <w:kern w:val="0"/>
          <w:szCs w:val="21"/>
        </w:rPr>
        <w:t>构成，则容易求出面积．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本题考查了勾股定理及其逆定理的相关知识，通过勾股定理由边与边的关系也可证明直角三角形，这样解题较为简单，求出四边形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的面积是解题关键．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2" w:name="topic 126b0d55-ac15-4123-a961-e58f7a4a22"/>
      <w:r>
        <w:rPr>
          <w:rFonts w:ascii="宋体" w:eastAsia="宋体" w:hAnsi="宋体" w:cs="宋体"/>
          <w:i w:val="0"/>
          <w:iCs w:val="0"/>
          <w:color w:val="auto"/>
          <w:kern w:val="0"/>
          <w:szCs w:val="21"/>
        </w:rPr>
        <w:t>某销售商准备在西安采购一批丝绸，有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型两种丝绸可供选择，其进价和售价如下：</w:t>
      </w:r>
    </w:p>
    <w:tbl>
      <w:tblPr>
        <w:tblStyle w:val="edittable"/>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2520"/>
        <w:gridCol w:w="2508"/>
        <w:gridCol w:w="2508"/>
      </w:tblGrid>
      <w:tr>
        <w:tblPrEx>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252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p>
        </w:tc>
        <w:tc>
          <w:tcPr>
            <w:tcW w:w="25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A</w:t>
            </w:r>
            <w:r>
              <w:rPr>
                <w:rFonts w:ascii="宋体" w:eastAsia="宋体" w:hAnsi="宋体" w:cs="宋体"/>
                <w:b w:val="0"/>
                <w:bCs w:val="0"/>
                <w:i w:val="0"/>
                <w:iCs w:val="0"/>
                <w:smallCaps w:val="0"/>
                <w:color w:val="auto"/>
                <w:kern w:val="0"/>
                <w:szCs w:val="21"/>
              </w:rPr>
              <w:t>型</w:t>
            </w:r>
          </w:p>
        </w:tc>
        <w:tc>
          <w:tcPr>
            <w:tcW w:w="25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B</w:t>
            </w:r>
            <w:r>
              <w:rPr>
                <w:rFonts w:ascii="宋体" w:eastAsia="宋体" w:hAnsi="宋体" w:cs="宋体"/>
                <w:b w:val="0"/>
                <w:bCs w:val="0"/>
                <w:i w:val="0"/>
                <w:iCs w:val="0"/>
                <w:smallCaps w:val="0"/>
                <w:color w:val="auto"/>
                <w:kern w:val="0"/>
                <w:szCs w:val="21"/>
              </w:rPr>
              <w:t>型</w:t>
            </w:r>
          </w:p>
        </w:tc>
      </w:tr>
      <w:tr>
        <w:tblPrEx>
          <w:tblW w:w="7536" w:type="dxa"/>
          <w:tblInd w:w="420" w:type="dxa"/>
          <w:tblLayout w:type="fixed"/>
          <w:tblCellMar>
            <w:top w:w="15" w:type="dxa"/>
            <w:left w:w="15" w:type="dxa"/>
            <w:bottom w:w="15" w:type="dxa"/>
            <w:right w:w="15" w:type="dxa"/>
          </w:tblCellMar>
        </w:tblPrEx>
        <w:tc>
          <w:tcPr>
            <w:tcW w:w="252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进价</w:t>
            </w:r>
            <m:oMath>
              <m:r>
                <m:rPr>
                  <m:sty m:val="p"/>
                </m:rPr>
                <w:rPr>
                  <w:rFonts w:ascii="Cambria Math" w:hAnsi="Cambria Math"/>
                  <w:color w:val="auto"/>
                </w:rPr>
                <m:t>(</m:t>
              </m:r>
            </m:oMath>
            <w:r>
              <w:rPr>
                <w:rFonts w:ascii="宋体" w:eastAsia="宋体" w:hAnsi="宋体" w:cs="宋体"/>
                <w:b w:val="0"/>
                <w:bCs w:val="0"/>
                <w:i w:val="0"/>
                <w:iCs w:val="0"/>
                <w:smallCaps w:val="0"/>
                <w:color w:val="auto"/>
                <w:kern w:val="0"/>
                <w:szCs w:val="21"/>
              </w:rPr>
              <w:t>元</w:t>
            </w:r>
            <m:oMath>
              <m:r>
                <m:rPr>
                  <m:sty m:val="p"/>
                </m:rPr>
                <w:rPr>
                  <w:rFonts w:ascii="Cambria Math" w:hAnsi="Cambria Math"/>
                  <w:color w:val="auto"/>
                </w:rPr>
                <m:t>/</m:t>
              </m:r>
            </m:oMath>
            <w:r>
              <w:rPr>
                <w:rFonts w:ascii="宋体" w:eastAsia="宋体" w:hAnsi="宋体" w:cs="宋体"/>
                <w:b w:val="0"/>
                <w:bCs w:val="0"/>
                <w:i w:val="0"/>
                <w:iCs w:val="0"/>
                <w:smallCaps w:val="0"/>
                <w:color w:val="auto"/>
                <w:kern w:val="0"/>
                <w:szCs w:val="21"/>
              </w:rPr>
              <w:t>件</w:t>
            </w:r>
            <m:oMath>
              <m:r>
                <m:rPr>
                  <m:sty m:val="p"/>
                </m:rPr>
                <w:rPr>
                  <w:rFonts w:ascii="Cambria Math" w:hAnsi="Cambria Math"/>
                  <w:color w:val="auto"/>
                </w:rPr>
                <m:t>)</m:t>
              </m:r>
            </m:oMath>
          </w:p>
        </w:tc>
        <w:tc>
          <w:tcPr>
            <w:tcW w:w="25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500</w:t>
            </w:r>
          </w:p>
        </w:tc>
        <w:tc>
          <w:tcPr>
            <w:tcW w:w="25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400</w:t>
            </w:r>
          </w:p>
        </w:tc>
      </w:tr>
      <w:tr>
        <w:tblPrEx>
          <w:tblW w:w="7536" w:type="dxa"/>
          <w:tblInd w:w="420" w:type="dxa"/>
          <w:tblLayout w:type="fixed"/>
          <w:tblCellMar>
            <w:top w:w="15" w:type="dxa"/>
            <w:left w:w="15" w:type="dxa"/>
            <w:bottom w:w="15" w:type="dxa"/>
            <w:right w:w="15" w:type="dxa"/>
          </w:tblCellMar>
        </w:tblPrEx>
        <w:tc>
          <w:tcPr>
            <w:tcW w:w="252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售价</w:t>
            </w:r>
            <m:oMath>
              <m:r>
                <m:rPr>
                  <m:sty m:val="p"/>
                </m:rPr>
                <w:rPr>
                  <w:rFonts w:ascii="Cambria Math" w:hAnsi="Cambria Math"/>
                  <w:color w:val="auto"/>
                </w:rPr>
                <m:t>(</m:t>
              </m:r>
            </m:oMath>
            <w:r>
              <w:rPr>
                <w:rFonts w:ascii="宋体" w:eastAsia="宋体" w:hAnsi="宋体" w:cs="宋体"/>
                <w:b w:val="0"/>
                <w:bCs w:val="0"/>
                <w:i w:val="0"/>
                <w:iCs w:val="0"/>
                <w:smallCaps w:val="0"/>
                <w:color w:val="auto"/>
                <w:kern w:val="0"/>
                <w:szCs w:val="21"/>
              </w:rPr>
              <w:t>元</w:t>
            </w:r>
            <m:oMath>
              <m:r>
                <m:rPr>
                  <m:sty m:val="p"/>
                </m:rPr>
                <w:rPr>
                  <w:rFonts w:ascii="Cambria Math" w:hAnsi="Cambria Math"/>
                  <w:color w:val="auto"/>
                </w:rPr>
                <m:t>/</m:t>
              </m:r>
            </m:oMath>
            <w:r>
              <w:rPr>
                <w:rFonts w:ascii="宋体" w:eastAsia="宋体" w:hAnsi="宋体" w:cs="宋体"/>
                <w:b w:val="0"/>
                <w:bCs w:val="0"/>
                <w:i w:val="0"/>
                <w:iCs w:val="0"/>
                <w:smallCaps w:val="0"/>
                <w:color w:val="auto"/>
                <w:kern w:val="0"/>
                <w:szCs w:val="21"/>
              </w:rPr>
              <w:t>件</w:t>
            </w:r>
            <m:oMath>
              <m:r>
                <m:rPr>
                  <m:sty m:val="p"/>
                </m:rPr>
                <w:rPr>
                  <w:rFonts w:ascii="Cambria Math" w:hAnsi="Cambria Math"/>
                  <w:color w:val="auto"/>
                </w:rPr>
                <m:t>)</m:t>
              </m:r>
            </m:oMath>
          </w:p>
        </w:tc>
        <w:tc>
          <w:tcPr>
            <w:tcW w:w="25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800</w:t>
            </w:r>
          </w:p>
        </w:tc>
        <w:tc>
          <w:tcPr>
            <w:tcW w:w="25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600</w:t>
            </w:r>
          </w:p>
        </w:tc>
      </w:tr>
    </w:tbl>
    <w:p>
      <w:pPr>
        <w:ind w:left="42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若销售商购进</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型丝绸共</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件．</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求售完这</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件丝绸获得总利润</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元与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型丝绸的数量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件之间的函数关系式．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若购进</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型丝绸</w:t>
      </w:r>
      <w:r>
        <w:rPr>
          <w:rStyle w:val="latexlinear"/>
          <w:rFonts w:ascii="Times New Roman" w:eastAsia="Times New Roman" w:hAnsi="Times New Roman" w:cs="Times New Roman"/>
          <w:i w:val="0"/>
          <w:iCs w:val="0"/>
          <w:color w:val="auto"/>
          <w:kern w:val="0"/>
          <w:szCs w:val="21"/>
        </w:rPr>
        <w:t>16</w:t>
      </w:r>
      <w:r>
        <w:rPr>
          <w:rFonts w:ascii="宋体" w:eastAsia="宋体" w:hAnsi="宋体" w:cs="宋体"/>
          <w:i w:val="0"/>
          <w:iCs w:val="0"/>
          <w:color w:val="auto"/>
          <w:kern w:val="0"/>
          <w:szCs w:val="21"/>
        </w:rPr>
        <w:t>件，求售完这</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件丝绸获得总利润．</w:t>
      </w:r>
      <w:bookmarkEnd w:id="22"/>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设设</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型丝绸的数量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件，则</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型为</w:t>
      </w:r>
      <m:oMath>
        <m:r>
          <m:rPr>
            <m:sty m:val="p"/>
          </m:rPr>
          <w:rPr>
            <w:rFonts w:ascii="Cambria Math" w:hAnsi="Cambria Math"/>
            <w:color w:val="auto"/>
          </w:rPr>
          <m:t>(50−x)</m:t>
        </m:r>
      </m:oMath>
      <w:r>
        <w:rPr>
          <w:rFonts w:ascii="宋体" w:eastAsia="宋体" w:hAnsi="宋体" w:cs="宋体"/>
          <w:i w:val="0"/>
          <w:iCs w:val="0"/>
          <w:color w:val="auto"/>
          <w:kern w:val="0"/>
          <w:szCs w:val="21"/>
        </w:rPr>
        <w:t>件，</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r>
          <m:rPr>
            <m:sty m:val="p"/>
          </m:rPr>
          <w:rPr>
            <w:rFonts w:ascii="Cambria Math" w:hAnsi="Cambria Math"/>
            <w:color w:val="auto"/>
          </w:rPr>
          <m:t>y=(800−500)x+(600−400)(50−x)</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即：</w:t>
      </w:r>
      <m:oMath>
        <m:r>
          <m:rPr>
            <m:sty m:val="p"/>
          </m:rPr>
          <w:rPr>
            <w:rFonts w:ascii="Cambria Math" w:hAnsi="Cambria Math"/>
            <w:color w:val="auto"/>
          </w:rPr>
          <m:t>y=100x+10000</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故售完这</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件丝绸获得总利润</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元与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型丝绸的数量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件之间的函数关系式为</w:t>
      </w:r>
      <m:oMath>
        <m:r>
          <m:rPr>
            <m:sty m:val="p"/>
          </m:rPr>
          <w:rPr>
            <w:rFonts w:ascii="Cambria Math" w:hAnsi="Cambria Math"/>
            <w:color w:val="auto"/>
          </w:rPr>
          <m:t>y=100x+10000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当</w:t>
      </w:r>
      <m:oMath>
        <m:r>
          <m:rPr>
            <m:sty m:val="p"/>
          </m:rPr>
          <w:rPr>
            <w:rFonts w:ascii="Cambria Math" w:hAnsi="Cambria Math"/>
            <w:color w:val="auto"/>
          </w:rPr>
          <m:t>x=16</m:t>
        </m:r>
      </m:oMath>
      <w:r>
        <w:rPr>
          <w:rFonts w:ascii="宋体" w:eastAsia="宋体" w:hAnsi="宋体" w:cs="宋体"/>
          <w:i w:val="0"/>
          <w:iCs w:val="0"/>
          <w:color w:val="auto"/>
          <w:kern w:val="0"/>
          <w:szCs w:val="21"/>
        </w:rPr>
        <w:t>时，代入</w:t>
      </w:r>
      <m:oMath>
        <m:r>
          <m:rPr>
            <m:sty m:val="p"/>
          </m:rPr>
          <w:rPr>
            <w:rFonts w:ascii="Cambria Math" w:hAnsi="Cambria Math"/>
            <w:color w:val="auto"/>
          </w:rPr>
          <m:t>(1)</m:t>
        </m:r>
      </m:oMath>
      <w:r>
        <w:rPr>
          <w:rFonts w:ascii="宋体" w:eastAsia="宋体" w:hAnsi="宋体" w:cs="宋体"/>
          <w:i w:val="0"/>
          <w:iCs w:val="0"/>
          <w:color w:val="auto"/>
          <w:kern w:val="0"/>
          <w:szCs w:val="21"/>
        </w:rPr>
        <w:t>的解析式，得</w:t>
      </w:r>
      <w:r>
        <w:rPr>
          <w:rFonts w:ascii="宋体" w:eastAsia="宋体" w:hAnsi="宋体" w:cs="宋体"/>
          <w:i w:val="0"/>
          <w:iCs w:val="0"/>
          <w:color w:val="auto"/>
          <w:kern w:val="0"/>
          <w:szCs w:val="21"/>
        </w:rPr>
        <w:br/>
      </w:r>
      <m:oMath>
        <m:r>
          <m:rPr>
            <m:sty m:val="p"/>
          </m:rPr>
          <w:rPr>
            <w:rFonts w:ascii="Cambria Math" w:hAnsi="Cambria Math"/>
            <w:color w:val="auto"/>
          </w:rPr>
          <m:t>y=100x+10000=100×16+10000=11600</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故当购进</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型丝绸</w:t>
      </w:r>
      <w:r>
        <w:rPr>
          <w:rStyle w:val="latexlinear"/>
          <w:rFonts w:ascii="Times New Roman" w:eastAsia="Times New Roman" w:hAnsi="Times New Roman" w:cs="Times New Roman"/>
          <w:i w:val="0"/>
          <w:iCs w:val="0"/>
          <w:color w:val="auto"/>
          <w:kern w:val="0"/>
          <w:szCs w:val="21"/>
        </w:rPr>
        <w:t>16</w:t>
      </w:r>
      <w:r>
        <w:rPr>
          <w:rFonts w:ascii="宋体" w:eastAsia="宋体" w:hAnsi="宋体" w:cs="宋体"/>
          <w:i w:val="0"/>
          <w:iCs w:val="0"/>
          <w:color w:val="auto"/>
          <w:kern w:val="0"/>
          <w:szCs w:val="21"/>
        </w:rPr>
        <w:t>件，售完这</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件丝绸获得总利润为</w:t>
      </w:r>
      <w:r>
        <w:rPr>
          <w:rStyle w:val="latexlinear"/>
          <w:rFonts w:ascii="Times New Roman" w:eastAsia="Times New Roman" w:hAnsi="Times New Roman" w:cs="Times New Roman"/>
          <w:i w:val="0"/>
          <w:iCs w:val="0"/>
          <w:color w:val="auto"/>
          <w:kern w:val="0"/>
          <w:szCs w:val="21"/>
        </w:rPr>
        <w:t>11600</w:t>
      </w:r>
      <w:r>
        <w:rPr>
          <w:rFonts w:ascii="宋体" w:eastAsia="宋体" w:hAnsi="宋体" w:cs="宋体"/>
          <w:i w:val="0"/>
          <w:iCs w:val="0"/>
          <w:color w:val="auto"/>
          <w:kern w:val="0"/>
          <w:szCs w:val="21"/>
        </w:rPr>
        <w:t>元．</w: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若设</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型丝绸的数量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件，则</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型为</w:t>
      </w:r>
      <m:oMath>
        <m:r>
          <m:rPr>
            <m:sty m:val="p"/>
          </m:rPr>
          <w:rPr>
            <w:rFonts w:ascii="Cambria Math" w:hAnsi="Cambria Math"/>
            <w:color w:val="auto"/>
          </w:rPr>
          <m:t>(50−x)</m:t>
        </m:r>
      </m:oMath>
      <w:r>
        <w:rPr>
          <w:rFonts w:ascii="宋体" w:eastAsia="宋体" w:hAnsi="宋体" w:cs="宋体"/>
          <w:i w:val="0"/>
          <w:iCs w:val="0"/>
          <w:color w:val="auto"/>
          <w:kern w:val="0"/>
          <w:szCs w:val="21"/>
        </w:rPr>
        <w:t>件，根据售价与进价之间的关系即可求出每件的利润，从而表示出关系式；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代入</w:t>
      </w:r>
      <m:oMath>
        <m:r>
          <m:rPr>
            <m:sty m:val="p"/>
          </m:rPr>
          <w:rPr>
            <w:rFonts w:ascii="Cambria Math" w:hAnsi="Cambria Math"/>
            <w:color w:val="auto"/>
          </w:rPr>
          <m:t>x=16</m:t>
        </m:r>
      </m:oMath>
      <w:r>
        <w:rPr>
          <w:rFonts w:ascii="宋体" w:eastAsia="宋体" w:hAnsi="宋体" w:cs="宋体"/>
          <w:i w:val="0"/>
          <w:iCs w:val="0"/>
          <w:color w:val="auto"/>
          <w:kern w:val="0"/>
          <w:szCs w:val="21"/>
        </w:rPr>
        <w:t>，即可求出售完这</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件丝绸获得总利润．</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本题为一次函数的应用，渗透了函数与方程的思想，根据销售量</w:t>
      </w:r>
      <m:oMath>
        <m:r>
          <m:rPr>
            <m:sty m:val="p"/>
          </m:rPr>
          <w:rPr>
            <w:rFonts w:ascii="Cambria Math" w:hAnsi="Cambria Math"/>
            <w:color w:val="auto"/>
          </w:rPr>
          <m:t>×</m:t>
        </m:r>
      </m:oMath>
      <w:r>
        <w:rPr>
          <w:rFonts w:ascii="宋体" w:eastAsia="宋体" w:hAnsi="宋体" w:cs="宋体"/>
          <w:i w:val="0"/>
          <w:iCs w:val="0"/>
          <w:color w:val="auto"/>
          <w:kern w:val="0"/>
          <w:szCs w:val="21"/>
        </w:rPr>
        <w:t>件利润</w:t>
      </w:r>
      <m:oMath>
        <m:r>
          <m:rPr>
            <m:sty m:val="p"/>
          </m:rPr>
          <w:rPr>
            <w:rFonts w:ascii="Cambria Math" w:hAnsi="Cambria Math"/>
            <w:color w:val="auto"/>
          </w:rPr>
          <m:t>=</m:t>
        </m:r>
      </m:oMath>
      <w:r>
        <w:rPr>
          <w:rFonts w:ascii="宋体" w:eastAsia="宋体" w:hAnsi="宋体" w:cs="宋体"/>
          <w:i w:val="0"/>
          <w:iCs w:val="0"/>
          <w:color w:val="auto"/>
          <w:kern w:val="0"/>
          <w:szCs w:val="21"/>
        </w:rPr>
        <w:t>总利润的关系表示出函数解析式是关键．</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w:bookmarkStart w:id="23" w:name="topic effdcb0a-7764-43a1-ad59-b21d9954a5"/>
      <w:r>
        <w:rPr>
          <w:rStyle w:val="latexlinear"/>
          <w:rFonts w:ascii="Times New Roman" w:eastAsia="Times New Roman" w:hAnsi="Times New Roman" w:cs="Times New Roman"/>
          <w:i w:val="0"/>
          <w:iCs w:val="0"/>
          <w:color w:val="auto"/>
          <w:kern w:val="0"/>
          <w:szCs w:val="21"/>
        </w:rPr>
        <w:t>2018</w:t>
      </w:r>
      <w:r>
        <w:rPr>
          <w:rFonts w:ascii="宋体" w:eastAsia="宋体" w:hAnsi="宋体" w:cs="宋体"/>
          <w:i w:val="0"/>
          <w:iCs w:val="0"/>
          <w:color w:val="auto"/>
          <w:kern w:val="0"/>
          <w:szCs w:val="21"/>
        </w:rPr>
        <w:t>年</w:t>
      </w:r>
      <w:r>
        <w:rPr>
          <w:rStyle w:val="latexlinear"/>
          <w:rFonts w:ascii="Times New Roman" w:eastAsia="Times New Roman" w:hAnsi="Times New Roman" w:cs="Times New Roman"/>
          <w:i w:val="0"/>
          <w:iCs w:val="0"/>
          <w:color w:val="auto"/>
          <w:kern w:val="0"/>
          <w:szCs w:val="21"/>
        </w:rPr>
        <w:t>9</w:t>
      </w:r>
      <w:r>
        <w:rPr>
          <w:rFonts w:ascii="宋体" w:eastAsia="宋体" w:hAnsi="宋体" w:cs="宋体"/>
          <w:i w:val="0"/>
          <w:iCs w:val="0"/>
          <w:color w:val="auto"/>
          <w:kern w:val="0"/>
          <w:szCs w:val="21"/>
        </w:rPr>
        <w:t>月</w:t>
      </w:r>
      <w:r>
        <w:rPr>
          <w:rStyle w:val="latexlinear"/>
          <w:rFonts w:ascii="Times New Roman" w:eastAsia="Times New Roman" w:hAnsi="Times New Roman" w:cs="Times New Roman"/>
          <w:i w:val="0"/>
          <w:iCs w:val="0"/>
          <w:color w:val="auto"/>
          <w:kern w:val="0"/>
          <w:szCs w:val="21"/>
        </w:rPr>
        <w:t>29</w:t>
      </w:r>
      <w:r>
        <w:rPr>
          <w:rFonts w:ascii="宋体" w:eastAsia="宋体" w:hAnsi="宋体" w:cs="宋体"/>
          <w:i w:val="0"/>
          <w:iCs w:val="0"/>
          <w:color w:val="auto"/>
          <w:kern w:val="0"/>
          <w:szCs w:val="21"/>
        </w:rPr>
        <w:t>日，由北京外交人员服务局主办、北京外交人员房屋服务公司、北京市乒乓球运动协会承办的首届中外外交官“友谊杯”乒乓球赛在北京齐家园外交公寓体育运动中心举办，为了纪念这次活动，某校开展了乒乓球知识竞赛，八年级甲、乙两班分别选</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名同学参加比赛，其成绩如图所示</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根据上图填写下表：</w:t>
      </w:r>
    </w:p>
    <w:tbl>
      <w:tblPr>
        <w:tblStyle w:val="edittable"/>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858"/>
        <w:gridCol w:w="1893"/>
        <w:gridCol w:w="1893"/>
        <w:gridCol w:w="1892"/>
      </w:tblGrid>
      <w:tr>
        <w:tblPrEx>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85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p>
        </w:tc>
        <w:tc>
          <w:tcPr>
            <w:tcW w:w="189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平均数</w:t>
            </w:r>
          </w:p>
        </w:tc>
        <w:tc>
          <w:tcPr>
            <w:tcW w:w="189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中位数</w:t>
            </w:r>
          </w:p>
        </w:tc>
        <w:tc>
          <w:tcPr>
            <w:tcW w:w="189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众数</w:t>
            </w:r>
          </w:p>
        </w:tc>
      </w:tr>
      <w:tr>
        <w:tblPrEx>
          <w:tblW w:w="7536" w:type="dxa"/>
          <w:tblInd w:w="420" w:type="dxa"/>
          <w:tblLayout w:type="fixed"/>
          <w:tblCellMar>
            <w:top w:w="15" w:type="dxa"/>
            <w:left w:w="15" w:type="dxa"/>
            <w:bottom w:w="15" w:type="dxa"/>
            <w:right w:w="15" w:type="dxa"/>
          </w:tblCellMar>
        </w:tblPrEx>
        <w:tc>
          <w:tcPr>
            <w:tcW w:w="185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甲班</w:t>
            </w:r>
          </w:p>
        </w:tc>
        <w:tc>
          <w:tcPr>
            <w:tcW w:w="189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8.5</m:t>
                </m:r>
              </m:oMath>
            </m:oMathPara>
          </w:p>
        </w:tc>
        <w:tc>
          <w:tcPr>
            <w:tcW w:w="189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 xml:space="preserve">______ </w:t>
            </w:r>
          </w:p>
        </w:tc>
        <w:tc>
          <w:tcPr>
            <w:tcW w:w="189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8.5</m:t>
                </m:r>
              </m:oMath>
            </m:oMathPara>
          </w:p>
        </w:tc>
      </w:tr>
      <w:tr>
        <w:tblPrEx>
          <w:tblW w:w="7536" w:type="dxa"/>
          <w:tblInd w:w="420" w:type="dxa"/>
          <w:tblLayout w:type="fixed"/>
          <w:tblCellMar>
            <w:top w:w="15" w:type="dxa"/>
            <w:left w:w="15" w:type="dxa"/>
            <w:bottom w:w="15" w:type="dxa"/>
            <w:right w:w="15" w:type="dxa"/>
          </w:tblCellMar>
        </w:tblPrEx>
        <w:tc>
          <w:tcPr>
            <w:tcW w:w="185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乙班</w:t>
            </w:r>
          </w:p>
        </w:tc>
        <w:tc>
          <w:tcPr>
            <w:tcW w:w="189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 xml:space="preserve">______ </w:t>
            </w:r>
          </w:p>
        </w:tc>
        <w:tc>
          <w:tcPr>
            <w:tcW w:w="189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8</w:t>
            </w:r>
          </w:p>
        </w:tc>
        <w:tc>
          <w:tcPr>
            <w:tcW w:w="189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 xml:space="preserve">______ </w:t>
            </w:r>
          </w:p>
        </w:tc>
      </w:tr>
    </w:tbl>
    <w:p>
      <w:pPr>
        <w:ind w:left="420"/>
        <w:textAlignment w:val="center"/>
        <w:rPr>
          <w:rFonts w:ascii="Times New Roman" w:eastAsia="Times New Roman" w:hAnsi="Times New Roman" w:cs="Times New Roman"/>
          <w:i w:val="0"/>
          <w:iCs w:val="0"/>
          <w:color w:val="auto"/>
          <w:kern w:val="0"/>
          <w:sz w:val="24"/>
          <w:szCs w:val="24"/>
        </w:rPr>
      </w:pPr>
      <m:oMath>
        <m:r>
          <m:rPr>
            <m:sty m:val="p"/>
          </m:rPr>
          <w:rPr>
            <w:rFonts w:ascii="Cambria Math" w:hAnsi="Cambria Math"/>
            <w:color w:val="auto"/>
          </w:rPr>
          <m:t>(2)</m:t>
        </m:r>
      </m:oMath>
      <w:r>
        <w:rPr>
          <w:rFonts w:ascii="宋体" w:eastAsia="宋体" w:hAnsi="宋体" w:cs="宋体"/>
          <w:i w:val="0"/>
          <w:iCs w:val="0"/>
          <w:color w:val="auto"/>
          <w:kern w:val="0"/>
          <w:szCs w:val="21"/>
        </w:rPr>
        <w:t>已知甲班</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名同学成绩的方差是</w:t>
      </w:r>
      <m:oMath>
        <m:r>
          <m:rPr>
            <m:sty m:val="p"/>
          </m:rPr>
          <w:rPr>
            <w:rFonts w:ascii="Cambria Math" w:hAnsi="Cambria Math"/>
            <w:color w:val="auto"/>
          </w:rPr>
          <m:t>0.7</m:t>
        </m:r>
      </m:oMath>
      <w:r>
        <w:rPr>
          <w:rFonts w:ascii="宋体" w:eastAsia="宋体" w:hAnsi="宋体" w:cs="宋体"/>
          <w:i w:val="0"/>
          <w:iCs w:val="0"/>
          <w:color w:val="auto"/>
          <w:kern w:val="0"/>
          <w:szCs w:val="21"/>
        </w:rPr>
        <w:t>，计算乙班同学成绩的方差，并比较哪个班选手的成绩较为稳定？</w:t>
      </w:r>
      <w:bookmarkEnd w:id="23"/>
    </w:p>
    <w:p>
      <w:pPr>
        <w:numPr>
          <w:ilvl w:val="0"/>
          <w:numId w:val="0"/>
        </w:numPr>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334" o:spid="_x0000_s1038" type="#_x0000_t75" style="height:124.5pt;margin-left:0;margin-top:0;mso-height-relative:page;mso-position-horizontal:center;mso-position-vertical-relative:line;mso-width-relative:page;mso-wrap-distance-bottom:0;mso-wrap-distance-top:0;position:absolute;width:239.25pt;z-index:251668480" coordsize="21600,21600" o:allowoverlap="f" filled="f">
            <v:imagedata r:id="rId19" o:title=""/>
            <o:lock v:ext="edit" aspectratio="t"/>
            <w10:wrap type="topAndBottom"/>
          </v:shape>
        </w:pic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r>
          <m:rPr>
            <m:sty m:val="p"/>
          </m:rPr>
          <w:rPr>
            <w:rFonts w:ascii="Cambria Math" w:hAnsi="Cambria Math"/>
            <w:color w:val="auto"/>
          </w:rPr>
          <m:t>8.5</m:t>
        </m:r>
      </m:oMath>
      <w:r>
        <w:rPr>
          <w:rFonts w:ascii="Times New Roman" w:eastAsia="Times New Roman" w:hAnsi="Times New Roman" w:cs="Times New Roman"/>
          <w:i w:val="0"/>
          <w:iCs w:val="0"/>
          <w:color w:val="auto"/>
          <w:kern w:val="0"/>
          <w:szCs w:val="21"/>
        </w:rPr>
        <w:t xml:space="preserve">   </w:t>
      </w:r>
      <m:oMath>
        <m:r>
          <m:rPr>
            <m:sty m:val="p"/>
          </m:rPr>
          <w:rPr>
            <w:rFonts w:ascii="Cambria Math" w:hAnsi="Cambria Math"/>
            <w:color w:val="auto"/>
          </w:rPr>
          <m:t>8.5</m:t>
        </m:r>
      </m:oMath>
      <w:r>
        <w:rPr>
          <w:rFonts w:ascii="Times New Roman" w:eastAsia="Times New Roman" w:hAnsi="Times New Roman" w:cs="Times New Roman"/>
          <w:i w:val="0"/>
          <w:iCs w:val="0"/>
          <w:color w:val="auto"/>
          <w:kern w:val="0"/>
          <w:szCs w:val="21"/>
        </w:rPr>
        <w:t xml:space="preserve">   </w:t>
      </w:r>
      <w:r>
        <w:rPr>
          <w:rStyle w:val="latexlinear"/>
          <w:rFonts w:ascii="Times New Roman" w:eastAsia="Times New Roman" w:hAnsi="Times New Roman" w:cs="Times New Roman"/>
          <w:i w:val="0"/>
          <w:iCs w:val="0"/>
          <w:color w:val="auto"/>
          <w:kern w:val="0"/>
          <w:szCs w:val="21"/>
        </w:rPr>
        <w:t>10</w: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把甲班</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名同学的成绩从小到大排列为：</w:t>
      </w:r>
      <m:oMath>
        <m:r>
          <m:rPr>
            <m:sty m:val="p"/>
          </m:rPr>
          <w:rPr>
            <w:rFonts w:ascii="Cambria Math" w:hAnsi="Cambria Math"/>
            <w:color w:val="auto"/>
          </w:rPr>
          <m:t>7.5</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w:t>
      </w:r>
      <m:oMath>
        <m:r>
          <m:rPr>
            <m:sty m:val="p"/>
          </m:rPr>
          <w:rPr>
            <w:rFonts w:ascii="Cambria Math" w:hAnsi="Cambria Math"/>
            <w:color w:val="auto"/>
          </w:rPr>
          <m:t>8.5</m:t>
        </m:r>
      </m:oMath>
      <w:r>
        <w:rPr>
          <w:rFonts w:ascii="宋体" w:eastAsia="宋体" w:hAnsi="宋体" w:cs="宋体"/>
          <w:i w:val="0"/>
          <w:iCs w:val="0"/>
          <w:color w:val="auto"/>
          <w:kern w:val="0"/>
          <w:szCs w:val="21"/>
        </w:rPr>
        <w:t>，</w:t>
      </w:r>
      <m:oMath>
        <m:r>
          <m:rPr>
            <m:sty m:val="p"/>
          </m:rPr>
          <w:rPr>
            <w:rFonts w:ascii="Cambria Math" w:hAnsi="Cambria Math"/>
            <w:color w:val="auto"/>
          </w:rPr>
          <m:t>8.5</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，最中间的数是</w:t>
      </w:r>
      <m:oMath>
        <m:r>
          <m:rPr>
            <m:sty m:val="p"/>
          </m:rPr>
          <w:rPr>
            <w:rFonts w:ascii="Cambria Math" w:hAnsi="Cambria Math"/>
            <w:color w:val="auto"/>
          </w:rPr>
          <m:t>8.5</m:t>
        </m:r>
      </m:oMath>
      <w:r>
        <w:rPr>
          <w:rFonts w:ascii="宋体" w:eastAsia="宋体" w:hAnsi="宋体" w:cs="宋体"/>
          <w:i w:val="0"/>
          <w:iCs w:val="0"/>
          <w:color w:val="auto"/>
          <w:kern w:val="0"/>
          <w:szCs w:val="21"/>
        </w:rPr>
        <w:t>，则甲班的中位数是</w:t>
      </w:r>
      <m:oMath>
        <m:r>
          <m:rPr>
            <m:sty m:val="p"/>
          </m:rPr>
          <w:rPr>
            <w:rFonts w:ascii="Cambria Math" w:hAnsi="Cambria Math"/>
            <w:color w:val="auto"/>
          </w:rPr>
          <m:t>8.5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乙班</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名同学的成绩的平均数是</w:t>
      </w:r>
      <m:oMath>
        <m:r>
          <m:rPr>
            <m:sty m:val="p"/>
          </m:rPr>
          <w:rPr>
            <w:rFonts w:ascii="Cambria Math" w:hAnsi="Cambria Math"/>
            <w:color w:val="auto"/>
          </w:rPr>
          <m:t>(7+10+10+7.5+8)÷5=8.5</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出现的次数最多，则乙班的众数是</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8.5</m:t>
        </m:r>
      </m:oMath>
      <w:r>
        <w:rPr>
          <w:rFonts w:ascii="宋体" w:eastAsia="宋体" w:hAnsi="宋体" w:cs="宋体"/>
          <w:i w:val="0"/>
          <w:iCs w:val="0"/>
          <w:color w:val="auto"/>
          <w:kern w:val="0"/>
          <w:szCs w:val="21"/>
        </w:rPr>
        <w:t>，</w:t>
      </w:r>
      <m:oMath>
        <m:r>
          <m:rPr>
            <m:sty m:val="p"/>
          </m:rPr>
          <w:rPr>
            <w:rFonts w:ascii="Cambria Math" w:hAnsi="Cambria Math"/>
            <w:color w:val="auto"/>
          </w:rPr>
          <m:t>8.5</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乙班同学的方差为：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5</m:t>
            </m:r>
          </m:den>
        </m:f>
        <m:r>
          <m:rPr>
            <m:sty m:val="p"/>
          </m:rPr>
          <w:rPr>
            <w:rFonts w:ascii="Cambria Math" w:hAnsi="Cambria Math"/>
            <w:color w:val="auto"/>
          </w:rPr>
          <m:t>×[(7−8.5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+2×(10−8.5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+(7.5−8.5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+(8−8.5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甲班</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名同学成绩的方差是</w:t>
      </w:r>
      <m:oMath>
        <m:r>
          <m:rPr>
            <m:sty m:val="p"/>
          </m:rPr>
          <w:rPr>
            <w:rFonts w:ascii="Cambria Math" w:hAnsi="Cambria Math"/>
            <w:color w:val="auto"/>
          </w:rPr>
          <m:t>0.7</m:t>
        </m:r>
      </m:oMath>
      <w:r>
        <w:rPr>
          <w:rFonts w:ascii="宋体" w:eastAsia="宋体" w:hAnsi="宋体" w:cs="宋体"/>
          <w:i w:val="0"/>
          <w:iCs w:val="0"/>
          <w:color w:val="auto"/>
          <w:kern w:val="0"/>
          <w:szCs w:val="21"/>
        </w:rPr>
        <w:t>，</w:t>
      </w:r>
      <m:oMath>
        <m:r>
          <m:rPr>
            <m:sty m:val="p"/>
          </m:rPr>
          <w:rPr>
            <w:rFonts w:ascii="Cambria Math" w:hAnsi="Cambria Math"/>
            <w:color w:val="auto"/>
          </w:rPr>
          <m:t>0.7&lt;1.6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甲班选手的成绩较为稳定．</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把甲班</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名同学的成绩从小到大排列，找出最中间的数即可求出甲班的中位数，根据平均数的计算公式列出算式，求出乙班</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名同学的成绩的平均数，找出乙班出现的次数最多的数即可求出乙班的众数．</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求出乙班同学的方差再与甲班</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名同学成绩的方差比较即可．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此题考查了方差、中位数、众数、平均数，关键是熟练掌握了方差、中位数、众数、平均数的概念和计算方法．</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w:bookmarkStart w:id="24" w:name="topic 30e7158e-be43-442b-8ddf-df553ac946"/>
      <w:r>
        <w:rPr>
          <w:rFonts w:ascii="宋体" w:eastAsia="宋体" w:hAnsi="宋体" w:cs="宋体"/>
          <w:i w:val="0"/>
          <w:iCs w:val="0"/>
          <w:color w:val="auto"/>
          <w:kern w:val="0"/>
          <w:szCs w:val="21"/>
        </w:rPr>
        <w:t>小红购买了两次笔记本，购买情况及总费用如下表</w:t>
      </w:r>
    </w:p>
    <w:tbl>
      <w:tblPr>
        <w:tblStyle w:val="edittable"/>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2144"/>
        <w:gridCol w:w="1624"/>
        <w:gridCol w:w="1624"/>
        <w:gridCol w:w="2144"/>
      </w:tblGrid>
      <w:tr>
        <w:tblPrEx>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2144" w:type="dxa"/>
            <w:vMerge w:val="restart"/>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购买次数</w:t>
            </w:r>
          </w:p>
        </w:tc>
        <w:tc>
          <w:tcPr>
            <w:tcW w:w="3248" w:type="dxa"/>
            <w:gridSpan w:val="2"/>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购买各种笔记本的数量</w:t>
            </w:r>
            <m:oMath>
              <m:r>
                <m:rPr>
                  <m:sty m:val="p"/>
                </m:rPr>
                <w:rPr>
                  <w:rFonts w:ascii="Cambria Math" w:hAnsi="Cambria Math"/>
                  <w:color w:val="auto"/>
                </w:rPr>
                <m:t>(</m:t>
              </m:r>
            </m:oMath>
            <w:r>
              <w:rPr>
                <w:rFonts w:ascii="宋体" w:eastAsia="宋体" w:hAnsi="宋体" w:cs="宋体"/>
                <w:b w:val="0"/>
                <w:bCs w:val="0"/>
                <w:i w:val="0"/>
                <w:iCs w:val="0"/>
                <w:smallCaps w:val="0"/>
                <w:color w:val="auto"/>
                <w:kern w:val="0"/>
                <w:szCs w:val="21"/>
              </w:rPr>
              <w:t>单位：本</w:t>
            </w:r>
            <m:oMath>
              <m:r>
                <m:rPr>
                  <m:sty m:val="p"/>
                </m:rPr>
                <w:rPr>
                  <w:rFonts w:ascii="Cambria Math" w:hAnsi="Cambria Math"/>
                  <w:color w:val="auto"/>
                </w:rPr>
                <m:t>)</m:t>
              </m:r>
            </m:oMath>
          </w:p>
        </w:tc>
        <w:tc>
          <w:tcPr>
            <w:tcW w:w="214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购买总费用</w:t>
            </w:r>
            <m:oMath>
              <m:r>
                <m:rPr>
                  <m:sty m:val="p"/>
                </m:rPr>
                <w:rPr>
                  <w:rFonts w:ascii="Cambria Math" w:hAnsi="Cambria Math"/>
                  <w:color w:val="auto"/>
                </w:rPr>
                <m:t>(</m:t>
              </m:r>
            </m:oMath>
            <w:r>
              <w:rPr>
                <w:rFonts w:ascii="宋体" w:eastAsia="宋体" w:hAnsi="宋体" w:cs="宋体"/>
                <w:b w:val="0"/>
                <w:bCs w:val="0"/>
                <w:i w:val="0"/>
                <w:iCs w:val="0"/>
                <w:smallCaps w:val="0"/>
                <w:color w:val="auto"/>
                <w:kern w:val="0"/>
                <w:szCs w:val="21"/>
              </w:rPr>
              <w:t>单位：元</w:t>
            </w:r>
            <m:oMath>
              <m:r>
                <m:rPr>
                  <m:sty m:val="p"/>
                </m:rPr>
                <w:rPr>
                  <w:rFonts w:ascii="Cambria Math" w:hAnsi="Cambria Math"/>
                  <w:color w:val="auto"/>
                </w:rPr>
                <m:t>)</m:t>
              </m:r>
            </m:oMath>
          </w:p>
        </w:tc>
      </w:tr>
      <w:tr>
        <w:tblPrEx>
          <w:tblW w:w="7536" w:type="dxa"/>
          <w:tblInd w:w="420" w:type="dxa"/>
          <w:tblLayout w:type="fixed"/>
          <w:tblCellMar>
            <w:top w:w="15" w:type="dxa"/>
            <w:left w:w="15" w:type="dxa"/>
            <w:bottom w:w="15" w:type="dxa"/>
            <w:right w:w="15" w:type="dxa"/>
          </w:tblCellMar>
        </w:tblPrEx>
        <w:tc>
          <w:tcPr>
            <w:tcW w:w="2144" w:type="dxa"/>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strike w:val="0"/>
                <w:color w:val="auto"/>
                <w:kern w:val="0"/>
                <w:sz w:val="24"/>
                <w:szCs w:val="24"/>
                <w:u w:val="none"/>
              </w:rPr>
            </w:pPr>
          </w:p>
        </w:tc>
        <w:tc>
          <w:tcPr>
            <w:tcW w:w="1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甲</w:t>
            </w:r>
          </w:p>
        </w:tc>
        <w:tc>
          <w:tcPr>
            <w:tcW w:w="1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乙</w:t>
            </w:r>
          </w:p>
        </w:tc>
        <w:tc>
          <w:tcPr>
            <w:tcW w:w="2144" w:type="dxa"/>
            <w:vAlign w:val="center"/>
          </w:tcPr>
          <w:p>
            <w:pPr>
              <w:textAlignment w:val="center"/>
              <w:rPr>
                <w:rFonts w:ascii="宋体" w:eastAsia="宋体" w:hAnsi="宋体" w:cs="宋体"/>
                <w:b w:val="0"/>
                <w:bCs w:val="0"/>
                <w:i w:val="0"/>
                <w:iCs w:val="0"/>
                <w:smallCaps w:val="0"/>
                <w:color w:val="auto"/>
                <w:kern w:val="0"/>
                <w:szCs w:val="21"/>
              </w:rPr>
            </w:pPr>
          </w:p>
        </w:tc>
      </w:tr>
      <w:tr>
        <w:tblPrEx>
          <w:tblW w:w="7536" w:type="dxa"/>
          <w:tblInd w:w="420" w:type="dxa"/>
          <w:tblLayout w:type="fixed"/>
          <w:tblCellMar>
            <w:top w:w="15" w:type="dxa"/>
            <w:left w:w="15" w:type="dxa"/>
            <w:bottom w:w="15" w:type="dxa"/>
            <w:right w:w="15" w:type="dxa"/>
          </w:tblCellMar>
        </w:tblPrEx>
        <w:tc>
          <w:tcPr>
            <w:tcW w:w="214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第一次</w:t>
            </w:r>
          </w:p>
        </w:tc>
        <w:tc>
          <w:tcPr>
            <w:tcW w:w="1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1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4</w:t>
            </w:r>
          </w:p>
        </w:tc>
        <w:tc>
          <w:tcPr>
            <w:tcW w:w="214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22</w:t>
            </w:r>
          </w:p>
        </w:tc>
      </w:tr>
      <w:tr>
        <w:tblPrEx>
          <w:tblW w:w="7536" w:type="dxa"/>
          <w:tblInd w:w="420" w:type="dxa"/>
          <w:tblLayout w:type="fixed"/>
          <w:tblCellMar>
            <w:top w:w="15" w:type="dxa"/>
            <w:left w:w="15" w:type="dxa"/>
            <w:bottom w:w="15" w:type="dxa"/>
            <w:right w:w="15" w:type="dxa"/>
          </w:tblCellMar>
        </w:tblPrEx>
        <w:tc>
          <w:tcPr>
            <w:tcW w:w="214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第二次</w:t>
            </w:r>
          </w:p>
        </w:tc>
        <w:tc>
          <w:tcPr>
            <w:tcW w:w="1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1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w:t>
            </w:r>
          </w:p>
        </w:tc>
        <w:tc>
          <w:tcPr>
            <w:tcW w:w="214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24</w:t>
            </w:r>
          </w:p>
        </w:tc>
      </w:tr>
    </w:tbl>
    <w:p>
      <w:pPr>
        <w:ind w:left="420"/>
        <w:textAlignment w:val="center"/>
        <w:rPr>
          <w:rFonts w:ascii="Times New Roman" w:eastAsia="Times New Roman" w:hAnsi="Times New Roman" w:cs="Times New Roman"/>
          <w:i w:val="0"/>
          <w:iCs w:val="0"/>
          <w:color w:val="auto"/>
          <w:kern w:val="0"/>
          <w:sz w:val="24"/>
          <w:szCs w:val="24"/>
        </w:rPr>
      </w:pPr>
      <m:oMath>
        <m:r>
          <m:rPr>
            <m:sty m:val="p"/>
          </m:rPr>
          <w:rPr>
            <w:rFonts w:ascii="Cambria Math" w:hAnsi="Cambria Math"/>
            <w:color w:val="auto"/>
          </w:rPr>
          <m:t>(</m:t>
        </m:r>
      </m:oMath>
      <w:r>
        <w:rPr>
          <w:rFonts w:ascii="宋体" w:eastAsia="宋体" w:hAnsi="宋体" w:cs="宋体"/>
          <w:i w:val="0"/>
          <w:iCs w:val="0"/>
          <w:color w:val="auto"/>
          <w:kern w:val="0"/>
          <w:szCs w:val="21"/>
        </w:rPr>
        <w:t>备注：两次购买甲、乙笔记本的单价不变</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m:t>
        </m:r>
      </m:oMath>
      <w:r>
        <w:rPr>
          <w:rFonts w:ascii="宋体" w:eastAsia="宋体" w:hAnsi="宋体" w:cs="宋体"/>
          <w:i w:val="0"/>
          <w:iCs w:val="0"/>
          <w:color w:val="auto"/>
          <w:kern w:val="0"/>
          <w:szCs w:val="21"/>
        </w:rPr>
        <w:t>甲、乙笔记本的单价分别是多少元？</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小红第三次以相同的价格购买甲、乙两种笔记本共</w:t>
      </w:r>
      <w:r>
        <w:rPr>
          <w:rStyle w:val="latexlinear"/>
          <w:rFonts w:ascii="Times New Roman" w:eastAsia="Times New Roman" w:hAnsi="Times New Roman" w:cs="Times New Roman"/>
          <w:i w:val="0"/>
          <w:iCs w:val="0"/>
          <w:color w:val="auto"/>
          <w:kern w:val="0"/>
          <w:szCs w:val="21"/>
        </w:rPr>
        <w:t>18</w:t>
      </w:r>
      <w:r>
        <w:rPr>
          <w:rFonts w:ascii="宋体" w:eastAsia="宋体" w:hAnsi="宋体" w:cs="宋体"/>
          <w:i w:val="0"/>
          <w:iCs w:val="0"/>
          <w:color w:val="auto"/>
          <w:kern w:val="0"/>
          <w:szCs w:val="21"/>
        </w:rPr>
        <w:t>本，总费用为</w:t>
      </w:r>
      <w:r>
        <w:rPr>
          <w:rStyle w:val="latexlinear"/>
          <w:rFonts w:ascii="Times New Roman" w:eastAsia="Times New Roman" w:hAnsi="Times New Roman" w:cs="Times New Roman"/>
          <w:i w:val="0"/>
          <w:iCs w:val="0"/>
          <w:color w:val="auto"/>
          <w:kern w:val="0"/>
          <w:szCs w:val="21"/>
        </w:rPr>
        <w:t>92</w:t>
      </w:r>
      <w:r>
        <w:rPr>
          <w:rFonts w:ascii="宋体" w:eastAsia="宋体" w:hAnsi="宋体" w:cs="宋体"/>
          <w:i w:val="0"/>
          <w:iCs w:val="0"/>
          <w:color w:val="auto"/>
          <w:kern w:val="0"/>
          <w:szCs w:val="21"/>
        </w:rPr>
        <w:t>元，则小红第三次购买甲、乙笔记本各多少本？</w:t>
      </w:r>
      <w:bookmarkEnd w:id="24"/>
    </w:p>
    <w:p>
      <w:pPr>
        <w:numPr>
          <w:ilvl w:val="0"/>
          <w:numId w:val="0"/>
        </w:numPr>
        <w:spacing w:before="0" w:after="0"/>
        <w:ind w:left="0"/>
        <w:textAlignment w:val="center"/>
        <w:rPr>
          <w:rFonts w:ascii="Times New Roman" w:eastAsia="Times New Roman" w:hAnsi="Times New Roman" w:cs="Times New Roman"/>
          <w:i w:val="0"/>
          <w:iCs w:val="0"/>
          <w:color w:val="auto"/>
          <w:kern w:val="0"/>
          <w:sz w:val="24"/>
          <w:szCs w:val="24"/>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设甲种笔记本的单价为</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本，则乙种笔记本的单价为</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本，</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可得：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2m+3n=24</m:t>
                      </m:r>
                    </m:e>
                    <m:lim>
                      <m:ctrlPr>
                        <w:rPr>
                          <w:rFonts w:ascii="Cambria Math" w:hAnsi="Cambria Math"/>
                          <w:i w:val="0"/>
                          <w:iCs w:val="0"/>
                          <w:color w:val="auto"/>
                        </w:rPr>
                      </m:ctrlPr>
                      <m:r>
                        <m:rPr>
                          <m:sty m:val="p"/>
                        </m:rPr>
                        <w:rPr>
                          <w:rFonts w:ascii="Cambria Math" w:hAnsi="Cambria Math"/>
                          <w:color w:val="auto"/>
                        </w:rPr>
                        <m:t>m+4n=22</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n=4</m:t>
                      </m:r>
                    </m:e>
                    <m:lim>
                      <m:ctrlPr>
                        <w:rPr>
                          <w:rFonts w:ascii="Cambria Math" w:hAnsi="Cambria Math"/>
                          <w:i w:val="0"/>
                          <w:iCs w:val="0"/>
                          <w:color w:val="auto"/>
                        </w:rPr>
                      </m:ctrlPr>
                      <m:r>
                        <m:rPr>
                          <m:sty m:val="p"/>
                        </m:rPr>
                        <w:rPr>
                          <w:rFonts w:ascii="Cambria Math" w:hAnsi="Cambria Math"/>
                          <w:color w:val="auto"/>
                        </w:rPr>
                        <m:t>m=6</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答：甲、乙笔记本的单价分别是</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元和</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元；</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设小红第三次购买甲、乙笔记本各</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本，</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可得：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6x+4y=92</m:t>
                      </m:r>
                    </m:e>
                    <m:lim>
                      <m:ctrlPr>
                        <w:rPr>
                          <w:rFonts w:ascii="Cambria Math" w:hAnsi="Cambria Math"/>
                          <w:i w:val="0"/>
                          <w:iCs w:val="0"/>
                          <w:color w:val="auto"/>
                        </w:rPr>
                      </m:ctrlPr>
                      <m:r>
                        <m:rPr>
                          <m:sty m:val="p"/>
                        </m:rPr>
                        <w:rPr>
                          <w:rFonts w:ascii="Cambria Math" w:hAnsi="Cambria Math"/>
                          <w:color w:val="auto"/>
                        </w:rPr>
                        <m:t>x+y=18</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y=8</m:t>
                      </m:r>
                    </m:e>
                    <m:lim>
                      <m:ctrlPr>
                        <w:rPr>
                          <w:rFonts w:ascii="Cambria Math" w:hAnsi="Cambria Math"/>
                          <w:i w:val="0"/>
                          <w:iCs w:val="0"/>
                          <w:color w:val="auto"/>
                        </w:rPr>
                      </m:ctrlPr>
                      <m:r>
                        <m:rPr>
                          <m:sty m:val="p"/>
                        </m:rPr>
                        <w:rPr>
                          <w:rFonts w:ascii="Cambria Math" w:hAnsi="Cambria Math"/>
                          <w:color w:val="auto"/>
                        </w:rPr>
                        <m:t>x=10</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答：小红第三次购买甲、乙笔记本各</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本和</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本．</w:t>
      </w:r>
    </w:p>
    <w:p>
      <w:pPr>
        <w:numPr>
          <w:ilvl w:val="0"/>
          <w:numId w:val="0"/>
        </w:numPr>
        <w:spacing w:before="0" w:after="0"/>
        <w:ind w:left="0"/>
        <w:textAlignment w:val="center"/>
        <w:rPr>
          <w:rFonts w:ascii="Times New Roman" w:eastAsia="Times New Roman" w:hAnsi="Times New Roman" w:cs="Times New Roman"/>
          <w:i w:val="0"/>
          <w:iCs w:val="0"/>
          <w:color w:val="auto"/>
          <w:kern w:val="0"/>
          <w:sz w:val="24"/>
          <w:szCs w:val="24"/>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设甲种笔记本的单价为</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本，则乙种笔记本的单价为</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本，根据总价</w:t>
      </w:r>
      <m:oMath>
        <m:r>
          <m:rPr>
            <m:sty m:val="p"/>
          </m:rPr>
          <w:rPr>
            <w:rFonts w:ascii="Cambria Math" w:hAnsi="Cambria Math"/>
            <w:color w:val="auto"/>
          </w:rPr>
          <m:t>=</m:t>
        </m:r>
      </m:oMath>
      <w:r>
        <w:rPr>
          <w:rFonts w:ascii="宋体" w:eastAsia="宋体" w:hAnsi="宋体" w:cs="宋体"/>
          <w:i w:val="0"/>
          <w:iCs w:val="0"/>
          <w:color w:val="auto"/>
          <w:kern w:val="0"/>
          <w:szCs w:val="21"/>
        </w:rPr>
        <w:t>单价</w:t>
      </w:r>
      <m:oMath>
        <m:r>
          <m:rPr>
            <m:sty m:val="p"/>
          </m:rPr>
          <w:rPr>
            <w:rFonts w:ascii="Cambria Math" w:hAnsi="Cambria Math"/>
            <w:color w:val="auto"/>
          </w:rPr>
          <m:t>×</m:t>
        </m:r>
      </m:oMath>
      <w:r>
        <w:rPr>
          <w:rFonts w:ascii="宋体" w:eastAsia="宋体" w:hAnsi="宋体" w:cs="宋体"/>
          <w:i w:val="0"/>
          <w:iCs w:val="0"/>
          <w:color w:val="auto"/>
          <w:kern w:val="0"/>
          <w:szCs w:val="21"/>
        </w:rPr>
        <w:t>数量，即可得出二元一次方程组，解之即可得出结论；</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设小红第三次购买甲、乙笔记本各</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本，根据题意列出方程组解答即可．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本题考查了二元一次方程组的应用，解题的关键是：根据总价</w:t>
      </w:r>
      <m:oMath>
        <m:r>
          <m:rPr>
            <m:sty m:val="p"/>
          </m:rPr>
          <w:rPr>
            <w:rFonts w:ascii="Cambria Math" w:hAnsi="Cambria Math"/>
            <w:color w:val="auto"/>
          </w:rPr>
          <m:t>=</m:t>
        </m:r>
      </m:oMath>
      <w:r>
        <w:rPr>
          <w:rFonts w:ascii="宋体" w:eastAsia="宋体" w:hAnsi="宋体" w:cs="宋体"/>
          <w:i w:val="0"/>
          <w:iCs w:val="0"/>
          <w:color w:val="auto"/>
          <w:kern w:val="0"/>
          <w:szCs w:val="21"/>
        </w:rPr>
        <w:t>单价</w:t>
      </w:r>
      <m:oMath>
        <m:r>
          <m:rPr>
            <m:sty m:val="p"/>
          </m:rPr>
          <w:rPr>
            <w:rFonts w:ascii="Cambria Math" w:hAnsi="Cambria Math"/>
            <w:color w:val="auto"/>
          </w:rPr>
          <m:t>×</m:t>
        </m:r>
      </m:oMath>
      <w:r>
        <w:rPr>
          <w:rFonts w:ascii="宋体" w:eastAsia="宋体" w:hAnsi="宋体" w:cs="宋体"/>
          <w:i w:val="0"/>
          <w:iCs w:val="0"/>
          <w:color w:val="auto"/>
          <w:kern w:val="0"/>
          <w:szCs w:val="21"/>
        </w:rPr>
        <w:t>数量，列出二元一次方程组．</w:t>
      </w:r>
      <w:r>
        <w:rPr>
          <w:rFonts w:ascii="宋体" w:eastAsia="宋体" w:hAnsi="宋体" w:cs="宋体"/>
          <w:i w:val="0"/>
          <w:iCs w:val="0"/>
          <w:color w:val="auto"/>
          <w:kern w:val="0"/>
          <w:szCs w:val="21"/>
        </w:rPr>
        <w:br/>
      </w:r>
    </w:p>
    <w:p>
      <w:pPr>
        <w:numPr>
          <w:ilvl w:val="0"/>
          <w:numId w:val="1"/>
        </w:numPr>
        <w:spacing w:before="0" w:after="0"/>
        <w:textAlignment w:val="center"/>
        <w:rPr>
          <w:rFonts w:ascii="Times New Roman" w:eastAsia="Times New Roman" w:hAnsi="Times New Roman" w:cs="Times New Roman"/>
          <w:i w:val="0"/>
          <w:iCs w:val="0"/>
          <w:color w:val="auto"/>
          <w:kern w:val="0"/>
          <w:sz w:val="24"/>
          <w:szCs w:val="24"/>
        </w:rPr>
      </w:pPr>
      <w:bookmarkStart w:id="25" w:name="topic 7a39608f-8c39-4aeb-90c8-4f8c6637f8"/>
      <w:r>
        <w:rPr>
          <w:rFonts w:ascii="宋体" w:eastAsia="宋体" w:hAnsi="宋体" w:cs="宋体"/>
          <w:i w:val="0"/>
          <w:iCs w:val="0"/>
          <w:color w:val="auto"/>
          <w:kern w:val="0"/>
          <w:szCs w:val="21"/>
        </w:rPr>
        <w:t>如图，甲、乙两人利用不同的交通工具，沿同一路线从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地出发到距离</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地</w:t>
      </w:r>
      <w:r>
        <w:rPr>
          <w:rStyle w:val="latexlinear"/>
          <w:rFonts w:ascii="Times New Roman" w:eastAsia="Times New Roman" w:hAnsi="Times New Roman" w:cs="Times New Roman"/>
          <w:i w:val="0"/>
          <w:iCs w:val="0"/>
          <w:color w:val="auto"/>
          <w:kern w:val="0"/>
          <w:szCs w:val="21"/>
        </w:rPr>
        <w:t>350</w:t>
      </w:r>
      <w:r>
        <w:rPr>
          <w:rFonts w:ascii="宋体" w:eastAsia="宋体" w:hAnsi="宋体" w:cs="宋体"/>
          <w:i w:val="0"/>
          <w:iCs w:val="0"/>
          <w:color w:val="auto"/>
          <w:kern w:val="0"/>
          <w:szCs w:val="21"/>
        </w:rPr>
        <w:t>千米的</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地办事，甲先出发，乙后出发，甲、乙两人距</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地的路程和时间的关系如图所示，根据图示提供的信息解答：</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乙比甲晚</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小时出发；乙出发</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小时后追上甲；</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分别求甲、乙两人离开</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地的路程</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t</w:t>
      </w:r>
      <w:r>
        <w:rPr>
          <w:rFonts w:ascii="宋体" w:eastAsia="宋体" w:hAnsi="宋体" w:cs="宋体"/>
          <w:i w:val="0"/>
          <w:iCs w:val="0"/>
          <w:color w:val="auto"/>
          <w:kern w:val="0"/>
          <w:szCs w:val="21"/>
        </w:rPr>
        <w:t>的函数关系式；</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求乙比甲早几小时到达</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地？</w:t>
      </w:r>
      <w:bookmarkEnd w:id="25"/>
    </w:p>
    <w:p>
      <w:pPr>
        <w:numPr>
          <w:ilvl w:val="0"/>
          <w:numId w:val="0"/>
        </w:numPr>
        <w:spacing w:before="0" w:after="0"/>
        <w:textAlignment w:val="center"/>
        <w:rPr>
          <w:rFonts w:ascii="Times New Roman" w:eastAsia="Times New Roman" w:hAnsi="Times New Roman" w:cs="Times New Roman"/>
          <w:i w:val="0"/>
          <w:iCs w:val="0"/>
          <w:color w:val="auto"/>
          <w:kern w:val="0"/>
          <w:sz w:val="24"/>
          <w:szCs w:val="24"/>
        </w:rPr>
      </w:pPr>
      <w:r>
        <w:rPr>
          <w:rFonts w:ascii="Times New Roman" w:eastAsia="Times New Roman" w:hAnsi="Times New Roman" w:cs="Times New Roman"/>
          <w:i w:val="0"/>
          <w:iCs w:val="0"/>
          <w:strike w:val="0"/>
          <w:color w:val="auto"/>
          <w:kern w:val="0"/>
          <w:sz w:val="24"/>
          <w:szCs w:val="24"/>
          <w:u w:val="none"/>
        </w:rPr>
        <w:pict>
          <v:shape id="_x0000_s1381" o:spid="_x0000_s1039" type="#_x0000_t75" style="height:108.75pt;margin-left:0;margin-top:0;mso-height-relative:page;mso-position-horizontal:center;mso-position-vertical-relative:line;mso-width-relative:page;mso-wrap-distance-bottom:0;mso-wrap-distance-top:0;position:absolute;width:179.25pt;z-index:251669504" coordsize="21600,21600" o:allowoverlap="f" filled="f">
            <v:imagedata r:id="rId20" o:title=""/>
            <o:lock v:ext="edit" aspectratio="t"/>
            <w10:wrap type="topAndBottom"/>
          </v:shape>
        </w:pict>
      </w:r>
    </w:p>
    <w:p>
      <w:pPr>
        <w:numPr>
          <w:ilvl w:val="0"/>
          <w:numId w:val="0"/>
        </w:numPr>
        <w:spacing w:before="0" w:after="0"/>
        <w:ind w:left="0"/>
        <w:textAlignment w:val="center"/>
        <w:rPr>
          <w:rFonts w:ascii="Times New Roman" w:eastAsia="Times New Roman" w:hAnsi="Times New Roman" w:cs="Times New Roman"/>
          <w:i w:val="0"/>
          <w:iCs w:val="0"/>
          <w:color w:val="auto"/>
          <w:kern w:val="0"/>
          <w:sz w:val="24"/>
          <w:szCs w:val="24"/>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w:t>
      </w:r>
      <w:r>
        <w:rPr>
          <w:rFonts w:ascii="Times New Roman" w:eastAsia="Times New Roman" w:hAnsi="Times New Roman" w:cs="Times New Roman"/>
          <w:i w:val="0"/>
          <w:iCs w:val="0"/>
          <w:color w:val="auto"/>
          <w:kern w:val="0"/>
          <w:szCs w:val="21"/>
        </w:rPr>
        <w:t xml:space="preserve">   </w:t>
      </w:r>
      <w:r>
        <w:rPr>
          <w:rStyle w:val="latexlinear"/>
          <w:rFonts w:ascii="Times New Roman" w:eastAsia="Times New Roman" w:hAnsi="Times New Roman" w:cs="Times New Roman"/>
          <w:i w:val="0"/>
          <w:iCs w:val="0"/>
          <w:color w:val="auto"/>
          <w:kern w:val="0"/>
          <w:szCs w:val="21"/>
        </w:rPr>
        <w:t>2</w:t>
      </w:r>
    </w:p>
    <w:p>
      <w:pPr>
        <w:numPr>
          <w:ilvl w:val="0"/>
          <w:numId w:val="0"/>
        </w:numPr>
        <w:spacing w:before="0" w:after="0"/>
        <w:ind w:left="0"/>
        <w:textAlignment w:val="center"/>
        <w:rPr>
          <w:rFonts w:ascii="Times New Roman" w:eastAsia="Times New Roman" w:hAnsi="Times New Roman" w:cs="Times New Roman"/>
          <w:i w:val="0"/>
          <w:iCs w:val="0"/>
          <w:color w:val="auto"/>
          <w:kern w:val="0"/>
          <w:sz w:val="24"/>
          <w:szCs w:val="24"/>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观察图象可知，乙比甲晚</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小时出发，在</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小时时图象相交，即乙追上了甲，</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设甲的路程与时间的函数表达式为</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甲</m:t>
            </m:r>
          </m:sub>
        </m:sSub>
        <m:r>
          <m:rPr>
            <m:sty m:val="p"/>
          </m:rPr>
          <w:rPr>
            <w:rFonts w:ascii="Cambria Math" w:hAnsi="Cambria Math"/>
            <w:color w:val="auto"/>
          </w:rPr>
          <m:t>=kt</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将</w:t>
      </w:r>
      <m:oMath>
        <m:r>
          <m:rPr>
            <m:sty m:val="p"/>
          </m:rPr>
          <w:rPr>
            <w:rFonts w:ascii="Cambria Math" w:hAnsi="Cambria Math"/>
            <w:color w:val="auto"/>
          </w:rPr>
          <m:t>(4,200)</m:t>
        </m:r>
      </m:oMath>
      <w:r>
        <w:rPr>
          <w:rFonts w:ascii="宋体" w:eastAsia="宋体" w:hAnsi="宋体" w:cs="宋体"/>
          <w:i w:val="0"/>
          <w:iCs w:val="0"/>
          <w:color w:val="auto"/>
          <w:kern w:val="0"/>
          <w:szCs w:val="21"/>
        </w:rPr>
        <w:t>代入解析式中，得</w:t>
      </w:r>
      <m:oMath>
        <m:r>
          <m:rPr>
            <m:sty m:val="p"/>
          </m:rPr>
          <w:rPr>
            <w:rFonts w:ascii="Cambria Math" w:hAnsi="Cambria Math"/>
            <w:color w:val="auto"/>
          </w:rPr>
          <m:t>200=4k</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Para>
        <m:oMath>
          <m:r>
            <m:rPr>
              <m:sty m:val="p"/>
            </m:rPr>
            <w:rPr>
              <w:rFonts w:ascii="Cambria Math" w:hAnsi="Cambria Math"/>
              <w:color w:val="auto"/>
            </w:rPr>
            <m:t>∴k=50</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故甲的路程与时间的函数表达式为</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甲</m:t>
            </m:r>
          </m:sub>
        </m:sSub>
        <m:r>
          <m:rPr>
            <m:sty m:val="p"/>
          </m:rPr>
          <w:rPr>
            <w:rFonts w:ascii="Cambria Math" w:hAnsi="Cambria Math"/>
            <w:color w:val="auto"/>
          </w:rPr>
          <m:t>=50t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设乙的路程与时间的函数表达式为</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乙</m:t>
            </m:r>
          </m:sub>
        </m:sSub>
        <m:r>
          <m:rPr>
            <m:sty m:val="p"/>
          </m:rPr>
          <w:rPr>
            <w:rFonts w:ascii="Cambria Math" w:hAnsi="Cambria Math"/>
            <w:color w:val="auto"/>
          </w:rPr>
          <m:t>=mt+n</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将</w:t>
      </w:r>
      <m:oMath>
        <m:r>
          <m:rPr>
            <m:sty m:val="p"/>
          </m:rPr>
          <w:rPr>
            <w:rFonts w:ascii="Cambria Math" w:hAnsi="Cambria Math"/>
            <w:color w:val="auto"/>
          </w:rPr>
          <m:t>(2,0)</m:t>
        </m:r>
      </m:oMath>
      <w:r>
        <w:rPr>
          <w:rFonts w:ascii="宋体" w:eastAsia="宋体" w:hAnsi="宋体" w:cs="宋体"/>
          <w:i w:val="0"/>
          <w:iCs w:val="0"/>
          <w:color w:val="auto"/>
          <w:kern w:val="0"/>
          <w:szCs w:val="21"/>
        </w:rPr>
        <w:t>、</w:t>
      </w:r>
      <m:oMath>
        <m:r>
          <m:rPr>
            <m:sty m:val="p"/>
          </m:rPr>
          <w:rPr>
            <w:rFonts w:ascii="Cambria Math" w:hAnsi="Cambria Math"/>
            <w:color w:val="auto"/>
          </w:rPr>
          <m:t>(4,200)</m:t>
        </m:r>
      </m:oMath>
      <w:r>
        <w:rPr>
          <w:rFonts w:ascii="宋体" w:eastAsia="宋体" w:hAnsi="宋体" w:cs="宋体"/>
          <w:i w:val="0"/>
          <w:iCs w:val="0"/>
          <w:color w:val="auto"/>
          <w:kern w:val="0"/>
          <w:szCs w:val="21"/>
        </w:rPr>
        <w:t>代入解析式中，可得</w:t>
      </w:r>
      <w:r>
        <w:rPr>
          <w:rFonts w:ascii="宋体" w:eastAsia="宋体" w:hAnsi="宋体" w:cs="宋体"/>
          <w:i w:val="0"/>
          <w:iCs w:val="0"/>
          <w:color w:val="auto"/>
          <w:kern w:val="0"/>
          <w:szCs w:val="21"/>
        </w:rPr>
        <w:br/>
      </w:r>
      <m:oMathPara>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4m+n=200</m:t>
                        </m:r>
                      </m:e>
                      <m:lim>
                        <m:ctrlPr>
                          <w:rPr>
                            <w:rFonts w:ascii="Cambria Math" w:hAnsi="Cambria Math"/>
                            <w:i w:val="0"/>
                            <w:iCs w:val="0"/>
                            <w:color w:val="auto"/>
                          </w:rPr>
                        </m:ctrlPr>
                        <m:r>
                          <m:rPr>
                            <m:sty m:val="p"/>
                          </m:rPr>
                          <w:rPr>
                            <w:rFonts w:ascii="Cambria Math" w:hAnsi="Cambria Math"/>
                            <w:color w:val="auto"/>
                          </w:rPr>
                          <m:t>2m+n=0</m:t>
                        </m:r>
                      </m:lim>
                    </m:limUpp>
                  </m:e>
                </m:mr>
              </m:m>
            </m:e>
          </m:d>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解得</w:t>
      </w:r>
      <m:oMath>
        <m:r>
          <m:rPr>
            <m:sty m:val="p"/>
          </m:rPr>
          <w:rPr>
            <w:rFonts w:ascii="Cambria Math" w:hAnsi="Cambria Math"/>
            <w:color w:val="auto"/>
          </w:rPr>
          <m:t>m=100</m:t>
        </m:r>
      </m:oMath>
      <w:r>
        <w:rPr>
          <w:rFonts w:ascii="宋体" w:eastAsia="宋体" w:hAnsi="宋体" w:cs="宋体"/>
          <w:i w:val="0"/>
          <w:iCs w:val="0"/>
          <w:color w:val="auto"/>
          <w:kern w:val="0"/>
          <w:szCs w:val="21"/>
        </w:rPr>
        <w:t>，</w:t>
      </w:r>
      <m:oMath>
        <m:r>
          <m:rPr>
            <m:sty m:val="p"/>
          </m:rPr>
          <w:rPr>
            <w:rFonts w:ascii="Cambria Math" w:hAnsi="Cambria Math"/>
            <w:color w:val="auto"/>
          </w:rPr>
          <m:t>n=−200</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故乙的路程与时间的函数表达式为</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乙</m:t>
            </m:r>
          </m:sub>
        </m:sSub>
        <m:r>
          <m:rPr>
            <m:sty m:val="p"/>
          </m:rPr>
          <w:rPr>
            <w:rFonts w:ascii="Cambria Math" w:hAnsi="Cambria Math"/>
            <w:color w:val="auto"/>
          </w:rPr>
          <m:t>=100t−200</m:t>
        </m:r>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(3)</m:t>
        </m:r>
      </m:oMath>
      <w:r>
        <w:rPr>
          <w:rFonts w:ascii="宋体" w:eastAsia="宋体" w:hAnsi="宋体" w:cs="宋体"/>
          <w:i w:val="0"/>
          <w:iCs w:val="0"/>
          <w:color w:val="auto"/>
          <w:kern w:val="0"/>
          <w:szCs w:val="21"/>
        </w:rPr>
        <w:t>当</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甲</m:t>
            </m:r>
          </m:sub>
        </m:sSub>
        <m:r>
          <m:rPr>
            <m:sty m:val="p"/>
          </m:rPr>
          <w:rPr>
            <w:rFonts w:ascii="Cambria Math" w:hAnsi="Cambria Math"/>
            <w:color w:val="auto"/>
          </w:rPr>
          <m:t>=350</m:t>
        </m:r>
      </m:oMath>
      <w:r>
        <w:rPr>
          <w:rFonts w:ascii="宋体" w:eastAsia="宋体" w:hAnsi="宋体" w:cs="宋体"/>
          <w:i w:val="0"/>
          <w:iCs w:val="0"/>
          <w:color w:val="auto"/>
          <w:kern w:val="0"/>
          <w:szCs w:val="21"/>
        </w:rPr>
        <w:t>时，则</w:t>
      </w:r>
      <m:oMath>
        <m:r>
          <m:rPr>
            <m:sty m:val="p"/>
          </m:rPr>
          <w:rPr>
            <w:rFonts w:ascii="Cambria Math" w:hAnsi="Cambria Math"/>
            <w:color w:val="auto"/>
          </w:rPr>
          <m:t>50t=350</m:t>
        </m:r>
      </m:oMath>
      <w:r>
        <w:rPr>
          <w:rFonts w:ascii="宋体" w:eastAsia="宋体" w:hAnsi="宋体" w:cs="宋体"/>
          <w:i w:val="0"/>
          <w:iCs w:val="0"/>
          <w:color w:val="auto"/>
          <w:kern w:val="0"/>
          <w:szCs w:val="21"/>
        </w:rPr>
        <w:t>，解得</w:t>
      </w:r>
      <m:oMath>
        <m:r>
          <m:rPr>
            <m:sty m:val="p"/>
          </m:rPr>
          <w:rPr>
            <w:rFonts w:ascii="Cambria Math" w:hAnsi="Cambria Math"/>
            <w:color w:val="auto"/>
          </w:rPr>
          <m:t>t=7</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乙</m:t>
            </m:r>
          </m:sub>
        </m:sSub>
        <m:r>
          <m:rPr>
            <m:sty m:val="p"/>
          </m:rPr>
          <w:rPr>
            <w:rFonts w:ascii="Cambria Math" w:hAnsi="Cambria Math"/>
            <w:color w:val="auto"/>
          </w:rPr>
          <m:t>=350</m:t>
        </m:r>
      </m:oMath>
      <w:r>
        <w:rPr>
          <w:rFonts w:ascii="宋体" w:eastAsia="宋体" w:hAnsi="宋体" w:cs="宋体"/>
          <w:i w:val="0"/>
          <w:iCs w:val="0"/>
          <w:color w:val="auto"/>
          <w:kern w:val="0"/>
          <w:szCs w:val="21"/>
        </w:rPr>
        <w:t>时，则</w:t>
      </w:r>
      <m:oMath>
        <m:r>
          <m:rPr>
            <m:sty m:val="p"/>
          </m:rPr>
          <w:rPr>
            <w:rFonts w:ascii="Cambria Math" w:hAnsi="Cambria Math"/>
            <w:color w:val="auto"/>
          </w:rPr>
          <m:t>100t−200=350</m:t>
        </m:r>
      </m:oMath>
      <w:r>
        <w:rPr>
          <w:rFonts w:ascii="宋体" w:eastAsia="宋体" w:hAnsi="宋体" w:cs="宋体"/>
          <w:i w:val="0"/>
          <w:iCs w:val="0"/>
          <w:color w:val="auto"/>
          <w:kern w:val="0"/>
          <w:szCs w:val="21"/>
        </w:rPr>
        <w:t>，解得</w:t>
      </w:r>
      <m:oMath>
        <m:r>
          <m:rPr>
            <m:sty m:val="p"/>
          </m:rPr>
          <w:rPr>
            <w:rFonts w:ascii="Cambria Math" w:hAnsi="Cambria Math"/>
            <w:color w:val="auto"/>
          </w:rPr>
          <m:t>t=5.5</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所以</w:t>
      </w:r>
      <m:oMath>
        <m:r>
          <m:rPr>
            <m:sty m:val="p"/>
          </m:rPr>
          <w:rPr>
            <w:rFonts w:ascii="Cambria Math" w:hAnsi="Cambria Math"/>
            <w:color w:val="auto"/>
          </w:rPr>
          <m:t>7−5.5=1.5</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答：乙比甲早</w:t>
      </w:r>
      <m:oMath>
        <m:r>
          <m:rPr>
            <m:sty m:val="p"/>
          </m:rPr>
          <w:rPr>
            <w:rFonts w:ascii="Cambria Math" w:hAnsi="Cambria Math"/>
            <w:color w:val="auto"/>
          </w:rPr>
          <m:t>1.5</m:t>
        </m:r>
      </m:oMath>
      <w:r>
        <w:rPr>
          <w:rFonts w:ascii="宋体" w:eastAsia="宋体" w:hAnsi="宋体" w:cs="宋体"/>
          <w:i w:val="0"/>
          <w:iCs w:val="0"/>
          <w:color w:val="auto"/>
          <w:kern w:val="0"/>
          <w:szCs w:val="21"/>
        </w:rPr>
        <w:t>小时到达</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地．</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观察图象上的</w:t>
      </w:r>
      <m:oMath>
        <m:r>
          <m:rPr>
            <m:sty m:val="p"/>
          </m:rPr>
          <w:rPr>
            <w:rFonts w:ascii="Cambria Math" w:hAnsi="Cambria Math"/>
            <w:color w:val="auto"/>
          </w:rPr>
          <m:t>(0,0)</m:t>
        </m:r>
      </m:oMath>
      <w:r>
        <w:rPr>
          <w:rFonts w:ascii="宋体" w:eastAsia="宋体" w:hAnsi="宋体" w:cs="宋体"/>
          <w:i w:val="0"/>
          <w:iCs w:val="0"/>
          <w:color w:val="auto"/>
          <w:kern w:val="0"/>
          <w:szCs w:val="21"/>
        </w:rPr>
        <w:t>与</w:t>
      </w:r>
      <m:oMath>
        <m:r>
          <m:rPr>
            <m:sty m:val="p"/>
          </m:rPr>
          <w:rPr>
            <w:rFonts w:ascii="Cambria Math" w:hAnsi="Cambria Math"/>
            <w:color w:val="auto"/>
          </w:rPr>
          <m:t>(2,0)</m:t>
        </m:r>
      </m:oMath>
      <w:r>
        <w:rPr>
          <w:rFonts w:ascii="宋体" w:eastAsia="宋体" w:hAnsi="宋体" w:cs="宋体"/>
          <w:i w:val="0"/>
          <w:iCs w:val="0"/>
          <w:color w:val="auto"/>
          <w:kern w:val="0"/>
          <w:szCs w:val="21"/>
        </w:rPr>
        <w:t>、</w:t>
      </w:r>
      <m:oMath>
        <m:r>
          <m:rPr>
            <m:sty m:val="p"/>
          </m:rPr>
          <w:rPr>
            <w:rFonts w:ascii="Cambria Math" w:hAnsi="Cambria Math"/>
            <w:color w:val="auto"/>
          </w:rPr>
          <m:t>(4,0)</m:t>
        </m:r>
      </m:oMath>
      <w:r>
        <w:rPr>
          <w:rFonts w:ascii="宋体" w:eastAsia="宋体" w:hAnsi="宋体" w:cs="宋体"/>
          <w:i w:val="0"/>
          <w:iCs w:val="0"/>
          <w:color w:val="auto"/>
          <w:kern w:val="0"/>
          <w:szCs w:val="21"/>
        </w:rPr>
        <w:t>等特殊点，理解其意义即可；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用待定系数法代入两个点的坐标即可求出各自的解析式；</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针对每个解析式中</w:t>
      </w:r>
      <m:oMath>
        <m:r>
          <m:rPr>
            <m:sty m:val="p"/>
          </m:rPr>
          <w:rPr>
            <w:rFonts w:ascii="Cambria Math" w:hAnsi="Cambria Math"/>
            <w:color w:val="auto"/>
          </w:rPr>
          <m:t>s=350</m:t>
        </m:r>
      </m:oMath>
      <w:r>
        <w:rPr>
          <w:rFonts w:ascii="宋体" w:eastAsia="宋体" w:hAnsi="宋体" w:cs="宋体"/>
          <w:i w:val="0"/>
          <w:iCs w:val="0"/>
          <w:color w:val="auto"/>
          <w:kern w:val="0"/>
          <w:szCs w:val="21"/>
        </w:rPr>
        <w:t>时的时间，利用它们的时间差即可解决问题．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本题考查的是一次函数的应用，学会看图是关键，理解图象中的特殊点，如交点、起点、转折点等的意义尤其重要．</w:t>
      </w:r>
      <w:r>
        <w:rPr>
          <w:rFonts w:ascii="宋体" w:eastAsia="宋体" w:hAnsi="宋体" w:cs="宋体"/>
          <w:i w:val="0"/>
          <w:iCs w:val="0"/>
          <w:color w:val="auto"/>
          <w:kern w:val="0"/>
          <w:szCs w:val="21"/>
        </w:rPr>
        <w:br/>
      </w:r>
    </w:p>
    <w:sectPr>
      <w:footerReference w:type="even" r:id="rId21"/>
      <w:footerReference w:type="default" r:id="rId22"/>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Tahoma">
    <w:panose1 w:val="020B0604030504040204"/>
    <w:charset w:val="00"/>
    <w:family w:val="auto"/>
    <w:pitch w:val="default"/>
    <w:sig w:usb0="61007A87" w:usb1="80000000" w:usb2="00000008" w:usb3="00000000" w:csb0="200101FF" w:csb1="2028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100"/>
    <customShpInfo spid="_x0000_s1121"/>
    <customShpInfo spid="_x0000_s1152"/>
    <customShpInfo spid="_x0000_s1171"/>
    <customShpInfo spid="_x0000_s1185"/>
    <customShpInfo spid="_x0000_s1221"/>
    <customShpInfo spid="_x0000_s1232"/>
    <customShpInfo spid="_x0000_s1253"/>
    <customShpInfo spid="_x0000_s1285"/>
    <customShpInfo spid="_x0000_s1291"/>
    <customShpInfo spid="_x0000_s1334"/>
    <customShpInfo spid="_x0000_s138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2019-04-03T01:06:07Z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