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学年浙江省丽水市庆元县八年级（上）期末数学试卷</w:t>
      </w:r>
    </w:p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b0d342f1-9915-40de-b4d1-75640f19e2"/>
      <w:r>
        <w:rPr>
          <w:rFonts w:ascii="宋体" w:eastAsia="宋体" w:hAnsi="宋体" w:cs="宋体"/>
          <w:kern w:val="0"/>
          <w:szCs w:val="21"/>
        </w:rPr>
        <w:t>下列各点中在第四象限的是（　　）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(−2,−3)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(−2,3)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(3,−2)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(3,2)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" w:name="topic 01d65957-1ee7-4d38-be1a-3c86f566fa"/>
      <w:r>
        <w:rPr>
          <w:rFonts w:ascii="宋体" w:eastAsia="宋体" w:hAnsi="宋体" w:cs="宋体"/>
          <w:kern w:val="0"/>
          <w:szCs w:val="21"/>
        </w:rPr>
        <w:t>若三角形的两边长为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，则第三边长可以是（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0b111ea3-e1de-4fc4-b982-eaf7ea827e"/>
      <w:r>
        <w:rPr>
          <w:rFonts w:ascii="宋体" w:eastAsia="宋体" w:hAnsi="宋体" w:cs="宋体"/>
          <w:kern w:val="0"/>
          <w:szCs w:val="21"/>
        </w:rPr>
        <w:t>不等式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≥-1</w:t>
      </w:r>
      <w:r>
        <w:rPr>
          <w:rFonts w:ascii="宋体" w:eastAsia="宋体" w:hAnsi="宋体" w:cs="宋体"/>
          <w:kern w:val="0"/>
          <w:szCs w:val="21"/>
        </w:rPr>
        <w:t>的解在数轴上表示为（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23.25pt;width:90pt" coordsize="21600,21600" filled="f">
            <v:imagedata r:id="rId6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24pt;width:90pt" coordsize="21600,21600" filled="f">
            <v:imagedata r:id="rId7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22.5pt;width:82.5pt" coordsize="21600,21600" filled="f">
            <v:imagedata r:id="rId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22.5pt;width:82.5pt" coordsize="21600,21600" filled="f">
            <v:imagedata r:id="rId9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1904ce73-eb6c-4b0d-967c-ded320d837"/>
      <w:r>
        <w:rPr>
          <w:rFonts w:ascii="宋体" w:eastAsia="宋体" w:hAnsi="宋体" w:cs="宋体"/>
          <w:kern w:val="0"/>
          <w:szCs w:val="21"/>
        </w:rPr>
        <w:t>下列命题中是假命题的是（　　）</w:t>
      </w:r>
      <w:bookmarkEnd w:id="3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同位角相等，两直线平行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等腰三角形底边上的高线和中线相互重合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等腰三角形的两个底角相等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周长相等的两个三角形全等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ca5367df-99e1-46eb-ab37-b838ab924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o:spid="_x0000_s1029" type="#_x0000_t75" style="height:73.65pt;margin-left:0;margin-top:0;mso-height-relative:page;mso-position-horizontal:right;mso-position-vertical-relative:line;mso-width-relative:page;mso-wrap-distance-bottom:0;mso-wrap-distance-left:9pt;mso-wrap-distance-right:9pt;mso-wrap-distance-top:0;position:absolute;width:108.2pt;z-index:251658240" coordsize="21600,21600" o:allowoverlap="f" o:preferrelative="t" filled="f" stroked="f">
            <v:imagedata r:id="rId1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，那么添加下列条件后，仍无法判定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OBD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OCE</w:t>
      </w:r>
      <w:r>
        <w:rPr>
          <w:rFonts w:ascii="宋体" w:eastAsia="宋体" w:hAnsi="宋体" w:cs="宋体"/>
          <w:kern w:val="0"/>
          <w:szCs w:val="21"/>
        </w:rPr>
        <w:t>的是（　　）</w:t>
      </w:r>
      <w:bookmarkEnd w:id="4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OB=OC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∠D=∠E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∠DBO=∠ECO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BD=CE</m:t>
        </m:r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5" w:name="topic 5c6cebf7-fed6-4a02-84b7-9ddc7d6ebe"/>
      <w:r>
        <w:rPr>
          <w:rFonts w:ascii="宋体" w:eastAsia="宋体" w:hAnsi="宋体" w:cs="宋体"/>
          <w:kern w:val="0"/>
          <w:szCs w:val="21"/>
        </w:rPr>
        <w:t>直角坐标系中，点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）先向右平移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个单位后的坐标是（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(2,0)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(2,−8)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(6,−4)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(−2,−4)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6" w:name="topic c8400f30-ec97-432f-b644-8936e931a3"/>
      <w:r>
        <w:rPr>
          <w:rFonts w:ascii="宋体" w:eastAsia="宋体" w:hAnsi="宋体" w:cs="宋体"/>
          <w:kern w:val="0"/>
          <w:szCs w:val="21"/>
        </w:rPr>
        <w:t>不等式组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x&lt;3</m:t>
                      </m:r>
                    </m:e>
                    <m:lim>
                      <m:r>
                        <m:t>2x+2&gt;3x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的解集是（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x&lt;2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x&lt;3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2&lt;x&lt;3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无解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1724e6d0-915f-4997-9be3-39d604a6dc"/>
      <w:r>
        <w:rPr>
          <w:rFonts w:ascii="宋体" w:eastAsia="宋体" w:hAnsi="宋体" w:cs="宋体"/>
          <w:kern w:val="0"/>
          <w:szCs w:val="21"/>
        </w:rPr>
        <w:t>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）在直线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宋体" w:eastAsia="宋体" w:hAnsi="宋体" w:cs="宋体"/>
          <w:kern w:val="0"/>
          <w:szCs w:val="21"/>
        </w:rPr>
        <w:t>上，且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的增大而减小，则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的值为（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−3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−9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±3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8" w:name="topic 8fe71af8-685c-4796-80ca-f909ce50d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9" o:spid="_x0000_s1030" type="#_x0000_t75" style="height:108pt;margin-left:0;margin-top:0;mso-height-relative:page;mso-position-horizontal:right;mso-position-vertical-relative:line;mso-width-relative:page;mso-wrap-distance-bottom:0;mso-wrap-distance-left:9pt;mso-wrap-distance-right:9pt;mso-wrap-distance-top:0;position:absolute;width:124.5pt;z-index:251659264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庆元大道两侧需要绿化，某绿化组承担了此项任务，绿化组工作一段时间后，提高了工作效率，该绿化组完成的绿化面积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（单位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）与工作时间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（单位：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）之间的函数关系如图所示，则该绿化组提高工作效率前每小时完成的绿化面积是（　　）</w: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400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5cc05d98-e74c-4055-893f-cdfde23dd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0" o:spid="_x0000_s1031" type="#_x0000_t75" style="height:87pt;margin-left:0;margin-top:0;mso-height-relative:page;mso-position-horizontal:right;mso-position-vertical-relative:line;mso-width-relative:page;mso-wrap-distance-bottom:0;mso-wrap-distance-left:9pt;mso-wrap-distance-right:9pt;mso-wrap-distance-top:0;position:absolute;width:77.25pt;z-index:251660288" coordsize="21600,21600" o:allowoverlap="f" filled="f"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如图，在等腰直角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中，腰长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</w:t>
      </w:r>
      <w:r>
        <w:rPr>
          <w:rFonts w:ascii="宋体" w:eastAsia="宋体" w:hAnsi="宋体" w:cs="宋体"/>
          <w:kern w:val="0"/>
          <w:szCs w:val="21"/>
        </w:rPr>
        <w:t>的延长线上，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BDA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ABD</w:t>
      </w:r>
      <w:r>
        <w:rPr>
          <w:rFonts w:ascii="宋体" w:eastAsia="宋体" w:hAnsi="宋体" w:cs="宋体"/>
          <w:kern w:val="0"/>
          <w:szCs w:val="21"/>
        </w:rPr>
        <w:t>的面积是（　　）</w:t>
      </w:r>
      <w:bookmarkEnd w:id="9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4</m:t>
        </m:r>
        <m:rad>
          <m:radPr>
            <m:degHide/>
          </m:radPr>
          <m:deg/>
          <m:e>
            <m:r>
              <m:t>3</m:t>
            </m:r>
          </m:e>
        </m:rad>
        <m:r>
          <m:t>−4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8</m:t>
        </m:r>
        <m:rad>
          <m:radPr>
            <m:degHide/>
          </m:radPr>
          <m:deg/>
          <m:e>
            <m:r>
              <m:t>3</m:t>
            </m:r>
          </m:e>
        </m:rad>
        <m:r>
          <m:t>−4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4</m:t>
        </m:r>
        <m:rad>
          <m:radPr>
            <m:degHide/>
          </m:radPr>
          <m:deg/>
          <m:e>
            <m:r>
              <m:t>3</m:t>
            </m:r>
          </m:e>
        </m:rad>
        <m:r>
          <m:t>−8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8</m:t>
        </m:r>
        <m:rad>
          <m:radPr>
            <m:degHide/>
          </m:radPr>
          <m:deg/>
          <m:e>
            <m:r>
              <m:t>3</m:t>
            </m:r>
          </m:e>
        </m:rad>
        <m:r>
          <m:t>−8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bf9e18fb-c336-4b00-ba08-0bad550692"/>
      <w:r>
        <w:rPr>
          <w:rFonts w:ascii="宋体" w:eastAsia="宋体" w:hAnsi="宋体" w:cs="宋体"/>
          <w:kern w:val="0"/>
          <w:szCs w:val="21"/>
        </w:rPr>
        <w:t>点（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轴的对称点坐标是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80a4f65c-516b-4fca-9a96-9e082280f2"/>
      <w:r>
        <w:rPr>
          <w:rFonts w:ascii="宋体" w:eastAsia="宋体" w:hAnsi="宋体" w:cs="宋体"/>
          <w:kern w:val="0"/>
          <w:szCs w:val="21"/>
        </w:rPr>
        <w:t>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经过的象限是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a289741d-840c-43ed-b536-71246ef59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5" o:spid="_x0000_s1032" type="#_x0000_t75" style="height:63.75pt;margin-left:0;margin-top:0;mso-height-relative:page;mso-position-horizontal:right;mso-position-vertical-relative:line;mso-width-relative:page;mso-wrap-distance-bottom:0;mso-wrap-distance-left:9pt;mso-wrap-distance-right:9pt;mso-wrap-distance-top:0;position:absolute;width:122.25pt;z-index:251661312" coordsize="21600,21600" o:allowoverlap="f" fill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=70°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2"/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25403fcd-af2f-4941-807a-48fb40e0d3"/>
      <w:r>
        <w:rPr>
          <w:rFonts w:ascii="宋体" w:eastAsia="宋体" w:hAnsi="宋体" w:cs="宋体"/>
          <w:kern w:val="0"/>
          <w:szCs w:val="21"/>
        </w:rPr>
        <w:t>用不等式表示“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倍与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的和大于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”是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5e5597d8-db01-4c17-926f-0d4bc64309"/>
      <w:r>
        <w:rPr>
          <w:rFonts w:ascii="宋体" w:eastAsia="宋体" w:hAnsi="宋体" w:cs="宋体"/>
          <w:kern w:val="0"/>
          <w:szCs w:val="21"/>
        </w:rPr>
        <w:t>直角三角形两直角边长分别为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，则它斜边上的高为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383202ed-617e-497d-a769-551f668a3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6" o:spid="_x0000_s1033" type="#_x0000_t75" style="height:90pt;margin-left:0;margin-top:0;mso-height-relative:page;mso-position-horizontal:right;mso-position-vertical-relative:line;mso-width-relative:page;mso-wrap-distance-bottom:0;mso-wrap-distance-left:9pt;mso-wrap-distance-right:9pt;mso-wrap-distance-top:0;position:absolute;width:109.5pt;z-index:251662336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如图，以矩形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eastAsia="宋体" w:hAnsi="宋体" w:cs="宋体"/>
          <w:kern w:val="0"/>
          <w:szCs w:val="21"/>
        </w:rPr>
        <w:t>的相邻边建立直角坐标系，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宋体" w:eastAsia="宋体" w:hAnsi="宋体" w:cs="宋体"/>
          <w:kern w:val="0"/>
          <w:szCs w:val="21"/>
        </w:rPr>
        <w:t>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是边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上一点，将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ADE</w:t>
      </w:r>
      <w:r>
        <w:rPr>
          <w:rFonts w:ascii="宋体" w:eastAsia="宋体" w:hAnsi="宋体" w:cs="宋体"/>
          <w:kern w:val="0"/>
          <w:szCs w:val="21"/>
        </w:rPr>
        <w:t>沿着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宋体" w:eastAsia="宋体" w:hAnsi="宋体" w:cs="宋体"/>
          <w:kern w:val="0"/>
          <w:szCs w:val="21"/>
        </w:rPr>
        <w:t>翻折，点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恰好落在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边上，记为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）求折痕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宋体" w:eastAsia="宋体" w:hAnsi="宋体" w:cs="宋体"/>
          <w:kern w:val="0"/>
          <w:szCs w:val="21"/>
        </w:rPr>
        <w:t>所在直线的函数解析式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）若把翻折后的矩形沿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轴正半轴向上平移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个单位，连结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宋体" w:eastAsia="宋体" w:hAnsi="宋体" w:cs="宋体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OAF</w:t>
      </w:r>
      <w:r>
        <w:rPr>
          <w:rFonts w:ascii="宋体" w:eastAsia="宋体" w:hAnsi="宋体" w:cs="宋体"/>
          <w:kern w:val="0"/>
          <w:szCs w:val="21"/>
        </w:rPr>
        <w:t>是等腰三角形，则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</w:t>
      </w:r>
      <w:bookmarkEnd w:id="15"/>
      <w: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三、解答题（本大题共</w:t>
      </w:r>
      <w:r>
        <w:rPr>
          <w:rFonts w:ascii="Times New Roman" w:eastAsia="Times New Roman" w:hAnsi="Times New Roman" w:cs="Times New Roman"/>
          <w:b/>
          <w:sz w:val="21"/>
        </w:rPr>
        <w:t>8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52.0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6330d41a-0f18-4d41-a6b2-ea11a92142"/>
      <w:r>
        <w:rPr>
          <w:rFonts w:ascii="宋体" w:eastAsia="宋体" w:hAnsi="宋体" w:cs="宋体"/>
          <w:kern w:val="0"/>
          <w:szCs w:val="21"/>
        </w:rPr>
        <w:t>解不等式：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bookmarkEnd w:id="16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52b9c35c-0079-4fd9-856f-fda1304ba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7" o:spid="_x0000_s1034" type="#_x0000_t75" style="height:107.25pt;margin-left:0;margin-top:0;mso-height-relative:page;mso-position-horizontal:right;mso-position-vertical-relative:line;mso-width-relative:page;mso-wrap-distance-bottom:0;mso-wrap-distance-left:9pt;mso-wrap-distance-right:9pt;mso-wrap-distance-top:0;position:absolute;width:107.25pt;z-index:251663360" coordsize="21600,21600" o:allowoverlap="f" filled="f">
            <v:imagedata r:id="rId15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如图，在</w:t>
      </w:r>
      <w:r>
        <w:rPr>
          <w:rFonts w:ascii="Times New Roman" w:eastAsia="Times New Roman" w:hAnsi="Times New Roman" w:cs="Times New Roman"/>
          <w:kern w:val="0"/>
          <w:szCs w:val="21"/>
        </w:rPr>
        <w:t>8×8</w:t>
      </w:r>
      <w:r>
        <w:rPr>
          <w:rFonts w:ascii="宋体" w:eastAsia="宋体" w:hAnsi="宋体" w:cs="宋体"/>
          <w:kern w:val="0"/>
          <w:szCs w:val="21"/>
        </w:rPr>
        <w:t>的方格纸中，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是格点三角形，且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）在</w:t>
      </w:r>
      <w:r>
        <w:rPr>
          <w:rFonts w:ascii="Times New Roman" w:eastAsia="Times New Roman" w:hAnsi="Times New Roman" w:cs="Times New Roman"/>
          <w:kern w:val="0"/>
          <w:szCs w:val="21"/>
        </w:rPr>
        <w:t>8×8</w:t>
      </w:r>
      <w:r>
        <w:rPr>
          <w:rFonts w:ascii="宋体" w:eastAsia="宋体" w:hAnsi="宋体" w:cs="宋体"/>
          <w:kern w:val="0"/>
          <w:szCs w:val="21"/>
        </w:rPr>
        <w:t>的方格纸中建立平面直角坐标系，并求出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点坐标；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的面积．</w:t>
      </w:r>
      <w:bookmarkEnd w:id="17"/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e561989f-35c7-4474-b387-91361a16f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8" o:spid="_x0000_s1035" type="#_x0000_t75" style="height:90pt;margin-left:0;margin-top:0;mso-height-relative:page;mso-position-horizontal:right;mso-position-vertical-relative:line;mso-width-relative:page;mso-wrap-distance-bottom:0;mso-wrap-distance-left:9pt;mso-wrap-distance-right:9pt;mso-wrap-distance-top:0;position:absolute;width:101.25pt;z-index:251664384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及其两边上点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（如图），用直尺和圆规作一点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，使点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的两边距离相等，且到点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的距离也相等．（保留作图痕迹）</w:t>
      </w:r>
      <w:bookmarkEnd w:id="18"/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8a18b132-45d0-4c1f-86e1-fdb41bbac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9" o:spid="_x0000_s1036" type="#_x0000_t75" style="height:86.25pt;margin-left:0;margin-top:0;mso-height-relative:page;mso-position-horizontal:right;mso-position-vertical-relative:line;mso-width-relative:page;mso-wrap-distance-bottom:0;mso-wrap-distance-left:9pt;mso-wrap-distance-right:9pt;mso-wrap-distance-top:0;position:absolute;width:81pt;z-index:251665408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图象经过（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），（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的值；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的取值范围．</w:t>
      </w:r>
      <w:bookmarkEnd w:id="19"/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dedd2904-3583-4f30-b1d3-dbc3e2da1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0" o:spid="_x0000_s1037" type="#_x0000_t75" style="height:91.5pt;margin-left:0;margin-top:0;mso-height-relative:page;mso-position-horizontal:right;mso-position-vertical-relative:line;mso-width-relative:page;mso-wrap-distance-bottom:0;mso-wrap-distance-left:9pt;mso-wrap-distance-right:9pt;mso-wrap-distance-top:0;position:absolute;width:124.5pt;z-index:251666432" coordsize="21600,21600" o:allowoverlap="f" filled="f">
            <v:imagedata r:id="rId1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已知，如图，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上任意一点，过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，过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0"/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jc w:val="left"/>
        <w:textAlignment w:val="center"/>
      </w:pPr>
      <w:bookmarkStart w:id="21" w:name="_GoBack"/>
      <w:bookmarkEnd w:id="21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708081cc-61eb-46c7-811a-834361ff0e"/>
      <w:r>
        <w:rPr>
          <w:rFonts w:ascii="宋体" w:eastAsia="宋体" w:hAnsi="宋体" w:cs="宋体"/>
          <w:kern w:val="0"/>
          <w:szCs w:val="21"/>
        </w:rPr>
        <w:t>如图，正方形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宋体" w:eastAsia="宋体" w:hAnsi="宋体" w:cs="宋体"/>
          <w:kern w:val="0"/>
          <w:szCs w:val="21"/>
        </w:rPr>
        <w:t>的边长为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点出发，在正方形的边上由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→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→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→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运动，设运动的时间为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APD</w:t>
      </w:r>
      <w:r>
        <w:rPr>
          <w:rFonts w:ascii="宋体" w:eastAsia="宋体" w:hAnsi="宋体" w:cs="宋体"/>
          <w:kern w:val="0"/>
          <w:szCs w:val="21"/>
        </w:rPr>
        <w:t>的面积为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的函数图象如图所示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124.5pt;width:349.5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上运动的时间范围；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为何值时，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APD</w:t>
      </w:r>
      <w:r>
        <w:rPr>
          <w:rFonts w:ascii="宋体" w:eastAsia="宋体" w:hAnsi="宋体" w:cs="宋体"/>
          <w:kern w:val="0"/>
          <w:szCs w:val="21"/>
        </w:rPr>
        <w:t>的面积为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2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38e14f9e-8744-44c2-b905-b1e115f60a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2" o:spid="_x0000_s1039" type="#_x0000_t75" style="height:61.5pt;margin-left:0;margin-top:0;mso-height-relative:page;mso-position-horizontal:right;mso-position-vertical-relative:line;mso-width-relative:page;mso-wrap-distance-bottom:0;mso-wrap-distance-left:9pt;mso-wrap-distance-right:9pt;mso-wrap-distance-top:0;position:absolute;width:141.75pt;z-index:251667456" coordsize="21600,21600" o:allowoverlap="f" filled="f">
            <v:imagedata r:id="rId2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已知：如图，在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边上的高，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边上的中线．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CBE</w:t>
      </w:r>
      <w:r>
        <w:rPr>
          <w:rFonts w:ascii="宋体" w:eastAsia="宋体" w:hAnsi="宋体" w:cs="宋体"/>
          <w:kern w:val="0"/>
          <w:szCs w:val="21"/>
        </w:rPr>
        <w:t>的度数；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到边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的距离为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的长．</w:t>
      </w:r>
      <w:bookmarkEnd w:id="23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5e939c54-9c2e-47df-9968-f3c50d4df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4" o:spid="_x0000_s1040" type="#_x0000_t75" style="height:117.75pt;margin-left:0;margin-top:0;mso-height-relative:page;mso-position-horizontal:right;mso-position-vertical-relative:line;mso-width-relative:page;mso-wrap-distance-bottom:0;mso-wrap-distance-left:9pt;mso-wrap-distance-right:9pt;mso-wrap-distance-top:0;position:absolute;width:117pt;z-index:251668480" coordsize="21600,21600" o:allowoverlap="f" filled="f">
            <v:imagedata r:id="rId2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轴相交于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两点，点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上，且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COA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的坐标；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的面积；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上有一动点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作直线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（不与直线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重合）与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轴分别交于点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，当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OEF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ABO</w:t>
      </w:r>
      <w:r>
        <w:rPr>
          <w:rFonts w:ascii="宋体" w:eastAsia="宋体" w:hAnsi="宋体" w:cs="宋体"/>
          <w:kern w:val="0"/>
          <w:szCs w:val="21"/>
        </w:rPr>
        <w:t>全等时，求直线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的解析式．</w:t>
      </w:r>
      <w:bookmarkEnd w:id="24"/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）在第三象限；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）在第二象限；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）在第四象限；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）在第一象限；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根据第四象限点的坐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特点，在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中找到横坐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标为负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的点即可．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了平面直角坐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系中各个象限的点的坐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的符号特点，用到的知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：点在第四象限内，那么横坐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三角形的两</w:t>
      </w:r>
      <w:r>
        <w:rPr>
          <w:rFonts w:ascii="PMingLiU" w:eastAsia="PMingLiU" w:hAnsi="PMingLiU" w:cs="PMingLiU"/>
          <w:kern w:val="0"/>
          <w:sz w:val="24"/>
          <w:szCs w:val="24"/>
        </w:rPr>
        <w:t>边长为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，只有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根据三角形三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关系定理求出第三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关系，掌握三角形三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关系定理：三角形两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之和大于第三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、三角形的两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差小于第三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解：不等式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x≥-1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3.25pt;width:90pt" coordsize="21600,21600" filled="f">
            <v:imagedata r:id="rId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根据不等式的解集在数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上表示方法画出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示即可求得．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了不等式的解集在数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上表示出来的方法：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空心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点向右画折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“≥”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点向右画折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空心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点向左画折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“≤”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点向左画折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、同位角相等，两直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平行，正确，是真命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、等腰三角形底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上的高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互相重合，正确，是真命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、等腰三角形的两个底角相等，正确，是真命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相等的两个三角形不一定确定，故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，是假命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的判定、等腰三角形的性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判断后即可确定正确的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与定理的知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是了解平行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的判定、等腰三角形的性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、添加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OB=OC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可以判定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、添加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可以判定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、添加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DBO=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可以判定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、添加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，无法判定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根据全等三角形的判定方法即可解决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全等三角形的判定和性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掌握全等三角形的判定方法．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）先向右平移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位后的坐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），即（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根据向右平移横坐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加列式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平移，平移中点的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律是：横坐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右移加，左移减；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上移加，下移减．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3.25pt;width:54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的解集是：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首先解每个不等式，两个不等式解集的公共部分就是不等式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的解集．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的解法：解一元一次不等式</w:t>
      </w:r>
      <w:r>
        <w:rPr>
          <w:rFonts w:ascii="PMingLiU" w:eastAsia="PMingLiU" w:hAnsi="PMingLiU" w:cs="PMingLiU"/>
          <w:kern w:val="0"/>
          <w:sz w:val="24"/>
          <w:szCs w:val="24"/>
        </w:rPr>
        <w:t>组时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，一般先求出其中各不等式的解集，再求出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些解集的公共部分，解集的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律：同大取大；同小取小；大小小大中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找；大大小小找不到．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10=k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+1=9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k=±3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的增大而减小，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．由于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的增大而减小，故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，以及性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与一次函数系数之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象可以知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设该时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段的一次函数解析式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x≥2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意，将点（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可列方程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3.25pt;width:68.25pt" coordsize="21600,21600" filled="f">
            <v:imagedata r:id="rId2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3.25pt;width:52.5pt" coordsize="21600,21600" filled="f">
            <v:imagedata r:id="rId2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y=500x-400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y=600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前两小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完成的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600÷2=300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只要能求出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的一次函数解析式，从而求出当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，除以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求一次函数的解析式与函数的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象的关系．只要能根据两点代入一次函数的解析式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中列出方程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87pt;width:77.25pt" coordsize="21600,21600" filled="f"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BA=BC=4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16.5pt;width:41.25pt" coordsize="21600,21600" filled="f">
            <v:imagedata r:id="rId2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15pt;width:18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AH=CH=BH=2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15pt;width:18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BHD=90°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DH=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15pt;width:18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BH=2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15pt;width:18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15pt;width:18pt" coordsize="21600,21600" filled="f"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15pt;width:18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Cambria Math" w:eastAsia="Cambria Math" w:hAnsi="Cambria Math" w:cs="Cambria Math"/>
          <w:kern w:val="0"/>
          <w:sz w:val="30"/>
          <w:szCs w:val="30"/>
          <w:vertAlign w:val="subscript"/>
        </w:rPr>
        <w:t>△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ADB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•AD•BH=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4.75pt;width:11.2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16.5pt;width:30pt" coordsize="21600,21600" filled="f">
            <v:imagedata r:id="rId3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15pt;width:18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15pt;width:18pt" coordsize="21600,21600" filled="f"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style="height:15pt;width:18pt" coordsize="21600,21600" filled="f">
            <v:imagedata r:id="rId2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．想</w:t>
      </w:r>
      <w:r>
        <w:rPr>
          <w:rFonts w:ascii="PMingLiU" w:eastAsia="PMingLiU" w:hAnsi="PMingLiU" w:cs="PMingLiU"/>
          <w:kern w:val="0"/>
          <w:sz w:val="24"/>
          <w:szCs w:val="24"/>
        </w:rPr>
        <w:t>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等腰直角三角形的性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是学会添加常用</w:t>
      </w:r>
      <w:r>
        <w:rPr>
          <w:rFonts w:ascii="PMingLiU" w:eastAsia="PMingLiU" w:hAnsi="PMingLiU" w:cs="PMingLiU"/>
          <w:kern w:val="0"/>
          <w:sz w:val="24"/>
          <w:szCs w:val="24"/>
        </w:rPr>
        <w:t>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助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，构造直角三角形解决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解：点（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相同，横坐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是掌握好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称点的坐</w:t>
      </w:r>
      <w:r>
        <w:rPr>
          <w:rFonts w:ascii="PMingLiU" w:eastAsia="PMingLiU" w:hAnsi="PMingLiU" w:cs="PMingLiU"/>
          <w:kern w:val="0"/>
          <w:sz w:val="24"/>
          <w:szCs w:val="24"/>
        </w:rPr>
        <w:t>标规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称的点，横坐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相同，横坐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第一、二、四象限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y=-x+4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第一、二、四象限．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第一、二、四象限．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的符号判断一次函数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象所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的象限．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的符号正确判断直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的象限．掌握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第一、二、四象限是解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35°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B=70°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ADB=70°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ADC=180°-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ADB=110°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÷2=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180°-110°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÷2=35°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35°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先根据等腰三角形的性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的度数，再由平角的定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的度数，根据等腰三角形的性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，熟知等腰三角形的两底角相等是解答此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的和大于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的和大于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得出关系式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，把相关数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了列一元一次不等式，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意，抓住关</w:t>
      </w:r>
      <w:r>
        <w:rPr>
          <w:rFonts w:ascii="PMingLiU" w:eastAsia="PMingLiU" w:hAnsi="PMingLiU" w:cs="PMingLiU"/>
          <w:kern w:val="0"/>
          <w:sz w:val="24"/>
          <w:szCs w:val="24"/>
        </w:rPr>
        <w:t>键词语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，弄清运算的先后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序和不等关系，才能把文字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言的不等关系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用数学符号表示的不等式．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m:oMath>
        <m:f>
          <m:num>
            <m:r>
              <m:t>12</m:t>
            </m:r>
          </m:num>
          <m:den>
            <m:r>
              <m:t>5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斜</w:t>
      </w:r>
      <w:r>
        <w:rPr>
          <w:rFonts w:ascii="PMingLiU" w:eastAsia="PMingLiU" w:hAnsi="PMingLiU" w:cs="PMingLiU"/>
          <w:kern w:val="0"/>
          <w:sz w:val="24"/>
          <w:szCs w:val="24"/>
        </w:rPr>
        <w:t>边长为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，高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由勾股定理可得：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直角三角形面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11.2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×3×4=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0" type="#_x0000_t75" style="height:24.75pt;width:11.2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×c×h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1" type="#_x0000_t75" style="height:24.75pt;width:16.5pt" coordsize="21600,21600" filled="f">
            <v:imagedata r:id="rId32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2" type="#_x0000_t75" style="height:24.75pt;width:16.5pt" coordsize="21600,21600" filled="f">
            <v:imagedata r:id="rId32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根据勾股定理求出斜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法求出斜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上的高．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了利用勾股定理求直角三角形的</w:t>
      </w:r>
      <w:r>
        <w:rPr>
          <w:rFonts w:ascii="PMingLiU" w:eastAsia="PMingLiU" w:hAnsi="PMingLiU" w:cs="PMingLiU"/>
          <w:kern w:val="0"/>
          <w:sz w:val="24"/>
          <w:szCs w:val="24"/>
        </w:rPr>
        <w:t>边长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及利用面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法求直角三角形的高，是解此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目常用的方法．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+3   3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或</w:t>
      </w:r>
      <m:oMath>
        <m:f>
          <m:num>
            <m:r>
              <m:t>7</m:t>
            </m:r>
          </m:num>
          <m:den>
            <m:r>
              <m:t>6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0" o:spid="_x0000_s1063" type="#_x0000_t75" style="height:93pt;margin-left:0;margin-top:0;mso-height-relative:page;mso-position-horizontal:right;mso-position-vertical-relative:line;mso-width-relative:page;mso-wrap-distance-bottom:0;mso-wrap-distance-left:9pt;mso-wrap-distance-right:9pt;mso-wrap-distance-top:0;position:absolute;width:112.5pt;z-index:251669504" coordsize="21600,21600" o:allowoverlap="f" filled="f">
            <v:imagedata r:id="rId33" o:title=""/>
            <o:lock v:ext="edit" aspectratio="t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是矩形，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AD=CB=5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AB=DC=3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由折叠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称性：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AF=AD=5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4" type="#_x0000_t75" style="height:16.5pt;width:63pt" coordsize="21600,21600" filled="f">
            <v:imagedata r:id="rId3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EF=3-x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5" type="#_x0000_t75" style="height:24.75pt;width:11.25pt" coordsize="21600,21600" filled="f">
            <v:imagedata r:id="rId3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6" type="#_x0000_t75" style="height:24.75pt;width:11.25pt" coordsize="21600,21600" filled="f">
            <v:imagedata r:id="rId3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y=ax+b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7" type="#_x0000_t75" style="height:41.25pt;width:59.25pt" coordsize="21600,21600" filled="f">
            <v:imagedata r:id="rId3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8" type="#_x0000_t75" style="height:41.25pt;width:49.5pt" coordsize="21600,21600" filled="f">
            <v:imagedata r:id="rId3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9" type="#_x0000_t75" style="height:24.75pt;width:11.25pt" coordsize="21600,21600" filled="f">
            <v:imagedata r:id="rId3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0" type="#_x0000_t75" style="height:24.75pt;width:11.25pt" coordsize="21600,21600" filled="f">
            <v:imagedata r:id="rId3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）分三种情况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AO=AF=BC=5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BO=AO-AB=2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OF=FA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AB=OB=3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AO=OF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=OB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+BF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1" type="#_x0000_t75" style="height:24.75pt;width:11.25pt" coordsize="21600,21600" filled="f">
            <v:imagedata r:id="rId3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上所述，若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是等腰三角形，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2" type="#_x0000_t75" style="height:24.75pt;width:11.25pt" coordsize="21600,21600" filled="f">
            <v:imagedata r:id="rId3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3" type="#_x0000_t75" style="height:24.75pt;width:11.25pt" coordsize="21600,21600" filled="f">
            <v:imagedata r:id="rId3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是矩形以及由折叠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称性得出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AF=AD=5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）分三种情况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AO=AF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OF=FA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AO=OF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，利用勾股定理求出即可．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了待定系数法，折叠的性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，勾股定理，等腰三角形的性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，正确的理解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-2+2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即可求出解集．．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了解一元一次不等式，熟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）平面直角坐标系如图所示，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4" type="#_x0000_t75" style="height:120.75pt;width:122.25pt" coordsize="21600,21600" filled="f">
            <v:imagedata r:id="rId4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Cambria Math" w:eastAsia="Cambria Math" w:hAnsi="Cambria Math" w:cs="Cambria Math"/>
          <w:kern w:val="0"/>
          <w:szCs w:val="21"/>
          <w:vertAlign w:val="subscript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ABC</w:t>
      </w:r>
      <w:r>
        <w:rPr>
          <w:rFonts w:ascii="Times New Roman" w:eastAsia="Times New Roman" w:hAnsi="Times New Roman" w:cs="Times New Roman"/>
          <w:kern w:val="0"/>
          <w:szCs w:val="21"/>
        </w:rPr>
        <w:t>=3×4-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×2×3-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×2×1-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×2×4=4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确定平面直角坐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）利用分割法求三角形的面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解：如图所示，点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即为所求．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5" type="#_x0000_t75" style="height:111.75pt;width:138.75pt" coordsize="21600,21600" filled="f">
            <v:imagedata r:id="rId4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，两者的交点即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所求点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的尺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）把（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），（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）代入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中，可得：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−k+b=2</m:t>
                      </m:r>
                    </m:e>
                    <m:lim>
                      <m:r>
                        <m:t>k+b=6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）由（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）可得直线的解析式为：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根据题意可得：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）利用待定系数法即可求得函数的解析式，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果，写出不等式，解不等式即可．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了用待定系数法求函数的解析式．先根据条件列出关于字母系数的方程，解方程求解即可得到函数解析式．当已知函数解析式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，求函数中字母的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就是求关于字母系数的方程的解．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证明：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FAC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CAF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宋体" w:eastAsia="宋体" w:hAnsi="宋体" w:cs="宋体"/>
          <w:kern w:val="0"/>
          <w:szCs w:val="21"/>
        </w:rPr>
        <w:br/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∠ABE=∠FAC</m:t>
                  </m:r>
                </m:e>
              </m:mr>
              <m:mr>
                <m:e>
                  <m:r>
                    <m:t>∠AEB=∠CFA</m:t>
                  </m:r>
                </m:e>
              </m:mr>
              <m:mr>
                <m:e>
                  <m:r>
                    <m:t>AB=AC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CAF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AAS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BE=AF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EF=BE-CF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BE=CF+EF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了全等三角形的判定及其性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是深入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构特点，准确找出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形中</w:t>
      </w:r>
      <w:r>
        <w:rPr>
          <w:rFonts w:ascii="PMingLiU" w:eastAsia="PMingLiU" w:hAnsi="PMingLiU" w:cs="PMingLiU"/>
          <w:kern w:val="0"/>
          <w:sz w:val="24"/>
          <w:szCs w:val="24"/>
        </w:rPr>
        <w:t>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含的相等或全等关系．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）根据图象得：点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上运动的时间范围为</w:t>
      </w:r>
      <w:r>
        <w:rPr>
          <w:rFonts w:ascii="Times New Roman" w:eastAsia="Times New Roman" w:hAnsi="Times New Roman" w:cs="Times New Roman"/>
          <w:kern w:val="0"/>
          <w:szCs w:val="21"/>
        </w:rPr>
        <w:t>6≤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≤12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上时，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APD</w:t>
      </w:r>
      <w:r>
        <w:rPr>
          <w:rFonts w:ascii="宋体" w:eastAsia="宋体" w:hAnsi="宋体" w:cs="宋体"/>
          <w:kern w:val="0"/>
          <w:szCs w:val="21"/>
        </w:rPr>
        <w:t>的面积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×6×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APD</w:t>
      </w:r>
      <w:r>
        <w:rPr>
          <w:rFonts w:ascii="宋体" w:eastAsia="宋体" w:hAnsi="宋体" w:cs="宋体"/>
          <w:kern w:val="0"/>
          <w:szCs w:val="21"/>
        </w:rPr>
        <w:t>的面积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×6×6=18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上时，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</w:t>
      </w:r>
      <w:r>
        <w:rPr>
          <w:rFonts w:ascii="Times New Roman" w:eastAsia="Times New Roman" w:hAnsi="Times New Roman" w:cs="Times New Roman"/>
          <w:kern w:val="0"/>
          <w:szCs w:val="21"/>
        </w:rPr>
        <w:t>=6-2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-12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=30-2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APD</w:t>
      </w:r>
      <w:r>
        <w:rPr>
          <w:rFonts w:ascii="宋体" w:eastAsia="宋体" w:hAnsi="宋体" w:cs="宋体"/>
          <w:kern w:val="0"/>
          <w:szCs w:val="21"/>
        </w:rPr>
        <w:t>的面积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×6×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30-2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=90-6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kern w:val="0"/>
          <w:szCs w:val="21"/>
        </w:rPr>
        <w:t>0≤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≤6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APD</w:t>
      </w:r>
      <w:r>
        <w:rPr>
          <w:rFonts w:ascii="宋体" w:eastAsia="宋体" w:hAnsi="宋体" w:cs="宋体"/>
          <w:kern w:val="0"/>
          <w:szCs w:val="21"/>
        </w:rPr>
        <w:t>的面积为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10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kern w:val="0"/>
          <w:szCs w:val="21"/>
        </w:rPr>
        <w:t>12≤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≤15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kern w:val="0"/>
          <w:szCs w:val="21"/>
        </w:rPr>
        <w:t>90-6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40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为</w:t>
      </w:r>
      <m:oMath>
        <m:f>
          <m:num>
            <m:r>
              <m:t>10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或</w:t>
      </w:r>
      <m:oMath>
        <m:f>
          <m:num>
            <m:r>
              <m:t>40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APD</w:t>
      </w:r>
      <w:r>
        <w:rPr>
          <w:rFonts w:ascii="宋体" w:eastAsia="宋体" w:hAnsi="宋体" w:cs="宋体"/>
          <w:kern w:val="0"/>
          <w:szCs w:val="21"/>
        </w:rPr>
        <w:t>的面积为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S=3t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90-6t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意得出方程求出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象以及正方形的性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是要分析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意根据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求解．注意要把所有的情况都考</w:t>
      </w:r>
      <w:r>
        <w:rPr>
          <w:rFonts w:ascii="PMingLiU" w:eastAsia="PMingLiU" w:hAnsi="PMingLiU" w:cs="PMingLiU"/>
          <w:kern w:val="0"/>
          <w:sz w:val="24"/>
          <w:szCs w:val="24"/>
        </w:rPr>
        <w:t>虑进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去，分情况</w:t>
      </w:r>
      <w:r>
        <w:rPr>
          <w:rFonts w:ascii="PMingLiU" w:eastAsia="PMingLiU" w:hAnsi="PMingLiU" w:cs="PMingLiU"/>
          <w:kern w:val="0"/>
          <w:sz w:val="24"/>
          <w:szCs w:val="24"/>
        </w:rPr>
        <w:t>讨论问题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是解决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的基本能力．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）证明：在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ABD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16" o:spid="_x0000_s1076" type="#_x0000_t75" style="height:61.5pt;margin-left:0;margin-top:0;mso-height-relative:page;mso-position-horizontal:right;mso-position-vertical-relative:line;mso-width-relative:page;mso-wrap-distance-bottom:0;mso-wrap-distance-left:9pt;mso-wrap-distance-right:9pt;mso-wrap-distance-top:0;position:absolute;width:141.75pt;z-index:251670528" coordsize="21600,21600" o:allowoverlap="f" filled="f">
            <v:imagedata r:id="rId42" o:title=""/>
            <o:lock v:ext="edit" aspectratio="t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）解：连接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边上的中线，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Times New Roman" w:eastAsia="Times New Roman" w:hAnsi="Times New Roman" w:cs="Times New Roman"/>
          <w:kern w:val="0"/>
          <w:szCs w:val="21"/>
        </w:rPr>
        <w:t>=15°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由勾股定理得，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A</m:t>
            </m:r>
            <m:sSup>
              <m:e>
                <m:r>
                  <m:t>C</m:t>
                </m:r>
              </m:e>
              <m:sup>
                <m:r>
                  <m:t>2</m:t>
                </m:r>
              </m:sup>
            </m:sSup>
            <m:r>
              <m:t>−A</m:t>
            </m:r>
            <m:sSup>
              <m:e>
                <m:r>
                  <m:t>D</m:t>
                </m:r>
              </m:e>
              <m:sup>
                <m:r>
                  <m:t>2</m:t>
                </m:r>
              </m:sup>
            </m:sSup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=1+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AC=2AD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DE=EC=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7" type="#_x0000_t75" style="height:24.75pt;width:11.25pt" coordsize="21600,21600" filled="f">
            <v:imagedata r:id="rId3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，根据勾股定理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算，得到答案．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的是勾股定理、直角三角形的性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，掌握勾股定理、直角三角形斜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的一半是解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中，当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宋体" w:eastAsia="宋体" w:hAnsi="宋体" w:cs="宋体"/>
          <w:kern w:val="0"/>
          <w:szCs w:val="21"/>
        </w:rPr>
        <w:t>时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+4=0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）；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8" type="#_x0000_t75" style="height:123pt;width:117pt" coordsize="21600,21600" filled="f">
            <v:imagedata r:id="rId4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COA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Cambria Math" w:eastAsia="Cambria Math" w:hAnsi="Cambria Math" w:cs="Cambria Math"/>
          <w:kern w:val="0"/>
          <w:szCs w:val="21"/>
          <w:vertAlign w:val="subscript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×2×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）设直线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9" type="#_x0000_t75" style="height:190.5pt;width:174.75pt" coordsize="21600,21600" filled="f">
            <v:imagedata r:id="rId4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①当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代入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得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b=2</m:t>
                      </m:r>
                    </m:e>
                    <m:lim>
                      <m:r>
                        <m:t>4k+b=0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k=−</m:t>
                  </m:r>
                  <m:f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mr>
              <m:mr>
                <m:e>
                  <m:r>
                    <m:t>b=2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此时直线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同理直线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轴的对称直线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也符合题意；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②当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代入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，得：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b=−4</m:t>
                      </m:r>
                    </m:e>
                    <m:lim>
                      <m:r>
                        <m:t>−2k+b=0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b=−4</m:t>
                      </m:r>
                    </m:e>
                    <m:lim>
                      <m:r>
                        <m:t>k=−2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此时直线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同理直线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轴的对称直线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和关于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轴的对称直线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也符合要求；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③当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代入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，得：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b=−2</m:t>
                      </m:r>
                    </m:e>
                    <m:lim>
                      <m:r>
                        <m:t>−4k+b=0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m:oMath>
        <m:d>
          <m:dPr>
            <m:begChr m:val="{"/>
            <m:endChr m:val=""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k=−</m:t>
                  </m:r>
                  <m:f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mr>
              <m:mr>
                <m:e>
                  <m:r>
                    <m:t>b=−2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此时直线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同理直线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轴的对称直线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也符合要求；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综上，直线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的解析式为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-2a+4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CM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COA=45°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OM=CM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，据此可得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a=-2a+4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CM=OM=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0" type="#_x0000_t75" style="height:24.75pt;width:11.25pt" coordsize="21600,21600" filled="f">
            <v:imagedata r:id="rId35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，再根据三角形面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公式可得答案；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的正半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半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的情况，依据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，从而得出点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，再利用待定系数法求解可得．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特征、等腰直角三角形的判定与性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及待定系数法求函数解析式等知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>
      <w:footerReference w:type="even" r:id="rId45"/>
      <w:footerReference w:type="default" r:id="rId46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footer" Target="footer1.xml" /><Relationship Id="rId46" Type="http://schemas.openxmlformats.org/officeDocument/2006/relationships/footer" Target="footer2.xml" /><Relationship Id="rId47" Type="http://schemas.openxmlformats.org/officeDocument/2006/relationships/theme" Target="theme/theme1.xml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49"/>
    <customShpInfo spid="_x0000_s1050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2"/>
    <customShpInfo spid="_x0000_s1064"/>
    <customShpInfo spid="_x0000_s1090"/>
    <customShpInfo spid="_x0000_s111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2011-01-13T09:46:00Z</dcterms:created>
  <dcterms:modified xsi:type="dcterms:W3CDTF">2019-04-22T01:38:56Z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