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pict>
          <v:shape id="_x0000_i1040" o:spt="75" alt="1" type="#_x0000_t75" style="height:604.85pt;width:453.05pt;" filled="f" o:preferrelative="t" stroked="f" coordsize="21600,21600">
            <v:path/>
            <v:fill on="f" focussize="0,0"/>
            <v:stroke on="f"/>
            <v:imagedata r:id="rId8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2" type="#_x0000_t75" style="height:590.5pt;width:453.2pt;" filled="f" o:preferrelative="t" stroked="f" coordsize="21600,21600">
            <v:path/>
            <v:fill on="f" focussize="0,0"/>
            <v:stroke on="f"/>
            <v:imagedata r:id="rId9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3" type="#_x0000_t75" style="height:603.05pt;width:453.2pt;" filled="f" o:preferrelative="t" stroked="f" coordsize="21600,21600">
            <v:path/>
            <v:fill on="f" focussize="0,0"/>
            <v:stroke on="f"/>
            <v:imagedata r:id="rId10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4" type="#_x0000_t75" style="height:608.7pt;width:453.2pt;" filled="f" o:preferrelative="t" stroked="f" coordsize="21600,21600">
            <v:path/>
            <v:fill on="f" focussize="0,0"/>
            <v:stroke on="f"/>
            <v:imagedata r:id="rId11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答案1" type="#_x0000_t75" style="height:594.95pt;width:453.5pt;" filled="f" o:preferrelative="t" stroked="f" coordsize="21600,21600">
            <v:path/>
            <v:fill on="f" focussize="0,0"/>
            <v:stroke on="f"/>
            <v:imagedata r:id="rId12" o:title="答案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答案2" type="#_x0000_t75" style="height:611.9pt;width:453.2pt;" filled="f" o:preferrelative="t" stroked="f" coordsize="21600,21600">
            <v:path/>
            <v:fill on="f" focussize="0,0"/>
            <v:stroke on="f"/>
            <v:imagedata r:id="rId13" o:title="答案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答案3" type="#_x0000_t75" style="height:615.15pt;width:453.3pt;" filled="f" o:preferrelative="t" stroked="f" coordsize="21600,21600">
            <v:path/>
            <v:fill on="f" focussize="0,0"/>
            <v:stroke on="f"/>
            <v:imagedata r:id="rId14" o:title="答案3"/>
            <o:lock v:ext="edit" aspectratio="t"/>
            <w10:wrap type="none"/>
            <w10:anchorlock/>
          </v:shape>
        </w:pict>
      </w:r>
    </w:p>
    <w:bookmarkEnd w:id="0"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95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customStyle="1" w:styleId="6">
    <w:name w:val="Footer Char"/>
    <w:basedOn w:val="4"/>
    <w:link w:val="2"/>
    <w:semiHidden/>
    <w:uiPriority w:val="99"/>
    <w:rPr>
      <w:sz w:val="18"/>
      <w:szCs w:val="18"/>
    </w:rPr>
  </w:style>
  <w:style w:type="character" w:customStyle="1" w:styleId="7">
    <w:name w:val="Header Char"/>
    <w:basedOn w:val="4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3</Pages>
  <Words>2</Words>
  <Characters>13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2019-05-04T08:22:00Z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2019-08-03T09:32:42Z</dcterms:modified>
  <dc:subject>山东省高密市2018-2019学年七年级下学期期中考试数学试题（图片版）.docx</dc:subject>
  <dc:title>山东省高密市2018-2019学年七年级下学期期中考试数学试题（图片版）.docx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