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ind w:firstLine="420" w:firstLineChars="200"/>
        <w:jc w:val="center"/>
        <w:rPr>
          <w:rFonts w:ascii="Times New Roman" w:hAnsi="Times New Roman" w:eastAsia="黑体" w:cs="Times New Roman"/>
          <w:b/>
        </w:rPr>
      </w:pPr>
      <w:r>
        <w:rPr>
          <w:rFonts w:ascii="Times New Roman" w:hAnsi="Times New Roman" w:eastAsia="黑体" w:cs="Times New Roman"/>
        </w:rPr>
        <w:pict>
          <v:shape id="_x0000_s1025" o:spid="_x0000_s1025" o:spt="75" type="#_x0000_t75" style="position:absolute;left:0pt;margin-left:886pt;margin-top:856pt;height:25pt;width:28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4" o:title=""/>
            <o:lock v:ext="edit" aspectratio="t"/>
          </v:shape>
        </w:pict>
      </w:r>
      <w:r>
        <w:rPr>
          <w:rFonts w:ascii="Times New Roman" w:hAnsi="Times New Roman" w:eastAsia="黑体" w:cs="Times New Roman"/>
        </w:rPr>
        <w:t>阶段能力测试(八)(</w:t>
      </w:r>
      <w:r>
        <w:rPr>
          <w:rFonts w:ascii="Times New Roman" w:hAnsi="Times New Roman" w:eastAsia="黑体" w:cs="Times New Roman"/>
          <w:b/>
        </w:rPr>
        <w:t>9.1</w:t>
      </w:r>
      <w:r>
        <w:rPr>
          <w:rFonts w:ascii="Times New Roman" w:hAnsi="Times New Roman" w:eastAsia="黑体" w:cs="Times New Roman"/>
        </w:rPr>
        <w:t>～</w:t>
      </w:r>
      <w:r>
        <w:rPr>
          <w:rFonts w:ascii="Times New Roman" w:hAnsi="Times New Roman" w:eastAsia="黑体" w:cs="Times New Roman"/>
          <w:b/>
        </w:rPr>
        <w:t>9.2</w:t>
      </w:r>
      <w:r>
        <w:rPr>
          <w:rFonts w:ascii="Times New Roman" w:hAnsi="Times New Roman" w:eastAsia="黑体" w:cs="Times New Roman"/>
        </w:rPr>
        <w:t>)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eastAsia="楷体_GB2312" w:cs="Times New Roman"/>
        </w:rPr>
        <w:t>(时间：45分钟　 满分：100分)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　　　　　　　　　　　　　　　　　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一、选择题(每小题4分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共32分)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过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ABC的顶点A作BC边上的高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以下作法正确的是</w:t>
      </w:r>
      <w:r>
        <w:rPr>
          <w:rFonts w:ascii="Times New Roman" w:hAnsi="Times New Roman" w:cs="Times New Roman"/>
        </w:rPr>
        <w:t>(A)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INCLUDEPICTURE"X75.TIF"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2691130" cy="755650"/>
            <wp:effectExtent l="0" t="0" r="13970" b="635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1"/>
                    <pic:cNvPicPr>
                      <a:picLocks noChangeAspect="1"/>
                    </pic:cNvPicPr>
                  </pic:nvPicPr>
                  <pic:blipFill>
                    <a:blip r:embed="rId5" r:link="rId6"/>
                    <a:stretch>
                      <a:fillRect/>
                    </a:stretch>
                  </pic:blipFill>
                  <pic:spPr>
                    <a:xfrm>
                      <a:off x="0" y="0"/>
                      <a:ext cx="2691130" cy="7556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2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生活中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我们常常会看见如图所示的情况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在电线杆上拉两条钢绳来加固电线杆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这是利用了三角形的(A)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INCLUDEPICTURE"Q318.TIF"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1035050" cy="791210"/>
            <wp:effectExtent l="0" t="0" r="12700" b="8890"/>
            <wp:docPr id="3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2"/>
                    <pic:cNvPicPr>
                      <a:picLocks noChangeAspect="1"/>
                    </pic:cNvPicPr>
                  </pic:nvPicPr>
                  <pic:blipFill>
                    <a:blip r:embed="rId7" r:link="rId8"/>
                    <a:stretch>
                      <a:fillRect/>
                    </a:stretch>
                  </pic:blipFill>
                  <pic:spPr>
                    <a:xfrm>
                      <a:off x="0" y="0"/>
                      <a:ext cx="1035050" cy="7912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稳定性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不稳定性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灵活性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对称性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 xml:space="preserve">3. </w:t>
      </w:r>
      <w:r>
        <w:rPr>
          <w:rFonts w:ascii="Times New Roman" w:hAnsi="Times New Roman" w:cs="Times New Roman"/>
        </w:rPr>
        <w:t>如果三角形的两边长分别为3和5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则周长L的取值范围是(D)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 xml:space="preserve">＜L＜15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6</w:t>
      </w:r>
      <w:r>
        <w:rPr>
          <w:rFonts w:ascii="Times New Roman" w:hAnsi="Times New Roman" w:cs="Times New Roman"/>
        </w:rPr>
        <w:t>＜L＜16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>11</w:t>
      </w:r>
      <w:r>
        <w:rPr>
          <w:rFonts w:ascii="Times New Roman" w:hAnsi="Times New Roman" w:cs="Times New Roman"/>
        </w:rPr>
        <w:t xml:space="preserve">＜L＜13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10</w:t>
      </w:r>
      <w:r>
        <w:rPr>
          <w:rFonts w:ascii="Times New Roman" w:hAnsi="Times New Roman" w:cs="Times New Roman"/>
        </w:rPr>
        <w:t>＜L＜16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\f(1,3)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\f(1,5)</w:instrText>
      </w:r>
      <w:r>
        <w:rPr>
          <w:rFonts w:ascii="Times New Roman" w:hAnsi="Times New Roman" w:cs="Times New Roman"/>
        </w:rPr>
        <w:fldChar w:fldCharType="end"/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ABC是(C)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锐角三角形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ascii="Times New Roman" w:hAnsi="Times New Roman" w:cs="Times New Roman"/>
        </w:rPr>
        <w:t>．直角三角形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 xml:space="preserve">钝角三角形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．等腰三角形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AB</w:t>
      </w:r>
      <w:r>
        <w:rPr>
          <w:rFonts w:ascii="Times New Roman" w:hAnsi="Times New Roman" w:cs="Times New Roman"/>
        </w:rPr>
        <w:t xml:space="preserve">＝8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AC</w:t>
      </w:r>
      <w:r>
        <w:rPr>
          <w:rFonts w:ascii="Times New Roman" w:hAnsi="Times New Roman" w:cs="Times New Roman"/>
        </w:rPr>
        <w:t xml:space="preserve">＝5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AD</w:t>
      </w:r>
      <w:r>
        <w:rPr>
          <w:rFonts w:ascii="Times New Roman" w:hAnsi="Times New Roman" w:cs="Times New Roman"/>
        </w:rPr>
        <w:t>是BC边上的中线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ABD与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ACD的周长差是(A)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3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ascii="Times New Roman" w:hAnsi="Times New Roman" w:cs="Times New Roman"/>
          <w:i/>
        </w:rPr>
        <w:t>m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．4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．5 </w:t>
      </w:r>
      <w:r>
        <w:rPr>
          <w:rFonts w:hint="eastAsia" w:ascii="Times New Roman" w:hAnsi="Times New Roman" w:cs="Times New Roman"/>
          <w:i/>
        </w:rPr>
        <w:t>cm</w:t>
      </w:r>
      <w:r>
        <w:rPr>
          <w:rFonts w:hint="eastAsia"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 xml:space="preserve">．6 </w:t>
      </w:r>
      <w:r>
        <w:rPr>
          <w:rFonts w:hint="eastAsia" w:ascii="Times New Roman" w:hAnsi="Times New Roman" w:cs="Times New Roman"/>
          <w:i/>
        </w:rPr>
        <w:t>cm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过多边形的一个顶点可以引9条对角线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那么这个多边形的内角和为(B)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1 620°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．1 800°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>．1 980°</w:t>
      </w:r>
      <w:r>
        <w:rPr>
          <w:rFonts w:ascii="Times New Roman" w:hAnsi="Times New Roman" w:cs="Times New Roman"/>
        </w:rPr>
        <w:t xml:space="preserve">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ascii="Times New Roman" w:hAnsi="Times New Roman" w:cs="Times New Roman"/>
        </w:rPr>
        <w:t>．</w:t>
      </w:r>
      <w:r>
        <w:rPr>
          <w:rFonts w:hint="eastAsia" w:ascii="Times New Roman" w:hAnsi="Times New Roman" w:cs="Times New Roman"/>
        </w:rPr>
        <w:t>2 160°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7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一副三角板有两个直角三角形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以如图所示的方式叠放在一起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DFC的度数是(A)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165°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．120°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．150°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．135°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INCLUDEPICTURE"X101.TIF"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296670" cy="702310"/>
            <wp:effectExtent l="0" t="0" r="17780" b="2540"/>
            <wp:docPr id="1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3"/>
                    <pic:cNvPicPr>
                      <a:picLocks noChangeAspect="1"/>
                    </pic:cNvPicPr>
                  </pic:nvPicPr>
                  <pic:blipFill>
                    <a:blip r:embed="rId9" r:link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296670" cy="7023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ascii="Times New Roman" w:hAnsi="Times New Roman" w:cs="Times New Roman"/>
        </w:rPr>
        <w:t>,</w:t>
      </w:r>
      <w:r>
        <w:rPr>
          <w:rFonts w:ascii="Times New Roman" w:hAnsi="Times New Roman" w:eastAsia="楷体_GB2312" w:cs="Times New Roman"/>
        </w:rPr>
        <w:t>第7题图)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INCLUDEPICTURE"11-17.TIF"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911225" cy="1118870"/>
            <wp:effectExtent l="0" t="0" r="3175" b="508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11" r:link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911225" cy="111887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ascii="Times New Roman" w:hAnsi="Times New Roman" w:eastAsia="楷体_GB2312" w:cs="Times New Roman"/>
        </w:rPr>
        <w:t>,第8题图)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8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将等边三角形、正方形、正五边形按如图所示的位置摆放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如果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1＝41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2</w:t>
      </w:r>
      <w:r>
        <w:rPr>
          <w:rFonts w:ascii="Times New Roman" w:hAnsi="Times New Roman" w:cs="Times New Roman"/>
        </w:rPr>
        <w:t>＝51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那么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3的度数等于(B)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  <w:i/>
        </w:rPr>
        <w:t>A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hint="eastAsia" w:ascii="Times New Roman" w:hAnsi="Times New Roman" w:cs="Times New Roman"/>
        </w:rPr>
        <w:t xml:space="preserve">5°  </w:t>
      </w:r>
      <w:r>
        <w:rPr>
          <w:rFonts w:hint="eastAsia" w:ascii="Times New Roman" w:hAnsi="Times New Roman" w:cs="Times New Roman"/>
          <w:i/>
        </w:rPr>
        <w:t>B</w:t>
      </w:r>
      <w:r>
        <w:rPr>
          <w:rFonts w:hint="eastAsia" w:ascii="Times New Roman" w:hAnsi="Times New Roman" w:cs="Times New Roman"/>
        </w:rPr>
        <w:t xml:space="preserve">．10°  </w:t>
      </w:r>
      <w:r>
        <w:rPr>
          <w:rFonts w:hint="eastAsia" w:ascii="Times New Roman" w:hAnsi="Times New Roman" w:cs="Times New Roman"/>
          <w:i/>
        </w:rPr>
        <w:t>C</w:t>
      </w:r>
      <w:r>
        <w:rPr>
          <w:rFonts w:hint="eastAsia" w:ascii="Times New Roman" w:hAnsi="Times New Roman" w:cs="Times New Roman"/>
        </w:rPr>
        <w:t xml:space="preserve">．15°  </w:t>
      </w:r>
      <w:r>
        <w:rPr>
          <w:rFonts w:hint="eastAsia" w:ascii="Times New Roman" w:hAnsi="Times New Roman" w:cs="Times New Roman"/>
          <w:i/>
        </w:rPr>
        <w:t>D</w:t>
      </w:r>
      <w:r>
        <w:rPr>
          <w:rFonts w:hint="eastAsia" w:ascii="Times New Roman" w:hAnsi="Times New Roman" w:cs="Times New Roman"/>
        </w:rPr>
        <w:t>．20°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二、填空题(每小题4分</w:t>
      </w:r>
      <w:r>
        <w:rPr>
          <w:rFonts w:hint="eastAsia" w:ascii="MingLiU_HKSCS" w:hAnsi="MingLiU_HKSCS" w:eastAsia="MingLiU_HKSCS" w:cs="MingLiU_HKSCS"/>
        </w:rPr>
        <w:t>，</w:t>
      </w:r>
      <w:r>
        <w:rPr>
          <w:rFonts w:ascii="Times New Roman" w:hAnsi="Times New Roman" w:eastAsia="黑体" w:cs="Times New Roman"/>
        </w:rPr>
        <w:t>共20分)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9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已知一个多边形的每个内角都比与它相邻的外角大60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则这个多边形的边数为6.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10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三条角平分线AD、BE、CF交于点G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1＋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3＝90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.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INCLUDEPICTURE"Q320.TIF"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29030" cy="808990"/>
            <wp:effectExtent l="0" t="0" r="13970" b="10160"/>
            <wp:docPr id="5" name="图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5"/>
                    <pic:cNvPicPr>
                      <a:picLocks noChangeAspect="1"/>
                    </pic:cNvPicPr>
                  </pic:nvPicPr>
                  <pic:blipFill>
                    <a:blip r:embed="rId13" r:link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1129030" cy="80899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eastAsia="楷体_GB2312" w:cs="Times New Roman"/>
        </w:rPr>
        <w:t>第10题图)　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INCLUDEPICTURE"Q322.TIF"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225550" cy="984250"/>
            <wp:effectExtent l="0" t="0" r="12700" b="6350"/>
            <wp:docPr id="6" name="图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6"/>
                    <pic:cNvPicPr>
                      <a:picLocks noChangeAspect="1"/>
                    </pic:cNvPicPr>
                  </pic:nvPicPr>
                  <pic:blipFill>
                    <a:blip r:embed="rId15" r:link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1225550" cy="984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</w:t>
      </w:r>
      <w:r>
        <w:rPr>
          <w:rFonts w:ascii="Times New Roman" w:hAnsi="Times New Roman" w:eastAsia="楷体_GB2312" w:cs="Times New Roman"/>
        </w:rPr>
        <w:t>第11题图)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11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有一艘渔船上午9点在A处沿正东方向航行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行驶</w:t>
      </w:r>
      <w:r>
        <w:rPr>
          <w:rFonts w:hint="eastAsia" w:ascii="Times New Roman" w:hAnsi="Times New Roman" w:cs="Times New Roman"/>
        </w:rPr>
        <w:t xml:space="preserve">2 </w:t>
      </w:r>
      <w:r>
        <w:rPr>
          <w:rFonts w:hint="eastAsia" w:ascii="Times New Roman" w:hAnsi="Times New Roman" w:cs="Times New Roman"/>
          <w:i/>
        </w:rPr>
        <w:t>h</w:t>
      </w:r>
      <w:r>
        <w:rPr>
          <w:rFonts w:ascii="Times New Roman" w:hAnsi="Times New Roman" w:cs="Times New Roman"/>
        </w:rPr>
        <w:t>后到达B处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在A处测得灯塔C在</w:t>
      </w:r>
      <w:r>
        <w:rPr>
          <w:rFonts w:hint="eastAsia" w:ascii="Times New Roman" w:hAnsi="Times New Roman" w:cs="Times New Roman"/>
        </w:rPr>
        <w:t>北偏东</w:t>
      </w:r>
      <w:r>
        <w:rPr>
          <w:rFonts w:ascii="Times New Roman" w:hAnsi="Times New Roman" w:cs="Times New Roman"/>
        </w:rPr>
        <w:t>60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方向上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在B处测得灯塔C在北偏东15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方向上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C的度数为45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.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12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、E分别是AB、AC上的点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点F在BC的延长线上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DE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BC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>46°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>52°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则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2＝98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.</w:t>
      </w:r>
    </w:p>
    <w:p>
      <w:pPr>
        <w:pStyle w:val="2"/>
        <w:ind w:firstLine="420" w:firstLineChars="200"/>
        <w:jc w:val="center"/>
        <w:rPr>
          <w:rFonts w:hint="eastAsia" w:ascii="Times New Roman" w:hAnsi="Times New Roman" w:cs="Times New Roman"/>
        </w:rPr>
      </w:pP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INCLUDEPICTURE"S85.TIF"</w:instrText>
      </w:r>
      <w:r>
        <w:rPr>
          <w:rFonts w:ascii="Times New Roman" w:hAnsi="Times New Roman" w:cs="Times New Roman"/>
        </w:rPr>
        <w:fldChar w:fldCharType="separate"/>
      </w:r>
      <w:r>
        <w:rPr>
          <w:rFonts w:ascii="Times New Roman" w:hAnsi="Times New Roman" w:cs="Times New Roman"/>
        </w:rPr>
        <w:drawing>
          <wp:inline distT="0" distB="0" distL="114300" distR="114300">
            <wp:extent cx="1124585" cy="762000"/>
            <wp:effectExtent l="0" t="0" r="18415" b="0"/>
            <wp:docPr id="7" name="图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7" name="图片 7"/>
                    <pic:cNvPicPr>
                      <a:picLocks noChangeAspect="1"/>
                    </pic:cNvPicPr>
                  </pic:nvPicPr>
                  <pic:blipFill>
                    <a:blip r:embed="rId17" r:link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1124585" cy="762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cs="Times New Roman"/>
        </w:rPr>
        <w:fldChar w:fldCharType="end"/>
      </w:r>
      <w:r>
        <w:rPr>
          <w:rFonts w:hint="eastAsia" w:ascii="Times New Roman" w:hAnsi="Times New Roman" w:cs="Times New Roman"/>
        </w:rPr>
        <w:t>,</w:t>
      </w:r>
      <w:r>
        <w:rPr>
          <w:rFonts w:ascii="Times New Roman" w:hAnsi="Times New Roman" w:eastAsia="楷体_GB2312" w:cs="Times New Roman"/>
        </w:rPr>
        <w:t>第12题图)　</w:t>
      </w:r>
      <w:r>
        <w:rPr>
          <w:rFonts w:ascii="Times New Roman" w:hAnsi="Times New Roman" w:eastAsia="楷体_GB2312" w:cs="Times New Roman"/>
        </w:rPr>
        <w:fldChar w:fldCharType="begin"/>
      </w:r>
      <w:r>
        <w:rPr>
          <w:rFonts w:ascii="Times New Roman" w:hAnsi="Times New Roman" w:eastAsia="楷体_GB2312" w:cs="Times New Roman"/>
        </w:rPr>
        <w:instrText xml:space="preserve">INCLUDEPICTURE"Q326.TIF"</w:instrText>
      </w:r>
      <w:r>
        <w:rPr>
          <w:rFonts w:ascii="Times New Roman" w:hAnsi="Times New Roman" w:eastAsia="楷体_GB2312" w:cs="Times New Roman"/>
        </w:rPr>
        <w:fldChar w:fldCharType="separate"/>
      </w:r>
      <w:r>
        <w:rPr>
          <w:rFonts w:ascii="Times New Roman" w:hAnsi="Times New Roman" w:eastAsia="楷体_GB2312" w:cs="Times New Roman"/>
        </w:rPr>
        <w:drawing>
          <wp:inline distT="0" distB="0" distL="114300" distR="114300">
            <wp:extent cx="1167130" cy="788035"/>
            <wp:effectExtent l="0" t="0" r="13970" b="12065"/>
            <wp:docPr id="8" name="图片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8" name="图片 8"/>
                    <pic:cNvPicPr>
                      <a:picLocks noChangeAspect="1"/>
                    </pic:cNvPicPr>
                  </pic:nvPicPr>
                  <pic:blipFill>
                    <a:blip r:embed="rId19" r:link="rId20"/>
                    <a:stretch>
                      <a:fillRect/>
                    </a:stretch>
                  </pic:blipFill>
                  <pic:spPr>
                    <a:xfrm>
                      <a:off x="0" y="0"/>
                      <a:ext cx="1167130" cy="78803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楷体_GB2312" w:cs="Times New Roman"/>
        </w:rPr>
        <w:fldChar w:fldCharType="end"/>
      </w:r>
      <w:r>
        <w:rPr>
          <w:rFonts w:hint="eastAsia" w:ascii="Times New Roman" w:hAnsi="Times New Roman" w:eastAsia="楷体_GB2312" w:cs="Times New Roman"/>
        </w:rPr>
        <w:t>,</w:t>
      </w:r>
      <w:r>
        <w:rPr>
          <w:rFonts w:ascii="Times New Roman" w:hAnsi="Times New Roman" w:eastAsia="楷体_GB2312" w:cs="Times New Roman"/>
        </w:rPr>
        <w:t>第13题图)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13</w:t>
      </w:r>
      <w:r>
        <w:rPr>
          <w:rFonts w:hint="eastAsia" w:ascii="Times New Roman" w:hAnsi="Times New Roman" w:cs="Times New Roman"/>
        </w:rPr>
        <w:t>．</w:t>
      </w:r>
      <w:r>
        <w:rPr>
          <w:rFonts w:ascii="Times New Roman" w:hAnsi="Times New Roman" w:cs="Times New Roman"/>
        </w:rPr>
        <w:t>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1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2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G</w:t>
      </w:r>
      <w:r>
        <w:rPr>
          <w:rFonts w:ascii="Times New Roman" w:hAnsi="Times New Roman" w:cs="Times New Roman"/>
        </w:rPr>
        <w:t>为AD的中点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延长BG交AC于点E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为AB上一点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CF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AD</w:t>
      </w:r>
      <w:r>
        <w:rPr>
          <w:rFonts w:ascii="Times New Roman" w:hAnsi="Times New Roman" w:cs="Times New Roman"/>
        </w:rPr>
        <w:t>于点H.下面判断：</w:t>
      </w: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①</w:t>
      </w:r>
      <w:r>
        <w:rPr>
          <w:rFonts w:hint="eastAsia" w:ascii="Times New Roman" w:hAnsi="Times New Roman" w:eastAsia="楷体_GB2312" w:cs="Times New Roman"/>
        </w:rPr>
        <w:t>AD</w:t>
      </w:r>
      <w:r>
        <w:rPr>
          <w:rFonts w:ascii="Times New Roman" w:hAnsi="Times New Roman" w:eastAsia="楷体_GB2312" w:cs="Times New Roman"/>
        </w:rPr>
        <w:t>是</w:t>
      </w:r>
      <w:r>
        <w:rPr>
          <w:rFonts w:hAnsi="宋体" w:eastAsia="楷体_GB2312" w:cs="Times New Roman"/>
        </w:rPr>
        <w:t>△</w:t>
      </w:r>
      <w:r>
        <w:rPr>
          <w:rFonts w:ascii="Times New Roman" w:hAnsi="Times New Roman" w:eastAsia="楷体_GB2312" w:cs="Times New Roman"/>
        </w:rPr>
        <w:t>ABE的角平分线；</w:t>
      </w: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②</w:t>
      </w:r>
      <w:r>
        <w:rPr>
          <w:rFonts w:hint="eastAsia" w:ascii="Times New Roman" w:hAnsi="Times New Roman" w:eastAsia="楷体_GB2312" w:cs="Times New Roman"/>
        </w:rPr>
        <w:t>BE</w:t>
      </w:r>
      <w:r>
        <w:rPr>
          <w:rFonts w:ascii="Times New Roman" w:hAnsi="Times New Roman" w:eastAsia="楷体_GB2312" w:cs="Times New Roman"/>
        </w:rPr>
        <w:t>是</w:t>
      </w:r>
      <w:r>
        <w:rPr>
          <w:rFonts w:hAnsi="宋体" w:eastAsia="楷体_GB2312" w:cs="Times New Roman"/>
        </w:rPr>
        <w:t>△</w:t>
      </w:r>
      <w:r>
        <w:rPr>
          <w:rFonts w:ascii="Times New Roman" w:hAnsi="Times New Roman" w:eastAsia="楷体_GB2312" w:cs="Times New Roman"/>
        </w:rPr>
        <w:t>ABD的边AD上的中线；</w:t>
      </w: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③</w:t>
      </w:r>
      <w:r>
        <w:rPr>
          <w:rFonts w:hint="eastAsia" w:ascii="Times New Roman" w:hAnsi="Times New Roman" w:eastAsia="楷体_GB2312" w:cs="Times New Roman"/>
        </w:rPr>
        <w:t>CH</w:t>
      </w:r>
      <w:r>
        <w:rPr>
          <w:rFonts w:ascii="Times New Roman" w:hAnsi="Times New Roman" w:eastAsia="楷体_GB2312" w:cs="Times New Roman"/>
        </w:rPr>
        <w:t>为</w:t>
      </w:r>
      <w:r>
        <w:rPr>
          <w:rFonts w:hAnsi="宋体" w:eastAsia="楷体_GB2312" w:cs="Times New Roman"/>
        </w:rPr>
        <w:t>△</w:t>
      </w:r>
      <w:r>
        <w:rPr>
          <w:rFonts w:ascii="Times New Roman" w:hAnsi="Times New Roman" w:eastAsia="楷体_GB2312" w:cs="Times New Roman"/>
        </w:rPr>
        <w:t>ACD的边AD上的高；</w:t>
      </w:r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  <w:r>
        <w:rPr>
          <w:rFonts w:hint="eastAsia" w:hAnsi="宋体" w:eastAsia="楷体_GB2312" w:cs="Times New Roman"/>
        </w:rPr>
        <w:t>④</w:t>
      </w:r>
      <w:r>
        <w:rPr>
          <w:rFonts w:hint="eastAsia" w:ascii="Times New Roman" w:hAnsi="Times New Roman" w:eastAsia="楷体_GB2312" w:cs="Times New Roman"/>
        </w:rPr>
        <w:t>AH</w:t>
      </w:r>
      <w:r>
        <w:rPr>
          <w:rFonts w:ascii="Times New Roman" w:hAnsi="Times New Roman" w:eastAsia="楷体_GB2312" w:cs="Times New Roman"/>
        </w:rPr>
        <w:t>是</w:t>
      </w:r>
      <w:r>
        <w:rPr>
          <w:rFonts w:hAnsi="宋体" w:eastAsia="楷体_GB2312" w:cs="Times New Roman"/>
        </w:rPr>
        <w:t>△</w:t>
      </w:r>
      <w:r>
        <w:rPr>
          <w:rFonts w:ascii="Times New Roman" w:hAnsi="Times New Roman" w:eastAsia="楷体_GB2312" w:cs="Times New Roman"/>
        </w:rPr>
        <w:t>ACF的角平分线和高；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eastAsia="楷体_GB2312" w:cs="Times New Roman"/>
        </w:rPr>
        <w:t>⑤∠</w:t>
      </w:r>
      <w:r>
        <w:rPr>
          <w:rFonts w:hint="eastAsia" w:ascii="Times New Roman" w:hAnsi="Times New Roman" w:eastAsia="楷体_GB2312" w:cs="Times New Roman"/>
        </w:rPr>
        <w:t>1</w:t>
      </w:r>
      <w:r>
        <w:rPr>
          <w:rFonts w:ascii="Times New Roman" w:hAnsi="Times New Roman" w:eastAsia="楷体_GB2312" w:cs="Times New Roman"/>
        </w:rPr>
        <w:t>＋</w:t>
      </w:r>
      <w:r>
        <w:rPr>
          <w:rFonts w:hAnsi="宋体" w:eastAsia="楷体_GB2312" w:cs="Times New Roman"/>
        </w:rPr>
        <w:t>∠</w:t>
      </w:r>
      <w:r>
        <w:rPr>
          <w:rFonts w:ascii="Times New Roman" w:hAnsi="Times New Roman" w:eastAsia="楷体_GB2312" w:cs="Times New Roman"/>
        </w:rPr>
        <w:t>FBC＋</w:t>
      </w:r>
      <w:r>
        <w:rPr>
          <w:rFonts w:hAnsi="宋体" w:eastAsia="楷体_GB2312" w:cs="Times New Roman"/>
        </w:rPr>
        <w:t>∠</w:t>
      </w:r>
      <w:r>
        <w:rPr>
          <w:rFonts w:ascii="Times New Roman" w:hAnsi="Times New Roman" w:eastAsia="楷体_GB2312" w:cs="Times New Roman"/>
        </w:rPr>
        <w:t>FCB＝90</w:t>
      </w:r>
      <w:r>
        <w:rPr>
          <w:rFonts w:hint="eastAsia" w:ascii="Times New Roman" w:hAnsi="Times New Roman" w:eastAsia="楷体_GB2312" w:cs="Times New Roman"/>
        </w:rPr>
        <w:t>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其中正确的是</w:t>
      </w:r>
      <w:r>
        <w:rPr>
          <w:rFonts w:hAnsi="宋体" w:cs="Times New Roman"/>
        </w:rPr>
        <w:t>③④⑤</w:t>
      </w:r>
      <w:r>
        <w:rPr>
          <w:rFonts w:ascii="Times New Roman" w:hAnsi="Times New Roman" w:cs="Times New Roman"/>
        </w:rPr>
        <w:t>.(</w:t>
      </w:r>
      <w:r>
        <w:rPr>
          <w:rFonts w:ascii="Times New Roman" w:hAnsi="Times New Roman" w:eastAsia="楷体_GB2312" w:cs="Times New Roman"/>
        </w:rPr>
        <w:t>填序号</w:t>
      </w:r>
      <w:r>
        <w:rPr>
          <w:rFonts w:ascii="Times New Roman" w:hAnsi="Times New Roman" w:cs="Times New Roman"/>
        </w:rPr>
        <w:t>)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eastAsia="黑体" w:cs="Times New Roman"/>
        </w:rPr>
        <w:t>三、解答题(共48分)</w:t>
      </w: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14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(8分)如图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＝63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＝51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AD</w:t>
      </w:r>
      <w:r>
        <w:rPr>
          <w:rFonts w:ascii="Times New Roman" w:hAnsi="Times New Roman" w:cs="Times New Roman"/>
        </w:rPr>
        <w:t>是BC边上的高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AE</w:t>
      </w:r>
      <w:r>
        <w:rPr>
          <w:rFonts w:ascii="Times New Roman" w:hAnsi="Times New Roman" w:cs="Times New Roman"/>
        </w:rPr>
        <w:t>是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BAC的平分线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DAE的度数．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INCLUDEPICTURE"ZZQ-3.TIF"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929640" cy="822960"/>
            <wp:effectExtent l="0" t="0" r="3810" b="15240"/>
            <wp:docPr id="9" name="图片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9" name="图片 9"/>
                    <pic:cNvPicPr>
                      <a:picLocks noChangeAspect="1"/>
                    </pic:cNvPicPr>
                  </pic:nvPicPr>
                  <pic:blipFill>
                    <a:blip r:embed="rId21" r:link="rId22"/>
                    <a:stretch>
                      <a:fillRect/>
                    </a:stretch>
                  </pic:blipFill>
                  <pic:spPr>
                    <a:xfrm>
                      <a:off x="0" y="0"/>
                      <a:ext cx="929640" cy="8229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在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ABC中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＝63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＝51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BAC</w:t>
      </w:r>
      <w:r>
        <w:rPr>
          <w:rFonts w:ascii="Times New Roman" w:hAnsi="Times New Roman" w:cs="Times New Roman"/>
        </w:rPr>
        <w:t>＝180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C＝180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－63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－51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＝66</w:t>
      </w:r>
      <w:r>
        <w:rPr>
          <w:rFonts w:hint="eastAsia" w:ascii="Times New Roman" w:hAnsi="Times New Roman" w:cs="Times New Roman"/>
        </w:rPr>
        <w:t>°.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AE</w:t>
      </w:r>
      <w:r>
        <w:rPr>
          <w:rFonts w:ascii="Times New Roman" w:hAnsi="Times New Roman" w:cs="Times New Roman"/>
        </w:rPr>
        <w:t>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BAC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EAC</w:t>
      </w:r>
      <w:r>
        <w:rPr>
          <w:rFonts w:ascii="Times New Roman" w:hAnsi="Times New Roman" w:cs="Times New Roman"/>
        </w:rPr>
        <w:t>＝</w:t>
      </w:r>
      <w:r>
        <w:rPr>
          <w:rFonts w:ascii="Times New Roman" w:hAnsi="Times New Roman" w:cs="Times New Roman"/>
        </w:rPr>
        <w:fldChar w:fldCharType="begin"/>
      </w:r>
      <w:r>
        <w:rPr>
          <w:rFonts w:ascii="Times New Roman" w:hAnsi="Times New Roman" w:cs="Times New Roman"/>
        </w:rPr>
        <w:instrText xml:space="preserve">eq \f(1,2)</w:instrText>
      </w:r>
      <w:r>
        <w:rPr>
          <w:rFonts w:ascii="Times New Roman" w:hAnsi="Times New Roman" w:cs="Times New Roman"/>
        </w:rPr>
        <w:fldChar w:fldCharType="end"/>
      </w:r>
      <w:r>
        <w:rPr>
          <w:rFonts w:hint="eastAsia" w:hAnsi="宋体" w:cs="Times New Roman"/>
        </w:rPr>
        <w:t>∠</w:t>
      </w:r>
      <w:r>
        <w:rPr>
          <w:rFonts w:ascii="Times New Roman" w:hAnsi="Times New Roman" w:cs="Times New Roman"/>
        </w:rPr>
        <w:t>BAC＝33</w:t>
      </w:r>
      <w:r>
        <w:rPr>
          <w:rFonts w:hint="eastAsia" w:ascii="Times New Roman" w:hAnsi="Times New Roman" w:cs="Times New Roman"/>
        </w:rPr>
        <w:t>°.</w:t>
      </w:r>
      <w:r>
        <w:rPr>
          <w:rFonts w:ascii="Times New Roman" w:hAnsi="Times New Roman" w:cs="Times New Roman"/>
        </w:rPr>
        <w:t>又</w:t>
      </w:r>
      <w:r>
        <w:rPr>
          <w:rFonts w:hAnsi="宋体" w:cs="Times New Roman"/>
        </w:rPr>
        <w:t>∵</w:t>
      </w:r>
      <w:r>
        <w:rPr>
          <w:rFonts w:ascii="Times New Roman" w:hAnsi="Times New Roman" w:cs="Times New Roman"/>
        </w:rPr>
        <w:t>AD是BC边上的高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DAC</w:t>
      </w:r>
      <w:r>
        <w:rPr>
          <w:rFonts w:ascii="Times New Roman" w:hAnsi="Times New Roman" w:cs="Times New Roman"/>
        </w:rPr>
        <w:t>＝90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C＝90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－51°＝39°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DAE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DAC－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EAC＝39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－33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＝6°</w:t>
      </w:r>
      <w:r>
        <w:rPr>
          <w:rFonts w:hint="eastAsia" w:ascii="Times New Roman" w:hAnsi="Times New Roman" w:cs="Times New Roman"/>
        </w:rPr>
        <w:t>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15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(8分)如图所示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在一个工件的侧面打两个互相垂直的圆孔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工人师傅在AB边上的点C处取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ACD＝140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问：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D等于多少度时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才能使沿AB、DE方向打的孔互相垂直？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INCLUDEPICTURE"s89.tif"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952500" cy="549910"/>
            <wp:effectExtent l="0" t="0" r="0" b="254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/>
                    </pic:cNvPicPr>
                  </pic:nvPicPr>
                  <pic:blipFill>
                    <a:blip r:embed="rId23" r:link="rId24"/>
                    <a:stretch>
                      <a:fillRect/>
                    </a:stretch>
                  </pic:blipFill>
                  <pic:spPr>
                    <a:xfrm>
                      <a:off x="0" y="0"/>
                      <a:ext cx="952500" cy="54991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解：延长AB、DE交于点F</w:t>
      </w:r>
      <w:r>
        <w:rPr>
          <w:rFonts w:hint="eastAsia" w:ascii="Times New Roman" w:hAnsi="Times New Roman" w:eastAsia="MingLiU_HKSCS" w:cs="Times New Roman"/>
        </w:rPr>
        <w:t>，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AB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DE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F</w:t>
      </w:r>
      <w:r>
        <w:rPr>
          <w:rFonts w:ascii="Times New Roman" w:hAnsi="Times New Roman" w:cs="Times New Roman"/>
        </w:rPr>
        <w:t>＝90</w:t>
      </w:r>
      <w:r>
        <w:rPr>
          <w:rFonts w:hint="eastAsia" w:ascii="Times New Roman" w:hAnsi="Times New Roman" w:cs="Times New Roman"/>
        </w:rPr>
        <w:t>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ACD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ACD</w:t>
      </w:r>
      <w:r>
        <w:rPr>
          <w:rFonts w:ascii="Times New Roman" w:hAnsi="Times New Roman" w:cs="Times New Roman"/>
        </w:rPr>
        <w:t>＝140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D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ACD－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F＝140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－90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＝50</w:t>
      </w:r>
      <w:r>
        <w:rPr>
          <w:rFonts w:hint="eastAsia" w:ascii="Times New Roman" w:hAnsi="Times New Roman" w:cs="Times New Roman"/>
        </w:rPr>
        <w:t>°.</w:t>
      </w:r>
      <w:r>
        <w:rPr>
          <w:rFonts w:hAnsi="宋体" w:cs="Times New Roman"/>
        </w:rPr>
        <w:t>∴</w:t>
      </w:r>
      <w:r>
        <w:rPr>
          <w:rFonts w:ascii="Times New Roman" w:hAnsi="Times New Roman" w:cs="Times New Roman"/>
        </w:rPr>
        <w:t>当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D＝50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才能使沿AB、DE方向打的孔互相垂直．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16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(10分)如图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在四边形ABCD中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B互补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＝90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DE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AB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垂足为E.若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EDC＝60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B、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A及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ADE的度数．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INCLUDEPICTURE"Q324.TIF"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976630" cy="574675"/>
            <wp:effectExtent l="0" t="0" r="13970" b="15875"/>
            <wp:docPr id="11" name="图片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1" name="图片 11"/>
                    <pic:cNvPicPr>
                      <a:picLocks noChangeAspect="1"/>
                    </pic:cNvPicPr>
                  </pic:nvPicPr>
                  <pic:blipFill>
                    <a:blip r:embed="rId25" r:link="rId26"/>
                    <a:stretch>
                      <a:fillRect/>
                    </a:stretch>
                  </pic:blipFill>
                  <pic:spPr>
                    <a:xfrm>
                      <a:off x="0" y="0"/>
                      <a:ext cx="976630" cy="5746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</w:t>
      </w:r>
      <w:r>
        <w:rPr>
          <w:rFonts w:hAnsi="宋体" w:cs="Times New Roman"/>
        </w:rPr>
        <w:t>∵∠</w:t>
      </w:r>
      <w:r>
        <w:rPr>
          <w:rFonts w:ascii="Times New Roman" w:hAnsi="Times New Roman" w:cs="Times New Roman"/>
        </w:rPr>
        <w:t>A与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B互补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B＝180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</w:t>
      </w:r>
      <w:r>
        <w:rPr>
          <w:rFonts w:hint="eastAsia" w:ascii="Times New Roman" w:hAnsi="Times New Roman" w:cs="Times New Roman"/>
        </w:rPr>
        <w:t>AD</w:t>
      </w:r>
      <w:r>
        <w:rPr>
          <w:rFonts w:hint="eastAsia" w:hAnsi="宋体" w:cs="Times New Roman"/>
        </w:rPr>
        <w:t>∥</w:t>
      </w:r>
      <w:r>
        <w:rPr>
          <w:rFonts w:hint="eastAsia" w:ascii="Times New Roman" w:hAnsi="Times New Roman" w:cs="Times New Roman"/>
        </w:rPr>
        <w:t>BC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ADC</w:t>
      </w:r>
      <w:r>
        <w:rPr>
          <w:rFonts w:ascii="Times New Roman" w:hAnsi="Times New Roman" w:cs="Times New Roman"/>
        </w:rPr>
        <w:t>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C＝180</w:t>
      </w:r>
      <w:r>
        <w:rPr>
          <w:rFonts w:hint="eastAsia" w:ascii="Times New Roman" w:hAnsi="Times New Roman" w:cs="Times New Roman"/>
        </w:rPr>
        <w:t>°.</w:t>
      </w: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C</w:t>
      </w:r>
      <w:r>
        <w:rPr>
          <w:rFonts w:ascii="Times New Roman" w:hAnsi="Times New Roman" w:cs="Times New Roman"/>
        </w:rPr>
        <w:t>＝90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ADC</w:t>
      </w:r>
      <w:r>
        <w:rPr>
          <w:rFonts w:ascii="Times New Roman" w:hAnsi="Times New Roman" w:cs="Times New Roman"/>
        </w:rPr>
        <w:t>＝90°</w:t>
      </w:r>
      <w:r>
        <w:rPr>
          <w:rFonts w:hint="eastAsia" w:ascii="Times New Roman" w:hAnsi="Times New Roman" w:cs="Times New Roman"/>
        </w:rPr>
        <w:t>.</w:t>
      </w: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EDC</w:t>
      </w:r>
      <w:r>
        <w:rPr>
          <w:rFonts w:ascii="Times New Roman" w:hAnsi="Times New Roman" w:cs="Times New Roman"/>
        </w:rPr>
        <w:t>＝60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ADE</w:t>
      </w:r>
      <w:r>
        <w:rPr>
          <w:rFonts w:ascii="Times New Roman" w:hAnsi="Times New Roman" w:cs="Times New Roman"/>
        </w:rPr>
        <w:t>＝90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EDC＝30</w:t>
      </w:r>
      <w:r>
        <w:rPr>
          <w:rFonts w:hint="eastAsia" w:ascii="Times New Roman" w:hAnsi="Times New Roman" w:cs="Times New Roman"/>
        </w:rPr>
        <w:t>°.</w:t>
      </w:r>
      <w:r>
        <w:rPr>
          <w:rFonts w:hint="eastAsia" w:hAnsi="宋体" w:cs="Times New Roman"/>
        </w:rPr>
        <w:t>∵</w:t>
      </w:r>
      <w:r>
        <w:rPr>
          <w:rFonts w:hint="eastAsia" w:ascii="Times New Roman" w:hAnsi="Times New Roman" w:cs="Times New Roman"/>
        </w:rPr>
        <w:t>DE</w:t>
      </w:r>
      <w:r>
        <w:rPr>
          <w:rFonts w:hint="eastAsia" w:hAnsi="宋体" w:cs="Times New Roman"/>
        </w:rPr>
        <w:t>⊥</w:t>
      </w:r>
      <w:r>
        <w:rPr>
          <w:rFonts w:hint="eastAsia" w:ascii="Times New Roman" w:hAnsi="Times New Roman" w:cs="Times New Roman"/>
        </w:rPr>
        <w:t>AB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＝90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ADE＝60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B</w:t>
      </w:r>
      <w:r>
        <w:rPr>
          <w:rFonts w:ascii="Times New Roman" w:hAnsi="Times New Roman" w:cs="Times New Roman"/>
        </w:rPr>
        <w:t>＝120</w:t>
      </w:r>
      <w:r>
        <w:rPr>
          <w:rFonts w:hint="eastAsia" w:ascii="Times New Roman" w:hAnsi="Times New Roman" w:cs="Times New Roman"/>
        </w:rPr>
        <w:t>°.</w:t>
      </w:r>
    </w:p>
    <w:p>
      <w:pPr>
        <w:pStyle w:val="2"/>
        <w:rPr>
          <w:rFonts w:hint="eastAsia" w:ascii="MingLiU_HKSCS" w:hAnsi="MingLiU_HKSCS" w:eastAsia="MingLiU_HKSCS" w:cs="MingLiU_HKSCS"/>
        </w:rPr>
      </w:pPr>
      <w:bookmarkStart w:id="0" w:name="_GoBack"/>
      <w:bookmarkEnd w:id="0"/>
    </w:p>
    <w:p>
      <w:pPr>
        <w:pStyle w:val="2"/>
        <w:ind w:firstLine="420" w:firstLineChars="200"/>
        <w:rPr>
          <w:rFonts w:hint="eastAsia" w:ascii="MingLiU_HKSCS" w:hAnsi="MingLiU_HKSCS" w:eastAsia="MingLiU_HKSCS" w:cs="MingLiU_HKSCS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hint="eastAsia" w:ascii="Times New Roman" w:hAnsi="Times New Roman" w:cs="Times New Roman"/>
        </w:rPr>
        <w:t>17</w:t>
      </w:r>
      <w:r>
        <w:rPr>
          <w:rFonts w:hint="eastAsia" w:ascii="MingLiU_HKSCS" w:hAnsi="MingLiU_HKSCS" w:eastAsia="MingLiU_HKSCS" w:cs="MingLiU_HKSCS"/>
        </w:rPr>
        <w:t>．</w:t>
      </w:r>
      <w:r>
        <w:rPr>
          <w:rFonts w:ascii="Times New Roman" w:hAnsi="Times New Roman" w:cs="Times New Roman"/>
        </w:rPr>
        <w:t>(10分)如图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已知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ACB＝75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BDE</w:t>
      </w:r>
      <w:r>
        <w:rPr>
          <w:rFonts w:ascii="Times New Roman" w:hAnsi="Times New Roman" w:cs="Times New Roman"/>
        </w:rPr>
        <w:t>＝</w:t>
      </w:r>
      <w:r>
        <w:rPr>
          <w:rFonts w:hint="eastAsia" w:ascii="Times New Roman" w:hAnsi="Times New Roman" w:cs="Times New Roman"/>
        </w:rPr>
        <w:t>3</w:t>
      </w:r>
      <w:r>
        <w:rPr>
          <w:rFonts w:hint="eastAsia" w:hAnsi="宋体" w:cs="Times New Roman"/>
        </w:rPr>
        <w:t>∠</w:t>
      </w:r>
      <w:r>
        <w:rPr>
          <w:rFonts w:hint="eastAsia" w:ascii="Times New Roman" w:hAnsi="Times New Roman" w:cs="Times New Roman"/>
        </w:rPr>
        <w:t>E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试求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ADE的度数．</w:t>
      </w:r>
    </w:p>
    <w:p>
      <w:pPr>
        <w:pStyle w:val="2"/>
        <w:ind w:firstLine="420" w:firstLineChars="200"/>
        <w:jc w:val="center"/>
        <w:rPr>
          <w:rFonts w:ascii="Times New Roman" w:hAnsi="Times New Roman" w:eastAsia="MingLiU_HKSCS" w:cs="Times New Roman"/>
        </w:rPr>
      </w:pPr>
      <w:r>
        <w:rPr>
          <w:rFonts w:ascii="Times New Roman" w:hAnsi="Times New Roman" w:eastAsia="MingLiU_HKSCS" w:cs="Times New Roman"/>
        </w:rPr>
        <w:fldChar w:fldCharType="begin"/>
      </w:r>
      <w:r>
        <w:rPr>
          <w:rFonts w:ascii="Times New Roman" w:hAnsi="Times New Roman" w:eastAsia="MingLiU_HKSCS" w:cs="Times New Roman"/>
        </w:rPr>
        <w:instrText xml:space="preserve">INCLUDEPICTURE"Q325.TIF"</w:instrText>
      </w:r>
      <w:r>
        <w:rPr>
          <w:rFonts w:ascii="Times New Roman" w:hAnsi="Times New Roman" w:eastAsia="MingLiU_HKSCS" w:cs="Times New Roman"/>
        </w:rPr>
        <w:fldChar w:fldCharType="separate"/>
      </w:r>
      <w:r>
        <w:rPr>
          <w:rFonts w:ascii="Times New Roman" w:hAnsi="Times New Roman" w:eastAsia="MingLiU_HKSCS" w:cs="Times New Roman"/>
        </w:rPr>
        <w:drawing>
          <wp:inline distT="0" distB="0" distL="114300" distR="114300">
            <wp:extent cx="709930" cy="1111250"/>
            <wp:effectExtent l="0" t="0" r="13970" b="12700"/>
            <wp:docPr id="12" name="图片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2" name="图片 12"/>
                    <pic:cNvPicPr>
                      <a:picLocks noChangeAspect="1"/>
                    </pic:cNvPicPr>
                  </pic:nvPicPr>
                  <pic:blipFill>
                    <a:blip r:embed="rId27" r:link="rId28"/>
                    <a:stretch>
                      <a:fillRect/>
                    </a:stretch>
                  </pic:blipFill>
                  <pic:spPr>
                    <a:xfrm>
                      <a:off x="0" y="0"/>
                      <a:ext cx="709930" cy="11112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  <w:r>
        <w:rPr>
          <w:rFonts w:ascii="Times New Roman" w:hAnsi="Times New Roman" w:eastAsia="MingLiU_HKSCS" w:cs="Times New Roman"/>
        </w:rPr>
        <w:fldChar w:fldCharType="end"/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解：</w:t>
      </w:r>
      <w:r>
        <w:rPr>
          <w:rFonts w:hAnsi="宋体" w:cs="Times New Roman"/>
        </w:rPr>
        <w:t>∵∠</w:t>
      </w:r>
      <w:r>
        <w:rPr>
          <w:rFonts w:ascii="Times New Roman" w:hAnsi="Times New Roman" w:cs="Times New Roman"/>
        </w:rPr>
        <w:t>B＝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ACB＝75</w:t>
      </w:r>
      <w:r>
        <w:rPr>
          <w:rFonts w:hint="eastAsia" w:ascii="Times New Roman" w:hAnsi="Times New Roman" w:cs="Times New Roman"/>
        </w:rPr>
        <w:t>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＝180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ACB＝30</w:t>
      </w:r>
      <w:r>
        <w:rPr>
          <w:rFonts w:hint="eastAsia" w:ascii="Times New Roman" w:hAnsi="Times New Roman" w:cs="Times New Roman"/>
        </w:rPr>
        <w:t>°.</w:t>
      </w:r>
      <w:r>
        <w:rPr>
          <w:rFonts w:hint="eastAsia" w:hAnsi="宋体" w:cs="Times New Roman"/>
        </w:rPr>
        <w:t>∵∠</w:t>
      </w:r>
      <w:r>
        <w:rPr>
          <w:rFonts w:hint="eastAsia" w:ascii="Times New Roman" w:hAnsi="Times New Roman" w:cs="Times New Roman"/>
        </w:rPr>
        <w:t>BDE</w:t>
      </w:r>
      <w:r>
        <w:rPr>
          <w:rFonts w:ascii="Times New Roman" w:hAnsi="Times New Roman" w:cs="Times New Roman"/>
        </w:rPr>
        <w:t>＝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A＋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E＝3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</w:t>
      </w:r>
      <w:r>
        <w:rPr>
          <w:rFonts w:ascii="Times New Roman" w:hAnsi="Times New Roman" w:cs="Times New Roman"/>
        </w:rPr>
        <w:t>＝2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E</w:t>
      </w:r>
      <w:r>
        <w:rPr>
          <w:rFonts w:ascii="Times New Roman" w:hAnsi="Times New Roman" w:cs="Times New Roman"/>
        </w:rPr>
        <w:t>＝15°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hAnsi="宋体" w:cs="Times New Roman"/>
        </w:rPr>
        <w:t>∴∠</w:t>
      </w:r>
      <w:r>
        <w:rPr>
          <w:rFonts w:hint="eastAsia" w:ascii="Times New Roman" w:hAnsi="Times New Roman" w:cs="Times New Roman"/>
        </w:rPr>
        <w:t>ADE</w:t>
      </w:r>
      <w:r>
        <w:rPr>
          <w:rFonts w:ascii="Times New Roman" w:hAnsi="Times New Roman" w:cs="Times New Roman"/>
        </w:rPr>
        <w:t>＝180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A－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E＝135</w:t>
      </w:r>
      <w:r>
        <w:rPr>
          <w:rFonts w:hint="eastAsia" w:ascii="Times New Roman" w:hAnsi="Times New Roman" w:cs="Times New Roman"/>
        </w:rPr>
        <w:t>°.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</w:p>
    <w:p>
      <w:pPr>
        <w:pStyle w:val="2"/>
        <w:ind w:firstLine="422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  <w:b/>
        </w:rPr>
        <w:t>18</w:t>
      </w:r>
      <w:r>
        <w:rPr>
          <w:rFonts w:hint="eastAsia" w:ascii="Times New Roman" w:hAnsi="Times New Roman" w:eastAsia="MingLiU_HKSCS" w:cs="Times New Roman"/>
        </w:rPr>
        <w:t>．</w:t>
      </w:r>
      <w:r>
        <w:rPr>
          <w:rFonts w:ascii="Times New Roman" w:hAnsi="Times New Roman" w:cs="Times New Roman"/>
        </w:rPr>
        <w:t>(12分)如图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已知OG</w:t>
      </w:r>
      <w:r>
        <w:rPr>
          <w:rFonts w:hAnsi="宋体" w:cs="Times New Roman"/>
        </w:rPr>
        <w:t>⊥</w:t>
      </w:r>
      <w:r>
        <w:rPr>
          <w:rFonts w:ascii="Times New Roman" w:hAnsi="Times New Roman" w:cs="Times New Roman"/>
        </w:rPr>
        <w:t>OH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线段AB的端点A在OG上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端点B在OH上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hint="eastAsia" w:ascii="Times New Roman" w:hAnsi="Times New Roman" w:cs="Times New Roman"/>
        </w:rPr>
        <w:t>BF</w:t>
      </w:r>
      <w:r>
        <w:rPr>
          <w:rFonts w:ascii="Times New Roman" w:hAnsi="Times New Roman" w:cs="Times New Roman"/>
        </w:rPr>
        <w:t>平分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ABO并与</w:t>
      </w:r>
      <w:r>
        <w:rPr>
          <w:rFonts w:hAnsi="宋体" w:cs="Times New Roman"/>
        </w:rPr>
        <w:t>△</w:t>
      </w:r>
      <w:r>
        <w:rPr>
          <w:rFonts w:ascii="Times New Roman" w:hAnsi="Times New Roman" w:cs="Times New Roman"/>
        </w:rPr>
        <w:t>ABO的外角平分线AE所在的直线交于点F.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(1)当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BAO＝45</w:t>
      </w:r>
      <w:r>
        <w:rPr>
          <w:rFonts w:hint="eastAsia" w:ascii="Times New Roman" w:hAnsi="Times New Roman" w:cs="Times New Roman"/>
        </w:rPr>
        <w:t>°</w:t>
      </w:r>
      <w:r>
        <w:rPr>
          <w:rFonts w:ascii="Times New Roman" w:hAnsi="Times New Roman" w:cs="Times New Roman"/>
        </w:rPr>
        <w:t>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求</w:t>
      </w:r>
      <w:r>
        <w:rPr>
          <w:rFonts w:hAnsi="宋体" w:cs="Times New Roman"/>
        </w:rPr>
        <w:t>∠</w:t>
      </w:r>
      <w:r>
        <w:rPr>
          <w:rFonts w:ascii="Times New Roman" w:hAnsi="Times New Roman" w:cs="Times New Roman"/>
        </w:rPr>
        <w:t>F的度数；</w:t>
      </w:r>
    </w:p>
    <w:p>
      <w:pPr>
        <w:pStyle w:val="2"/>
        <w:ind w:firstLine="420" w:firstLineChars="200"/>
        <w:rPr>
          <w:rFonts w:hint="eastAsia" w:ascii="Times New Roman" w:hAnsi="Times New Roman" w:eastAsia="MingLiU_HKSCS" w:cs="Times New Roman"/>
        </w:rPr>
      </w:pPr>
      <w:r>
        <w:rPr>
          <w:rFonts w:ascii="Times New Roman" w:hAnsi="Times New Roman" w:cs="Times New Roman"/>
        </w:rPr>
        <w:t>(2)当点A、B分别在射线OG和射线OH上移动时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其他条件不变</w:t>
      </w:r>
      <w:r>
        <w:rPr>
          <w:rFonts w:hint="eastAsia" w:ascii="Times New Roman" w:hAnsi="Times New Roman" w:eastAsia="MingLiU_HKSCS" w:cs="Times New Roman"/>
        </w:rPr>
        <w:t>，</w:t>
      </w:r>
      <w:r>
        <w:rPr>
          <w:rFonts w:ascii="Times New Roman" w:hAnsi="Times New Roman" w:cs="Times New Roman"/>
        </w:rPr>
        <w:t>(1)中的结论还成立吗？说说你的理由．</w:t>
      </w: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EFF" w:usb1="C000247B" w:usb2="00000009" w:usb3="00000000" w:csb0="200001FF" w:csb1="00000000"/>
  </w:font>
  <w:font w:name="楷体_GB2312">
    <w:altName w:val="楷体"/>
    <w:panose1 w:val="02010609030101010101"/>
    <w:charset w:val="86"/>
    <w:family w:val="modern"/>
    <w:pitch w:val="default"/>
    <w:sig w:usb0="00000000" w:usb1="00000000" w:usb2="00000010" w:usb3="00000000" w:csb0="00040000" w:csb1="00000000"/>
  </w:font>
  <w:font w:name="MingLiU_HKSCS">
    <w:altName w:val="PMingLiU-ExtB"/>
    <w:panose1 w:val="02020500000000000000"/>
    <w:charset w:val="88"/>
    <w:family w:val="roman"/>
    <w:pitch w:val="default"/>
    <w:sig w:usb0="00000000" w:usb1="00000000" w:usb2="00000016" w:usb3="00000000" w:csb0="00100001" w:csb1="00000000"/>
  </w:font>
  <w:font w:name="楷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PMingLiU-ExtB">
    <w:panose1 w:val="02020500000000000000"/>
    <w:charset w:val="88"/>
    <w:family w:val="auto"/>
    <w:pitch w:val="default"/>
    <w:sig w:usb0="8000002F" w:usb1="02000008" w:usb2="00000000" w:usb3="00000000" w:csb0="001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6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00000"/>
    <w:rsid w:val="579C2C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iPriority="99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uiPriority w:val="0"/>
    <w:pPr>
      <w:widowControl w:val="0"/>
      <w:spacing w:after="200" w:line="276" w:lineRule="auto"/>
      <w:jc w:val="both"/>
    </w:pPr>
    <w:rPr>
      <w:rFonts w:ascii="Times New Roman" w:hAnsi="Times New Roman" w:eastAsia="宋体" w:cs="Times New Roman"/>
      <w:kern w:val="2"/>
      <w:sz w:val="21"/>
      <w:szCs w:val="24"/>
      <w:lang w:val="en-US" w:eastAsia="zh-CN" w:bidi="ar-SA"/>
    </w:rPr>
  </w:style>
  <w:style w:type="character" w:default="1" w:styleId="4">
    <w:name w:val="Default Paragraph Font"/>
    <w:semiHidden/>
    <w:uiPriority w:val="0"/>
  </w:style>
  <w:style w:type="table" w:default="1" w:styleId="3">
    <w:name w:val="Normal Table"/>
    <w:semiHidden/>
    <w:qFormat/>
    <w:uiPriority w:val="0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Plain Text"/>
    <w:basedOn w:val="1"/>
    <w:uiPriority w:val="0"/>
    <w:rPr>
      <w:rFonts w:ascii="宋体" w:hAnsi="Courier New" w:cs="Courier New"/>
      <w:szCs w:val="21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Q318.TIF" TargetMode="External"/><Relationship Id="rId7" Type="http://schemas.openxmlformats.org/officeDocument/2006/relationships/image" Target="media/image3.png"/><Relationship Id="rId6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X75.TIF" TargetMode="Externa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0" Type="http://schemas.openxmlformats.org/officeDocument/2006/relationships/fontTable" Target="fontTable.xml"/><Relationship Id="rId3" Type="http://schemas.openxmlformats.org/officeDocument/2006/relationships/theme" Target="theme/theme1.xml"/><Relationship Id="rId29" Type="http://schemas.openxmlformats.org/officeDocument/2006/relationships/customXml" Target="../customXml/item1.xml"/><Relationship Id="rId28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Q325.TIF" TargetMode="External"/><Relationship Id="rId27" Type="http://schemas.openxmlformats.org/officeDocument/2006/relationships/image" Target="media/image13.png"/><Relationship Id="rId26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Q324.TIF" TargetMode="External"/><Relationship Id="rId25" Type="http://schemas.openxmlformats.org/officeDocument/2006/relationships/image" Target="media/image12.png"/><Relationship Id="rId24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s89.tif" TargetMode="External"/><Relationship Id="rId23" Type="http://schemas.openxmlformats.org/officeDocument/2006/relationships/image" Target="media/image11.png"/><Relationship Id="rId22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ZZQ-3.TIF" TargetMode="External"/><Relationship Id="rId21" Type="http://schemas.openxmlformats.org/officeDocument/2006/relationships/image" Target="media/image10.png"/><Relationship Id="rId20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Q326.TIF" TargetMode="External"/><Relationship Id="rId2" Type="http://schemas.openxmlformats.org/officeDocument/2006/relationships/settings" Target="settings.xml"/><Relationship Id="rId19" Type="http://schemas.openxmlformats.org/officeDocument/2006/relationships/image" Target="media/image9.png"/><Relationship Id="rId18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S85.TIF" TargetMode="External"/><Relationship Id="rId17" Type="http://schemas.openxmlformats.org/officeDocument/2006/relationships/image" Target="media/image8.png"/><Relationship Id="rId16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Q322.TIF" TargetMode="External"/><Relationship Id="rId15" Type="http://schemas.openxmlformats.org/officeDocument/2006/relationships/image" Target="media/image7.png"/><Relationship Id="rId14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Q320.TIF" TargetMode="External"/><Relationship Id="rId13" Type="http://schemas.openxmlformats.org/officeDocument/2006/relationships/image" Target="media/image6.png"/><Relationship Id="rId12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11-17.TIF" TargetMode="External"/><Relationship Id="rId11" Type="http://schemas.openxmlformats.org/officeDocument/2006/relationships/image" Target="media/image5.png"/><Relationship Id="rId10" Type="http://schemas.openxmlformats.org/officeDocument/2006/relationships/image" Target="file:///C:\Users\Administrator\Desktop\&#26410;&#20570;\&#19971;&#19979;&#25968;&#23398;&#65288;&#21326;&#24072;&#65289;&#32451;&#38383;&#32771;%252520&#23398;&#29992;&#20070;2018\&#23398;&#29992;\X101.TIF" TargetMode="Externa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Office_11.1.0.8894_F1E327BC-269C-435d-A152-05C5408002CA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2019-01-25T01:38:00Z</dcterms:created>
  <dc:creator>Administrator</dc:creator>
  <cp:lastModifiedBy>戴尔</cp:lastModifiedBy>
  <dcterms:modified xsi:type="dcterms:W3CDTF">2019-08-05T13:38:13Z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2052-11.1.0.8894</vt:lpwstr>
  </property>
</Properties>
</file>