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ackground w:color="ffffff">
    <v:background id="_x0000_s1025" filled="t"/>
  </w:background>
  <w:body>
    <w:p w:rsidR="00D74A48" w:rsidRPr="00B2062F" w:rsidP="00B2062F">
      <w:pPr>
        <w:pStyle w:val="Heading1"/>
        <w:textAlignment w:val="center"/>
        <w:rPr>
          <w:sz w:val="21"/>
        </w:rPr>
      </w:pPr>
      <w:bookmarkStart w:id="0" w:name="人教版七年级生物上册_第三单元-第2章-被子植物的一生-单元检测题"/>
      <w:bookmarkEnd w:id="0"/>
      <w:r w:rsidRPr="00B2062F">
        <w:rPr>
          <w:sz w:val="21"/>
        </w:rPr>
        <w:t>人</w:t>
      </w:r>
      <w:r w:rsidRPr="00B2062F">
        <w:rPr>
          <w:sz w:val="21"/>
        </w:rPr>
        <w:t>教版七年级</w:t>
      </w:r>
      <w:r w:rsidRPr="00B2062F">
        <w:rPr>
          <w:sz w:val="21"/>
        </w:rPr>
        <w:t>生物上册</w:t>
      </w:r>
      <w:r w:rsidRPr="00B2062F">
        <w:rPr>
          <w:sz w:val="21"/>
        </w:rPr>
        <w:t>_</w:t>
      </w:r>
      <w:r w:rsidRPr="00B2062F">
        <w:rPr>
          <w:sz w:val="21"/>
        </w:rPr>
        <w:t>第三单元</w:t>
      </w:r>
      <w:r w:rsidRPr="00B2062F">
        <w:rPr>
          <w:sz w:val="21"/>
        </w:rPr>
        <w:t xml:space="preserve"> </w:t>
      </w:r>
      <w:r w:rsidRPr="00B2062F">
        <w:rPr>
          <w:sz w:val="21"/>
        </w:rPr>
        <w:t>第</w:t>
      </w:r>
      <w:r w:rsidRPr="00B2062F">
        <w:rPr>
          <w:sz w:val="21"/>
        </w:rPr>
        <w:t>2</w:t>
      </w:r>
      <w:r w:rsidRPr="00B2062F">
        <w:rPr>
          <w:sz w:val="21"/>
        </w:rPr>
        <w:t>章</w:t>
      </w:r>
      <w:r w:rsidRPr="00B2062F">
        <w:rPr>
          <w:sz w:val="21"/>
        </w:rPr>
        <w:t xml:space="preserve"> </w:t>
      </w:r>
      <w:r w:rsidRPr="00B2062F">
        <w:rPr>
          <w:sz w:val="21"/>
        </w:rPr>
        <w:t>被子植物的一生</w:t>
      </w:r>
      <w:r w:rsidRPr="00B2062F">
        <w:rPr>
          <w:sz w:val="21"/>
        </w:rPr>
        <w:t xml:space="preserve"> </w:t>
      </w:r>
      <w:r w:rsidRPr="00B2062F">
        <w:rPr>
          <w:sz w:val="21"/>
        </w:rPr>
        <w:t>单元检测题</w:t>
      </w:r>
    </w:p>
    <w:p w:rsidR="00D74A48" w:rsidRPr="00B2062F" w:rsidP="00B2062F">
      <w:pPr>
        <w:pStyle w:val="Heading2"/>
        <w:textAlignment w:val="center"/>
      </w:pPr>
      <w:bookmarkStart w:id="1" w:name="学校__________-班级__________-姓名__________-考"/>
      <w:bookmarkEnd w:id="1"/>
      <w:r w:rsidRPr="00B2062F">
        <w:t>学校：</w:t>
      </w:r>
      <w:r w:rsidRPr="00B2062F">
        <w:t xml:space="preserve">__________ </w:t>
      </w:r>
      <w:r w:rsidRPr="00B2062F">
        <w:t>班级：</w:t>
      </w:r>
      <w:r w:rsidRPr="00B2062F">
        <w:t xml:space="preserve">__________ </w:t>
      </w:r>
      <w:r w:rsidRPr="00B2062F">
        <w:t>姓名：</w:t>
      </w:r>
      <w:r w:rsidRPr="00B2062F">
        <w:t xml:space="preserve">__________ </w:t>
      </w:r>
      <w:r w:rsidRPr="00B2062F">
        <w:t>考号：</w:t>
      </w:r>
      <w:r w:rsidRPr="00B2062F">
        <w:t>__________</w:t>
      </w:r>
    </w:p>
    <w:p w:rsidR="00D74A48" w:rsidRPr="00B2062F" w:rsidP="00B2062F">
      <w:pPr>
        <w:textAlignment w:val="center"/>
      </w:pPr>
      <w:r w:rsidRPr="00B2062F">
        <w:t xml:space="preserve"> </w:t>
      </w:r>
      <w:r w:rsidRPr="00B2062F">
        <w:t>一、</w:t>
      </w:r>
      <w:r w:rsidRPr="00B2062F">
        <w:t xml:space="preserve"> </w:t>
      </w:r>
      <w:r w:rsidRPr="00B2062F">
        <w:t>选择题</w:t>
      </w:r>
      <w:r w:rsidRPr="00B2062F">
        <w:t xml:space="preserve"> </w:t>
      </w:r>
      <w:r w:rsidRPr="00B2062F">
        <w:t> </w:t>
      </w:r>
    </w:p>
    <w:p w:rsidR="00D74A48" w:rsidRPr="00B2062F" w:rsidP="00B2062F">
      <w:pPr>
        <w:textAlignment w:val="center"/>
      </w:pPr>
      <w:r w:rsidRPr="00B2062F">
        <w:t xml:space="preserve">1.  </w:t>
      </w:r>
      <w:r w:rsidRPr="00B2062F">
        <w:t>早春播种以后，用</w:t>
      </w:r>
      <w:r w:rsidRPr="00B2062F">
        <w:t>“</w:t>
      </w:r>
      <w:r w:rsidRPr="00B2062F">
        <w:t>地膜覆盖</w:t>
      </w:r>
      <w:r w:rsidRPr="00B2062F">
        <w:t>”</w:t>
      </w:r>
      <w:r w:rsidRPr="00B2062F">
        <w:t>的方法可以促进早出苗的原因是（</w:t>
      </w:r>
      <w:r w:rsidRPr="00B2062F">
        <w:t xml:space="preserve"> </w:t>
      </w:r>
      <w:r w:rsidRPr="00B2062F">
        <w:t>）</w:t>
      </w:r>
      <w:r w:rsidRPr="00B2062F">
        <w:t xml:space="preserve"> </w:t>
      </w:r>
    </w:p>
    <w:p w:rsidR="00D74A48" w:rsidRPr="00B2062F" w:rsidP="00B2062F">
      <w:pPr>
        <w:textAlignment w:val="center"/>
      </w:pPr>
      <w:r w:rsidRPr="00B2062F">
        <w:t>A.</w:t>
      </w:r>
      <w:r w:rsidRPr="00B2062F">
        <w:t>防止害虫破坏</w:t>
      </w:r>
    </w:p>
    <w:p w:rsidR="00D74A48" w:rsidRPr="00B2062F" w:rsidP="00B2062F">
      <w:pPr>
        <w:textAlignment w:val="center"/>
      </w:pPr>
      <w:r w:rsidRPr="00B2062F">
        <w:t>B.</w:t>
      </w:r>
      <w:r w:rsidRPr="00B2062F">
        <w:t>防止鸟类取食种子</w:t>
      </w:r>
    </w:p>
    <w:p w:rsidR="00D74A48" w:rsidRPr="00B2062F" w:rsidP="00B2062F">
      <w:pPr>
        <w:textAlignment w:val="center"/>
      </w:pPr>
      <w:r w:rsidRPr="00B2062F">
        <w:t>C.</w:t>
      </w:r>
      <w:r w:rsidRPr="00B2062F">
        <w:t>保湿、保温、有利于萌发</w:t>
      </w:r>
    </w:p>
    <w:p w:rsidR="00D74A48" w:rsidRPr="00B2062F" w:rsidP="00B2062F">
      <w:pPr>
        <w:textAlignment w:val="center"/>
      </w:pPr>
      <w:r w:rsidRPr="00B2062F">
        <w:t>D.</w:t>
      </w:r>
      <w:r w:rsidRPr="00B2062F">
        <w:t>种子萌发需要避光</w:t>
      </w:r>
    </w:p>
    <w:p w:rsidR="00D74A48" w:rsidRPr="00B2062F" w:rsidP="00B2062F">
      <w:pPr>
        <w:textAlignment w:val="center"/>
      </w:pPr>
      <w:r w:rsidRPr="00B2062F">
        <w:t> </w:t>
      </w:r>
    </w:p>
    <w:p w:rsidR="00D74A48" w:rsidRPr="00B2062F" w:rsidP="00B2062F">
      <w:pPr>
        <w:textAlignment w:val="center"/>
      </w:pPr>
      <w:r w:rsidRPr="00B2062F">
        <w:t xml:space="preserve">2.  </w:t>
      </w:r>
      <w:r w:rsidRPr="00B2062F">
        <w:t>下列有关植物的生活需要水的各种叙述中，错误的是（</w:t>
      </w:r>
      <w:r w:rsidRPr="00B2062F">
        <w:t xml:space="preserve"> </w:t>
      </w:r>
      <w:r w:rsidRPr="00B2062F">
        <w:t>）</w:t>
      </w:r>
      <w:r w:rsidRPr="00B2062F">
        <w:t xml:space="preserve"> </w:t>
      </w:r>
    </w:p>
    <w:p w:rsidR="00D74A48" w:rsidRPr="00B2062F" w:rsidP="00B2062F">
      <w:pPr>
        <w:textAlignment w:val="center"/>
      </w:pPr>
      <w:r w:rsidRPr="00B2062F">
        <w:t>A.</w:t>
      </w:r>
      <w:r w:rsidRPr="00B2062F">
        <w:t>使植物硬挺，保持正常形态</w:t>
      </w:r>
    </w:p>
    <w:p w:rsidR="00D74A48" w:rsidRPr="00B2062F" w:rsidP="00B2062F">
      <w:pPr>
        <w:textAlignment w:val="center"/>
      </w:pPr>
      <w:r w:rsidRPr="00B2062F">
        <w:t>B.</w:t>
      </w:r>
      <w:r w:rsidRPr="00B2062F">
        <w:t>水是光合作用的原料，是因为水能为植物提供能量</w:t>
      </w:r>
    </w:p>
    <w:p w:rsidR="00D74A48" w:rsidRPr="00B2062F" w:rsidP="00B2062F">
      <w:pPr>
        <w:textAlignment w:val="center"/>
      </w:pPr>
      <w:r w:rsidRPr="00B2062F">
        <w:t>C.</w:t>
      </w:r>
      <w:r w:rsidRPr="00B2062F">
        <w:t>植物生长发育的不同时期需水量不同</w:t>
      </w:r>
    </w:p>
    <w:p w:rsidR="00D74A48" w:rsidRPr="00B2062F" w:rsidP="00B2062F">
      <w:pPr>
        <w:textAlignment w:val="center"/>
      </w:pPr>
      <w:r w:rsidRPr="00B2062F">
        <w:t>D.</w:t>
      </w:r>
      <w:r w:rsidRPr="00B2062F">
        <w:t>无机盐只有溶于水才能被植物体运输</w:t>
      </w:r>
    </w:p>
    <w:p w:rsidR="00D74A48" w:rsidRPr="00B2062F" w:rsidP="00B2062F">
      <w:pPr>
        <w:textAlignment w:val="center"/>
      </w:pPr>
      <w:r w:rsidRPr="00B2062F">
        <w:t> </w:t>
      </w:r>
    </w:p>
    <w:p w:rsidR="00D74A48" w:rsidRPr="00B2062F" w:rsidP="00B2062F">
      <w:pPr>
        <w:textAlignment w:val="center"/>
      </w:pPr>
      <w:r w:rsidRPr="00B2062F">
        <w:t xml:space="preserve">3.  </w:t>
      </w:r>
      <w:r w:rsidRPr="00B2062F">
        <w:t>绿色开花植物在开花之后，必须要</w:t>
      </w:r>
      <w:r w:rsidRPr="00B2062F">
        <w:t>完成哪</w:t>
      </w:r>
      <w:r w:rsidRPr="00B2062F">
        <w:t>两项主要过程后才能形成果实和种子（</w:t>
      </w:r>
      <w:r w:rsidRPr="00B2062F">
        <w:t xml:space="preserve"> </w:t>
      </w:r>
      <w:r w:rsidRPr="00B2062F">
        <w:t>）</w:t>
      </w:r>
      <w:r w:rsidRPr="00B2062F">
        <w:t xml:space="preserve"> </w:t>
      </w:r>
    </w:p>
    <w:p w:rsidR="00D74A48" w:rsidRPr="00B2062F" w:rsidP="00B2062F">
      <w:pPr>
        <w:textAlignment w:val="center"/>
      </w:pPr>
      <w:r w:rsidRPr="00B2062F">
        <w:t>A.</w:t>
      </w:r>
      <w:r w:rsidRPr="00B2062F">
        <w:t>开花和传粉</w:t>
      </w:r>
    </w:p>
    <w:p w:rsidR="00D74A48" w:rsidRPr="00B2062F" w:rsidP="00B2062F">
      <w:pPr>
        <w:textAlignment w:val="center"/>
      </w:pPr>
      <w:r w:rsidRPr="00B2062F">
        <w:t>B.</w:t>
      </w:r>
      <w:r w:rsidRPr="00B2062F">
        <w:t>传粉和受精</w:t>
      </w:r>
    </w:p>
    <w:p w:rsidR="00D74A48" w:rsidRPr="00B2062F" w:rsidP="00B2062F">
      <w:pPr>
        <w:textAlignment w:val="center"/>
      </w:pPr>
      <w:r w:rsidRPr="00B2062F">
        <w:t>C.</w:t>
      </w:r>
      <w:r w:rsidRPr="00B2062F">
        <w:t>开花和受精</w:t>
      </w:r>
    </w:p>
    <w:p w:rsidR="00D74A48" w:rsidRPr="00B2062F" w:rsidP="00B2062F">
      <w:pPr>
        <w:textAlignment w:val="center"/>
      </w:pPr>
      <w:r w:rsidRPr="00B2062F">
        <w:t>D.</w:t>
      </w:r>
      <w:r w:rsidRPr="00B2062F">
        <w:t>自花传粉和异花传粉</w:t>
      </w:r>
    </w:p>
    <w:p w:rsidR="00D74A48" w:rsidRPr="00B2062F" w:rsidP="00B2062F">
      <w:pPr>
        <w:textAlignment w:val="center"/>
      </w:pPr>
      <w:r w:rsidRPr="00B2062F">
        <w:t> </w:t>
      </w:r>
    </w:p>
    <w:p w:rsidR="00D74A48" w:rsidRPr="00B2062F" w:rsidP="00B2062F">
      <w:pPr>
        <w:textAlignment w:val="center"/>
      </w:pPr>
      <w:r w:rsidRPr="00B2062F">
        <w:t xml:space="preserve">4.  </w:t>
      </w:r>
      <w:r w:rsidRPr="00B2062F">
        <w:t>如图是探究种子萌发的环境条件的实验装置</w:t>
      </w:r>
      <w:r w:rsidRPr="00B2062F">
        <w:t> </w:t>
      </w:r>
      <w:r w:rsidRPr="00B2062F">
        <w:t>（左图装置的温度为</w:t>
      </w:r>
      <m:oMath>
        <m:r>
          <w:rPr>
            <w:rFonts w:ascii="Cambria Math" w:hAnsi="Cambria Math"/>
          </w:rPr>
          <m:t>28</m:t>
        </m:r>
        <m:sSup>
          <m:sSupPr>
            <m:ctrlPr>
              <w:rPr>
                <w:rFonts w:ascii="Cambria Math" w:hAnsi="Cambria Math"/>
              </w:rPr>
            </m:ctrlPr>
          </m:sSupPr>
          <m:e/>
          <m:sup>
            <m:r>
              <w:rPr>
                <w:rFonts w:ascii="Cambria Math" w:hAnsi="Cambria Math"/>
              </w:rPr>
              <m:t>∘</m:t>
            </m:r>
          </m:sup>
        </m:sSup>
        <m:r>
          <w:rPr>
            <w:rFonts w:ascii="Cambria Math" w:hAnsi="Cambria Math"/>
          </w:rPr>
          <m:t>C</m:t>
        </m:r>
      </m:oMath>
      <w:r w:rsidRPr="00B2062F">
        <w:t>，右侧装置的温度为</w:t>
      </w:r>
      <m:oMath>
        <m:r>
          <w:rPr>
            <w:rFonts w:ascii="Cambria Math" w:hAnsi="Cambria Math"/>
          </w:rPr>
          <m:t>4</m:t>
        </m:r>
        <m:sSup>
          <m:sSupPr>
            <m:ctrlPr>
              <w:rPr>
                <w:rFonts w:ascii="Cambria Math" w:hAnsi="Cambria Math"/>
              </w:rPr>
            </m:ctrlPr>
          </m:sSupPr>
          <m:e/>
          <m:sup>
            <m:r>
              <w:rPr>
                <w:rFonts w:ascii="Cambria Math" w:hAnsi="Cambria Math"/>
              </w:rPr>
              <m:t>∘</m:t>
            </m:r>
          </m:sup>
        </m:sSup>
        <m:r>
          <w:rPr>
            <w:rFonts w:ascii="Cambria Math" w:hAnsi="Cambria Math"/>
          </w:rPr>
          <m:t>C</m:t>
        </m:r>
      </m:oMath>
      <w:r w:rsidRPr="00B2062F">
        <w:t>）</w:t>
      </w:r>
      <w:r w:rsidRPr="00B2062F">
        <w:t> </w:t>
      </w:r>
      <w:r w:rsidRPr="00B2062F">
        <w:t>请你预测最容易萌发的种子是（</w:t>
      </w:r>
      <w:r w:rsidRPr="00B2062F">
        <w:t xml:space="preserve"> </w:t>
      </w:r>
      <w:r w:rsidRPr="00B2062F">
        <w:t>）</w:t>
      </w:r>
      <w:r w:rsidRPr="00B2062F">
        <w:br/>
      </w:r>
    </w:p>
    <w:p w:rsidR="00D74A48" w:rsidRPr="00B2062F" w:rsidP="00B2062F">
      <w:pPr>
        <w:textAlignment w:val="center"/>
      </w:pPr>
      <w:r w:rsidRPr="00B2062F">
        <w:rPr>
          <w:noProof/>
        </w:rPr>
        <w:drawing>
          <wp:inline distT="0" distB="0" distL="0" distR="0">
            <wp:extent cx="1905000" cy="823232"/>
            <wp:effectExtent l="0" t="0" r="0" b="0"/>
            <wp:docPr id="1"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8327f57cc9cff8f6a42734284a75e23.png@w=280&amp;h=121"/>
                    <pic:cNvPicPr>
                      <a:picLocks noChangeAspect="1" noChangeArrowheads="1"/>
                    </pic:cNvPicPr>
                  </pic:nvPicPr>
                  <pic:blipFill>
                    <a:blip xmlns:r="http://schemas.openxmlformats.org/officeDocument/2006/relationships" r:embed="rId4">
                      <a:clrChange>
                        <a:clrFrom>
                          <a:srgbClr val="FFFFFF"/>
                        </a:clrFrom>
                        <a:clrTo>
                          <a:srgbClr val="FFFFFF">
                            <a:alpha val="0"/>
                          </a:srgbClr>
                        </a:clrTo>
                      </a:clrChange>
                      <a:lum bright="-20000"/>
                    </a:blip>
                    <a:stretch>
                      <a:fillRect/>
                    </a:stretch>
                  </pic:blipFill>
                  <pic:spPr bwMode="auto">
                    <a:xfrm>
                      <a:off x="0" y="0"/>
                      <a:ext cx="1905000" cy="823232"/>
                    </a:xfrm>
                    <a:prstGeom prst="rect">
                      <a:avLst/>
                    </a:prstGeom>
                    <a:noFill/>
                    <a:ln w="9525">
                      <a:noFill/>
                      <a:headEnd/>
                      <a:tailEnd/>
                    </a:ln>
                  </pic:spPr>
                </pic:pic>
              </a:graphicData>
            </a:graphic>
          </wp:inline>
        </w:drawing>
      </w:r>
    </w:p>
    <w:tbl>
      <w:tblPr>
        <w:tblW w:w="5000" w:type="pct"/>
        <w:tblLook w:val="04A0"/>
      </w:tblPr>
      <w:tblGrid>
        <w:gridCol w:w="2506"/>
        <w:gridCol w:w="2477"/>
        <w:gridCol w:w="2466"/>
        <w:gridCol w:w="2514"/>
      </w:tblGrid>
      <w:tr>
        <w:tblPrEx>
          <w:tblW w:w="5000" w:type="pct"/>
          <w:tblLook w:val="04A0"/>
        </w:tblPrEx>
        <w:tc>
          <w:tcPr>
            <w:tcW w:w="0" w:type="auto"/>
          </w:tcPr>
          <w:p w:rsidR="00D74A48" w:rsidRPr="00B2062F" w:rsidP="00B2062F">
            <w:pPr>
              <w:textAlignment w:val="center"/>
            </w:pPr>
            <w:r w:rsidRPr="00B2062F">
              <w:t>A.②</w:t>
            </w:r>
          </w:p>
        </w:tc>
        <w:tc>
          <w:tcPr>
            <w:tcW w:w="0" w:type="auto"/>
          </w:tcPr>
          <w:p w:rsidR="00D74A48" w:rsidRPr="00B2062F" w:rsidP="00B2062F">
            <w:pPr>
              <w:textAlignment w:val="center"/>
            </w:pPr>
            <w:r w:rsidRPr="00B2062F">
              <w:t>B.③</w:t>
            </w:r>
          </w:p>
        </w:tc>
        <w:tc>
          <w:tcPr>
            <w:tcW w:w="0" w:type="auto"/>
          </w:tcPr>
          <w:p w:rsidR="00D74A48" w:rsidRPr="00B2062F" w:rsidP="00B2062F">
            <w:pPr>
              <w:textAlignment w:val="center"/>
            </w:pPr>
            <w:r w:rsidRPr="00B2062F">
              <w:t>C.⑤</w:t>
            </w:r>
          </w:p>
        </w:tc>
        <w:tc>
          <w:tcPr>
            <w:tcW w:w="0" w:type="auto"/>
          </w:tcPr>
          <w:p w:rsidR="00D74A48" w:rsidRPr="00B2062F" w:rsidP="00B2062F">
            <w:pPr>
              <w:textAlignment w:val="center"/>
            </w:pPr>
            <w:r w:rsidRPr="00B2062F">
              <w:t>D.⑥</w:t>
            </w:r>
          </w:p>
        </w:tc>
      </w:tr>
    </w:tbl>
    <w:p w:rsidR="00D74A48" w:rsidRPr="00B2062F" w:rsidP="00B2062F">
      <w:pPr>
        <w:textAlignment w:val="center"/>
      </w:pPr>
      <w:r w:rsidRPr="00B2062F">
        <w:t> </w:t>
      </w:r>
    </w:p>
    <w:p w:rsidR="00D74A48" w:rsidRPr="00B2062F" w:rsidP="00B2062F">
      <w:pPr>
        <w:textAlignment w:val="center"/>
      </w:pPr>
      <w:r w:rsidRPr="00B2062F">
        <w:t xml:space="preserve">5.  </w:t>
      </w:r>
      <w:r w:rsidRPr="00B2062F">
        <w:t>植物的生长需要多种无机盐，其中需要最多的无机盐是（</w:t>
      </w:r>
      <w:r w:rsidRPr="00B2062F">
        <w:t xml:space="preserve"> </w:t>
      </w:r>
      <w:r w:rsidRPr="00B2062F">
        <w:t>）</w:t>
      </w:r>
      <w:r w:rsidRPr="00B2062F">
        <w:t xml:space="preserve"> </w:t>
      </w:r>
    </w:p>
    <w:tbl>
      <w:tblPr>
        <w:tblW w:w="5000" w:type="pct"/>
        <w:tblLook w:val="04A0"/>
      </w:tblPr>
      <w:tblGrid>
        <w:gridCol w:w="4978"/>
        <w:gridCol w:w="4985"/>
      </w:tblGrid>
      <w:tr>
        <w:tblPrEx>
          <w:tblW w:w="5000" w:type="pct"/>
          <w:tblLook w:val="04A0"/>
        </w:tblPrEx>
        <w:tc>
          <w:tcPr>
            <w:tcW w:w="0" w:type="auto"/>
          </w:tcPr>
          <w:p w:rsidR="00D74A48" w:rsidRPr="00B2062F" w:rsidP="00B2062F">
            <w:pPr>
              <w:textAlignment w:val="center"/>
            </w:pPr>
            <w:r w:rsidRPr="00B2062F">
              <w:t>A.</w:t>
            </w:r>
            <w:r w:rsidRPr="00B2062F">
              <w:t>硼、钾、铁</w:t>
            </w:r>
          </w:p>
        </w:tc>
        <w:tc>
          <w:tcPr>
            <w:tcW w:w="0" w:type="auto"/>
          </w:tcPr>
          <w:p w:rsidR="00D74A48" w:rsidRPr="00B2062F" w:rsidP="00B2062F">
            <w:pPr>
              <w:textAlignment w:val="center"/>
            </w:pPr>
            <w:r w:rsidRPr="00B2062F">
              <w:t>B.</w:t>
            </w:r>
            <w:r w:rsidRPr="00B2062F">
              <w:t>铁、氮、磷</w:t>
            </w:r>
          </w:p>
        </w:tc>
      </w:tr>
      <w:tr>
        <w:tblPrEx>
          <w:tblW w:w="5000" w:type="pct"/>
          <w:tblLook w:val="04A0"/>
        </w:tblPrEx>
        <w:tc>
          <w:tcPr>
            <w:tcW w:w="0" w:type="auto"/>
          </w:tcPr>
          <w:p w:rsidR="00D74A48" w:rsidRPr="00B2062F" w:rsidP="00B2062F">
            <w:pPr>
              <w:textAlignment w:val="center"/>
            </w:pPr>
            <w:r w:rsidRPr="00B2062F">
              <w:t>C.</w:t>
            </w:r>
            <w:r w:rsidRPr="00B2062F">
              <w:t>氮、磷、钾</w:t>
            </w:r>
          </w:p>
        </w:tc>
        <w:tc>
          <w:tcPr>
            <w:tcW w:w="0" w:type="auto"/>
          </w:tcPr>
          <w:p w:rsidR="00D74A48" w:rsidRPr="00B2062F" w:rsidP="00B2062F">
            <w:pPr>
              <w:textAlignment w:val="center"/>
            </w:pPr>
            <w:r w:rsidRPr="00B2062F">
              <w:t>D.</w:t>
            </w:r>
            <w:r w:rsidRPr="00B2062F">
              <w:t>碳、铜、氮</w:t>
            </w:r>
          </w:p>
        </w:tc>
      </w:tr>
    </w:tbl>
    <w:p w:rsidR="00D74A48" w:rsidRPr="00B2062F" w:rsidP="00B2062F">
      <w:pPr>
        <w:textAlignment w:val="center"/>
      </w:pPr>
      <w:r w:rsidRPr="00B2062F">
        <w:t> </w:t>
      </w:r>
    </w:p>
    <w:p w:rsidR="00D74A48" w:rsidRPr="00B2062F" w:rsidP="00B2062F">
      <w:pPr>
        <w:textAlignment w:val="center"/>
      </w:pPr>
      <w:r w:rsidRPr="00B2062F">
        <w:t xml:space="preserve">6.  </w:t>
      </w:r>
      <w:r w:rsidRPr="00B2062F">
        <w:t>植物果实内的种子数目取决于（</w:t>
      </w:r>
      <w:r w:rsidRPr="00B2062F">
        <w:t xml:space="preserve"> </w:t>
      </w:r>
      <w:r w:rsidRPr="00B2062F">
        <w:t>）</w:t>
      </w:r>
      <w:r w:rsidRPr="00B2062F">
        <w:t xml:space="preserve"> </w:t>
      </w:r>
    </w:p>
    <w:p w:rsidR="00D74A48" w:rsidRPr="00B2062F" w:rsidP="00B2062F">
      <w:pPr>
        <w:textAlignment w:val="center"/>
      </w:pPr>
      <w:r w:rsidRPr="00B2062F">
        <w:t>A.</w:t>
      </w:r>
      <w:r w:rsidRPr="00B2062F">
        <w:t>受精卵的数目和子房内胚珠的数目</w:t>
      </w:r>
    </w:p>
    <w:p w:rsidR="00D74A48" w:rsidRPr="00B2062F" w:rsidP="00B2062F">
      <w:pPr>
        <w:textAlignment w:val="center"/>
      </w:pPr>
      <w:r w:rsidRPr="00B2062F">
        <w:t>B.</w:t>
      </w:r>
      <w:r w:rsidRPr="00B2062F">
        <w:t>子房内胚珠的数目</w:t>
      </w:r>
    </w:p>
    <w:p w:rsidR="00D74A48" w:rsidRPr="00B2062F" w:rsidP="00B2062F">
      <w:pPr>
        <w:textAlignment w:val="center"/>
      </w:pPr>
      <w:r w:rsidRPr="00B2062F">
        <w:t>C.</w:t>
      </w:r>
      <w:r w:rsidRPr="00B2062F">
        <w:t>受精极核的数目</w:t>
      </w:r>
    </w:p>
    <w:p w:rsidR="00D74A48" w:rsidRPr="00B2062F" w:rsidP="00B2062F">
      <w:pPr>
        <w:textAlignment w:val="center"/>
      </w:pPr>
      <w:r w:rsidRPr="00B2062F">
        <w:t>D.</w:t>
      </w:r>
      <w:r w:rsidRPr="00B2062F">
        <w:t>花粉里精子的数目</w:t>
      </w:r>
    </w:p>
    <w:p w:rsidR="00D74A48" w:rsidRPr="00B2062F" w:rsidP="00B2062F">
      <w:pPr>
        <w:textAlignment w:val="center"/>
      </w:pPr>
      <w:r w:rsidRPr="00B2062F">
        <w:t> </w:t>
      </w:r>
    </w:p>
    <w:p w:rsidR="00D74A48" w:rsidRPr="00B2062F" w:rsidP="00B2062F">
      <w:pPr>
        <w:textAlignment w:val="center"/>
      </w:pPr>
      <w:r w:rsidRPr="00B2062F">
        <w:t xml:space="preserve">7.  </w:t>
      </w:r>
      <w:r w:rsidRPr="00B2062F">
        <w:t>曾经有一粮仓漏雨，引起火灾，可能的原因是（</w:t>
      </w:r>
      <w:r w:rsidRPr="00B2062F">
        <w:t xml:space="preserve"> </w:t>
      </w:r>
      <w:r w:rsidRPr="00B2062F">
        <w:t>）</w:t>
      </w:r>
      <w:r w:rsidRPr="00B2062F">
        <w:t xml:space="preserve"> </w:t>
      </w:r>
    </w:p>
    <w:p w:rsidR="00D74A48" w:rsidRPr="00B2062F" w:rsidP="00B2062F">
      <w:pPr>
        <w:textAlignment w:val="center"/>
      </w:pPr>
      <w:r w:rsidRPr="00B2062F">
        <w:t>A.</w:t>
      </w:r>
      <w:r w:rsidRPr="00B2062F">
        <w:t>种子晒得太干</w:t>
      </w:r>
    </w:p>
    <w:p w:rsidR="00D74A48" w:rsidRPr="00B2062F" w:rsidP="00B2062F">
      <w:pPr>
        <w:textAlignment w:val="center"/>
      </w:pPr>
      <w:r w:rsidRPr="00B2062F">
        <w:t>B.</w:t>
      </w:r>
      <w:r w:rsidRPr="00B2062F">
        <w:t>阳光射进，粮食高温着火</w:t>
      </w:r>
    </w:p>
    <w:p w:rsidR="00D74A48" w:rsidRPr="00B2062F" w:rsidP="00B2062F">
      <w:pPr>
        <w:textAlignment w:val="center"/>
      </w:pPr>
      <w:r w:rsidRPr="00B2062F">
        <w:t>C.</w:t>
      </w:r>
      <w:r w:rsidRPr="00B2062F">
        <w:t>雨水太热</w:t>
      </w:r>
    </w:p>
    <w:p w:rsidR="00D74A48" w:rsidRPr="00B2062F" w:rsidP="00B2062F">
      <w:pPr>
        <w:textAlignment w:val="center"/>
      </w:pPr>
      <w:r w:rsidRPr="00B2062F">
        <w:t>D.</w:t>
      </w:r>
      <w:r w:rsidRPr="00B2062F">
        <w:t>粮食受潮，呼吸加强，产热多，高温着火</w:t>
      </w:r>
    </w:p>
    <w:p w:rsidR="00D74A48" w:rsidRPr="00B2062F" w:rsidP="00B2062F">
      <w:pPr>
        <w:textAlignment w:val="center"/>
      </w:pPr>
      <w:r w:rsidRPr="00B2062F">
        <w:t> </w:t>
      </w:r>
    </w:p>
    <w:p w:rsidR="00D74A48" w:rsidRPr="00B2062F" w:rsidP="00B2062F">
      <w:pPr>
        <w:textAlignment w:val="center"/>
      </w:pPr>
      <w:r w:rsidRPr="00B2062F">
        <w:t xml:space="preserve">8.  </w:t>
      </w:r>
      <w:r w:rsidRPr="00B2062F">
        <w:t>近年来，东营</w:t>
      </w:r>
      <w:r w:rsidRPr="00B2062F">
        <w:t>市倾</w:t>
      </w:r>
      <w:r w:rsidRPr="00B2062F">
        <w:t>力打造国家园林城市，大力植绿、造绿、填绿．园林工人为使灌木围城的绿篱长的茂密、整齐，需要对篱笆定期修剪，其目的是（</w:t>
      </w:r>
      <w:r w:rsidRPr="00B2062F">
        <w:t xml:space="preserve"> </w:t>
      </w:r>
      <w:r w:rsidRPr="00B2062F">
        <w:t>）</w:t>
      </w:r>
      <w:r w:rsidRPr="00B2062F">
        <w:t xml:space="preserve"> </w:t>
      </w:r>
    </w:p>
    <w:tbl>
      <w:tblPr>
        <w:tblW w:w="5000" w:type="pct"/>
        <w:tblLook w:val="04A0"/>
      </w:tblPr>
      <w:tblGrid>
        <w:gridCol w:w="4979"/>
        <w:gridCol w:w="4984"/>
      </w:tblGrid>
      <w:tr>
        <w:tblPrEx>
          <w:tblW w:w="5000" w:type="pct"/>
          <w:tblLook w:val="04A0"/>
        </w:tblPrEx>
        <w:tc>
          <w:tcPr>
            <w:tcW w:w="0" w:type="auto"/>
          </w:tcPr>
          <w:p w:rsidR="00D74A48" w:rsidRPr="00B2062F" w:rsidP="00B2062F">
            <w:pPr>
              <w:textAlignment w:val="center"/>
            </w:pPr>
            <w:r w:rsidRPr="00B2062F">
              <w:t>A.</w:t>
            </w:r>
            <w:r w:rsidRPr="00B2062F">
              <w:t>抑制其侧芽生长</w:t>
            </w:r>
          </w:p>
        </w:tc>
        <w:tc>
          <w:tcPr>
            <w:tcW w:w="0" w:type="auto"/>
          </w:tcPr>
          <w:p w:rsidR="00D74A48" w:rsidRPr="00B2062F" w:rsidP="00B2062F">
            <w:pPr>
              <w:textAlignment w:val="center"/>
            </w:pPr>
            <w:r w:rsidRPr="00B2062F">
              <w:t>B.</w:t>
            </w:r>
            <w:r w:rsidRPr="00B2062F">
              <w:t>抑制其开花结果</w:t>
            </w:r>
          </w:p>
        </w:tc>
      </w:tr>
      <w:tr>
        <w:tblPrEx>
          <w:tblW w:w="5000" w:type="pct"/>
          <w:tblLook w:val="04A0"/>
        </w:tblPrEx>
        <w:tc>
          <w:tcPr>
            <w:tcW w:w="0" w:type="auto"/>
          </w:tcPr>
          <w:p w:rsidR="00D74A48" w:rsidRPr="00B2062F" w:rsidP="00B2062F">
            <w:pPr>
              <w:textAlignment w:val="center"/>
            </w:pPr>
            <w:r w:rsidRPr="00B2062F">
              <w:t>C.</w:t>
            </w:r>
            <w:r w:rsidRPr="00B2062F">
              <w:t>抑制其向光生长</w:t>
            </w:r>
          </w:p>
        </w:tc>
        <w:tc>
          <w:tcPr>
            <w:tcW w:w="0" w:type="auto"/>
          </w:tcPr>
          <w:p w:rsidR="00D74A48" w:rsidRPr="00B2062F" w:rsidP="00B2062F">
            <w:pPr>
              <w:textAlignment w:val="center"/>
            </w:pPr>
            <w:r w:rsidRPr="00B2062F">
              <w:t>D.</w:t>
            </w:r>
            <w:r w:rsidRPr="00B2062F">
              <w:t>促进其侧芽生长</w:t>
            </w:r>
          </w:p>
        </w:tc>
      </w:tr>
    </w:tbl>
    <w:p w:rsidR="00D74A48" w:rsidRPr="00B2062F" w:rsidP="00B2062F">
      <w:pPr>
        <w:textAlignment w:val="center"/>
      </w:pPr>
      <w:r w:rsidRPr="00B2062F">
        <w:t> </w:t>
      </w:r>
    </w:p>
    <w:p w:rsidR="00D74A48" w:rsidRPr="00B2062F" w:rsidP="00B2062F">
      <w:pPr>
        <w:textAlignment w:val="center"/>
      </w:pPr>
      <w:r w:rsidRPr="00B2062F">
        <w:t xml:space="preserve">9.  </w:t>
      </w:r>
      <w:r w:rsidRPr="00B2062F">
        <w:t>一个花生荚中有</w:t>
      </w:r>
      <m:oMath>
        <m:r>
          <w:rPr>
            <w:rFonts w:ascii="Cambria Math" w:hAnsi="Cambria Math"/>
          </w:rPr>
          <m:t>3</m:t>
        </m:r>
      </m:oMath>
      <w:r w:rsidRPr="00B2062F">
        <w:t>粒花生，在其发育过程中，需要有（</w:t>
      </w:r>
      <w:r w:rsidRPr="00B2062F">
        <w:t xml:space="preserve"> </w:t>
      </w:r>
      <w:r w:rsidRPr="00B2062F">
        <w:t>）</w:t>
      </w:r>
      <w:r w:rsidRPr="00B2062F">
        <w:t>个</w:t>
      </w:r>
      <w:r w:rsidRPr="00B2062F">
        <w:t>精子参与受精．</w:t>
      </w:r>
      <w:r w:rsidRPr="00B2062F">
        <w:t xml:space="preserve"> </w:t>
      </w:r>
    </w:p>
    <w:tbl>
      <w:tblPr>
        <w:tblW w:w="5000" w:type="pct"/>
        <w:tblLook w:val="04A0"/>
      </w:tblPr>
      <w:tblGrid>
        <w:gridCol w:w="2514"/>
        <w:gridCol w:w="2470"/>
        <w:gridCol w:w="2460"/>
        <w:gridCol w:w="2519"/>
      </w:tblGrid>
      <w:tr>
        <w:tblPrEx>
          <w:tblW w:w="5000" w:type="pct"/>
          <w:tblLook w:val="04A0"/>
        </w:tblPrEx>
        <w:tc>
          <w:tcPr>
            <w:tcW w:w="0" w:type="auto"/>
          </w:tcPr>
          <w:p w:rsidR="00D74A48" w:rsidRPr="00B2062F" w:rsidP="00B2062F">
            <w:pPr>
              <w:textAlignment w:val="center"/>
            </w:pPr>
            <w:r w:rsidRPr="00B2062F">
              <w:t>A.</w:t>
            </w:r>
            <m:oMath>
              <m:r>
                <w:rPr>
                  <w:rFonts w:ascii="Cambria Math" w:hAnsi="Cambria Math"/>
                </w:rPr>
                <m:t>1</m:t>
              </m:r>
            </m:oMath>
          </w:p>
        </w:tc>
        <w:tc>
          <w:tcPr>
            <w:tcW w:w="0" w:type="auto"/>
          </w:tcPr>
          <w:p w:rsidR="00D74A48" w:rsidRPr="00B2062F" w:rsidP="00B2062F">
            <w:pPr>
              <w:textAlignment w:val="center"/>
            </w:pPr>
            <w:r w:rsidRPr="00B2062F">
              <w:t>B.</w:t>
            </w:r>
            <m:oMath>
              <m:r>
                <w:rPr>
                  <w:rFonts w:ascii="Cambria Math" w:hAnsi="Cambria Math"/>
                </w:rPr>
                <m:t>3</m:t>
              </m:r>
            </m:oMath>
          </w:p>
        </w:tc>
        <w:tc>
          <w:tcPr>
            <w:tcW w:w="0" w:type="auto"/>
          </w:tcPr>
          <w:p w:rsidR="00D74A48" w:rsidRPr="00B2062F" w:rsidP="00B2062F">
            <w:pPr>
              <w:textAlignment w:val="center"/>
            </w:pPr>
            <w:r w:rsidRPr="00B2062F">
              <w:t>C.</w:t>
            </w:r>
            <m:oMath>
              <m:r>
                <w:rPr>
                  <w:rFonts w:ascii="Cambria Math" w:hAnsi="Cambria Math"/>
                </w:rPr>
                <m:t>6</m:t>
              </m:r>
            </m:oMath>
          </w:p>
        </w:tc>
        <w:tc>
          <w:tcPr>
            <w:tcW w:w="0" w:type="auto"/>
          </w:tcPr>
          <w:p w:rsidR="00D74A48" w:rsidRPr="00B2062F" w:rsidP="00B2062F">
            <w:pPr>
              <w:textAlignment w:val="center"/>
            </w:pPr>
            <w:r w:rsidRPr="00B2062F">
              <w:t>D.</w:t>
            </w:r>
            <m:oMath>
              <m:r>
                <w:rPr>
                  <w:rFonts w:ascii="Cambria Math" w:hAnsi="Cambria Math"/>
                </w:rPr>
                <m:t>9</m:t>
              </m:r>
            </m:oMath>
          </w:p>
        </w:tc>
      </w:tr>
    </w:tbl>
    <w:p w:rsidR="00D74A48" w:rsidRPr="00B2062F" w:rsidP="00B2062F">
      <w:pPr>
        <w:textAlignment w:val="center"/>
      </w:pPr>
      <w:r w:rsidRPr="00B2062F">
        <w:t> </w:t>
      </w:r>
    </w:p>
    <w:p w:rsidR="00D74A48" w:rsidRPr="00B2062F" w:rsidP="00B2062F">
      <w:pPr>
        <w:textAlignment w:val="center"/>
      </w:pPr>
      <w:r w:rsidRPr="00B2062F">
        <w:t xml:space="preserve">10.  </w:t>
      </w:r>
      <w:r w:rsidRPr="00B2062F">
        <w:t>农业部近日发出通知，首批认定</w:t>
      </w:r>
      <m:oMath>
        <m:r>
          <w:rPr>
            <w:rFonts w:ascii="Cambria Math" w:hAnsi="Cambria Math"/>
          </w:rPr>
          <m:t>26</m:t>
        </m:r>
      </m:oMath>
      <w:r w:rsidRPr="00B2062F">
        <w:t>个</w:t>
      </w:r>
      <w:r w:rsidRPr="00B2062F">
        <w:t>市县为国家级杂交玉米种子生产基地，新疆生产</w:t>
      </w:r>
      <w:r w:rsidRPr="00B2062F">
        <w:t>建设宾团有</w:t>
      </w:r>
      <w:r w:rsidRPr="00B2062F">
        <w:t>四个师被农业部认定为国家级杂交玉米种子生产基地．从一批玉米种子中取出</w:t>
      </w:r>
      <m:oMath>
        <m:r>
          <w:rPr>
            <w:rFonts w:ascii="Cambria Math" w:hAnsi="Cambria Math"/>
          </w:rPr>
          <m:t>20</m:t>
        </m:r>
        <m:r>
          <w:rPr>
            <w:rFonts w:ascii="Cambria Math" w:hAnsi="Cambria Math"/>
          </w:rPr>
          <m:t>0</m:t>
        </m:r>
      </m:oMath>
      <w:r w:rsidRPr="00B2062F">
        <w:t>粒种子，测得发芽的有</w:t>
      </w:r>
      <m:oMath>
        <m:r>
          <w:rPr>
            <w:rFonts w:ascii="Cambria Math" w:hAnsi="Cambria Math"/>
          </w:rPr>
          <m:t>162</m:t>
        </m:r>
      </m:oMath>
      <w:r w:rsidRPr="00B2062F">
        <w:t>粒，之后又从中取出</w:t>
      </w:r>
      <m:oMath>
        <m:r>
          <w:rPr>
            <w:rFonts w:ascii="Cambria Math" w:hAnsi="Cambria Math"/>
          </w:rPr>
          <m:t>200</m:t>
        </m:r>
      </m:oMath>
      <w:r w:rsidRPr="00B2062F">
        <w:t>粒种子，测得发芽的有</w:t>
      </w:r>
      <m:oMath>
        <m:r>
          <w:rPr>
            <w:rFonts w:ascii="Cambria Math" w:hAnsi="Cambria Math"/>
          </w:rPr>
          <m:t>178</m:t>
        </m:r>
      </m:oMath>
      <w:r w:rsidRPr="00B2062F">
        <w:t>粒，请判断这批种子能否用来播种（</w:t>
      </w:r>
      <w:r w:rsidRPr="00B2062F">
        <w:t xml:space="preserve"> </w:t>
      </w:r>
      <w:r w:rsidRPr="00B2062F">
        <w:t>）</w:t>
      </w:r>
      <w:r w:rsidRPr="00B2062F">
        <w:t xml:space="preserve"> </w:t>
      </w:r>
    </w:p>
    <w:p w:rsidR="00D74A48" w:rsidRPr="00B2062F" w:rsidP="00B2062F">
      <w:pPr>
        <w:textAlignment w:val="center"/>
      </w:pPr>
      <w:r w:rsidRPr="00B2062F">
        <w:t>A.</w:t>
      </w:r>
      <w:r w:rsidRPr="00B2062F">
        <w:t>能</w:t>
      </w:r>
    </w:p>
    <w:p w:rsidR="00D74A48" w:rsidRPr="00B2062F" w:rsidP="00B2062F">
      <w:pPr>
        <w:textAlignment w:val="center"/>
      </w:pPr>
      <w:r w:rsidRPr="00B2062F">
        <w:t>B.</w:t>
      </w:r>
      <w:r w:rsidRPr="00B2062F">
        <w:t>不能</w:t>
      </w:r>
    </w:p>
    <w:p w:rsidR="00D74A48" w:rsidRPr="00B2062F" w:rsidP="00B2062F">
      <w:pPr>
        <w:textAlignment w:val="center"/>
      </w:pPr>
      <w:r w:rsidRPr="00B2062F">
        <w:t>C.</w:t>
      </w:r>
      <w:r w:rsidRPr="00B2062F">
        <w:t>无法判断</w:t>
      </w:r>
    </w:p>
    <w:p w:rsidR="00D74A48" w:rsidRPr="00B2062F" w:rsidP="00B2062F">
      <w:pPr>
        <w:textAlignment w:val="center"/>
      </w:pPr>
      <w:r w:rsidRPr="00B2062F">
        <w:t>D.</w:t>
      </w:r>
      <w:r w:rsidRPr="00B2062F">
        <w:t>还需重新测发芽率</w:t>
      </w:r>
    </w:p>
    <w:p w:rsidR="00D74A48" w:rsidRPr="00B2062F" w:rsidP="00B2062F">
      <w:pPr>
        <w:textAlignment w:val="center"/>
      </w:pPr>
      <w:r w:rsidRPr="00B2062F">
        <w:t> </w:t>
      </w:r>
    </w:p>
    <w:p w:rsidR="00D74A48" w:rsidRPr="00B2062F" w:rsidP="00B2062F">
      <w:pPr>
        <w:textAlignment w:val="center"/>
      </w:pPr>
      <w:r w:rsidRPr="00B2062F">
        <w:t xml:space="preserve">11.  </w:t>
      </w:r>
      <w:r w:rsidRPr="00B2062F">
        <w:t>下列有关植物植株生长问题，叙述不正确的是（</w:t>
      </w:r>
      <w:r w:rsidRPr="00B2062F">
        <w:t xml:space="preserve"> </w:t>
      </w:r>
      <w:r w:rsidRPr="00B2062F">
        <w:t>）</w:t>
      </w:r>
      <w:r w:rsidRPr="00B2062F">
        <w:t xml:space="preserve"> </w:t>
      </w:r>
    </w:p>
    <w:p w:rsidR="00D74A48" w:rsidRPr="00B2062F" w:rsidP="00B2062F">
      <w:pPr>
        <w:textAlignment w:val="center"/>
      </w:pPr>
      <w:r w:rsidRPr="00B2062F">
        <w:t>A.</w:t>
      </w:r>
      <w:r w:rsidRPr="00B2062F">
        <w:t>根的生长主要依靠根尖分生区和伸长区的活动</w:t>
      </w:r>
    </w:p>
    <w:p w:rsidR="00D74A48" w:rsidRPr="00B2062F" w:rsidP="00B2062F">
      <w:pPr>
        <w:textAlignment w:val="center"/>
      </w:pPr>
      <w:r w:rsidRPr="00B2062F">
        <w:t>B.</w:t>
      </w:r>
      <w:r w:rsidRPr="00B2062F">
        <w:t>枝条是由芽发育而来的，枝条上所有的芽都可以发育成新的枝条</w:t>
      </w:r>
    </w:p>
    <w:p w:rsidR="00D74A48" w:rsidRPr="00B2062F" w:rsidP="00B2062F">
      <w:pPr>
        <w:textAlignment w:val="center"/>
      </w:pPr>
      <w:r w:rsidRPr="00B2062F">
        <w:t>C.</w:t>
      </w:r>
      <w:r w:rsidRPr="00B2062F">
        <w:t>植株生长需要量最多的无机盐是含氮的、含钾的和含磷的无机盐</w:t>
      </w:r>
    </w:p>
    <w:p w:rsidR="00D74A48" w:rsidRPr="00B2062F" w:rsidP="00B2062F">
      <w:pPr>
        <w:textAlignment w:val="center"/>
      </w:pPr>
      <w:r w:rsidRPr="00B2062F">
        <w:t>D.</w:t>
      </w:r>
      <w:r w:rsidRPr="00B2062F">
        <w:t>给植物施肥时，应以农家肥为主，配合使用化肥</w:t>
      </w:r>
    </w:p>
    <w:p w:rsidR="00D74A48" w:rsidRPr="00B2062F" w:rsidP="00B2062F">
      <w:pPr>
        <w:textAlignment w:val="center"/>
      </w:pPr>
      <w:r w:rsidRPr="00B2062F">
        <w:t> </w:t>
      </w:r>
    </w:p>
    <w:p w:rsidR="00D74A48" w:rsidRPr="00B2062F" w:rsidP="00B2062F">
      <w:pPr>
        <w:textAlignment w:val="center"/>
      </w:pPr>
      <w:r w:rsidRPr="00B2062F">
        <w:t xml:space="preserve">12.  </w:t>
      </w:r>
      <w:r w:rsidRPr="00B2062F">
        <w:t>从花到果实的发育过程中，以下变化错误的是（</w:t>
      </w:r>
      <w:r w:rsidRPr="00B2062F">
        <w:t xml:space="preserve"> </w:t>
      </w:r>
      <w:r w:rsidRPr="00B2062F">
        <w:t>）</w:t>
      </w:r>
      <w:r w:rsidRPr="00B2062F">
        <w:t xml:space="preserve"> </w:t>
      </w:r>
    </w:p>
    <w:tbl>
      <w:tblPr>
        <w:tblW w:w="5000" w:type="pct"/>
        <w:tblLook w:val="04A0"/>
      </w:tblPr>
      <w:tblGrid>
        <w:gridCol w:w="4979"/>
        <w:gridCol w:w="4984"/>
      </w:tblGrid>
      <w:tr>
        <w:tblPrEx>
          <w:tblW w:w="5000" w:type="pct"/>
          <w:tblLook w:val="04A0"/>
        </w:tblPrEx>
        <w:tc>
          <w:tcPr>
            <w:tcW w:w="0" w:type="auto"/>
          </w:tcPr>
          <w:p w:rsidR="00D74A48" w:rsidRPr="00B2062F" w:rsidP="00B2062F">
            <w:pPr>
              <w:textAlignment w:val="center"/>
            </w:pPr>
            <w:r w:rsidRPr="00B2062F">
              <w:t>A.</w:t>
            </w:r>
            <w:r w:rsidRPr="00B2062F">
              <w:t>子房发育成果实</w:t>
            </w:r>
          </w:p>
        </w:tc>
        <w:tc>
          <w:tcPr>
            <w:tcW w:w="0" w:type="auto"/>
          </w:tcPr>
          <w:p w:rsidR="00D74A48" w:rsidRPr="00B2062F" w:rsidP="00B2062F">
            <w:pPr>
              <w:textAlignment w:val="center"/>
            </w:pPr>
            <w:r w:rsidRPr="00B2062F">
              <w:t>B.</w:t>
            </w:r>
            <w:r w:rsidRPr="00B2062F">
              <w:t>胚珠发育成种子</w:t>
            </w:r>
          </w:p>
        </w:tc>
      </w:tr>
      <w:tr>
        <w:tblPrEx>
          <w:tblW w:w="5000" w:type="pct"/>
          <w:tblLook w:val="04A0"/>
        </w:tblPrEx>
        <w:tc>
          <w:tcPr>
            <w:tcW w:w="0" w:type="auto"/>
          </w:tcPr>
          <w:p w:rsidR="00D74A48" w:rsidRPr="00B2062F" w:rsidP="00B2062F">
            <w:pPr>
              <w:textAlignment w:val="center"/>
            </w:pPr>
            <w:r w:rsidRPr="00B2062F">
              <w:t>C.</w:t>
            </w:r>
            <w:r w:rsidRPr="00B2062F">
              <w:t>受精卵发育胚</w:t>
            </w:r>
          </w:p>
        </w:tc>
        <w:tc>
          <w:tcPr>
            <w:tcW w:w="0" w:type="auto"/>
          </w:tcPr>
          <w:p w:rsidR="00D74A48" w:rsidRPr="00B2062F" w:rsidP="00B2062F">
            <w:pPr>
              <w:textAlignment w:val="center"/>
            </w:pPr>
            <w:r w:rsidRPr="00B2062F">
              <w:t>D.</w:t>
            </w:r>
            <w:r w:rsidRPr="00B2062F">
              <w:t>花瓣发育成果皮</w:t>
            </w:r>
          </w:p>
        </w:tc>
      </w:tr>
    </w:tbl>
    <w:p w:rsidR="00D74A48" w:rsidRPr="00B2062F" w:rsidP="00B2062F">
      <w:pPr>
        <w:textAlignment w:val="center"/>
      </w:pPr>
      <w:r w:rsidRPr="00B2062F">
        <w:t> </w:t>
      </w:r>
    </w:p>
    <w:p w:rsidR="00D74A48" w:rsidRPr="00B2062F" w:rsidP="00B2062F">
      <w:pPr>
        <w:textAlignment w:val="center"/>
      </w:pPr>
      <w:r w:rsidRPr="00B2062F">
        <w:t xml:space="preserve">13.  </w:t>
      </w:r>
      <w:r w:rsidRPr="00B2062F">
        <w:t>在测定种子的发芽率时，在</w:t>
      </w:r>
      <m:oMath>
        <m:r>
          <w:rPr>
            <w:rFonts w:ascii="Cambria Math" w:hAnsi="Cambria Math"/>
          </w:rPr>
          <m:t>A</m:t>
        </m:r>
      </m:oMath>
      <w:r w:rsidRPr="00B2062F">
        <w:t>、</w:t>
      </w:r>
      <m:oMath>
        <m:r>
          <w:rPr>
            <w:rFonts w:ascii="Cambria Math" w:hAnsi="Cambria Math"/>
          </w:rPr>
          <m:t>B</m:t>
        </m:r>
      </m:oMath>
      <w:r w:rsidRPr="00B2062F">
        <w:t>两种培养皿分别放置</w:t>
      </w:r>
      <m:oMath>
        <m:r>
          <w:rPr>
            <w:rFonts w:ascii="Cambria Math" w:hAnsi="Cambria Math"/>
          </w:rPr>
          <m:t>50</m:t>
        </m:r>
      </m:oMath>
      <w:r w:rsidRPr="00B2062F">
        <w:t>粒种子，结果发现</w:t>
      </w:r>
      <m:oMath>
        <m:r>
          <w:rPr>
            <w:rFonts w:ascii="Cambria Math" w:hAnsi="Cambria Math"/>
          </w:rPr>
          <m:t>A</m:t>
        </m:r>
      </m:oMath>
      <w:r w:rsidRPr="00B2062F">
        <w:t>中有</w:t>
      </w:r>
      <m:oMath>
        <m:r>
          <w:rPr>
            <w:rFonts w:ascii="Cambria Math" w:hAnsi="Cambria Math"/>
          </w:rPr>
          <m:t>3</m:t>
        </m:r>
      </m:oMath>
      <w:r w:rsidRPr="00B2062F">
        <w:t>粒种子未萌发．</w:t>
      </w:r>
      <m:oMath>
        <m:r>
          <w:rPr>
            <w:rFonts w:ascii="Cambria Math" w:hAnsi="Cambria Math"/>
          </w:rPr>
          <m:t>B</m:t>
        </m:r>
      </m:oMath>
      <w:r w:rsidRPr="00B2062F">
        <w:t>中有</w:t>
      </w:r>
      <m:oMath>
        <m:r>
          <w:rPr>
            <w:rFonts w:ascii="Cambria Math" w:hAnsi="Cambria Math"/>
          </w:rPr>
          <m:t>5</m:t>
        </m:r>
      </m:oMath>
      <w:r w:rsidRPr="00B2062F">
        <w:t>粒种子未萌发，则此种子的发芽率是（</w:t>
      </w:r>
      <w:r w:rsidRPr="00B2062F">
        <w:t xml:space="preserve"> </w:t>
      </w:r>
      <w:r w:rsidRPr="00B2062F">
        <w:t>）</w:t>
      </w:r>
      <w:r w:rsidRPr="00B2062F">
        <w:t xml:space="preserve"> </w:t>
      </w:r>
    </w:p>
    <w:tbl>
      <w:tblPr>
        <w:tblW w:w="5000" w:type="pct"/>
        <w:tblLook w:val="04A0"/>
      </w:tblPr>
      <w:tblGrid>
        <w:gridCol w:w="2506"/>
        <w:gridCol w:w="2478"/>
        <w:gridCol w:w="2471"/>
        <w:gridCol w:w="2508"/>
      </w:tblGrid>
      <w:tr>
        <w:tblPrEx>
          <w:tblW w:w="5000" w:type="pct"/>
          <w:tblLook w:val="04A0"/>
        </w:tblPrEx>
        <w:tc>
          <w:tcPr>
            <w:tcW w:w="0" w:type="auto"/>
          </w:tcPr>
          <w:p w:rsidR="00D74A48" w:rsidRPr="00B2062F" w:rsidP="00B2062F">
            <w:pPr>
              <w:textAlignment w:val="center"/>
            </w:pPr>
            <w:r w:rsidRPr="00B2062F">
              <w:t>A.</w:t>
            </w:r>
            <m:oMath>
              <m:r>
                <w:rPr>
                  <w:rFonts w:ascii="Cambria Math" w:hAnsi="Cambria Math"/>
                </w:rPr>
                <m:t>94%</m:t>
              </m:r>
            </m:oMath>
          </w:p>
        </w:tc>
        <w:tc>
          <w:tcPr>
            <w:tcW w:w="0" w:type="auto"/>
          </w:tcPr>
          <w:p w:rsidR="00D74A48" w:rsidRPr="00B2062F" w:rsidP="00B2062F">
            <w:pPr>
              <w:textAlignment w:val="center"/>
            </w:pPr>
            <w:r w:rsidRPr="00B2062F">
              <w:t>B.</w:t>
            </w:r>
            <m:oMath>
              <m:r>
                <w:rPr>
                  <w:rFonts w:ascii="Cambria Math" w:hAnsi="Cambria Math"/>
                </w:rPr>
                <m:t>90%</m:t>
              </m:r>
            </m:oMath>
          </w:p>
        </w:tc>
        <w:tc>
          <w:tcPr>
            <w:tcW w:w="0" w:type="auto"/>
          </w:tcPr>
          <w:p w:rsidR="00D74A48" w:rsidRPr="00B2062F" w:rsidP="00B2062F">
            <w:pPr>
              <w:textAlignment w:val="center"/>
            </w:pPr>
            <w:r w:rsidRPr="00B2062F">
              <w:t>C.</w:t>
            </w:r>
            <m:oMath>
              <m:r>
                <w:rPr>
                  <w:rFonts w:ascii="Cambria Math" w:hAnsi="Cambria Math"/>
                </w:rPr>
                <m:t>92%</m:t>
              </m:r>
            </m:oMath>
          </w:p>
        </w:tc>
        <w:tc>
          <w:tcPr>
            <w:tcW w:w="0" w:type="auto"/>
          </w:tcPr>
          <w:p w:rsidR="00D74A48" w:rsidRPr="00B2062F" w:rsidP="00B2062F">
            <w:pPr>
              <w:textAlignment w:val="center"/>
            </w:pPr>
            <w:r w:rsidRPr="00B2062F">
              <w:t>D.</w:t>
            </w:r>
            <m:oMath>
              <m:r>
                <w:rPr>
                  <w:rFonts w:ascii="Cambria Math" w:hAnsi="Cambria Math"/>
                </w:rPr>
                <m:t>96%</m:t>
              </m:r>
            </m:oMath>
          </w:p>
        </w:tc>
      </w:tr>
    </w:tbl>
    <w:p w:rsidR="00D74A48" w:rsidRPr="00B2062F" w:rsidP="00B2062F">
      <w:pPr>
        <w:textAlignment w:val="center"/>
      </w:pPr>
      <w:r w:rsidRPr="00B2062F">
        <w:t> </w:t>
      </w:r>
    </w:p>
    <w:p w:rsidR="00D74A48" w:rsidRPr="00B2062F" w:rsidP="00B2062F">
      <w:pPr>
        <w:textAlignment w:val="center"/>
      </w:pPr>
      <w:r w:rsidRPr="00B2062F">
        <w:t xml:space="preserve">14.  </w:t>
      </w:r>
      <w:r w:rsidRPr="00B2062F">
        <w:t>陈阿姨种植的蔬菜出现叶片发黄，植株矮小瘦弱的现象．请你判断这些蔬菜缺少的无机盐是（</w:t>
      </w:r>
      <w:r w:rsidRPr="00B2062F">
        <w:t xml:space="preserve"> </w:t>
      </w:r>
      <w:r w:rsidRPr="00B2062F">
        <w:t>）</w:t>
      </w:r>
      <w:r w:rsidRPr="00B2062F">
        <w:t xml:space="preserve"> </w:t>
      </w:r>
    </w:p>
    <w:tbl>
      <w:tblPr>
        <w:tblW w:w="5000" w:type="pct"/>
        <w:tblLook w:val="04A0"/>
      </w:tblPr>
      <w:tblGrid>
        <w:gridCol w:w="2501"/>
        <w:gridCol w:w="2482"/>
        <w:gridCol w:w="2474"/>
        <w:gridCol w:w="2506"/>
      </w:tblGrid>
      <w:tr>
        <w:tblPrEx>
          <w:tblW w:w="5000" w:type="pct"/>
          <w:tblLook w:val="04A0"/>
        </w:tblPrEx>
        <w:tc>
          <w:tcPr>
            <w:tcW w:w="0" w:type="auto"/>
          </w:tcPr>
          <w:p w:rsidR="00D74A48" w:rsidRPr="00B2062F" w:rsidP="00B2062F">
            <w:pPr>
              <w:textAlignment w:val="center"/>
            </w:pPr>
            <w:r w:rsidRPr="00B2062F">
              <w:t>A.</w:t>
            </w:r>
            <w:r w:rsidRPr="00B2062F">
              <w:t>含铁的</w:t>
            </w:r>
          </w:p>
        </w:tc>
        <w:tc>
          <w:tcPr>
            <w:tcW w:w="0" w:type="auto"/>
          </w:tcPr>
          <w:p w:rsidR="00D74A48" w:rsidRPr="00B2062F" w:rsidP="00B2062F">
            <w:pPr>
              <w:textAlignment w:val="center"/>
            </w:pPr>
            <w:r w:rsidRPr="00B2062F">
              <w:t>B.</w:t>
            </w:r>
            <w:r w:rsidRPr="00B2062F">
              <w:t>含钾的</w:t>
            </w:r>
          </w:p>
        </w:tc>
        <w:tc>
          <w:tcPr>
            <w:tcW w:w="0" w:type="auto"/>
          </w:tcPr>
          <w:p w:rsidR="00D74A48" w:rsidRPr="00B2062F" w:rsidP="00B2062F">
            <w:pPr>
              <w:textAlignment w:val="center"/>
            </w:pPr>
            <w:r w:rsidRPr="00B2062F">
              <w:t>C.</w:t>
            </w:r>
            <w:r w:rsidRPr="00B2062F">
              <w:t>含氮的</w:t>
            </w:r>
          </w:p>
        </w:tc>
        <w:tc>
          <w:tcPr>
            <w:tcW w:w="0" w:type="auto"/>
          </w:tcPr>
          <w:p w:rsidR="00D74A48" w:rsidRPr="00B2062F" w:rsidP="00B2062F">
            <w:pPr>
              <w:textAlignment w:val="center"/>
            </w:pPr>
            <w:r w:rsidRPr="00B2062F">
              <w:t>D.</w:t>
            </w:r>
            <w:r w:rsidRPr="00B2062F">
              <w:t>含磷的</w:t>
            </w:r>
          </w:p>
        </w:tc>
      </w:tr>
    </w:tbl>
    <w:p w:rsidR="00D74A48" w:rsidRPr="00B2062F" w:rsidP="00B2062F">
      <w:pPr>
        <w:textAlignment w:val="center"/>
      </w:pPr>
      <w:r w:rsidRPr="00B2062F">
        <w:t> </w:t>
      </w:r>
    </w:p>
    <w:p w:rsidR="00D74A48" w:rsidRPr="00B2062F" w:rsidP="00B2062F">
      <w:pPr>
        <w:textAlignment w:val="center"/>
      </w:pPr>
      <w:r w:rsidRPr="00B2062F">
        <w:t xml:space="preserve">15.  </w:t>
      </w:r>
      <w:r w:rsidRPr="00B2062F">
        <w:t>开花和结果是一个连续的过程，如图为豌豆花和果实结构图。下列叙述正确的是（</w:t>
      </w:r>
      <w:r w:rsidRPr="00B2062F">
        <w:t xml:space="preserve"> </w:t>
      </w:r>
      <w:r w:rsidRPr="00B2062F">
        <w:t>）</w:t>
      </w:r>
      <w:r w:rsidRPr="00B2062F">
        <w:br/>
      </w:r>
    </w:p>
    <w:p w:rsidR="00D74A48" w:rsidRPr="00B2062F" w:rsidP="00B2062F">
      <w:pPr>
        <w:textAlignment w:val="center"/>
      </w:pPr>
      <w:r w:rsidRPr="00B2062F">
        <w:rPr>
          <w:noProof/>
        </w:rPr>
        <w:drawing>
          <wp:inline distT="0" distB="0" distL="0" distR="0">
            <wp:extent cx="2224767" cy="925285"/>
            <wp:effectExtent l="0" t="0" r="0" b="0"/>
            <wp:docPr id="2"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5c0c1c1bbf855d055c4e5f83045ab14.png@w=327&amp;h=136"/>
                    <pic:cNvPicPr>
                      <a:picLocks noChangeAspect="1" noChangeArrowheads="1"/>
                    </pic:cNvPicPr>
                  </pic:nvPicPr>
                  <pic:blipFill>
                    <a:blip xmlns:r="http://schemas.openxmlformats.org/officeDocument/2006/relationships" r:embed="rId5">
                      <a:clrChange>
                        <a:clrFrom>
                          <a:srgbClr val="FFFFFF"/>
                        </a:clrFrom>
                        <a:clrTo>
                          <a:srgbClr val="FFFFFF">
                            <a:alpha val="0"/>
                          </a:srgbClr>
                        </a:clrTo>
                      </a:clrChange>
                      <a:lum bright="-20000"/>
                    </a:blip>
                    <a:stretch>
                      <a:fillRect/>
                    </a:stretch>
                  </pic:blipFill>
                  <pic:spPr bwMode="auto">
                    <a:xfrm>
                      <a:off x="0" y="0"/>
                      <a:ext cx="2224767" cy="925285"/>
                    </a:xfrm>
                    <a:prstGeom prst="rect">
                      <a:avLst/>
                    </a:prstGeom>
                    <a:noFill/>
                    <a:ln w="9525">
                      <a:noFill/>
                      <a:headEnd/>
                      <a:tailEnd/>
                    </a:ln>
                  </pic:spPr>
                </pic:pic>
              </a:graphicData>
            </a:graphic>
          </wp:inline>
        </w:drawing>
      </w:r>
    </w:p>
    <w:p w:rsidR="00D74A48" w:rsidRPr="00B2062F" w:rsidP="00B2062F">
      <w:pPr>
        <w:textAlignment w:val="center"/>
      </w:pPr>
      <w:r w:rsidRPr="00B2062F">
        <w:t>A.①</w:t>
      </w:r>
      <w:r w:rsidRPr="00B2062F">
        <w:t>发育为豌豆种子</w:t>
      </w:r>
    </w:p>
    <w:p w:rsidR="00D74A48" w:rsidRPr="00B2062F" w:rsidP="00B2062F">
      <w:pPr>
        <w:textAlignment w:val="center"/>
      </w:pPr>
      <w:r w:rsidRPr="00B2062F">
        <w:t>B.②</w:t>
      </w:r>
      <w:r w:rsidRPr="00B2062F">
        <w:t>发育为豌豆种皮</w:t>
      </w:r>
    </w:p>
    <w:p w:rsidR="00D74A48" w:rsidRPr="00B2062F" w:rsidP="00B2062F">
      <w:pPr>
        <w:textAlignment w:val="center"/>
      </w:pPr>
      <w:r w:rsidRPr="00B2062F">
        <w:t>C.③</w:t>
      </w:r>
      <w:r w:rsidRPr="00B2062F">
        <w:t>与种子形成无关</w:t>
      </w:r>
    </w:p>
    <w:p w:rsidR="00D74A48" w:rsidRPr="00B2062F" w:rsidP="00B2062F">
      <w:pPr>
        <w:textAlignment w:val="center"/>
      </w:pPr>
      <w:r w:rsidRPr="00B2062F">
        <w:t>D.④</w:t>
      </w:r>
      <w:r w:rsidRPr="00B2062F">
        <w:t>是子房的一部分</w:t>
      </w:r>
    </w:p>
    <w:p w:rsidR="00D74A48" w:rsidRPr="00B2062F" w:rsidP="00B2062F">
      <w:pPr>
        <w:textAlignment w:val="center"/>
      </w:pPr>
      <w:r w:rsidRPr="00B2062F">
        <w:t> </w:t>
      </w:r>
    </w:p>
    <w:p w:rsidR="00D74A48" w:rsidRPr="00B2062F" w:rsidP="00B2062F">
      <w:pPr>
        <w:textAlignment w:val="center"/>
      </w:pPr>
      <w:r w:rsidRPr="00B2062F">
        <w:t xml:space="preserve">16.  </w:t>
      </w:r>
      <w:r w:rsidRPr="00B2062F">
        <w:t>植物的枝条和绿叶是由（</w:t>
      </w:r>
      <w:r w:rsidRPr="00B2062F">
        <w:t xml:space="preserve"> </w:t>
      </w:r>
      <w:r w:rsidRPr="00B2062F">
        <w:t>）发育而来的．</w:t>
      </w:r>
      <w:r w:rsidRPr="00B2062F">
        <w:t xml:space="preserve"> </w:t>
      </w:r>
    </w:p>
    <w:tbl>
      <w:tblPr>
        <w:tblW w:w="5000" w:type="pct"/>
        <w:tblLook w:val="04A0"/>
      </w:tblPr>
      <w:tblGrid>
        <w:gridCol w:w="2305"/>
        <w:gridCol w:w="3080"/>
        <w:gridCol w:w="2264"/>
        <w:gridCol w:w="2314"/>
      </w:tblGrid>
      <w:tr>
        <w:tblPrEx>
          <w:tblW w:w="5000" w:type="pct"/>
          <w:tblLook w:val="04A0"/>
        </w:tblPrEx>
        <w:tc>
          <w:tcPr>
            <w:tcW w:w="0" w:type="auto"/>
          </w:tcPr>
          <w:p w:rsidR="00D74A48" w:rsidRPr="00B2062F" w:rsidP="00B2062F">
            <w:pPr>
              <w:textAlignment w:val="center"/>
            </w:pPr>
            <w:r w:rsidRPr="00B2062F">
              <w:t>A.</w:t>
            </w:r>
            <w:r w:rsidRPr="00B2062F">
              <w:t>根</w:t>
            </w:r>
          </w:p>
        </w:tc>
        <w:tc>
          <w:tcPr>
            <w:tcW w:w="0" w:type="auto"/>
          </w:tcPr>
          <w:p w:rsidR="00D74A48" w:rsidRPr="00B2062F" w:rsidP="00B2062F">
            <w:pPr>
              <w:textAlignment w:val="center"/>
            </w:pPr>
            <w:r w:rsidRPr="00B2062F">
              <w:t>B.</w:t>
            </w:r>
            <w:r w:rsidRPr="00B2062F">
              <w:t>子房</w:t>
            </w:r>
          </w:p>
        </w:tc>
        <w:tc>
          <w:tcPr>
            <w:tcW w:w="0" w:type="auto"/>
          </w:tcPr>
          <w:p w:rsidR="00D74A48" w:rsidRPr="00B2062F" w:rsidP="00B2062F">
            <w:pPr>
              <w:textAlignment w:val="center"/>
            </w:pPr>
            <w:r w:rsidRPr="00B2062F">
              <w:t>C.</w:t>
            </w:r>
            <w:r w:rsidRPr="00B2062F">
              <w:t>花</w:t>
            </w:r>
          </w:p>
        </w:tc>
        <w:tc>
          <w:tcPr>
            <w:tcW w:w="0" w:type="auto"/>
          </w:tcPr>
          <w:p w:rsidR="00D74A48" w:rsidRPr="00B2062F" w:rsidP="00B2062F">
            <w:pPr>
              <w:textAlignment w:val="center"/>
            </w:pPr>
            <w:r w:rsidRPr="00B2062F">
              <w:t>D.</w:t>
            </w:r>
            <w:r w:rsidRPr="00B2062F">
              <w:t>芽</w:t>
            </w:r>
          </w:p>
        </w:tc>
      </w:tr>
    </w:tbl>
    <w:p w:rsidR="00D74A48" w:rsidRPr="00B2062F" w:rsidP="00B2062F">
      <w:pPr>
        <w:textAlignment w:val="center"/>
      </w:pPr>
      <w:r w:rsidRPr="00B2062F">
        <w:t> </w:t>
      </w:r>
    </w:p>
    <w:p w:rsidR="00D74A48" w:rsidRPr="00B2062F" w:rsidP="00B2062F">
      <w:pPr>
        <w:textAlignment w:val="center"/>
      </w:pPr>
      <w:r w:rsidRPr="00B2062F">
        <w:t xml:space="preserve">17.  </w:t>
      </w:r>
      <w:r w:rsidRPr="00B2062F">
        <w:t>下列不属于无土栽培优点的是（</w:t>
      </w:r>
      <w:r w:rsidRPr="00B2062F">
        <w:t xml:space="preserve"> </w:t>
      </w:r>
      <w:r w:rsidRPr="00B2062F">
        <w:t>）</w:t>
      </w:r>
      <w:r w:rsidRPr="00B2062F">
        <w:t xml:space="preserve"> </w:t>
      </w:r>
    </w:p>
    <w:p w:rsidR="00D74A48" w:rsidRPr="00B2062F" w:rsidP="00B2062F">
      <w:pPr>
        <w:textAlignment w:val="center"/>
      </w:pPr>
      <w:r w:rsidRPr="00B2062F">
        <w:t>A.</w:t>
      </w:r>
      <w:r w:rsidRPr="00B2062F">
        <w:t>不需要使用化肥</w:t>
      </w:r>
    </w:p>
    <w:p w:rsidR="00D74A48" w:rsidRPr="00B2062F" w:rsidP="00B2062F">
      <w:pPr>
        <w:textAlignment w:val="center"/>
      </w:pPr>
      <w:r w:rsidRPr="00B2062F">
        <w:t>B.</w:t>
      </w:r>
      <w:r w:rsidRPr="00B2062F">
        <w:t>产量高、不受季节限制</w:t>
      </w:r>
    </w:p>
    <w:p w:rsidR="00D74A48" w:rsidRPr="00B2062F" w:rsidP="00B2062F">
      <w:pPr>
        <w:textAlignment w:val="center"/>
      </w:pPr>
      <w:r w:rsidRPr="00B2062F">
        <w:t>C.</w:t>
      </w:r>
      <w:r w:rsidRPr="00B2062F">
        <w:t>不受地方限制，可进行离体种植</w:t>
      </w:r>
    </w:p>
    <w:p w:rsidR="00D74A48" w:rsidRPr="00B2062F" w:rsidP="00B2062F">
      <w:pPr>
        <w:textAlignment w:val="center"/>
      </w:pPr>
      <w:r w:rsidRPr="00B2062F">
        <w:t>D.</w:t>
      </w:r>
      <w:r w:rsidRPr="00B2062F">
        <w:t>节水、节肥、清洁卫生</w:t>
      </w:r>
    </w:p>
    <w:p w:rsidR="00D74A48" w:rsidRPr="00B2062F" w:rsidP="00B2062F">
      <w:pPr>
        <w:textAlignment w:val="center"/>
      </w:pPr>
      <w:r w:rsidRPr="00B2062F">
        <w:t> </w:t>
      </w:r>
    </w:p>
    <w:p w:rsidR="00D74A48" w:rsidRPr="00B2062F" w:rsidP="00B2062F">
      <w:pPr>
        <w:textAlignment w:val="center"/>
      </w:pPr>
      <w:r w:rsidRPr="00B2062F">
        <w:t xml:space="preserve">18.  </w:t>
      </w:r>
      <w:r w:rsidRPr="00B2062F">
        <w:t>人们吃的豆芽，食用的部分主要是（</w:t>
      </w:r>
      <w:r w:rsidRPr="00B2062F">
        <w:t xml:space="preserve"> </w:t>
      </w:r>
      <w:r w:rsidRPr="00B2062F">
        <w:t>）</w:t>
      </w:r>
      <w:r w:rsidRPr="00B2062F">
        <w:t xml:space="preserve"> </w:t>
      </w:r>
    </w:p>
    <w:tbl>
      <w:tblPr>
        <w:tblW w:w="5000" w:type="pct"/>
        <w:tblLook w:val="04A0"/>
      </w:tblPr>
      <w:tblGrid>
        <w:gridCol w:w="2504"/>
        <w:gridCol w:w="2479"/>
        <w:gridCol w:w="2470"/>
        <w:gridCol w:w="2510"/>
      </w:tblGrid>
      <w:tr>
        <w:tblPrEx>
          <w:tblW w:w="5000" w:type="pct"/>
          <w:tblLook w:val="04A0"/>
        </w:tblPrEx>
        <w:tc>
          <w:tcPr>
            <w:tcW w:w="0" w:type="auto"/>
          </w:tcPr>
          <w:p w:rsidR="00D74A48" w:rsidRPr="00B2062F" w:rsidP="00B2062F">
            <w:pPr>
              <w:textAlignment w:val="center"/>
            </w:pPr>
            <w:r w:rsidRPr="00B2062F">
              <w:t>A.</w:t>
            </w:r>
            <w:r w:rsidRPr="00B2062F">
              <w:t>胚芽</w:t>
            </w:r>
          </w:p>
        </w:tc>
        <w:tc>
          <w:tcPr>
            <w:tcW w:w="0" w:type="auto"/>
          </w:tcPr>
          <w:p w:rsidR="00D74A48" w:rsidRPr="00B2062F" w:rsidP="00B2062F">
            <w:pPr>
              <w:textAlignment w:val="center"/>
            </w:pPr>
            <w:r w:rsidRPr="00B2062F">
              <w:t>B.</w:t>
            </w:r>
            <w:r w:rsidRPr="00B2062F">
              <w:t>胚根</w:t>
            </w:r>
          </w:p>
        </w:tc>
        <w:tc>
          <w:tcPr>
            <w:tcW w:w="0" w:type="auto"/>
          </w:tcPr>
          <w:p w:rsidR="00D74A48" w:rsidRPr="00B2062F" w:rsidP="00B2062F">
            <w:pPr>
              <w:textAlignment w:val="center"/>
            </w:pPr>
            <w:r w:rsidRPr="00B2062F">
              <w:t>C.</w:t>
            </w:r>
            <w:r w:rsidRPr="00B2062F">
              <w:t>胚轴</w:t>
            </w:r>
          </w:p>
        </w:tc>
        <w:tc>
          <w:tcPr>
            <w:tcW w:w="0" w:type="auto"/>
          </w:tcPr>
          <w:p w:rsidR="00D74A48" w:rsidRPr="00B2062F" w:rsidP="00B2062F">
            <w:pPr>
              <w:textAlignment w:val="center"/>
            </w:pPr>
            <w:r w:rsidRPr="00B2062F">
              <w:t>D.</w:t>
            </w:r>
            <w:r w:rsidRPr="00B2062F">
              <w:t>子叶</w:t>
            </w:r>
          </w:p>
        </w:tc>
      </w:tr>
    </w:tbl>
    <w:p w:rsidR="00D74A48" w:rsidRPr="00B2062F" w:rsidP="00B2062F">
      <w:pPr>
        <w:textAlignment w:val="center"/>
      </w:pPr>
      <w:r w:rsidRPr="00B2062F">
        <w:t> </w:t>
      </w:r>
    </w:p>
    <w:p w:rsidR="00D74A48" w:rsidRPr="00B2062F" w:rsidP="00B2062F">
      <w:pPr>
        <w:textAlignment w:val="center"/>
      </w:pPr>
      <w:r w:rsidRPr="00B2062F">
        <w:t xml:space="preserve">19.  </w:t>
      </w:r>
      <w:r w:rsidRPr="00B2062F">
        <w:t>下列哪项不是种子萌发必要的环境条件（</w:t>
      </w:r>
      <w:r w:rsidRPr="00B2062F">
        <w:t xml:space="preserve"> </w:t>
      </w:r>
      <w:r w:rsidRPr="00B2062F">
        <w:t>）</w:t>
      </w:r>
      <w:r w:rsidRPr="00B2062F">
        <w:t xml:space="preserve"> </w:t>
      </w:r>
    </w:p>
    <w:tbl>
      <w:tblPr>
        <w:tblW w:w="5000" w:type="pct"/>
        <w:tblLook w:val="04A0"/>
      </w:tblPr>
      <w:tblGrid>
        <w:gridCol w:w="4976"/>
        <w:gridCol w:w="4987"/>
      </w:tblGrid>
      <w:tr>
        <w:tblPrEx>
          <w:tblW w:w="5000" w:type="pct"/>
          <w:tblLook w:val="04A0"/>
        </w:tblPrEx>
        <w:tc>
          <w:tcPr>
            <w:tcW w:w="0" w:type="auto"/>
          </w:tcPr>
          <w:p w:rsidR="00D74A48" w:rsidRPr="00B2062F" w:rsidP="00B2062F">
            <w:pPr>
              <w:textAlignment w:val="center"/>
            </w:pPr>
            <w:r w:rsidRPr="00B2062F">
              <w:t>A.</w:t>
            </w:r>
            <w:r w:rsidRPr="00B2062F">
              <w:t>充足的水</w:t>
            </w:r>
          </w:p>
        </w:tc>
        <w:tc>
          <w:tcPr>
            <w:tcW w:w="0" w:type="auto"/>
          </w:tcPr>
          <w:p w:rsidR="00D74A48" w:rsidRPr="00B2062F" w:rsidP="00B2062F">
            <w:pPr>
              <w:textAlignment w:val="center"/>
            </w:pPr>
            <w:r w:rsidRPr="00B2062F">
              <w:t>B.</w:t>
            </w:r>
            <w:r w:rsidRPr="00B2062F">
              <w:t>适宜的温度</w:t>
            </w:r>
          </w:p>
        </w:tc>
      </w:tr>
      <w:tr>
        <w:tblPrEx>
          <w:tblW w:w="5000" w:type="pct"/>
          <w:tblLook w:val="04A0"/>
        </w:tblPrEx>
        <w:tc>
          <w:tcPr>
            <w:tcW w:w="0" w:type="auto"/>
          </w:tcPr>
          <w:p w:rsidR="00D74A48" w:rsidRPr="00B2062F" w:rsidP="00B2062F">
            <w:pPr>
              <w:textAlignment w:val="center"/>
            </w:pPr>
            <w:r w:rsidRPr="00B2062F">
              <w:t>C.</w:t>
            </w:r>
            <w:r w:rsidRPr="00B2062F">
              <w:t>充足的空气</w:t>
            </w:r>
          </w:p>
        </w:tc>
        <w:tc>
          <w:tcPr>
            <w:tcW w:w="0" w:type="auto"/>
          </w:tcPr>
          <w:p w:rsidR="00D74A48" w:rsidRPr="00B2062F" w:rsidP="00B2062F">
            <w:pPr>
              <w:textAlignment w:val="center"/>
            </w:pPr>
            <w:r w:rsidRPr="00B2062F">
              <w:t>D.</w:t>
            </w:r>
            <w:r w:rsidRPr="00B2062F">
              <w:t>土壤</w:t>
            </w:r>
          </w:p>
        </w:tc>
      </w:tr>
    </w:tbl>
    <w:p w:rsidR="00D74A48" w:rsidRPr="00B2062F" w:rsidP="00B2062F">
      <w:pPr>
        <w:textAlignment w:val="center"/>
      </w:pPr>
      <w:r w:rsidRPr="00B2062F">
        <w:t> </w:t>
      </w:r>
    </w:p>
    <w:p w:rsidR="00D74A48" w:rsidRPr="00B2062F" w:rsidP="00B2062F">
      <w:pPr>
        <w:textAlignment w:val="center"/>
      </w:pPr>
      <w:r w:rsidRPr="00B2062F">
        <w:t xml:space="preserve">20.  </w:t>
      </w:r>
      <w:r w:rsidRPr="00B2062F">
        <w:t>有一块油菜花开得很好但结籽很少因为土壤中缺乏（</w:t>
      </w:r>
      <w:r w:rsidRPr="00B2062F">
        <w:t xml:space="preserve"> </w:t>
      </w:r>
      <w:r w:rsidRPr="00B2062F">
        <w:t>）</w:t>
      </w:r>
      <w:r w:rsidRPr="00B2062F">
        <w:t xml:space="preserve"> </w:t>
      </w:r>
    </w:p>
    <w:tbl>
      <w:tblPr>
        <w:tblW w:w="5000" w:type="pct"/>
        <w:tblLook w:val="04A0"/>
      </w:tblPr>
      <w:tblGrid>
        <w:gridCol w:w="4978"/>
        <w:gridCol w:w="4985"/>
      </w:tblGrid>
      <w:tr>
        <w:tblPrEx>
          <w:tblW w:w="5000" w:type="pct"/>
          <w:tblLook w:val="04A0"/>
        </w:tblPrEx>
        <w:tc>
          <w:tcPr>
            <w:tcW w:w="0" w:type="auto"/>
          </w:tcPr>
          <w:p w:rsidR="00D74A48" w:rsidRPr="00B2062F" w:rsidP="00B2062F">
            <w:pPr>
              <w:textAlignment w:val="center"/>
            </w:pPr>
            <w:r w:rsidRPr="00B2062F">
              <w:t>A.</w:t>
            </w:r>
            <w:r w:rsidRPr="00B2062F">
              <w:t>含氮的无机盐</w:t>
            </w:r>
          </w:p>
        </w:tc>
        <w:tc>
          <w:tcPr>
            <w:tcW w:w="0" w:type="auto"/>
          </w:tcPr>
          <w:p w:rsidR="00D74A48" w:rsidRPr="00B2062F" w:rsidP="00B2062F">
            <w:pPr>
              <w:textAlignment w:val="center"/>
            </w:pPr>
            <w:r w:rsidRPr="00B2062F">
              <w:t>B.</w:t>
            </w:r>
            <w:r w:rsidRPr="00B2062F">
              <w:t>含钾的无机盐</w:t>
            </w:r>
          </w:p>
        </w:tc>
      </w:tr>
      <w:tr>
        <w:tblPrEx>
          <w:tblW w:w="5000" w:type="pct"/>
          <w:tblLook w:val="04A0"/>
        </w:tblPrEx>
        <w:tc>
          <w:tcPr>
            <w:tcW w:w="0" w:type="auto"/>
          </w:tcPr>
          <w:p w:rsidR="00D74A48" w:rsidRPr="00B2062F" w:rsidP="00B2062F">
            <w:pPr>
              <w:textAlignment w:val="center"/>
            </w:pPr>
            <w:r w:rsidRPr="00B2062F">
              <w:t>C.</w:t>
            </w:r>
            <w:r w:rsidRPr="00B2062F">
              <w:t>含锌的无机盐</w:t>
            </w:r>
          </w:p>
        </w:tc>
        <w:tc>
          <w:tcPr>
            <w:tcW w:w="0" w:type="auto"/>
          </w:tcPr>
          <w:p w:rsidR="00D74A48" w:rsidRPr="00B2062F" w:rsidP="00B2062F">
            <w:pPr>
              <w:textAlignment w:val="center"/>
            </w:pPr>
            <w:r w:rsidRPr="00B2062F">
              <w:t>D.</w:t>
            </w:r>
            <w:r w:rsidRPr="00B2062F">
              <w:t>含硼的无机盐</w:t>
            </w:r>
          </w:p>
        </w:tc>
      </w:tr>
    </w:tbl>
    <w:p w:rsidR="00D74A48" w:rsidRPr="00B2062F" w:rsidP="00B2062F">
      <w:pPr>
        <w:textAlignment w:val="center"/>
      </w:pPr>
      <w:r w:rsidRPr="00B2062F">
        <w:t> </w:t>
      </w:r>
    </w:p>
    <w:p w:rsidR="00D74A48" w:rsidRPr="00B2062F" w:rsidP="00B2062F">
      <w:pPr>
        <w:textAlignment w:val="center"/>
      </w:pPr>
      <w:r w:rsidRPr="00B2062F">
        <w:t xml:space="preserve">21.  </w:t>
      </w:r>
      <w:r w:rsidRPr="00B2062F">
        <w:t>下列各项中，描述了生物的一个完整生命周期的是（</w:t>
      </w:r>
      <w:r w:rsidRPr="00B2062F">
        <w:t xml:space="preserve"> </w:t>
      </w:r>
      <w:r w:rsidRPr="00B2062F">
        <w:t>）</w:t>
      </w:r>
      <w:r w:rsidRPr="00B2062F">
        <w:t xml:space="preserve"> </w:t>
      </w:r>
    </w:p>
    <w:p w:rsidR="00D74A48" w:rsidRPr="00B2062F" w:rsidP="00B2062F">
      <w:pPr>
        <w:textAlignment w:val="center"/>
      </w:pPr>
      <w:r w:rsidRPr="00B2062F">
        <w:t>A.</w:t>
      </w:r>
      <w:r w:rsidRPr="00B2062F">
        <w:t>大豆从种子萌发到开花结果</w:t>
      </w:r>
    </w:p>
    <w:p w:rsidR="00D74A48" w:rsidRPr="00B2062F" w:rsidP="00B2062F">
      <w:pPr>
        <w:textAlignment w:val="center"/>
      </w:pPr>
      <w:r w:rsidRPr="00B2062F">
        <w:t>B.</w:t>
      </w:r>
      <w:r w:rsidRPr="00B2062F">
        <w:t>人从婴儿到成年期</w:t>
      </w:r>
    </w:p>
    <w:p w:rsidR="00D74A48" w:rsidRPr="00B2062F" w:rsidP="00B2062F">
      <w:pPr>
        <w:textAlignment w:val="center"/>
      </w:pPr>
      <w:r w:rsidRPr="00B2062F">
        <w:t>C.</w:t>
      </w:r>
      <w:r w:rsidRPr="00B2062F">
        <w:t>雏鸡发育成能下蛋的母鸡</w:t>
      </w:r>
    </w:p>
    <w:p w:rsidR="00D74A48" w:rsidRPr="00B2062F" w:rsidP="00B2062F">
      <w:pPr>
        <w:textAlignment w:val="center"/>
      </w:pPr>
      <w:r w:rsidRPr="00B2062F">
        <w:t>D.</w:t>
      </w:r>
      <w:r w:rsidRPr="00B2062F">
        <w:t>蛙的受精卵发育成蝌蚪</w:t>
      </w:r>
    </w:p>
    <w:p w:rsidR="00D74A48" w:rsidRPr="00B2062F" w:rsidP="00B2062F">
      <w:pPr>
        <w:textAlignment w:val="center"/>
      </w:pPr>
      <w:r w:rsidRPr="00B2062F">
        <w:t> </w:t>
      </w:r>
    </w:p>
    <w:p w:rsidR="00D74A48" w:rsidRPr="00B2062F" w:rsidP="00B2062F">
      <w:pPr>
        <w:textAlignment w:val="center"/>
      </w:pPr>
      <w:r w:rsidRPr="00B2062F">
        <w:t xml:space="preserve">22.  </w:t>
      </w:r>
      <w:r w:rsidRPr="00B2062F">
        <w:t>室内绿化常见的木本植物有印度橡胶树、垂</w:t>
      </w:r>
      <w:r w:rsidRPr="00B2062F">
        <w:t>榕</w:t>
      </w:r>
      <w:r w:rsidRPr="00B2062F">
        <w:t>、苏铁、鹅掌木等．下列关于木本植物的说法正确的是（</w:t>
      </w:r>
      <w:r w:rsidRPr="00B2062F">
        <w:t xml:space="preserve"> </w:t>
      </w:r>
      <w:r w:rsidRPr="00B2062F">
        <w:t>）</w:t>
      </w:r>
      <w:r w:rsidRPr="00B2062F">
        <w:t xml:space="preserve"> </w:t>
      </w:r>
    </w:p>
    <w:p w:rsidR="00D74A48" w:rsidRPr="00B2062F" w:rsidP="00B2062F">
      <w:pPr>
        <w:textAlignment w:val="center"/>
      </w:pPr>
      <w:r w:rsidRPr="00B2062F">
        <w:t>A.</w:t>
      </w:r>
      <w:r w:rsidRPr="00B2062F">
        <w:t>无明显主干的是乔木</w:t>
      </w:r>
    </w:p>
    <w:p w:rsidR="00D74A48" w:rsidRPr="00B2062F" w:rsidP="00B2062F">
      <w:pPr>
        <w:textAlignment w:val="center"/>
      </w:pPr>
      <w:r w:rsidRPr="00B2062F">
        <w:t>B.</w:t>
      </w:r>
      <w:r w:rsidRPr="00B2062F">
        <w:t>木质化细胞较少</w:t>
      </w:r>
    </w:p>
    <w:p w:rsidR="00D74A48" w:rsidRPr="00B2062F" w:rsidP="00B2062F">
      <w:pPr>
        <w:textAlignment w:val="center"/>
      </w:pPr>
      <w:r w:rsidRPr="00B2062F">
        <w:t>C.</w:t>
      </w:r>
      <w:r w:rsidRPr="00B2062F">
        <w:t>植株高大的是灌木</w:t>
      </w:r>
    </w:p>
    <w:p w:rsidR="00D74A48" w:rsidRPr="00B2062F" w:rsidP="00B2062F">
      <w:pPr>
        <w:textAlignment w:val="center"/>
      </w:pPr>
      <w:r w:rsidRPr="00B2062F">
        <w:t>D.</w:t>
      </w:r>
      <w:r w:rsidRPr="00B2062F">
        <w:t>茎内木质部发达</w:t>
      </w:r>
    </w:p>
    <w:p w:rsidR="00D74A48" w:rsidRPr="00B2062F" w:rsidP="00B2062F">
      <w:pPr>
        <w:textAlignment w:val="center"/>
      </w:pPr>
      <w:r w:rsidRPr="00B2062F">
        <w:t> </w:t>
      </w:r>
    </w:p>
    <w:p w:rsidR="00D74A48" w:rsidRPr="00B2062F" w:rsidP="00B2062F">
      <w:pPr>
        <w:textAlignment w:val="center"/>
      </w:pPr>
      <w:r w:rsidRPr="00B2062F">
        <w:t xml:space="preserve">23.  </w:t>
      </w:r>
      <w:r w:rsidRPr="00B2062F">
        <w:t>关于绿色开花植物开花和结果的叙述中。错误的是（</w:t>
      </w:r>
      <w:r w:rsidRPr="00B2062F">
        <w:t xml:space="preserve"> </w:t>
      </w:r>
      <w:r w:rsidRPr="00B2062F">
        <w:t>）</w:t>
      </w:r>
      <w:r w:rsidRPr="00B2062F">
        <w:t xml:space="preserve"> </w:t>
      </w:r>
    </w:p>
    <w:p w:rsidR="00D74A48" w:rsidRPr="00B2062F" w:rsidP="00B2062F">
      <w:pPr>
        <w:textAlignment w:val="center"/>
      </w:pPr>
      <w:r w:rsidRPr="00B2062F">
        <w:t>A.</w:t>
      </w:r>
      <w:r w:rsidRPr="00B2062F">
        <w:t>花的主要结构是雄蕊和雌蕊</w:t>
      </w:r>
    </w:p>
    <w:p w:rsidR="00D74A48" w:rsidRPr="00B2062F" w:rsidP="00B2062F">
      <w:pPr>
        <w:textAlignment w:val="center"/>
      </w:pPr>
      <w:r w:rsidRPr="00B2062F">
        <w:t>B.</w:t>
      </w:r>
      <w:r w:rsidRPr="00B2062F">
        <w:t>所有的花那有雄蕊和雌蕊</w:t>
      </w:r>
    </w:p>
    <w:p w:rsidR="00D74A48" w:rsidRPr="00B2062F" w:rsidP="00B2062F">
      <w:pPr>
        <w:textAlignment w:val="center"/>
      </w:pPr>
      <w:r w:rsidRPr="00B2062F">
        <w:t>C.</w:t>
      </w:r>
      <w:r w:rsidRPr="00B2062F">
        <w:t>种子的形成必须经过传粉和受精</w:t>
      </w:r>
    </w:p>
    <w:p w:rsidR="00D74A48" w:rsidRPr="00B2062F" w:rsidP="00B2062F">
      <w:pPr>
        <w:textAlignment w:val="center"/>
      </w:pPr>
      <w:r w:rsidRPr="00B2062F">
        <w:t>D.</w:t>
      </w:r>
      <w:r w:rsidRPr="00B2062F">
        <w:t>受精后的胚珠发育成种子</w:t>
      </w:r>
    </w:p>
    <w:p w:rsidR="00D74A48" w:rsidRPr="00B2062F" w:rsidP="00B2062F">
      <w:pPr>
        <w:textAlignment w:val="center"/>
      </w:pPr>
      <w:r w:rsidRPr="00B2062F">
        <w:t> </w:t>
      </w:r>
    </w:p>
    <w:p w:rsidR="00D74A48" w:rsidRPr="00B2062F" w:rsidP="00B2062F">
      <w:pPr>
        <w:textAlignment w:val="center"/>
      </w:pPr>
      <w:r w:rsidRPr="00B2062F">
        <w:t xml:space="preserve">24.  </w:t>
      </w:r>
      <m:oMath>
        <m:r>
          <w:rPr>
            <w:rFonts w:ascii="Cambria Math" w:hAnsi="Cambria Math"/>
          </w:rPr>
          <m:t>W</m:t>
        </m:r>
      </m:oMath>
      <w:r w:rsidRPr="00B2062F">
        <w:t>将具有萌发能力的水稻种子</w:t>
      </w:r>
      <m:oMath>
        <m:r>
          <w:rPr>
            <w:rFonts w:ascii="Cambria Math" w:hAnsi="Cambria Math"/>
          </w:rPr>
          <m:t>100</m:t>
        </m:r>
      </m:oMath>
      <w:r w:rsidRPr="00B2062F">
        <w:t>粒平均</w:t>
      </w:r>
      <w:r w:rsidRPr="00B2062F">
        <w:t>分成两组，在满足了适宜的温度和充足空气的条件下，下面哪</w:t>
      </w:r>
      <w:r w:rsidRPr="00B2062F">
        <w:t>组实验能证明水稻种子萌发需要充足的水（</w:t>
      </w:r>
      <w:r w:rsidRPr="00B2062F">
        <w:t xml:space="preserve"> </w:t>
      </w:r>
      <w:r w:rsidRPr="00B2062F">
        <w:t>）</w:t>
      </w:r>
      <w:r w:rsidRPr="00B2062F">
        <w:t xml:space="preserve"> </w:t>
      </w:r>
    </w:p>
    <w:p w:rsidR="00D74A48" w:rsidRPr="00B2062F" w:rsidP="00B2062F">
      <w:pPr>
        <w:textAlignment w:val="center"/>
      </w:pPr>
      <w:r w:rsidRPr="00B2062F">
        <w:t>A.</w:t>
      </w:r>
      <w:r w:rsidRPr="00B2062F">
        <w:t>两组种子都淹没在水中培养</w:t>
      </w:r>
    </w:p>
    <w:p w:rsidR="00D74A48" w:rsidRPr="00B2062F" w:rsidP="00B2062F">
      <w:pPr>
        <w:textAlignment w:val="center"/>
      </w:pPr>
      <w:r w:rsidRPr="00B2062F">
        <w:t>B.</w:t>
      </w:r>
      <w:r w:rsidRPr="00B2062F">
        <w:t>两组种子都放在干燥的环境中培养</w:t>
      </w:r>
    </w:p>
    <w:p w:rsidR="00D74A48" w:rsidRPr="00B2062F" w:rsidP="00B2062F">
      <w:pPr>
        <w:textAlignment w:val="center"/>
      </w:pPr>
      <w:r w:rsidRPr="00B2062F">
        <w:t>C.</w:t>
      </w:r>
      <w:r w:rsidRPr="00B2062F">
        <w:t>甲组种子放在湿润的卫生纸上，乙组种子放在干燥的卫生纸上，并都在黑暗处培养</w:t>
      </w:r>
    </w:p>
    <w:p w:rsidR="00D74A48" w:rsidRPr="00B2062F" w:rsidP="00B2062F">
      <w:pPr>
        <w:textAlignment w:val="center"/>
      </w:pPr>
      <w:r w:rsidRPr="00B2062F">
        <w:t>D.</w:t>
      </w:r>
      <w:r w:rsidRPr="00B2062F">
        <w:t>甲组种子放在湿润的卫生纸上在阳光下培养，乙组种子放在干燥的卫生纸上在黑暗处培养</w:t>
      </w:r>
    </w:p>
    <w:p w:rsidR="00D74A48" w:rsidRPr="00B2062F" w:rsidP="00B2062F">
      <w:pPr>
        <w:textAlignment w:val="center"/>
      </w:pPr>
      <w:r w:rsidRPr="00B2062F">
        <w:t> </w:t>
      </w:r>
    </w:p>
    <w:p w:rsidR="00D74A48" w:rsidRPr="00B2062F" w:rsidP="00B2062F">
      <w:pPr>
        <w:textAlignment w:val="center"/>
      </w:pPr>
      <w:r w:rsidRPr="00B2062F">
        <w:t xml:space="preserve">25.  </w:t>
      </w:r>
      <w:r w:rsidRPr="00B2062F">
        <w:t>现有</w:t>
      </w:r>
      <m:oMath>
        <m:r>
          <w:rPr>
            <w:rFonts w:ascii="Cambria Math" w:hAnsi="Cambria Math"/>
          </w:rPr>
          <m:t>200</m:t>
        </m:r>
      </m:oMath>
      <w:r w:rsidRPr="00B2062F">
        <w:t>粒种子，在适宜的环境条件下，只有</w:t>
      </w:r>
      <m:oMath>
        <m:r>
          <w:rPr>
            <w:rFonts w:ascii="Cambria Math" w:hAnsi="Cambria Math"/>
          </w:rPr>
          <m:t>80</m:t>
        </m:r>
      </m:oMath>
      <w:r w:rsidRPr="00B2062F">
        <w:t>粒能够</w:t>
      </w:r>
      <w:r w:rsidRPr="00B2062F">
        <w:t>萌发，则它的发芽率是（</w:t>
      </w:r>
      <w:r w:rsidRPr="00B2062F">
        <w:t xml:space="preserve"> </w:t>
      </w:r>
      <w:r w:rsidRPr="00B2062F">
        <w:t>）</w:t>
      </w:r>
      <w:r w:rsidRPr="00B2062F">
        <w:t xml:space="preserve"> </w:t>
      </w:r>
    </w:p>
    <w:tbl>
      <w:tblPr>
        <w:tblW w:w="5000" w:type="pct"/>
        <w:tblLook w:val="04A0"/>
      </w:tblPr>
      <w:tblGrid>
        <w:gridCol w:w="2506"/>
        <w:gridCol w:w="2478"/>
        <w:gridCol w:w="2471"/>
        <w:gridCol w:w="2508"/>
      </w:tblGrid>
      <w:tr>
        <w:tblPrEx>
          <w:tblW w:w="5000" w:type="pct"/>
          <w:tblLook w:val="04A0"/>
        </w:tblPrEx>
        <w:tc>
          <w:tcPr>
            <w:tcW w:w="0" w:type="auto"/>
          </w:tcPr>
          <w:p w:rsidR="00D74A48" w:rsidRPr="00B2062F" w:rsidP="00B2062F">
            <w:pPr>
              <w:textAlignment w:val="center"/>
            </w:pPr>
            <w:r w:rsidRPr="00B2062F">
              <w:t>A.</w:t>
            </w:r>
            <m:oMath>
              <m:r>
                <w:rPr>
                  <w:rFonts w:ascii="Cambria Math" w:hAnsi="Cambria Math"/>
                </w:rPr>
                <m:t>80%</m:t>
              </m:r>
            </m:oMath>
          </w:p>
        </w:tc>
        <w:tc>
          <w:tcPr>
            <w:tcW w:w="0" w:type="auto"/>
          </w:tcPr>
          <w:p w:rsidR="00D74A48" w:rsidRPr="00B2062F" w:rsidP="00B2062F">
            <w:pPr>
              <w:textAlignment w:val="center"/>
            </w:pPr>
            <w:r w:rsidRPr="00B2062F">
              <w:t>B.</w:t>
            </w:r>
            <m:oMath>
              <m:r>
                <w:rPr>
                  <w:rFonts w:ascii="Cambria Math" w:hAnsi="Cambria Math"/>
                </w:rPr>
                <m:t>40%</m:t>
              </m:r>
            </m:oMath>
          </w:p>
        </w:tc>
        <w:tc>
          <w:tcPr>
            <w:tcW w:w="0" w:type="auto"/>
          </w:tcPr>
          <w:p w:rsidR="00D74A48" w:rsidRPr="00B2062F" w:rsidP="00B2062F">
            <w:pPr>
              <w:textAlignment w:val="center"/>
            </w:pPr>
            <w:r w:rsidRPr="00B2062F">
              <w:t>C.</w:t>
            </w:r>
            <m:oMath>
              <m:r>
                <w:rPr>
                  <w:rFonts w:ascii="Cambria Math" w:hAnsi="Cambria Math"/>
                </w:rPr>
                <m:t>60%</m:t>
              </m:r>
            </m:oMath>
          </w:p>
        </w:tc>
        <w:tc>
          <w:tcPr>
            <w:tcW w:w="0" w:type="auto"/>
          </w:tcPr>
          <w:p w:rsidR="00D74A48" w:rsidRPr="00B2062F" w:rsidP="00B2062F">
            <w:pPr>
              <w:textAlignment w:val="center"/>
            </w:pPr>
            <w:r w:rsidRPr="00B2062F">
              <w:t>D.</w:t>
            </w:r>
            <m:oMath>
              <m:r>
                <w:rPr>
                  <w:rFonts w:ascii="Cambria Math" w:hAnsi="Cambria Math"/>
                </w:rPr>
                <m:t>70%</m:t>
              </m:r>
            </m:oMath>
          </w:p>
        </w:tc>
      </w:tr>
    </w:tbl>
    <w:p w:rsidR="00D74A48" w:rsidRPr="00B2062F" w:rsidP="00B2062F">
      <w:pPr>
        <w:textAlignment w:val="center"/>
      </w:pPr>
      <w:r w:rsidRPr="00B2062F">
        <w:t> </w:t>
      </w:r>
    </w:p>
    <w:p w:rsidR="00D74A48" w:rsidRPr="00B2062F" w:rsidP="00B2062F">
      <w:pPr>
        <w:textAlignment w:val="center"/>
      </w:pPr>
      <w:r w:rsidRPr="00B2062F">
        <w:t xml:space="preserve">26.  </w:t>
      </w:r>
      <w:r w:rsidRPr="00B2062F">
        <w:t>下列调节营养生长与</w:t>
      </w:r>
      <w:r w:rsidRPr="00B2062F">
        <w:t>生殖生长关系的措施中，错误的是（</w:t>
      </w:r>
      <w:r w:rsidRPr="00B2062F">
        <w:t xml:space="preserve"> </w:t>
      </w:r>
      <w:r w:rsidRPr="00B2062F">
        <w:t>）</w:t>
      </w:r>
      <w:r w:rsidRPr="00B2062F">
        <w:t xml:space="preserve"> </w:t>
      </w:r>
    </w:p>
    <w:tbl>
      <w:tblPr>
        <w:tblW w:w="5000" w:type="pct"/>
        <w:tblLook w:val="04A0"/>
      </w:tblPr>
      <w:tblGrid>
        <w:gridCol w:w="4994"/>
        <w:gridCol w:w="4969"/>
      </w:tblGrid>
      <w:tr>
        <w:tblPrEx>
          <w:tblW w:w="5000" w:type="pct"/>
          <w:tblLook w:val="04A0"/>
        </w:tblPrEx>
        <w:tc>
          <w:tcPr>
            <w:tcW w:w="0" w:type="auto"/>
          </w:tcPr>
          <w:p w:rsidR="00D74A48" w:rsidRPr="00B2062F" w:rsidP="00B2062F">
            <w:pPr>
              <w:textAlignment w:val="center"/>
            </w:pPr>
            <w:r w:rsidRPr="00B2062F">
              <w:t>A.</w:t>
            </w:r>
            <w:r w:rsidRPr="00B2062F">
              <w:t>适时适量施肥</w:t>
            </w:r>
          </w:p>
        </w:tc>
        <w:tc>
          <w:tcPr>
            <w:tcW w:w="0" w:type="auto"/>
          </w:tcPr>
          <w:p w:rsidR="00D74A48" w:rsidRPr="00B2062F" w:rsidP="00B2062F">
            <w:pPr>
              <w:textAlignment w:val="center"/>
            </w:pPr>
            <w:r w:rsidRPr="00B2062F">
              <w:t>B.</w:t>
            </w:r>
            <w:r w:rsidRPr="00B2062F">
              <w:t>摘心整枝去叶</w:t>
            </w:r>
          </w:p>
        </w:tc>
      </w:tr>
      <w:tr>
        <w:tblPrEx>
          <w:tblW w:w="5000" w:type="pct"/>
          <w:tblLook w:val="04A0"/>
        </w:tblPrEx>
        <w:tc>
          <w:tcPr>
            <w:tcW w:w="0" w:type="auto"/>
          </w:tcPr>
          <w:p w:rsidR="00D74A48" w:rsidRPr="00B2062F" w:rsidP="00B2062F">
            <w:pPr>
              <w:textAlignment w:val="center"/>
            </w:pPr>
            <w:r w:rsidRPr="00B2062F">
              <w:t>C.</w:t>
            </w:r>
            <w:r w:rsidRPr="00B2062F">
              <w:t>定期定量浇灌</w:t>
            </w:r>
          </w:p>
        </w:tc>
        <w:tc>
          <w:tcPr>
            <w:tcW w:w="0" w:type="auto"/>
          </w:tcPr>
          <w:p w:rsidR="00D74A48" w:rsidRPr="00B2062F" w:rsidP="00B2062F">
            <w:pPr>
              <w:textAlignment w:val="center"/>
            </w:pPr>
            <w:r w:rsidRPr="00B2062F">
              <w:t>D.</w:t>
            </w:r>
            <w:r w:rsidRPr="00B2062F">
              <w:t>疏花</w:t>
            </w:r>
            <w:r w:rsidRPr="00B2062F">
              <w:t>疏果</w:t>
            </w:r>
          </w:p>
        </w:tc>
      </w:tr>
    </w:tbl>
    <w:p w:rsidR="00D74A48" w:rsidRPr="00B2062F" w:rsidP="00B2062F">
      <w:pPr>
        <w:textAlignment w:val="center"/>
      </w:pPr>
      <w:r w:rsidRPr="00B2062F">
        <w:t> </w:t>
      </w:r>
    </w:p>
    <w:p w:rsidR="00D74A48" w:rsidRPr="00B2062F" w:rsidP="00B2062F">
      <w:pPr>
        <w:textAlignment w:val="center"/>
      </w:pPr>
      <w:r w:rsidRPr="00B2062F">
        <w:t xml:space="preserve">27.  </w:t>
      </w:r>
      <w:r w:rsidRPr="00B2062F">
        <w:t>下列关于种子萌发和果实形成的叙述错误的是（</w:t>
      </w:r>
      <w:r w:rsidRPr="00B2062F">
        <w:t xml:space="preserve"> </w:t>
      </w:r>
      <w:r w:rsidRPr="00B2062F">
        <w:t>）</w:t>
      </w:r>
      <w:r w:rsidRPr="00B2062F">
        <w:t xml:space="preserve"> </w:t>
      </w:r>
    </w:p>
    <w:p w:rsidR="00D74A48" w:rsidRPr="00B2062F" w:rsidP="00B2062F">
      <w:pPr>
        <w:textAlignment w:val="center"/>
      </w:pPr>
      <w:r w:rsidRPr="00B2062F">
        <w:t>A.</w:t>
      </w:r>
      <w:r w:rsidRPr="00B2062F">
        <w:t>菜豆种子萌发时，其胚芽发育成茎、叶</w:t>
      </w:r>
    </w:p>
    <w:p w:rsidR="00D74A48" w:rsidRPr="00B2062F" w:rsidP="00B2062F">
      <w:pPr>
        <w:textAlignment w:val="center"/>
      </w:pPr>
      <w:r w:rsidRPr="00B2062F">
        <w:t>B.</w:t>
      </w:r>
      <w:r w:rsidRPr="00B2062F">
        <w:t>桃子的可食用部分是由子房壁发育来的</w:t>
      </w:r>
    </w:p>
    <w:p w:rsidR="00D74A48" w:rsidRPr="00B2062F" w:rsidP="00B2062F">
      <w:pPr>
        <w:textAlignment w:val="center"/>
      </w:pPr>
      <w:r w:rsidRPr="00B2062F">
        <w:t>C.</w:t>
      </w:r>
      <w:r w:rsidRPr="00B2062F">
        <w:t>玉米种子萌发时所需要的营养来自于自身提供的</w:t>
      </w:r>
    </w:p>
    <w:p w:rsidR="00D74A48" w:rsidRPr="00B2062F" w:rsidP="00B2062F">
      <w:pPr>
        <w:textAlignment w:val="center"/>
      </w:pPr>
      <w:r w:rsidRPr="00B2062F">
        <w:t>D.</w:t>
      </w:r>
      <w:r w:rsidRPr="00B2062F">
        <w:t>玉米粒是由胚珠发育来的</w:t>
      </w:r>
    </w:p>
    <w:p w:rsidR="00D74A48" w:rsidRPr="00B2062F" w:rsidP="00B2062F">
      <w:pPr>
        <w:textAlignment w:val="center"/>
      </w:pPr>
      <w:r w:rsidRPr="00B2062F">
        <w:t> </w:t>
      </w:r>
    </w:p>
    <w:p w:rsidR="00D74A48" w:rsidRPr="00B2062F" w:rsidP="00B2062F">
      <w:pPr>
        <w:textAlignment w:val="center"/>
      </w:pPr>
      <w:r w:rsidRPr="00B2062F">
        <w:t xml:space="preserve">28.  </w:t>
      </w:r>
      <w:r w:rsidRPr="00B2062F">
        <w:t>下列属于顶端优势现象的是（</w:t>
      </w:r>
      <w:r w:rsidRPr="00B2062F">
        <w:t xml:space="preserve"> </w:t>
      </w:r>
      <w:r w:rsidRPr="00B2062F">
        <w:t>）</w:t>
      </w:r>
      <w:r w:rsidRPr="00B2062F">
        <w:t xml:space="preserve"> </w:t>
      </w:r>
    </w:p>
    <w:p w:rsidR="00D74A48" w:rsidRPr="00B2062F" w:rsidP="00B2062F">
      <w:pPr>
        <w:textAlignment w:val="center"/>
      </w:pPr>
      <w:r w:rsidRPr="00B2062F">
        <w:t>A.</w:t>
      </w:r>
      <w:r w:rsidRPr="00B2062F">
        <w:t>叶芽优先于侧芽发育</w:t>
      </w:r>
    </w:p>
    <w:p w:rsidR="00D74A48" w:rsidRPr="00B2062F" w:rsidP="00B2062F">
      <w:pPr>
        <w:textAlignment w:val="center"/>
      </w:pPr>
      <w:r w:rsidRPr="00B2062F">
        <w:t>B.</w:t>
      </w:r>
      <w:r w:rsidRPr="00B2062F">
        <w:t>侧芽优先于顶芽发育</w:t>
      </w:r>
    </w:p>
    <w:p w:rsidR="00D74A48" w:rsidRPr="00B2062F" w:rsidP="00B2062F">
      <w:pPr>
        <w:textAlignment w:val="center"/>
      </w:pPr>
      <w:r w:rsidRPr="00B2062F">
        <w:t>C.</w:t>
      </w:r>
      <w:r w:rsidRPr="00B2062F">
        <w:t>混合芽优先于侧芽发育</w:t>
      </w:r>
    </w:p>
    <w:p w:rsidR="00D74A48" w:rsidRPr="00B2062F" w:rsidP="00B2062F">
      <w:pPr>
        <w:textAlignment w:val="center"/>
      </w:pPr>
      <w:r w:rsidRPr="00B2062F">
        <w:t>D.</w:t>
      </w:r>
      <w:r w:rsidRPr="00B2062F">
        <w:t>顶芽优先发育，侧芽发育受抑制</w:t>
      </w:r>
    </w:p>
    <w:p w:rsidR="00D74A48" w:rsidRPr="00B2062F" w:rsidP="00B2062F">
      <w:pPr>
        <w:textAlignment w:val="center"/>
      </w:pPr>
      <w:r w:rsidRPr="00B2062F">
        <w:t> </w:t>
      </w:r>
    </w:p>
    <w:p w:rsidR="00D74A48" w:rsidRPr="00B2062F" w:rsidP="00B2062F">
      <w:pPr>
        <w:textAlignment w:val="center"/>
      </w:pPr>
      <w:r w:rsidRPr="00B2062F">
        <w:t xml:space="preserve">29.  </w:t>
      </w:r>
      <w:r w:rsidRPr="00B2062F">
        <w:t>桃花开放时遇到阴雨连绵，果实产量就会降低．下列哪项解释可作为果实产量下降的主要原因（</w:t>
      </w:r>
      <w:r w:rsidRPr="00B2062F">
        <w:t xml:space="preserve"> </w:t>
      </w:r>
      <w:r w:rsidRPr="00B2062F">
        <w:t>）</w:t>
      </w:r>
      <w:r w:rsidRPr="00B2062F">
        <w:t xml:space="preserve"> </w:t>
      </w:r>
    </w:p>
    <w:p w:rsidR="00D74A48" w:rsidRPr="00B2062F" w:rsidP="00B2062F">
      <w:pPr>
        <w:textAlignment w:val="center"/>
      </w:pPr>
      <w:r w:rsidRPr="00B2062F">
        <w:t>A.</w:t>
      </w:r>
      <w:r w:rsidRPr="00B2062F">
        <w:t>风大，气温低，花粉不成熟</w:t>
      </w:r>
    </w:p>
    <w:p w:rsidR="00D74A48" w:rsidRPr="00B2062F" w:rsidP="00B2062F">
      <w:pPr>
        <w:textAlignment w:val="center"/>
      </w:pPr>
      <w:r w:rsidRPr="00B2062F">
        <w:t>B.</w:t>
      </w:r>
      <w:r w:rsidRPr="00B2062F">
        <w:t>花粉被雨水冲落，影响风力传粉</w:t>
      </w:r>
    </w:p>
    <w:p w:rsidR="00D74A48" w:rsidRPr="00B2062F" w:rsidP="00B2062F">
      <w:pPr>
        <w:textAlignment w:val="center"/>
      </w:pPr>
      <w:r w:rsidRPr="00B2062F">
        <w:t>C.</w:t>
      </w:r>
      <w:r w:rsidRPr="00B2062F">
        <w:t>阴雨天气，子房不能发育</w:t>
      </w:r>
    </w:p>
    <w:p w:rsidR="00D74A48" w:rsidRPr="00B2062F" w:rsidP="00B2062F">
      <w:pPr>
        <w:textAlignment w:val="center"/>
      </w:pPr>
      <w:r w:rsidRPr="00B2062F">
        <w:t>D.</w:t>
      </w:r>
      <w:r w:rsidRPr="00B2062F">
        <w:t>风大，气温低，影响昆虫传粉</w:t>
      </w:r>
    </w:p>
    <w:p w:rsidR="00D74A48" w:rsidRPr="00B2062F" w:rsidP="00B2062F">
      <w:pPr>
        <w:textAlignment w:val="center"/>
      </w:pPr>
      <w:r w:rsidRPr="00B2062F">
        <w:t> </w:t>
      </w:r>
    </w:p>
    <w:p w:rsidR="00D74A48" w:rsidRPr="00B2062F" w:rsidP="00B2062F">
      <w:pPr>
        <w:textAlignment w:val="center"/>
      </w:pPr>
      <w:r w:rsidRPr="00B2062F">
        <w:t xml:space="preserve">30.  </w:t>
      </w:r>
      <w:r w:rsidRPr="00B2062F">
        <w:t>与双子叶植物茎的加粗生长有关的结构是（</w:t>
      </w:r>
      <w:r w:rsidRPr="00B2062F">
        <w:t xml:space="preserve"> </w:t>
      </w:r>
      <w:r w:rsidRPr="00B2062F">
        <w:t>）</w:t>
      </w:r>
      <w:r w:rsidRPr="00B2062F">
        <w:t xml:space="preserve"> </w:t>
      </w:r>
    </w:p>
    <w:tbl>
      <w:tblPr>
        <w:tblW w:w="5000" w:type="pct"/>
        <w:tblLook w:val="04A0"/>
      </w:tblPr>
      <w:tblGrid>
        <w:gridCol w:w="2789"/>
        <w:gridCol w:w="2767"/>
        <w:gridCol w:w="2759"/>
        <w:gridCol w:w="1648"/>
      </w:tblGrid>
      <w:tr>
        <w:tblPrEx>
          <w:tblW w:w="5000" w:type="pct"/>
          <w:tblLook w:val="04A0"/>
        </w:tblPrEx>
        <w:tc>
          <w:tcPr>
            <w:tcW w:w="0" w:type="auto"/>
          </w:tcPr>
          <w:p w:rsidR="00D74A48" w:rsidRPr="00B2062F" w:rsidP="00B2062F">
            <w:pPr>
              <w:textAlignment w:val="center"/>
            </w:pPr>
            <w:r w:rsidRPr="00B2062F">
              <w:t>A.</w:t>
            </w:r>
            <w:r w:rsidRPr="00B2062F">
              <w:t>韧皮部</w:t>
            </w:r>
          </w:p>
        </w:tc>
        <w:tc>
          <w:tcPr>
            <w:tcW w:w="0" w:type="auto"/>
          </w:tcPr>
          <w:p w:rsidR="00D74A48" w:rsidRPr="00B2062F" w:rsidP="00B2062F">
            <w:pPr>
              <w:textAlignment w:val="center"/>
            </w:pPr>
            <w:r w:rsidRPr="00B2062F">
              <w:t>B.</w:t>
            </w:r>
            <w:r w:rsidRPr="00B2062F">
              <w:t>木质部</w:t>
            </w:r>
          </w:p>
        </w:tc>
        <w:tc>
          <w:tcPr>
            <w:tcW w:w="0" w:type="auto"/>
          </w:tcPr>
          <w:p w:rsidR="00D74A48" w:rsidRPr="00B2062F" w:rsidP="00B2062F">
            <w:pPr>
              <w:textAlignment w:val="center"/>
            </w:pPr>
            <w:r w:rsidRPr="00B2062F">
              <w:t>C.</w:t>
            </w:r>
            <w:r w:rsidRPr="00B2062F">
              <w:t>形成层</w:t>
            </w:r>
          </w:p>
        </w:tc>
        <w:tc>
          <w:tcPr>
            <w:tcW w:w="0" w:type="auto"/>
          </w:tcPr>
          <w:p w:rsidR="00D74A48" w:rsidRPr="00B2062F" w:rsidP="00B2062F">
            <w:pPr>
              <w:textAlignment w:val="center"/>
            </w:pPr>
            <w:r w:rsidRPr="00B2062F">
              <w:t>D.</w:t>
            </w:r>
            <w:r w:rsidRPr="00B2062F">
              <w:t>髓</w:t>
            </w:r>
          </w:p>
        </w:tc>
      </w:tr>
    </w:tbl>
    <w:p w:rsidR="00D74A48" w:rsidRPr="00B2062F" w:rsidP="00B2062F">
      <w:pPr>
        <w:textAlignment w:val="center"/>
      </w:pPr>
      <w:r w:rsidRPr="00B2062F">
        <w:t xml:space="preserve"> </w:t>
      </w:r>
      <w:r w:rsidRPr="00B2062F">
        <w:t>二、</w:t>
      </w:r>
      <w:r w:rsidRPr="00B2062F">
        <w:t xml:space="preserve"> </w:t>
      </w:r>
      <w:r w:rsidRPr="00B2062F">
        <w:t>填空题</w:t>
      </w:r>
      <w:r w:rsidRPr="00B2062F">
        <w:t> </w:t>
      </w:r>
    </w:p>
    <w:p w:rsidR="00D74A48" w:rsidRPr="00B2062F" w:rsidP="00B2062F">
      <w:pPr>
        <w:textAlignment w:val="center"/>
      </w:pPr>
      <w:r w:rsidRPr="00B2062F">
        <w:t xml:space="preserve">31.  </w:t>
      </w:r>
      <w:r w:rsidRPr="00B2062F">
        <w:t>根的生长是由于</w:t>
      </w:r>
      <w:r w:rsidRPr="00B2062F">
        <w:t>________ </w:t>
      </w:r>
      <w:r w:rsidRPr="00B2062F">
        <w:t>细胞的分裂和</w:t>
      </w:r>
      <w:r w:rsidRPr="00B2062F">
        <w:t>________</w:t>
      </w:r>
      <w:r w:rsidRPr="00B2062F">
        <w:t>细胞的生长．</w:t>
      </w:r>
      <w:r w:rsidRPr="00B2062F">
        <w:t xml:space="preserve"> </w:t>
      </w:r>
    </w:p>
    <w:p w:rsidR="00D74A48" w:rsidRPr="00B2062F" w:rsidP="00B2062F">
      <w:pPr>
        <w:textAlignment w:val="center"/>
      </w:pPr>
      <w:r w:rsidRPr="00B2062F">
        <w:t> </w:t>
      </w:r>
    </w:p>
    <w:p w:rsidR="00D74A48" w:rsidRPr="00B2062F" w:rsidP="00B2062F">
      <w:pPr>
        <w:textAlignment w:val="center"/>
      </w:pPr>
      <w:r w:rsidRPr="00B2062F">
        <w:t xml:space="preserve">32.  </w:t>
      </w:r>
      <w:r w:rsidRPr="00B2062F">
        <w:t>在农业生产中植物需要施肥，我们将肥料分为适合做追肥的化肥和适合做基肥的</w:t>
      </w:r>
      <w:r w:rsidRPr="00B2062F">
        <w:t>________</w:t>
      </w:r>
      <w:r w:rsidRPr="00B2062F">
        <w:t>；常施用的化肥主要有氮肥、</w:t>
      </w:r>
      <w:r w:rsidRPr="00B2062F">
        <w:t>________</w:t>
      </w:r>
      <w:r w:rsidRPr="00B2062F">
        <w:t>肥和钾肥；为了防止水稻生长过程中倒伏，我们应适当多施</w:t>
      </w:r>
      <w:r w:rsidRPr="00B2062F">
        <w:t>________</w:t>
      </w:r>
      <w:r w:rsidRPr="00B2062F">
        <w:t>肥．</w:t>
      </w:r>
      <w:r w:rsidRPr="00B2062F">
        <w:t xml:space="preserve"> </w:t>
      </w:r>
    </w:p>
    <w:p w:rsidR="00D74A48" w:rsidRPr="00B2062F" w:rsidP="00B2062F">
      <w:pPr>
        <w:textAlignment w:val="center"/>
      </w:pPr>
      <w:r w:rsidRPr="00B2062F">
        <w:t> </w:t>
      </w:r>
    </w:p>
    <w:p w:rsidR="00D74A48" w:rsidRPr="00B2062F" w:rsidP="00B2062F">
      <w:pPr>
        <w:textAlignment w:val="center"/>
      </w:pPr>
      <w:r w:rsidRPr="00B2062F">
        <w:t xml:space="preserve">33.  </w:t>
      </w:r>
      <w:r w:rsidRPr="00B2062F">
        <w:t>发育成为新芽的结构是</w:t>
      </w:r>
      <w:r w:rsidRPr="00B2062F">
        <w:t>________</w:t>
      </w:r>
      <w:r w:rsidRPr="00B2062F">
        <w:t>．</w:t>
      </w:r>
      <w:r w:rsidRPr="00B2062F">
        <w:t xml:space="preserve"> </w:t>
      </w:r>
    </w:p>
    <w:p w:rsidR="00D74A48" w:rsidRPr="00B2062F" w:rsidP="00B2062F">
      <w:pPr>
        <w:textAlignment w:val="center"/>
      </w:pPr>
      <w:r w:rsidRPr="00B2062F">
        <w:t> </w:t>
      </w:r>
    </w:p>
    <w:p w:rsidR="00D74A48" w:rsidRPr="00B2062F" w:rsidP="00B2062F">
      <w:pPr>
        <w:textAlignment w:val="center"/>
      </w:pPr>
      <w:r w:rsidRPr="00B2062F">
        <w:t xml:space="preserve">34. </w:t>
      </w:r>
      <w:r w:rsidRPr="00B2062F">
        <w:t>在可控制温度和大气成分的温室中，以人工配制的营养液无土栽培蔬菜．请回答下列问题：</w:t>
      </w:r>
      <w:r w:rsidRPr="00B2062F">
        <w:t xml:space="preserve">  </w:t>
      </w:r>
    </w:p>
    <w:p w:rsidR="00D74A48" w:rsidRPr="00B2062F" w:rsidP="00B2062F">
      <w:pPr>
        <w:textAlignment w:val="center"/>
      </w:pPr>
      <w:r w:rsidRPr="00B2062F">
        <w:t>（</w:t>
      </w:r>
      <w:r w:rsidRPr="00B2062F">
        <w:t>1</w:t>
      </w:r>
      <w:r w:rsidRPr="00B2062F">
        <w:t>）春季天气晴朗，光照充足时，为使作物增产，除满足矿质元素的需求外，应采取的措施是</w:t>
      </w:r>
      <w:r w:rsidRPr="00B2062F">
        <w:t>________</w:t>
      </w:r>
      <w:r w:rsidRPr="00B2062F">
        <w:t>，此措施可通过</w:t>
      </w:r>
      <w:r w:rsidRPr="00B2062F">
        <w:t>________</w:t>
      </w:r>
      <w:r w:rsidRPr="00B2062F">
        <w:t>或</w:t>
      </w:r>
      <w:r w:rsidRPr="00B2062F">
        <w:t>________</w:t>
      </w:r>
      <w:r w:rsidRPr="00B2062F">
        <w:t>等方法</w:t>
      </w:r>
      <w:r w:rsidRPr="00B2062F">
        <w:t>实现．</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2</w:t>
      </w:r>
      <w:r w:rsidRPr="00B2062F">
        <w:t>）当阴雨连绵、光照不足时，温室温度应</w:t>
      </w:r>
      <w:r w:rsidRPr="00B2062F">
        <w:t>________</w:t>
      </w:r>
      <w:r w:rsidRPr="00B2062F">
        <w:t>，以降低蔬菜的</w:t>
      </w:r>
      <w:r w:rsidRPr="00B2062F">
        <w:t>________</w:t>
      </w:r>
      <w:r w:rsidRPr="00B2062F">
        <w:t>．</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3</w:t>
      </w:r>
      <w:r w:rsidRPr="00B2062F">
        <w:t>）向培养液中泵入空气的目的是</w:t>
      </w:r>
      <w:r w:rsidRPr="00B2062F">
        <w:t>________</w:t>
      </w:r>
      <w:r w:rsidRPr="00B2062F">
        <w:t>．</w:t>
      </w:r>
    </w:p>
    <w:p w:rsidR="00D74A48" w:rsidRPr="00B2062F" w:rsidP="00B2062F">
      <w:pPr>
        <w:textAlignment w:val="center"/>
      </w:pPr>
      <w:r w:rsidRPr="00B2062F">
        <w:t> </w:t>
      </w:r>
    </w:p>
    <w:p w:rsidR="00D74A48" w:rsidRPr="00B2062F" w:rsidP="00B2062F">
      <w:pPr>
        <w:textAlignment w:val="center"/>
      </w:pPr>
      <w:r w:rsidRPr="00B2062F">
        <w:t xml:space="preserve">35.  </w:t>
      </w:r>
      <w:r w:rsidRPr="00B2062F">
        <w:t>生长在泥土里的藕、荸荠、马铃薯和洋葱不属于根器官是因为它们具有</w:t>
      </w:r>
      <w:r w:rsidRPr="00B2062F">
        <w:t>________</w:t>
      </w:r>
      <w:r w:rsidRPr="00B2062F">
        <w:t>、</w:t>
      </w:r>
      <w:r w:rsidRPr="00B2062F">
        <w:t>________</w:t>
      </w:r>
      <w:r w:rsidRPr="00B2062F">
        <w:t>和</w:t>
      </w:r>
      <w:r w:rsidRPr="00B2062F">
        <w:t>________</w:t>
      </w:r>
      <w:r w:rsidRPr="00B2062F">
        <w:t>等特征．</w:t>
      </w:r>
      <w:r w:rsidRPr="00B2062F">
        <w:t xml:space="preserve"> </w:t>
      </w:r>
    </w:p>
    <w:p w:rsidR="00D74A48" w:rsidRPr="00B2062F" w:rsidP="00B2062F">
      <w:pPr>
        <w:textAlignment w:val="center"/>
      </w:pPr>
      <w:r w:rsidRPr="00B2062F">
        <w:t> </w:t>
      </w:r>
    </w:p>
    <w:p w:rsidR="00D74A48" w:rsidRPr="00B2062F" w:rsidP="00B2062F">
      <w:pPr>
        <w:textAlignment w:val="center"/>
      </w:pPr>
      <w:r w:rsidRPr="00B2062F">
        <w:t xml:space="preserve">36.  </w:t>
      </w:r>
      <w:r w:rsidRPr="00B2062F">
        <w:t>如果在根尖的不同部位做标记，一段时间后发现生长最快的部位是</w:t>
      </w:r>
      <w:r w:rsidRPr="00B2062F">
        <w:t>________</w:t>
      </w:r>
      <w:r w:rsidRPr="00B2062F">
        <w:t>．</w:t>
      </w:r>
      <w:r w:rsidRPr="00B2062F">
        <w:t xml:space="preserve"> </w:t>
      </w:r>
    </w:p>
    <w:p w:rsidR="00D74A48" w:rsidRPr="00B2062F" w:rsidP="00B2062F">
      <w:pPr>
        <w:textAlignment w:val="center"/>
      </w:pPr>
      <w:r w:rsidRPr="00B2062F">
        <w:t> </w:t>
      </w:r>
    </w:p>
    <w:p w:rsidR="00D74A48" w:rsidRPr="00B2062F" w:rsidP="00B2062F">
      <w:pPr>
        <w:textAlignment w:val="center"/>
      </w:pPr>
      <w:r w:rsidRPr="00B2062F">
        <w:t xml:space="preserve">37. </w:t>
      </w:r>
      <w:r w:rsidRPr="00B2062F">
        <w:t>如图是木本植物幼茎的横切面示意图．</w:t>
      </w:r>
    </w:p>
    <w:p w:rsidR="00D74A48" w:rsidRPr="00B2062F" w:rsidP="00B2062F">
      <w:pPr>
        <w:textAlignment w:val="center"/>
      </w:pPr>
      <w:r w:rsidRPr="00B2062F">
        <w:rPr>
          <w:noProof/>
        </w:rPr>
        <w:drawing>
          <wp:inline distT="0" distB="0" distL="0" distR="0">
            <wp:extent cx="1333786" cy="859397"/>
            <wp:effectExtent l="0" t="0" r="0" b="0"/>
            <wp:docPr id="3"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529cf02a680568be61f72ca948bb8f2.png@w=194&amp;h=125"/>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blip>
                    <a:stretch>
                      <a:fillRect/>
                    </a:stretch>
                  </pic:blipFill>
                  <pic:spPr bwMode="auto">
                    <a:xfrm>
                      <a:off x="0" y="0"/>
                      <a:ext cx="1333786" cy="859397"/>
                    </a:xfrm>
                    <a:prstGeom prst="rect">
                      <a:avLst/>
                    </a:prstGeom>
                    <a:noFill/>
                    <a:ln w="9525">
                      <a:noFill/>
                      <a:headEnd/>
                      <a:tailEnd/>
                    </a:ln>
                  </pic:spPr>
                </pic:pic>
              </a:graphicData>
            </a:graphic>
          </wp:inline>
        </w:drawing>
      </w:r>
    </w:p>
    <w:p w:rsidR="00D74A48" w:rsidRPr="00B2062F" w:rsidP="00B2062F">
      <w:pPr>
        <w:textAlignment w:val="center"/>
      </w:pPr>
      <w:r w:rsidRPr="00B2062F">
        <w:t xml:space="preserve"> </w:t>
      </w:r>
    </w:p>
    <w:p w:rsidR="00D74A48" w:rsidRPr="00B2062F" w:rsidP="00B2062F">
      <w:pPr>
        <w:textAlignment w:val="center"/>
      </w:pPr>
      <w:r w:rsidRPr="00B2062F">
        <w:t>（</w:t>
      </w:r>
      <w:r w:rsidRPr="00B2062F">
        <w:t>1</w:t>
      </w:r>
      <w:r w:rsidRPr="00B2062F">
        <w:t>）</w:t>
      </w:r>
      <m:oMath>
        <m:r>
          <w:rPr>
            <w:rFonts w:ascii="Cambria Math" w:hAnsi="Cambria Math"/>
          </w:rPr>
          <m:t>[1]</m:t>
        </m:r>
      </m:oMath>
      <w:r w:rsidRPr="00B2062F">
        <w:t>________</w:t>
      </w:r>
      <w:r w:rsidRPr="00B2062F">
        <w:t>，作用是由下向上运输</w:t>
      </w:r>
      <w:r w:rsidRPr="00B2062F">
        <w:t>________</w:t>
      </w:r>
      <w:r w:rsidRPr="00B2062F">
        <w:t>．</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2</w:t>
      </w:r>
      <w:r w:rsidRPr="00B2062F">
        <w:t>）</w:t>
      </w:r>
      <m:oMath>
        <m:r>
          <w:rPr>
            <w:rFonts w:ascii="Cambria Math" w:hAnsi="Cambria Math"/>
          </w:rPr>
          <m:t>[2]</m:t>
        </m:r>
      </m:oMath>
      <w:r w:rsidRPr="00B2062F">
        <w:t>________</w:t>
      </w:r>
      <w:r w:rsidRPr="00B2062F">
        <w:t>，作用是由上向下运输</w:t>
      </w:r>
      <w:r w:rsidRPr="00B2062F">
        <w:t>________</w:t>
      </w:r>
      <w:r w:rsidRPr="00B2062F">
        <w:t>．有机物主要是由植物的哪一个器官制造的？</w:t>
      </w:r>
      <w:r w:rsidRPr="00B2062F">
        <w:t>________</w:t>
      </w:r>
      <w:r w:rsidRPr="00B2062F">
        <w:t>．</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3</w:t>
      </w:r>
      <w:r w:rsidRPr="00B2062F">
        <w:t>）</w:t>
      </w:r>
      <m:oMath>
        <m:r>
          <w:rPr>
            <w:rFonts w:ascii="Cambria Math" w:hAnsi="Cambria Math"/>
          </w:rPr>
          <m:t>[3]</m:t>
        </m:r>
      </m:oMath>
      <w:r w:rsidRPr="00B2062F">
        <w:t>________</w:t>
      </w:r>
      <w:r w:rsidRPr="00B2062F">
        <w:t>、植物的</w:t>
      </w:r>
      <w:r w:rsidRPr="00B2062F">
        <w:t>幼茎能不断</w:t>
      </w:r>
      <w:r w:rsidRPr="00B2062F">
        <w:t>长大长粗与它有直接关系．</w:t>
      </w:r>
    </w:p>
    <w:p w:rsidR="00D74A48" w:rsidRPr="00B2062F" w:rsidP="00B2062F">
      <w:pPr>
        <w:textAlignment w:val="center"/>
      </w:pPr>
      <w:r w:rsidRPr="00B2062F">
        <w:t> </w:t>
      </w:r>
    </w:p>
    <w:p w:rsidR="00D74A48" w:rsidRPr="00B2062F" w:rsidP="00B2062F">
      <w:pPr>
        <w:textAlignment w:val="center"/>
      </w:pPr>
      <w:r w:rsidRPr="00B2062F">
        <w:t xml:space="preserve">38. </w:t>
      </w:r>
      <w:r w:rsidRPr="00B2062F">
        <w:t>在</w:t>
      </w:r>
      <w:r w:rsidRPr="00B2062F">
        <w:t>“</w:t>
      </w:r>
      <w:r w:rsidRPr="00B2062F">
        <w:t>观察植物根毛和根尖的结构</w:t>
      </w:r>
      <w:r w:rsidRPr="00B2062F">
        <w:t>”</w:t>
      </w:r>
      <w:r w:rsidRPr="00B2062F">
        <w:t>实验中，回答下列问题：</w:t>
      </w:r>
      <w:r w:rsidRPr="00B2062F">
        <w:t xml:space="preserve">  </w:t>
      </w:r>
    </w:p>
    <w:p w:rsidR="00D74A48" w:rsidRPr="00B2062F" w:rsidP="00B2062F">
      <w:pPr>
        <w:textAlignment w:val="center"/>
      </w:pPr>
      <w:r w:rsidRPr="00B2062F">
        <w:t>（</w:t>
      </w:r>
      <w:r w:rsidRPr="00B2062F">
        <w:t>1</w:t>
      </w:r>
      <w:r w:rsidRPr="00B2062F">
        <w:t>）用肉眼和放大镜观察根毛及根尖外形：对着光线先用肉眼观察试管内种子的幼根，找到</w:t>
      </w:r>
      <w:r w:rsidRPr="00B2062F">
        <w:t>的着</w:t>
      </w:r>
      <w:r w:rsidRPr="00B2062F">
        <w:t>生在幼根上的白色</w:t>
      </w:r>
      <w:r w:rsidRPr="00B2062F">
        <w:t>“</w:t>
      </w:r>
      <w:r w:rsidRPr="00B2062F">
        <w:t>绒毛</w:t>
      </w:r>
      <w:r w:rsidRPr="00B2062F">
        <w:t>”</w:t>
      </w:r>
      <w:r w:rsidRPr="00B2062F">
        <w:t>，这就是</w:t>
      </w:r>
      <w:r w:rsidRPr="00B2062F">
        <w:t>________</w:t>
      </w:r>
      <w:r w:rsidRPr="00B2062F">
        <w:t>．</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2</w:t>
      </w:r>
      <w:r w:rsidRPr="00B2062F">
        <w:t>）</w:t>
      </w:r>
      <w:r w:rsidRPr="00B2062F">
        <w:t>用显微镜观察根尖纵切面切片：根尖由根冠、</w:t>
      </w:r>
      <w:r w:rsidRPr="00B2062F">
        <w:t>________</w:t>
      </w:r>
      <w:r w:rsidRPr="00B2062F">
        <w:t>、</w:t>
      </w:r>
      <w:r w:rsidRPr="00B2062F">
        <w:t>________</w:t>
      </w:r>
      <w:r w:rsidRPr="00B2062F">
        <w:t>、成熟区四部分组成．</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3</w:t>
      </w:r>
      <w:r w:rsidRPr="00B2062F">
        <w:t>）根的吸收功能主要在根尖的哪一部分？</w:t>
      </w:r>
      <w:r w:rsidRPr="00B2062F">
        <w:t>________</w:t>
      </w:r>
      <w:r w:rsidRPr="00B2062F">
        <w:t>．</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4</w:t>
      </w:r>
      <w:r w:rsidRPr="00B2062F">
        <w:t>）移栽幼苗，为什么带土移栽容易成活？</w:t>
      </w:r>
      <w:r w:rsidRPr="00B2062F">
        <w:t>________</w:t>
      </w:r>
      <w:r w:rsidRPr="00B2062F">
        <w:t>．</w:t>
      </w:r>
    </w:p>
    <w:p w:rsidR="00D74A48" w:rsidRPr="00B2062F" w:rsidP="00B2062F">
      <w:pPr>
        <w:textAlignment w:val="center"/>
      </w:pPr>
      <w:r w:rsidRPr="00B2062F">
        <w:t> </w:t>
      </w:r>
    </w:p>
    <w:p w:rsidR="00D74A48" w:rsidRPr="00B2062F" w:rsidP="00B2062F">
      <w:pPr>
        <w:textAlignment w:val="center"/>
      </w:pPr>
      <w:r w:rsidRPr="00B2062F">
        <w:t xml:space="preserve">39. </w:t>
      </w:r>
      <w:r w:rsidRPr="00B2062F">
        <w:t>若如图是被子植物番茄花的部分结构示意图，</w:t>
      </w:r>
      <w:r w:rsidRPr="00B2062F">
        <w:t>请据图</w:t>
      </w:r>
      <w:r w:rsidRPr="00B2062F">
        <w:t>回答：</w:t>
      </w:r>
    </w:p>
    <w:p w:rsidR="00D74A48" w:rsidRPr="00B2062F" w:rsidP="00B2062F">
      <w:pPr>
        <w:textAlignment w:val="center"/>
      </w:pPr>
      <w:r w:rsidRPr="00B2062F">
        <w:rPr>
          <w:noProof/>
        </w:rPr>
        <w:drawing>
          <wp:inline distT="0" distB="0" distL="0" distR="0">
            <wp:extent cx="1038152" cy="1182532"/>
            <wp:effectExtent l="0" t="0" r="0" b="0"/>
            <wp:docPr id="4"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f5a969cf4493346c6fbe2c2c420be5c.png@w=151&amp;h=172"/>
                    <pic:cNvPicPr>
                      <a:picLocks noChangeAspect="1" noChangeArrowheads="1"/>
                    </pic:cNvPicPr>
                  </pic:nvPicPr>
                  <pic:blipFill>
                    <a:blip xmlns:r="http://schemas.openxmlformats.org/officeDocument/2006/relationships" r:embed="rId7">
                      <a:clrChange>
                        <a:clrFrom>
                          <a:srgbClr val="FFFFFF"/>
                        </a:clrFrom>
                        <a:clrTo>
                          <a:srgbClr val="FFFFFF">
                            <a:alpha val="0"/>
                          </a:srgbClr>
                        </a:clrTo>
                      </a:clrChange>
                      <a:lum bright="-20000"/>
                    </a:blip>
                    <a:stretch>
                      <a:fillRect/>
                    </a:stretch>
                  </pic:blipFill>
                  <pic:spPr bwMode="auto">
                    <a:xfrm>
                      <a:off x="0" y="0"/>
                      <a:ext cx="1038152" cy="1182532"/>
                    </a:xfrm>
                    <a:prstGeom prst="rect">
                      <a:avLst/>
                    </a:prstGeom>
                    <a:noFill/>
                    <a:ln w="9525">
                      <a:noFill/>
                      <a:headEnd/>
                      <a:tailEnd/>
                    </a:ln>
                  </pic:spPr>
                </pic:pic>
              </a:graphicData>
            </a:graphic>
          </wp:inline>
        </w:drawing>
      </w:r>
    </w:p>
    <w:p w:rsidR="00D74A48" w:rsidRPr="00B2062F" w:rsidP="00B2062F">
      <w:pPr>
        <w:textAlignment w:val="center"/>
      </w:pPr>
      <w:r w:rsidRPr="00B2062F">
        <w:t xml:space="preserve"> </w:t>
      </w:r>
    </w:p>
    <w:p w:rsidR="00D74A48" w:rsidRPr="00B2062F" w:rsidP="00B2062F">
      <w:pPr>
        <w:textAlignment w:val="center"/>
      </w:pPr>
      <w:r w:rsidRPr="00B2062F">
        <w:t>（</w:t>
      </w:r>
      <w:r w:rsidRPr="00B2062F">
        <w:t>1</w:t>
      </w:r>
      <w:r w:rsidRPr="00B2062F">
        <w:t>）图中</w:t>
      </w:r>
      <w:r w:rsidRPr="00B2062F">
        <w:t>①</w:t>
      </w:r>
      <w:r w:rsidRPr="00B2062F">
        <w:t>、</w:t>
      </w:r>
      <w:r w:rsidRPr="00B2062F">
        <w:t>②</w:t>
      </w:r>
      <w:r w:rsidRPr="00B2062F">
        <w:t>、</w:t>
      </w:r>
      <w:r w:rsidRPr="00B2062F">
        <w:t>③</w:t>
      </w:r>
      <w:r w:rsidRPr="00B2062F">
        <w:t>合称</w:t>
      </w:r>
      <w:r w:rsidRPr="00B2062F">
        <w:t>________</w:t>
      </w:r>
      <w:r w:rsidRPr="00B2062F">
        <w:t>，它属于花的主要部分．</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2</w:t>
      </w:r>
      <w:r w:rsidRPr="00B2062F">
        <w:t>）受精作用完成后，</w:t>
      </w:r>
      <w:r w:rsidRPr="00B2062F">
        <w:t>④</w:t>
      </w:r>
      <w:r w:rsidRPr="00B2062F">
        <w:t>所示的</w:t>
      </w:r>
      <w:r w:rsidRPr="00B2062F">
        <w:t>________</w:t>
      </w:r>
      <w:r w:rsidRPr="00B2062F">
        <w:t>继续发育成种子．</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3</w:t>
      </w:r>
      <w:r w:rsidRPr="00B2062F">
        <w:t>）番茄的果皮颜色有红色（由</w:t>
      </w:r>
      <m:oMath>
        <m:r>
          <w:rPr>
            <w:rFonts w:ascii="Cambria Math" w:hAnsi="Cambria Math"/>
          </w:rPr>
          <m:t>R</m:t>
        </m:r>
      </m:oMath>
      <w:r w:rsidRPr="00B2062F">
        <w:t>基因控制）、黄色（由</w:t>
      </w:r>
      <m:oMath>
        <m:r>
          <w:rPr>
            <w:rFonts w:ascii="Cambria Math" w:hAnsi="Cambria Math"/>
          </w:rPr>
          <m:t>r</m:t>
        </m:r>
      </m:oMath>
      <w:r w:rsidRPr="00B2062F">
        <w:t>基因控制）两种类型，</w:t>
      </w:r>
      <w:r w:rsidRPr="00B2062F">
        <w:t>若图中</w:t>
      </w:r>
      <w:r w:rsidRPr="00B2062F">
        <w:t>③</w:t>
      </w:r>
      <w:r w:rsidRPr="00B2062F">
        <w:t>的基因组成为</w:t>
      </w:r>
      <m:oMath>
        <m:r>
          <w:rPr>
            <w:rFonts w:ascii="Cambria Math" w:hAnsi="Cambria Math"/>
          </w:rPr>
          <m:t>Rr</m:t>
        </m:r>
      </m:oMath>
      <w:r w:rsidRPr="00B2062F">
        <w:t>，则它发育成的果实颜色为</w:t>
      </w:r>
      <w:r w:rsidRPr="00B2062F">
        <w:t>________</w:t>
      </w:r>
      <w:r w:rsidRPr="00B2062F">
        <w:t>．</w:t>
      </w:r>
    </w:p>
    <w:p w:rsidR="00D74A48" w:rsidRPr="00B2062F" w:rsidP="00B2062F">
      <w:pPr>
        <w:textAlignment w:val="center"/>
      </w:pPr>
      <w:r w:rsidRPr="00B2062F">
        <w:t> </w:t>
      </w:r>
    </w:p>
    <w:p w:rsidR="00D74A48" w:rsidRPr="00B2062F" w:rsidP="00B2062F">
      <w:pPr>
        <w:textAlignment w:val="center"/>
      </w:pPr>
      <w:r w:rsidRPr="00B2062F">
        <w:t xml:space="preserve">40. </w:t>
      </w:r>
      <w:r w:rsidRPr="00B2062F">
        <w:t>如图（一）</w:t>
      </w:r>
      <m:oMath>
        <m:r>
          <w:rPr>
            <w:rFonts w:ascii="Cambria Math" w:hAnsi="Cambria Math"/>
          </w:rPr>
          <m:t>∼</m:t>
        </m:r>
      </m:oMath>
      <w:r w:rsidRPr="00B2062F">
        <w:t>（五）依次为植物的传粉、受精过程及种子、芽、枝条、茎和果实的结构示意图．请联系教材所学梳理回答：</w:t>
      </w:r>
      <w:r w:rsidRPr="00B2062F">
        <w:t>[]</w:t>
      </w:r>
      <w:r w:rsidRPr="00B2062F">
        <w:t>内填序号</w:t>
      </w:r>
      <w:r w:rsidRPr="00B2062F">
        <w:br/>
      </w:r>
    </w:p>
    <w:p w:rsidR="00D74A48" w:rsidRPr="00B2062F" w:rsidP="00B2062F">
      <w:pPr>
        <w:textAlignment w:val="center"/>
      </w:pPr>
      <w:r w:rsidRPr="00B2062F">
        <w:rPr>
          <w:noProof/>
        </w:rPr>
        <w:drawing>
          <wp:inline distT="0" distB="0" distL="0" distR="0">
            <wp:extent cx="3583214" cy="774906"/>
            <wp:effectExtent l="0" t="0" r="0" b="0"/>
            <wp:docPr id="5"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9f04b0cacf7d557ff746a61707ce364.png@w=615&amp;h=133"/>
                    <pic:cNvPicPr>
                      <a:picLocks noChangeAspect="1" noChangeArrowheads="1"/>
                    </pic:cNvPicPr>
                  </pic:nvPicPr>
                  <pic:blipFill>
                    <a:blip xmlns:r="http://schemas.openxmlformats.org/officeDocument/2006/relationships" r:embed="rId8">
                      <a:clrChange>
                        <a:clrFrom>
                          <a:srgbClr val="FFFFFF"/>
                        </a:clrFrom>
                        <a:clrTo>
                          <a:srgbClr val="FFFFFF">
                            <a:alpha val="0"/>
                          </a:srgbClr>
                        </a:clrTo>
                      </a:clrChange>
                      <a:lum bright="-20000"/>
                    </a:blip>
                    <a:stretch>
                      <a:fillRect/>
                    </a:stretch>
                  </pic:blipFill>
                  <pic:spPr bwMode="auto">
                    <a:xfrm>
                      <a:off x="0" y="0"/>
                      <a:ext cx="3583214" cy="774906"/>
                    </a:xfrm>
                    <a:prstGeom prst="rect">
                      <a:avLst/>
                    </a:prstGeom>
                    <a:noFill/>
                    <a:ln w="9525">
                      <a:noFill/>
                      <a:headEnd/>
                      <a:tailEnd/>
                    </a:ln>
                  </pic:spPr>
                </pic:pic>
              </a:graphicData>
            </a:graphic>
          </wp:inline>
        </w:drawing>
      </w:r>
    </w:p>
    <w:p w:rsidR="00D74A48" w:rsidRPr="00B2062F" w:rsidP="00B2062F">
      <w:pPr>
        <w:textAlignment w:val="center"/>
      </w:pPr>
      <w:r w:rsidRPr="00B2062F">
        <w:t xml:space="preserve"> </w:t>
      </w:r>
    </w:p>
    <w:p w:rsidR="00D74A48" w:rsidRPr="00B2062F" w:rsidP="00B2062F">
      <w:pPr>
        <w:textAlignment w:val="center"/>
      </w:pPr>
      <w:r w:rsidRPr="00B2062F">
        <w:t>（</w:t>
      </w:r>
      <w:r w:rsidRPr="00B2062F">
        <w:t>1</w:t>
      </w:r>
      <w:r w:rsidRPr="00B2062F">
        <w:t>）图二是由图一中的</w:t>
      </w:r>
      <m:oMath>
        <m:r>
          <w:rPr>
            <w:rFonts w:ascii="Cambria Math" w:hAnsi="Cambria Math"/>
          </w:rPr>
          <m:t>[________]</m:t>
        </m:r>
      </m:oMath>
      <w:r w:rsidRPr="00B2062F">
        <w:t>________</w:t>
      </w:r>
      <w:r w:rsidRPr="00B2062F">
        <w:t>发育而来的；</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2</w:t>
      </w:r>
      <w:r w:rsidRPr="00B2062F">
        <w:t>）</w:t>
      </w:r>
      <w:r w:rsidRPr="00B2062F">
        <w:t>“</w:t>
      </w:r>
      <w:r w:rsidRPr="00B2062F">
        <w:t>碧玉妆成一树高，万条垂下绿丝绦．</w:t>
      </w:r>
      <w:r w:rsidRPr="00B2062F">
        <w:t>”</w:t>
      </w:r>
      <w:r w:rsidRPr="00B2062F">
        <w:t>图四中的</w:t>
      </w:r>
      <m:oMath>
        <m:r>
          <w:rPr>
            <w:rFonts w:ascii="Cambria Math" w:hAnsi="Cambria Math"/>
          </w:rPr>
          <m:t>[16]</m:t>
        </m:r>
      </m:oMath>
      <w:r w:rsidRPr="00B2062F">
        <w:t>是由图三中的</w:t>
      </w:r>
      <m:oMath>
        <m:r>
          <w:rPr>
            <w:rFonts w:ascii="Cambria Math" w:hAnsi="Cambria Math"/>
          </w:rPr>
          <m:t>[________]</m:t>
        </m:r>
      </m:oMath>
      <w:r w:rsidRPr="00B2062F">
        <w:t>________</w:t>
      </w:r>
      <w:r w:rsidRPr="00B2062F">
        <w:t>发育成的，也是由图二中的</w:t>
      </w:r>
      <m:oMath>
        <m:r>
          <w:rPr>
            <w:rFonts w:ascii="Cambria Math" w:hAnsi="Cambria Math"/>
          </w:rPr>
          <m:t>[________]</m:t>
        </m:r>
      </m:oMath>
      <w:r w:rsidRPr="00B2062F">
        <w:t>________</w:t>
      </w:r>
      <w:r w:rsidRPr="00B2062F">
        <w:t>发育成的；</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3</w:t>
      </w:r>
      <w:r w:rsidRPr="00B2062F">
        <w:t>）</w:t>
      </w:r>
      <w:r w:rsidRPr="00B2062F">
        <w:t>春暖花开，毛白杨几个月就长粗一圈，这是源于图五中的</w:t>
      </w:r>
      <m:oMath>
        <m:r>
          <w:rPr>
            <w:rFonts w:ascii="Cambria Math" w:hAnsi="Cambria Math"/>
          </w:rPr>
          <m:t>[________]</m:t>
        </m:r>
      </m:oMath>
      <w:r w:rsidRPr="00B2062F">
        <w:t>________</w:t>
      </w:r>
      <w:r w:rsidRPr="00B2062F">
        <w:t>；</w:t>
      </w:r>
    </w:p>
    <w:p w:rsidR="00D74A48" w:rsidRPr="00B2062F" w:rsidP="00B2062F">
      <w:pPr>
        <w:textAlignment w:val="center"/>
      </w:pPr>
      <w:r w:rsidRPr="00B2062F">
        <w:t xml:space="preserve"> </w:t>
      </w:r>
    </w:p>
    <w:p w:rsidR="00D74A48" w:rsidRPr="00B2062F" w:rsidP="00B2062F">
      <w:pPr>
        <w:textAlignment w:val="center"/>
      </w:pPr>
      <w:r w:rsidRPr="00B2062F">
        <w:t>（</w:t>
      </w:r>
      <w:r w:rsidRPr="00B2062F">
        <w:t>4</w:t>
      </w:r>
      <w:r w:rsidRPr="00B2062F">
        <w:t>）我们吃的</w:t>
      </w:r>
      <w:r w:rsidRPr="00B2062F">
        <w:t>“</w:t>
      </w:r>
      <w:r w:rsidRPr="00B2062F">
        <w:t>豆瓣酱</w:t>
      </w:r>
      <w:r w:rsidRPr="00B2062F">
        <w:t>”</w:t>
      </w:r>
      <w:r w:rsidRPr="00B2062F">
        <w:t>中的豆瓣，是由图二中的</w:t>
      </w:r>
      <m:oMath>
        <m:r>
          <w:rPr>
            <w:rFonts w:ascii="Cambria Math" w:hAnsi="Cambria Math"/>
          </w:rPr>
          <m:t>[________]</m:t>
        </m:r>
      </m:oMath>
      <w:r w:rsidRPr="00B2062F">
        <w:t>________</w:t>
      </w:r>
      <w:r w:rsidRPr="00B2062F">
        <w:t>．</w:t>
      </w:r>
    </w:p>
    <w:p w:rsidR="00D74A48" w:rsidRPr="00B2062F" w:rsidP="00B2062F">
      <w:pPr>
        <w:widowControl/>
        <w:textAlignment w:val="center"/>
      </w:pPr>
      <w:r w:rsidRPr="00B2062F">
        <w:br w:type="page"/>
      </w:r>
    </w:p>
    <w:p w:rsidR="00D74A48" w:rsidRPr="00B2062F" w:rsidP="00B2062F">
      <w:pPr>
        <w:pStyle w:val="Heading1"/>
        <w:textAlignment w:val="center"/>
        <w:rPr>
          <w:sz w:val="21"/>
        </w:rPr>
      </w:pPr>
      <w:bookmarkStart w:id="2" w:name="参考答案与试题解析"/>
      <w:bookmarkEnd w:id="2"/>
      <w:r w:rsidRPr="00B2062F">
        <w:rPr>
          <w:sz w:val="21"/>
        </w:rPr>
        <w:t>参考答案与试题解析</w:t>
      </w:r>
    </w:p>
    <w:p w:rsidR="00D74A48" w:rsidRPr="00B2062F" w:rsidP="00B2062F">
      <w:pPr>
        <w:pStyle w:val="Heading1"/>
        <w:textAlignment w:val="center"/>
        <w:rPr>
          <w:sz w:val="21"/>
        </w:rPr>
      </w:pPr>
      <w:bookmarkStart w:id="3" w:name="人教版七年级生物上册_第三单元-第2章-被子植物的一生-单元检测题-1"/>
      <w:bookmarkEnd w:id="3"/>
      <w:r w:rsidRPr="00B2062F">
        <w:rPr>
          <w:sz w:val="21"/>
        </w:rPr>
        <w:t>人</w:t>
      </w:r>
      <w:r w:rsidRPr="00B2062F">
        <w:rPr>
          <w:sz w:val="21"/>
        </w:rPr>
        <w:t>教版七年级</w:t>
      </w:r>
      <w:r w:rsidRPr="00B2062F">
        <w:rPr>
          <w:sz w:val="21"/>
        </w:rPr>
        <w:t>生物上册</w:t>
      </w:r>
      <w:r w:rsidRPr="00B2062F">
        <w:rPr>
          <w:sz w:val="21"/>
        </w:rPr>
        <w:t>_</w:t>
      </w:r>
      <w:r w:rsidRPr="00B2062F">
        <w:rPr>
          <w:sz w:val="21"/>
        </w:rPr>
        <w:t>第三单元</w:t>
      </w:r>
      <w:r w:rsidRPr="00B2062F">
        <w:rPr>
          <w:sz w:val="21"/>
        </w:rPr>
        <w:t xml:space="preserve"> </w:t>
      </w:r>
      <w:r w:rsidRPr="00B2062F">
        <w:rPr>
          <w:sz w:val="21"/>
        </w:rPr>
        <w:t>第</w:t>
      </w:r>
      <w:r w:rsidRPr="00B2062F">
        <w:rPr>
          <w:sz w:val="21"/>
        </w:rPr>
        <w:t>2</w:t>
      </w:r>
      <w:r w:rsidRPr="00B2062F">
        <w:rPr>
          <w:sz w:val="21"/>
        </w:rPr>
        <w:t>章</w:t>
      </w:r>
      <w:r w:rsidRPr="00B2062F">
        <w:rPr>
          <w:sz w:val="21"/>
        </w:rPr>
        <w:t xml:space="preserve"> </w:t>
      </w:r>
      <w:r w:rsidRPr="00B2062F">
        <w:rPr>
          <w:sz w:val="21"/>
        </w:rPr>
        <w:t>被子植物的一生</w:t>
      </w:r>
      <w:r w:rsidRPr="00B2062F">
        <w:rPr>
          <w:sz w:val="21"/>
        </w:rPr>
        <w:t xml:space="preserve"> </w:t>
      </w:r>
      <w:r w:rsidRPr="00B2062F">
        <w:rPr>
          <w:sz w:val="21"/>
        </w:rPr>
        <w:t>单元检测题</w:t>
      </w:r>
    </w:p>
    <w:p w:rsidR="00D74A48" w:rsidRPr="00B2062F" w:rsidP="00B2062F">
      <w:pPr>
        <w:pStyle w:val="Heading3"/>
        <w:textAlignment w:val="center"/>
      </w:pPr>
      <w:bookmarkStart w:id="4" w:name="一-选择题-本题共计-30-小题-每题-3-分-共计90分"/>
      <w:bookmarkEnd w:id="4"/>
      <w:r w:rsidRPr="00B2062F">
        <w:t>一、</w:t>
      </w:r>
      <w:r w:rsidRPr="00B2062F">
        <w:t xml:space="preserve"> </w:t>
      </w:r>
      <w:r w:rsidRPr="00B2062F">
        <w:t>选择题</w:t>
      </w:r>
      <w:r w:rsidRPr="00B2062F">
        <w:t xml:space="preserve"> </w:t>
      </w:r>
      <w:r w:rsidRPr="00B2062F">
        <w:t>（本题共计</w:t>
      </w:r>
      <w:r w:rsidRPr="00B2062F">
        <w:t xml:space="preserve"> 30 </w:t>
      </w:r>
      <w:r w:rsidRPr="00B2062F">
        <w:t>小题</w:t>
      </w:r>
      <w:r w:rsidRPr="00B2062F">
        <w:t xml:space="preserve">  </w:t>
      </w:r>
      <w:r w:rsidRPr="00B2062F">
        <w:t>，每题</w:t>
      </w:r>
      <w:r w:rsidRPr="00B2062F">
        <w:t xml:space="preserve"> 3 </w:t>
      </w:r>
      <w:r w:rsidRPr="00B2062F">
        <w:t>分</w:t>
      </w:r>
      <w:r w:rsidRPr="00B2062F">
        <w:t xml:space="preserve"> </w:t>
      </w:r>
      <w:r w:rsidRPr="00B2062F">
        <w:t>，共计</w:t>
      </w:r>
      <w:r w:rsidRPr="00B2062F">
        <w:t>90</w:t>
      </w:r>
      <w:r w:rsidRPr="00B2062F">
        <w:t>分</w:t>
      </w:r>
      <w:r w:rsidRPr="00B2062F">
        <w:t xml:space="preserve"> </w:t>
      </w:r>
      <w:r w:rsidRPr="00B2062F">
        <w:t>）</w:t>
      </w:r>
      <w:r w:rsidRPr="00B2062F">
        <w:t xml:space="preserve"> </w:t>
      </w:r>
    </w:p>
    <w:p w:rsidR="00D74A48" w:rsidRPr="00B2062F" w:rsidP="00B2062F">
      <w:pPr>
        <w:textAlignment w:val="center"/>
      </w:pPr>
      <w:r w:rsidRPr="00B2062F">
        <w:t>1.</w:t>
      </w:r>
    </w:p>
    <w:p w:rsidR="00D74A48" w:rsidRPr="00B2062F" w:rsidP="00B2062F">
      <w:pPr>
        <w:textAlignment w:val="center"/>
      </w:pPr>
      <w:bookmarkStart w:id="5" w:name="答案"/>
      <w:bookmarkEnd w:id="5"/>
      <w:r w:rsidRPr="00B2062F">
        <w:t>【答案】</w:t>
      </w:r>
    </w:p>
    <w:p w:rsidR="00D74A48" w:rsidRPr="00B2062F" w:rsidP="00B2062F">
      <w:pPr>
        <w:textAlignment w:val="center"/>
      </w:pPr>
      <w:r w:rsidRPr="00B2062F">
        <w:t>C</w:t>
      </w:r>
    </w:p>
    <w:p w:rsidR="00D74A48" w:rsidRPr="00B2062F" w:rsidP="00B2062F">
      <w:pPr>
        <w:textAlignment w:val="center"/>
      </w:pPr>
      <w:bookmarkStart w:id="6" w:name="解析"/>
      <w:bookmarkEnd w:id="6"/>
      <w:r w:rsidRPr="00B2062F">
        <w:t>【解析】</w:t>
      </w:r>
    </w:p>
    <w:p w:rsidR="00D74A48" w:rsidRPr="00B2062F" w:rsidP="00B2062F">
      <w:pPr>
        <w:textAlignment w:val="center"/>
      </w:pPr>
      <w:r w:rsidRPr="00B2062F">
        <w:t>种子萌发需要的外界环境条件是一定的水、充足的空气和适宜的温度，据此答题．</w:t>
      </w:r>
    </w:p>
    <w:p w:rsidR="00D74A48" w:rsidRPr="00B2062F" w:rsidP="00B2062F">
      <w:pPr>
        <w:textAlignment w:val="center"/>
      </w:pPr>
      <w:r w:rsidRPr="00B2062F">
        <w:t>2.</w:t>
      </w:r>
    </w:p>
    <w:p w:rsidR="00D74A48" w:rsidRPr="00B2062F" w:rsidP="00B2062F">
      <w:pPr>
        <w:textAlignment w:val="center"/>
      </w:pPr>
      <w:bookmarkStart w:id="7" w:name="答案-1"/>
      <w:bookmarkEnd w:id="7"/>
      <w:r w:rsidRPr="00B2062F">
        <w:t>【答案】</w:t>
      </w:r>
    </w:p>
    <w:p w:rsidR="00D74A48" w:rsidRPr="00B2062F" w:rsidP="00B2062F">
      <w:pPr>
        <w:textAlignment w:val="center"/>
      </w:pPr>
      <w:r w:rsidRPr="00B2062F">
        <w:t>B</w:t>
      </w:r>
    </w:p>
    <w:p w:rsidR="00D74A48" w:rsidRPr="00B2062F" w:rsidP="00B2062F">
      <w:pPr>
        <w:textAlignment w:val="center"/>
      </w:pPr>
      <w:bookmarkStart w:id="8" w:name="解析-1"/>
      <w:bookmarkEnd w:id="8"/>
      <w:r w:rsidRPr="00B2062F">
        <w:t>【解析】</w:t>
      </w:r>
    </w:p>
    <w:p w:rsidR="00D74A48" w:rsidRPr="00B2062F" w:rsidP="00B2062F">
      <w:pPr>
        <w:textAlignment w:val="center"/>
      </w:pPr>
      <w:r w:rsidRPr="00B2062F">
        <w:t>水能使植物保持固有的姿态，使枝叶舒展有利于接受更多的阳光；水是组成植物细胞的重要成分，即使干燥的种子里也含有水分；光合作用吸收二氧化碳和水，因此水是植物进行光合作用的重要原料；无机盐必须溶解在水中才能被植物吸收利用。</w:t>
      </w:r>
    </w:p>
    <w:p w:rsidR="00D74A48" w:rsidRPr="00B2062F" w:rsidP="00B2062F">
      <w:pPr>
        <w:textAlignment w:val="center"/>
      </w:pPr>
      <w:r w:rsidRPr="00B2062F">
        <w:t>3.</w:t>
      </w:r>
    </w:p>
    <w:p w:rsidR="00D74A48" w:rsidRPr="00B2062F" w:rsidP="00B2062F">
      <w:pPr>
        <w:textAlignment w:val="center"/>
      </w:pPr>
      <w:bookmarkStart w:id="9" w:name="答案-2"/>
      <w:bookmarkEnd w:id="9"/>
      <w:r w:rsidRPr="00B2062F">
        <w:t>【答案】</w:t>
      </w:r>
    </w:p>
    <w:p w:rsidR="00D74A48" w:rsidRPr="00B2062F" w:rsidP="00B2062F">
      <w:pPr>
        <w:textAlignment w:val="center"/>
      </w:pPr>
      <w:r w:rsidRPr="00B2062F">
        <w:t>B</w:t>
      </w:r>
    </w:p>
    <w:p w:rsidR="00D74A48" w:rsidRPr="00B2062F" w:rsidP="00B2062F">
      <w:pPr>
        <w:textAlignment w:val="center"/>
      </w:pPr>
      <w:bookmarkStart w:id="10" w:name="解析-2"/>
      <w:bookmarkEnd w:id="10"/>
      <w:r w:rsidRPr="00B2062F">
        <w:t>【解析】</w:t>
      </w:r>
    </w:p>
    <w:p w:rsidR="00D74A48" w:rsidRPr="00B2062F" w:rsidP="00B2062F">
      <w:pPr>
        <w:textAlignment w:val="center"/>
      </w:pPr>
      <w:r w:rsidRPr="00B2062F">
        <w:t>本题考查果实和种子的形成的生理过程．果实和种子的形成与花蕊有密切关系．传粉和受精是果实和种子的形成的必要条件．</w:t>
      </w:r>
    </w:p>
    <w:p w:rsidR="00D74A48" w:rsidRPr="00B2062F" w:rsidP="00B2062F">
      <w:pPr>
        <w:textAlignment w:val="center"/>
      </w:pPr>
      <w:r w:rsidRPr="00B2062F">
        <w:t>4.</w:t>
      </w:r>
    </w:p>
    <w:p w:rsidR="00D74A48" w:rsidRPr="00B2062F" w:rsidP="00B2062F">
      <w:pPr>
        <w:textAlignment w:val="center"/>
      </w:pPr>
      <w:bookmarkStart w:id="11" w:name="答案-3"/>
      <w:bookmarkEnd w:id="11"/>
      <w:r w:rsidRPr="00B2062F">
        <w:t>【答案】</w:t>
      </w:r>
    </w:p>
    <w:p w:rsidR="00D74A48" w:rsidRPr="00B2062F" w:rsidP="00B2062F">
      <w:pPr>
        <w:textAlignment w:val="center"/>
      </w:pPr>
      <w:r w:rsidRPr="00B2062F">
        <w:t>A</w:t>
      </w:r>
    </w:p>
    <w:p w:rsidR="00D74A48" w:rsidRPr="00B2062F" w:rsidP="00B2062F">
      <w:pPr>
        <w:textAlignment w:val="center"/>
      </w:pPr>
      <w:bookmarkStart w:id="12" w:name="解析-3"/>
      <w:bookmarkEnd w:id="12"/>
      <w:r w:rsidRPr="00B2062F">
        <w:t>【解析】</w:t>
      </w:r>
    </w:p>
    <w:p w:rsidR="00D74A48" w:rsidRPr="00B2062F" w:rsidP="00B2062F">
      <w:pPr>
        <w:textAlignment w:val="center"/>
      </w:pPr>
      <w:r w:rsidRPr="00B2062F">
        <w:t>种子的萌发的环境条件为一定的水分、适宜的温度和充足的空气；自身条件是有完整而有活力</w:t>
      </w:r>
      <w:r w:rsidRPr="00B2062F">
        <w:t>的胚及胚</w:t>
      </w:r>
      <w:r w:rsidRPr="00B2062F">
        <w:t>发育所需的营养物质，种子不在休眠期。</w:t>
      </w:r>
    </w:p>
    <w:p w:rsidR="00D74A48" w:rsidRPr="00B2062F" w:rsidP="00B2062F">
      <w:pPr>
        <w:textAlignment w:val="center"/>
      </w:pPr>
      <w:r w:rsidRPr="00B2062F">
        <w:t>5.</w:t>
      </w:r>
    </w:p>
    <w:p w:rsidR="00D74A48" w:rsidRPr="00B2062F" w:rsidP="00B2062F">
      <w:pPr>
        <w:textAlignment w:val="center"/>
      </w:pPr>
      <w:bookmarkStart w:id="13" w:name="答案-4"/>
      <w:bookmarkEnd w:id="13"/>
      <w:r w:rsidRPr="00B2062F">
        <w:t>【答案】</w:t>
      </w:r>
    </w:p>
    <w:p w:rsidR="00D74A48" w:rsidRPr="00B2062F" w:rsidP="00B2062F">
      <w:pPr>
        <w:textAlignment w:val="center"/>
      </w:pPr>
      <w:r w:rsidRPr="00B2062F">
        <w:t>C</w:t>
      </w:r>
    </w:p>
    <w:p w:rsidR="00D74A48" w:rsidRPr="00B2062F" w:rsidP="00B2062F">
      <w:pPr>
        <w:textAlignment w:val="center"/>
      </w:pPr>
      <w:bookmarkStart w:id="14" w:name="解析-4"/>
      <w:bookmarkEnd w:id="14"/>
      <w:r w:rsidRPr="00B2062F">
        <w:t>【解析】</w:t>
      </w:r>
    </w:p>
    <w:p w:rsidR="00D74A48" w:rsidRPr="00B2062F" w:rsidP="00B2062F">
      <w:pPr>
        <w:textAlignment w:val="center"/>
      </w:pPr>
      <w:r w:rsidRPr="00B2062F">
        <w:t>无机盐对植物的生长发育起着重要的作用，这些无机盐包括氮、磷、钾、钙、镁、硫、硼、锰、锌、</w:t>
      </w:r>
      <w:r w:rsidRPr="00B2062F">
        <w:t>钼</w:t>
      </w:r>
      <w:r w:rsidRPr="00B2062F">
        <w:t>等的多种无机盐．</w:t>
      </w:r>
    </w:p>
    <w:p w:rsidR="00D74A48" w:rsidRPr="00B2062F" w:rsidP="00B2062F">
      <w:pPr>
        <w:textAlignment w:val="center"/>
      </w:pPr>
      <w:r w:rsidRPr="00B2062F">
        <w:t>6.</w:t>
      </w:r>
    </w:p>
    <w:p w:rsidR="00D74A48" w:rsidRPr="00B2062F" w:rsidP="00B2062F">
      <w:pPr>
        <w:textAlignment w:val="center"/>
      </w:pPr>
      <w:bookmarkStart w:id="15" w:name="答案-5"/>
      <w:bookmarkEnd w:id="15"/>
      <w:r w:rsidRPr="00B2062F">
        <w:t>【答案】</w:t>
      </w:r>
    </w:p>
    <w:p w:rsidR="00D74A48" w:rsidRPr="00B2062F" w:rsidP="00B2062F">
      <w:pPr>
        <w:textAlignment w:val="center"/>
      </w:pPr>
      <w:r w:rsidRPr="00B2062F">
        <w:t>B</w:t>
      </w:r>
    </w:p>
    <w:p w:rsidR="00D74A48" w:rsidRPr="00B2062F" w:rsidP="00B2062F">
      <w:pPr>
        <w:textAlignment w:val="center"/>
      </w:pPr>
      <w:bookmarkStart w:id="16" w:name="解析-5"/>
      <w:bookmarkEnd w:id="16"/>
      <w:r w:rsidRPr="00B2062F">
        <w:t>【解析】</w:t>
      </w:r>
    </w:p>
    <w:p w:rsidR="00D74A48" w:rsidRPr="00B2062F" w:rsidP="00B2062F">
      <w:pPr>
        <w:textAlignment w:val="center"/>
      </w:pPr>
      <w:r w:rsidRPr="00B2062F">
        <w:t>本题考查果实和种子的形成，据此答题。</w:t>
      </w:r>
    </w:p>
    <w:p w:rsidR="00D74A48" w:rsidRPr="00B2062F" w:rsidP="00B2062F">
      <w:pPr>
        <w:textAlignment w:val="center"/>
      </w:pPr>
      <w:r w:rsidRPr="00B2062F">
        <w:t>7.</w:t>
      </w:r>
    </w:p>
    <w:p w:rsidR="00D74A48" w:rsidRPr="00B2062F" w:rsidP="00B2062F">
      <w:pPr>
        <w:textAlignment w:val="center"/>
      </w:pPr>
      <w:bookmarkStart w:id="17" w:name="答案-6"/>
      <w:bookmarkEnd w:id="17"/>
      <w:r w:rsidRPr="00B2062F">
        <w:t>【答案】</w:t>
      </w:r>
    </w:p>
    <w:p w:rsidR="00D74A48" w:rsidRPr="00B2062F" w:rsidP="00B2062F">
      <w:pPr>
        <w:textAlignment w:val="center"/>
      </w:pPr>
      <w:r w:rsidRPr="00B2062F">
        <w:t>D</w:t>
      </w:r>
    </w:p>
    <w:p w:rsidR="00D74A48" w:rsidRPr="00B2062F" w:rsidP="00B2062F">
      <w:pPr>
        <w:textAlignment w:val="center"/>
      </w:pPr>
      <w:bookmarkStart w:id="18" w:name="解析-6"/>
      <w:bookmarkEnd w:id="18"/>
      <w:r w:rsidRPr="00B2062F">
        <w:t>【解析】</w:t>
      </w:r>
    </w:p>
    <w:p w:rsidR="00D74A48" w:rsidRPr="00B2062F" w:rsidP="00B2062F">
      <w:pPr>
        <w:textAlignment w:val="center"/>
      </w:pPr>
      <w:r w:rsidRPr="00B2062F">
        <w:t>由我们所学的知识可以知道：</w:t>
      </w:r>
      <m:oMath>
        <m:r>
          <w:rPr>
            <w:rFonts w:ascii="Cambria Math" w:hAnsi="Cambria Math"/>
          </w:rPr>
          <m:t>(1)</m:t>
        </m:r>
      </m:oMath>
      <w:r w:rsidRPr="00B2062F">
        <w:t>生物细胞</w:t>
      </w:r>
      <w:r w:rsidRPr="00B2062F">
        <w:t>利用氧将植物体</w:t>
      </w:r>
      <w:r w:rsidRPr="00B2062F">
        <w:t>内的有机物分解产生二氧化碳和水，并且将储存在有机物中的能量释放出来，为生命活动提供动力，这个过</w:t>
      </w:r>
      <w:r w:rsidRPr="00B2062F">
        <w:t>程叫呼吸作用，呼吸作用在生物体的线粒体中进行的．</w:t>
      </w:r>
      <w:r w:rsidRPr="00B2062F">
        <w:br/>
      </w:r>
      <m:oMath>
        <m:r>
          <w:rPr>
            <w:rFonts w:ascii="Cambria Math" w:hAnsi="Cambria Math"/>
          </w:rPr>
          <m:t>(2)</m:t>
        </m:r>
      </m:oMath>
      <w:r w:rsidRPr="00B2062F">
        <w:t>呼吸作用的公式：有机物</w:t>
      </w:r>
      <w:r w:rsidRPr="00B2062F">
        <w:t>+</w:t>
      </w:r>
      <w:r w:rsidRPr="00B2062F">
        <w:t>氧</w:t>
      </w:r>
      <m:oMath>
        <m:r>
          <w:rPr>
            <w:rFonts w:ascii="Cambria Math" w:hAnsi="Cambria Math"/>
          </w:rPr>
          <m:t>→</m:t>
        </m:r>
      </m:oMath>
      <w:r w:rsidRPr="00B2062F">
        <w:t>二氧化碳</w:t>
      </w:r>
      <w:r w:rsidRPr="00B2062F">
        <w:t>+</w:t>
      </w:r>
      <w:r w:rsidRPr="00B2062F">
        <w:t>水</w:t>
      </w:r>
      <w:r w:rsidRPr="00B2062F">
        <w:t>+</w:t>
      </w:r>
      <w:r w:rsidRPr="00B2062F">
        <w:t>能量，呼吸作用是生物的共同特征，</w:t>
      </w:r>
      <w:r w:rsidRPr="00B2062F">
        <w:br/>
      </w:r>
      <m:oMath>
        <m:r>
          <w:rPr>
            <w:rFonts w:ascii="Cambria Math" w:hAnsi="Cambria Math"/>
          </w:rPr>
          <m:t>(3)</m:t>
        </m:r>
      </m:oMath>
      <w:r w:rsidRPr="00B2062F">
        <w:t>粮仓漏水使粮食的呼吸作用加强，产热多，释放出的热散失不出去而引发火灾，据此可以解答本题．</w:t>
      </w:r>
    </w:p>
    <w:p w:rsidR="00D74A48" w:rsidRPr="00B2062F" w:rsidP="00B2062F">
      <w:pPr>
        <w:textAlignment w:val="center"/>
      </w:pPr>
      <w:r w:rsidRPr="00B2062F">
        <w:t>8.</w:t>
      </w:r>
    </w:p>
    <w:p w:rsidR="00D74A48" w:rsidRPr="00B2062F" w:rsidP="00B2062F">
      <w:pPr>
        <w:textAlignment w:val="center"/>
      </w:pPr>
      <w:bookmarkStart w:id="19" w:name="答案-7"/>
      <w:bookmarkEnd w:id="19"/>
      <w:r w:rsidRPr="00B2062F">
        <w:t>【答案】</w:t>
      </w:r>
    </w:p>
    <w:p w:rsidR="00D74A48" w:rsidRPr="00B2062F" w:rsidP="00B2062F">
      <w:pPr>
        <w:textAlignment w:val="center"/>
      </w:pPr>
      <w:r w:rsidRPr="00B2062F">
        <w:t>D</w:t>
      </w:r>
    </w:p>
    <w:p w:rsidR="00D74A48" w:rsidRPr="00B2062F" w:rsidP="00B2062F">
      <w:pPr>
        <w:textAlignment w:val="center"/>
      </w:pPr>
      <w:bookmarkStart w:id="20" w:name="解析-7"/>
      <w:bookmarkEnd w:id="20"/>
      <w:r w:rsidRPr="00B2062F">
        <w:t>【解析】</w:t>
      </w:r>
    </w:p>
    <w:p w:rsidR="00D74A48" w:rsidRPr="00B2062F" w:rsidP="00B2062F">
      <w:pPr>
        <w:textAlignment w:val="center"/>
      </w:pPr>
      <w:r w:rsidRPr="00B2062F">
        <w:t>本题考查的是植物的顶端优势，首先明确顶端优势的概念．</w:t>
      </w:r>
    </w:p>
    <w:p w:rsidR="00D74A48" w:rsidRPr="00B2062F" w:rsidP="00B2062F">
      <w:pPr>
        <w:textAlignment w:val="center"/>
      </w:pPr>
      <w:r w:rsidRPr="00B2062F">
        <w:t>9.</w:t>
      </w:r>
    </w:p>
    <w:p w:rsidR="00D74A48" w:rsidRPr="00B2062F" w:rsidP="00B2062F">
      <w:pPr>
        <w:textAlignment w:val="center"/>
      </w:pPr>
      <w:bookmarkStart w:id="21" w:name="答案-8"/>
      <w:bookmarkEnd w:id="21"/>
      <w:r w:rsidRPr="00B2062F">
        <w:t>【答案】</w:t>
      </w:r>
    </w:p>
    <w:p w:rsidR="00D74A48" w:rsidRPr="00B2062F" w:rsidP="00B2062F">
      <w:pPr>
        <w:textAlignment w:val="center"/>
      </w:pPr>
      <w:r w:rsidRPr="00B2062F">
        <w:t>C</w:t>
      </w:r>
    </w:p>
    <w:p w:rsidR="00D74A48" w:rsidRPr="00B2062F" w:rsidP="00B2062F">
      <w:pPr>
        <w:textAlignment w:val="center"/>
      </w:pPr>
      <w:bookmarkStart w:id="22" w:name="解析-8"/>
      <w:bookmarkEnd w:id="22"/>
      <w:r w:rsidRPr="00B2062F">
        <w:t>【解析】</w:t>
      </w:r>
    </w:p>
    <w:p w:rsidR="00D74A48" w:rsidRPr="00B2062F" w:rsidP="00B2062F">
      <w:pPr>
        <w:textAlignment w:val="center"/>
      </w:pPr>
      <w:r w:rsidRPr="00B2062F">
        <w:t>此题考查的是果实和种子的形成，种子是由胚珠发育而成的．</w:t>
      </w:r>
    </w:p>
    <w:p w:rsidR="00D74A48" w:rsidRPr="00B2062F" w:rsidP="00B2062F">
      <w:pPr>
        <w:textAlignment w:val="center"/>
      </w:pPr>
      <w:r w:rsidRPr="00B2062F">
        <w:t>10.</w:t>
      </w:r>
    </w:p>
    <w:p w:rsidR="00D74A48" w:rsidRPr="00B2062F" w:rsidP="00B2062F">
      <w:pPr>
        <w:textAlignment w:val="center"/>
      </w:pPr>
      <w:bookmarkStart w:id="23" w:name="答案-9"/>
      <w:bookmarkEnd w:id="23"/>
      <w:r w:rsidRPr="00B2062F">
        <w:t>【答案】</w:t>
      </w:r>
    </w:p>
    <w:p w:rsidR="00D74A48" w:rsidRPr="00B2062F" w:rsidP="00B2062F">
      <w:pPr>
        <w:textAlignment w:val="center"/>
      </w:pPr>
      <w:r w:rsidRPr="00B2062F">
        <w:t>B</w:t>
      </w:r>
    </w:p>
    <w:p w:rsidR="00D74A48" w:rsidRPr="00B2062F" w:rsidP="00B2062F">
      <w:pPr>
        <w:textAlignment w:val="center"/>
      </w:pPr>
      <w:bookmarkStart w:id="24" w:name="解析-9"/>
      <w:bookmarkEnd w:id="24"/>
      <w:r w:rsidRPr="00B2062F">
        <w:t>【解析】</w:t>
      </w:r>
    </w:p>
    <w:p w:rsidR="00D74A48" w:rsidRPr="00B2062F" w:rsidP="00B2062F">
      <w:pPr>
        <w:textAlignment w:val="center"/>
      </w:pPr>
      <w:r w:rsidRPr="00B2062F">
        <w:t>种子的发芽率是指萌发的种子数占供检测的种子数的百分比，计算公式为：</w:t>
      </w:r>
      <m:oMath>
        <m:f>
          <m:fPr>
            <m:ctrlPr>
              <w:rPr>
                <w:rFonts w:ascii="Cambria Math" w:hAnsi="Cambria Math"/>
              </w:rPr>
            </m:ctrlPr>
          </m:fPr>
          <m:num>
            <m:r>
              <m:rPr>
                <m:sty m:val="p"/>
              </m:rPr>
              <w:rPr>
                <w:rFonts w:ascii="Cambria Math" w:hAnsi="Cambria Math"/>
              </w:rPr>
              <m:t>萌发的种子数</m:t>
            </m:r>
          </m:num>
          <m:den>
            <m:r>
              <m:rPr>
                <m:sty m:val="p"/>
              </m:rPr>
              <w:rPr>
                <w:rFonts w:ascii="Cambria Math" w:hAnsi="Cambria Math"/>
              </w:rPr>
              <m:t>供检</m:t>
            </m:r>
            <m:r>
              <m:rPr>
                <m:sty m:val="p"/>
              </m:rPr>
              <w:rPr>
                <w:rFonts w:ascii="Cambria Math" w:hAnsi="Cambria Math"/>
              </w:rPr>
              <m:t>测的种子数</m:t>
            </m:r>
          </m:den>
        </m:f>
        <m:r>
          <w:rPr>
            <w:rFonts w:ascii="Cambria Math" w:hAnsi="Cambria Math"/>
          </w:rPr>
          <m:t>×100%</m:t>
        </m:r>
      </m:oMath>
    </w:p>
    <w:p w:rsidR="00D74A48" w:rsidRPr="00B2062F" w:rsidP="00B2062F">
      <w:pPr>
        <w:textAlignment w:val="center"/>
      </w:pPr>
      <w:r w:rsidRPr="00B2062F">
        <w:t>11.</w:t>
      </w:r>
    </w:p>
    <w:p w:rsidR="00D74A48" w:rsidRPr="00B2062F" w:rsidP="00B2062F">
      <w:pPr>
        <w:textAlignment w:val="center"/>
      </w:pPr>
      <w:bookmarkStart w:id="25" w:name="答案-10"/>
      <w:bookmarkEnd w:id="25"/>
      <w:r w:rsidRPr="00B2062F">
        <w:t>【答案】</w:t>
      </w:r>
    </w:p>
    <w:p w:rsidR="00D74A48" w:rsidRPr="00B2062F" w:rsidP="00B2062F">
      <w:pPr>
        <w:textAlignment w:val="center"/>
      </w:pPr>
      <w:r w:rsidRPr="00B2062F">
        <w:t>B</w:t>
      </w:r>
    </w:p>
    <w:p w:rsidR="00D74A48" w:rsidRPr="00B2062F" w:rsidP="00B2062F">
      <w:pPr>
        <w:textAlignment w:val="center"/>
      </w:pPr>
      <w:bookmarkStart w:id="26" w:name="解析-10"/>
      <w:bookmarkEnd w:id="26"/>
      <w:r w:rsidRPr="00B2062F">
        <w:t>【解析】</w:t>
      </w:r>
    </w:p>
    <w:p w:rsidR="00D74A48" w:rsidRPr="00B2062F" w:rsidP="00B2062F">
      <w:pPr>
        <w:textAlignment w:val="center"/>
      </w:pPr>
      <w:r w:rsidRPr="00B2062F">
        <w:t>结合植物根尖的结构、功能；芽的类型；植物的生长需要无机盐分析解答．</w:t>
      </w:r>
    </w:p>
    <w:p w:rsidR="00D74A48" w:rsidRPr="00B2062F" w:rsidP="00B2062F">
      <w:pPr>
        <w:textAlignment w:val="center"/>
      </w:pPr>
      <w:r w:rsidRPr="00B2062F">
        <w:t>12.</w:t>
      </w:r>
    </w:p>
    <w:p w:rsidR="00D74A48" w:rsidRPr="00B2062F" w:rsidP="00B2062F">
      <w:pPr>
        <w:textAlignment w:val="center"/>
      </w:pPr>
      <w:bookmarkStart w:id="27" w:name="答案-11"/>
      <w:bookmarkEnd w:id="27"/>
      <w:r w:rsidRPr="00B2062F">
        <w:t>【答案】</w:t>
      </w:r>
    </w:p>
    <w:p w:rsidR="00D74A48" w:rsidRPr="00B2062F" w:rsidP="00B2062F">
      <w:pPr>
        <w:textAlignment w:val="center"/>
      </w:pPr>
      <w:r w:rsidRPr="00B2062F">
        <w:t>D</w:t>
      </w:r>
    </w:p>
    <w:p w:rsidR="00D74A48" w:rsidRPr="00B2062F" w:rsidP="00B2062F">
      <w:pPr>
        <w:textAlignment w:val="center"/>
      </w:pPr>
      <w:bookmarkStart w:id="28" w:name="解析-11"/>
      <w:bookmarkEnd w:id="28"/>
      <w:r w:rsidRPr="00B2062F">
        <w:t>【解析】</w:t>
      </w:r>
    </w:p>
    <w:p w:rsidR="00D74A48" w:rsidRPr="00B2062F" w:rsidP="00B2062F">
      <w:pPr>
        <w:textAlignment w:val="center"/>
      </w:pPr>
      <w:r w:rsidRPr="00B2062F">
        <w:t>此题主要考查的是果实和种子的形成，据此解答。</w:t>
      </w:r>
    </w:p>
    <w:p w:rsidR="00D74A48" w:rsidRPr="00B2062F" w:rsidP="00B2062F">
      <w:pPr>
        <w:textAlignment w:val="center"/>
      </w:pPr>
      <w:r w:rsidRPr="00B2062F">
        <w:t>13.</w:t>
      </w:r>
    </w:p>
    <w:p w:rsidR="00D74A48" w:rsidRPr="00B2062F" w:rsidP="00B2062F">
      <w:pPr>
        <w:textAlignment w:val="center"/>
      </w:pPr>
      <w:bookmarkStart w:id="29" w:name="答案-12"/>
      <w:bookmarkEnd w:id="29"/>
      <w:r w:rsidRPr="00B2062F">
        <w:t>【答案】</w:t>
      </w:r>
    </w:p>
    <w:p w:rsidR="00D74A48" w:rsidRPr="00B2062F" w:rsidP="00B2062F">
      <w:pPr>
        <w:textAlignment w:val="center"/>
      </w:pPr>
      <w:r w:rsidRPr="00B2062F">
        <w:t>C</w:t>
      </w:r>
    </w:p>
    <w:p w:rsidR="00D74A48" w:rsidRPr="00B2062F" w:rsidP="00B2062F">
      <w:pPr>
        <w:textAlignment w:val="center"/>
      </w:pPr>
      <w:bookmarkStart w:id="30" w:name="解析-12"/>
      <w:bookmarkEnd w:id="30"/>
      <w:r w:rsidRPr="00B2062F">
        <w:t>【解析】</w:t>
      </w:r>
    </w:p>
    <w:p w:rsidR="00D74A48" w:rsidRPr="00B2062F" w:rsidP="00B2062F">
      <w:pPr>
        <w:textAlignment w:val="center"/>
      </w:pPr>
      <w:r w:rsidRPr="00B2062F">
        <w:t>（</w:t>
      </w:r>
      <w:r w:rsidRPr="00B2062F">
        <w:t>1</w:t>
      </w:r>
      <w:r w:rsidRPr="00B2062F">
        <w:t>）种子的发芽率是指萌发的种子数占供检测的种子数的百分比．</w:t>
      </w:r>
      <w:r w:rsidRPr="00B2062F">
        <w:br/>
      </w:r>
      <w:r w:rsidRPr="00B2062F">
        <w:t>（</w:t>
      </w:r>
      <w:r w:rsidRPr="00B2062F">
        <w:t>2</w:t>
      </w:r>
      <w:r w:rsidRPr="00B2062F">
        <w:t>）种子发芽率的计算公式为：发芽率</w:t>
      </w:r>
      <m:oMath>
        <m:r>
          <w:rPr>
            <w:rFonts w:ascii="Cambria Math" w:hAnsi="Cambria Math"/>
          </w:rPr>
          <m:t>=</m:t>
        </m:r>
        <m:f>
          <m:fPr>
            <m:ctrlPr>
              <w:rPr>
                <w:rFonts w:ascii="Cambria Math" w:hAnsi="Cambria Math"/>
              </w:rPr>
            </m:ctrlPr>
          </m:fPr>
          <m:num>
            <m:r>
              <m:rPr>
                <m:sty m:val="p"/>
              </m:rPr>
              <w:rPr>
                <w:rFonts w:ascii="Cambria Math" w:hAnsi="Cambria Math"/>
              </w:rPr>
              <m:t>萌发的种子数</m:t>
            </m:r>
          </m:num>
          <m:den>
            <m:r>
              <m:rPr>
                <m:sty m:val="p"/>
              </m:rPr>
              <w:rPr>
                <w:rFonts w:ascii="Cambria Math" w:hAnsi="Cambria Math"/>
              </w:rPr>
              <m:t>供检测的种子数</m:t>
            </m:r>
          </m:den>
        </m:f>
        <m:r>
          <w:rPr>
            <w:rFonts w:ascii="Cambria Math" w:hAnsi="Cambria Math"/>
          </w:rPr>
          <m:t>×100%</m:t>
        </m:r>
      </m:oMath>
      <w:r w:rsidRPr="00B2062F">
        <w:t>．</w:t>
      </w:r>
    </w:p>
    <w:p w:rsidR="00D74A48" w:rsidRPr="00B2062F" w:rsidP="00B2062F">
      <w:pPr>
        <w:textAlignment w:val="center"/>
      </w:pPr>
      <w:r w:rsidRPr="00B2062F">
        <w:t>14.</w:t>
      </w:r>
    </w:p>
    <w:p w:rsidR="00D74A48" w:rsidRPr="00B2062F" w:rsidP="00B2062F">
      <w:pPr>
        <w:textAlignment w:val="center"/>
      </w:pPr>
      <w:bookmarkStart w:id="31" w:name="答案-13"/>
      <w:bookmarkEnd w:id="31"/>
      <w:r w:rsidRPr="00B2062F">
        <w:t>【答案】</w:t>
      </w:r>
    </w:p>
    <w:p w:rsidR="00D74A48" w:rsidRPr="00B2062F" w:rsidP="00B2062F">
      <w:pPr>
        <w:textAlignment w:val="center"/>
      </w:pPr>
      <w:r w:rsidRPr="00B2062F">
        <w:t>C</w:t>
      </w:r>
    </w:p>
    <w:p w:rsidR="00D74A48" w:rsidRPr="00B2062F" w:rsidP="00B2062F">
      <w:pPr>
        <w:textAlignment w:val="center"/>
      </w:pPr>
      <w:bookmarkStart w:id="32" w:name="解析-13"/>
      <w:bookmarkEnd w:id="32"/>
      <w:r w:rsidRPr="00B2062F">
        <w:t>【解析】</w:t>
      </w:r>
    </w:p>
    <w:p w:rsidR="00D74A48" w:rsidRPr="00B2062F" w:rsidP="00B2062F">
      <w:pPr>
        <w:textAlignment w:val="center"/>
      </w:pPr>
      <w:r w:rsidRPr="00B2062F">
        <w:t>无机盐对植物的生长发育起着重要的作用，包括氮、磷、钾、钙、镁、硫、硼、锰、锌、</w:t>
      </w:r>
      <w:r w:rsidRPr="00B2062F">
        <w:t>钼</w:t>
      </w:r>
      <w:r w:rsidRPr="00B2062F">
        <w:t>等的多种无机</w:t>
      </w:r>
      <w:r w:rsidRPr="00B2062F">
        <w:t>盐，其中植物生活</w:t>
      </w:r>
      <w:r w:rsidRPr="00B2062F">
        <w:t>中最多的无机盐是氮、磷、钾．</w:t>
      </w:r>
    </w:p>
    <w:p w:rsidR="00D74A48" w:rsidRPr="00B2062F" w:rsidP="00B2062F">
      <w:pPr>
        <w:textAlignment w:val="center"/>
      </w:pPr>
      <w:r w:rsidRPr="00B2062F">
        <w:t>15.</w:t>
      </w:r>
    </w:p>
    <w:p w:rsidR="00D74A48" w:rsidRPr="00B2062F" w:rsidP="00B2062F">
      <w:pPr>
        <w:textAlignment w:val="center"/>
      </w:pPr>
      <w:bookmarkStart w:id="33" w:name="答案-14"/>
      <w:bookmarkEnd w:id="33"/>
      <w:r w:rsidRPr="00B2062F">
        <w:t>【答案】</w:t>
      </w:r>
    </w:p>
    <w:p w:rsidR="00D74A48" w:rsidRPr="00B2062F" w:rsidP="00B2062F">
      <w:pPr>
        <w:textAlignment w:val="center"/>
      </w:pPr>
      <w:r w:rsidRPr="00B2062F">
        <w:t>A</w:t>
      </w:r>
    </w:p>
    <w:p w:rsidR="00D74A48" w:rsidRPr="00B2062F" w:rsidP="00B2062F">
      <w:pPr>
        <w:textAlignment w:val="center"/>
      </w:pPr>
      <w:bookmarkStart w:id="34" w:name="解析-14"/>
      <w:bookmarkEnd w:id="34"/>
      <w:r w:rsidRPr="00B2062F">
        <w:t>【解析】</w:t>
      </w:r>
    </w:p>
    <w:p w:rsidR="00D74A48" w:rsidRPr="00B2062F" w:rsidP="00B2062F">
      <w:pPr>
        <w:textAlignment w:val="center"/>
      </w:pPr>
      <w:r w:rsidRPr="00B2062F">
        <w:t>植物开花，经过传粉和受精过程后，发育情况如下图所示：</w:t>
      </w:r>
      <w:r w:rsidRPr="00B2062F">
        <w:br/>
      </w:r>
    </w:p>
    <w:p w:rsidR="00D74A48" w:rsidRPr="00B2062F" w:rsidP="00B2062F">
      <w:pPr>
        <w:textAlignment w:val="center"/>
      </w:pPr>
      <w:r w:rsidRPr="00B2062F">
        <w:rPr>
          <w:noProof/>
        </w:rPr>
        <w:drawing>
          <wp:inline distT="0" distB="0" distL="0" distR="0">
            <wp:extent cx="2490107" cy="1122589"/>
            <wp:effectExtent l="0" t="0" r="0" b="0"/>
            <wp:docPr id="6"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f6ea47ba25061f69152ea559fb60667.png@w=366&amp;h=165"/>
                    <pic:cNvPicPr>
                      <a:picLocks noChangeAspect="1" noChangeArrowheads="1"/>
                    </pic:cNvPicPr>
                  </pic:nvPicPr>
                  <pic:blipFill>
                    <a:blip xmlns:r="http://schemas.openxmlformats.org/officeDocument/2006/relationships" r:embed="rId9">
                      <a:clrChange>
                        <a:clrFrom>
                          <a:srgbClr val="FFFFFF"/>
                        </a:clrFrom>
                        <a:clrTo>
                          <a:srgbClr val="FFFFFF">
                            <a:alpha val="0"/>
                          </a:srgbClr>
                        </a:clrTo>
                      </a:clrChange>
                      <a:lum bright="-20000"/>
                    </a:blip>
                    <a:stretch>
                      <a:fillRect/>
                    </a:stretch>
                  </pic:blipFill>
                  <pic:spPr bwMode="auto">
                    <a:xfrm>
                      <a:off x="0" y="0"/>
                      <a:ext cx="2490107" cy="1122589"/>
                    </a:xfrm>
                    <a:prstGeom prst="rect">
                      <a:avLst/>
                    </a:prstGeom>
                    <a:noFill/>
                    <a:ln w="9525">
                      <a:noFill/>
                      <a:headEnd/>
                      <a:tailEnd/>
                    </a:ln>
                  </pic:spPr>
                </pic:pic>
              </a:graphicData>
            </a:graphic>
          </wp:inline>
        </w:drawing>
      </w:r>
    </w:p>
    <w:p w:rsidR="00D74A48" w:rsidRPr="00B2062F" w:rsidP="00B2062F">
      <w:pPr>
        <w:textAlignment w:val="center"/>
      </w:pPr>
      <w:r w:rsidRPr="00B2062F">
        <w:br/>
      </w:r>
      <w:r w:rsidRPr="00B2062F">
        <w:t>图中</w:t>
      </w:r>
      <w:r w:rsidRPr="00B2062F">
        <w:t>①</w:t>
      </w:r>
      <w:r w:rsidRPr="00B2062F">
        <w:t>是胚珠，</w:t>
      </w:r>
      <w:r w:rsidRPr="00B2062F">
        <w:t>②</w:t>
      </w:r>
      <w:r w:rsidRPr="00B2062F">
        <w:t>是子房，</w:t>
      </w:r>
      <w:r w:rsidRPr="00B2062F">
        <w:t>③</w:t>
      </w:r>
      <w:r w:rsidRPr="00B2062F">
        <w:t>是雄蕊，</w:t>
      </w:r>
      <w:r w:rsidRPr="00B2062F">
        <w:t>④</w:t>
      </w:r>
      <w:r w:rsidRPr="00B2062F">
        <w:t>柱头。</w:t>
      </w:r>
    </w:p>
    <w:p w:rsidR="00D74A48" w:rsidRPr="00B2062F" w:rsidP="00B2062F">
      <w:pPr>
        <w:textAlignment w:val="center"/>
      </w:pPr>
      <w:r w:rsidRPr="00B2062F">
        <w:t>16.</w:t>
      </w:r>
    </w:p>
    <w:p w:rsidR="00D74A48" w:rsidRPr="00B2062F" w:rsidP="00B2062F">
      <w:pPr>
        <w:textAlignment w:val="center"/>
      </w:pPr>
      <w:bookmarkStart w:id="35" w:name="答案-15"/>
      <w:bookmarkEnd w:id="35"/>
      <w:r w:rsidRPr="00B2062F">
        <w:t>【答案】</w:t>
      </w:r>
    </w:p>
    <w:p w:rsidR="00D74A48" w:rsidRPr="00B2062F" w:rsidP="00B2062F">
      <w:pPr>
        <w:textAlignment w:val="center"/>
      </w:pPr>
      <w:r w:rsidRPr="00B2062F">
        <w:t>D</w:t>
      </w:r>
    </w:p>
    <w:p w:rsidR="00D74A48" w:rsidRPr="00B2062F" w:rsidP="00B2062F">
      <w:pPr>
        <w:textAlignment w:val="center"/>
      </w:pPr>
      <w:bookmarkStart w:id="36" w:name="解析-15"/>
      <w:bookmarkEnd w:id="36"/>
      <w:r w:rsidRPr="00B2062F">
        <w:t>【解析】</w:t>
      </w:r>
    </w:p>
    <w:p w:rsidR="00D74A48" w:rsidRPr="00B2062F" w:rsidP="00B2062F">
      <w:pPr>
        <w:textAlignment w:val="center"/>
      </w:pPr>
      <w:r w:rsidRPr="00B2062F">
        <w:t>本题考查叶芽的结构和发育．本知识点可结合叶芽的结构图与茎的图示进行对比记忆．</w:t>
      </w:r>
    </w:p>
    <w:p w:rsidR="00D74A48" w:rsidRPr="00B2062F" w:rsidP="00B2062F">
      <w:pPr>
        <w:textAlignment w:val="center"/>
      </w:pPr>
      <w:r w:rsidRPr="00B2062F">
        <w:t>17.</w:t>
      </w:r>
    </w:p>
    <w:p w:rsidR="00D74A48" w:rsidRPr="00B2062F" w:rsidP="00B2062F">
      <w:pPr>
        <w:textAlignment w:val="center"/>
      </w:pPr>
      <w:bookmarkStart w:id="37" w:name="答案-16"/>
      <w:bookmarkEnd w:id="37"/>
      <w:r w:rsidRPr="00B2062F">
        <w:t>【答案】</w:t>
      </w:r>
    </w:p>
    <w:p w:rsidR="00D74A48" w:rsidRPr="00B2062F" w:rsidP="00B2062F">
      <w:pPr>
        <w:textAlignment w:val="center"/>
      </w:pPr>
      <w:r w:rsidRPr="00B2062F">
        <w:t>A</w:t>
      </w:r>
    </w:p>
    <w:p w:rsidR="00D74A48" w:rsidRPr="00B2062F" w:rsidP="00B2062F">
      <w:pPr>
        <w:textAlignment w:val="center"/>
      </w:pPr>
      <w:bookmarkStart w:id="38" w:name="解析-16"/>
      <w:bookmarkEnd w:id="38"/>
      <w:r w:rsidRPr="00B2062F">
        <w:t>【解析】</w:t>
      </w:r>
    </w:p>
    <w:p w:rsidR="00D74A48" w:rsidRPr="00B2062F" w:rsidP="00B2062F">
      <w:pPr>
        <w:textAlignment w:val="center"/>
      </w:pPr>
      <w:r w:rsidRPr="00B2062F">
        <w:t>无土栽培指的是不用土壤，而是依据植物生活所需无机盐的种类和数量的多少，将无机盐按照一定的比例配成营养液，用营养液来培养植物的一种方法．</w:t>
      </w:r>
    </w:p>
    <w:p w:rsidR="00D74A48" w:rsidRPr="00B2062F" w:rsidP="00B2062F">
      <w:pPr>
        <w:textAlignment w:val="center"/>
      </w:pPr>
      <w:r w:rsidRPr="00B2062F">
        <w:t>18.</w:t>
      </w:r>
    </w:p>
    <w:p w:rsidR="00D74A48" w:rsidRPr="00B2062F" w:rsidP="00B2062F">
      <w:pPr>
        <w:textAlignment w:val="center"/>
      </w:pPr>
      <w:bookmarkStart w:id="39" w:name="答案-17"/>
      <w:bookmarkEnd w:id="39"/>
      <w:r w:rsidRPr="00B2062F">
        <w:t>【答案】</w:t>
      </w:r>
    </w:p>
    <w:p w:rsidR="00D74A48" w:rsidRPr="00B2062F" w:rsidP="00B2062F">
      <w:pPr>
        <w:textAlignment w:val="center"/>
      </w:pPr>
      <w:r w:rsidRPr="00B2062F">
        <w:t>C</w:t>
      </w:r>
    </w:p>
    <w:p w:rsidR="00D74A48" w:rsidRPr="00B2062F" w:rsidP="00B2062F">
      <w:pPr>
        <w:textAlignment w:val="center"/>
      </w:pPr>
      <w:bookmarkStart w:id="40" w:name="解析-17"/>
      <w:bookmarkEnd w:id="40"/>
      <w:r w:rsidRPr="00B2062F">
        <w:t>【解析】</w:t>
      </w:r>
    </w:p>
    <w:p w:rsidR="00D74A48" w:rsidRPr="00B2062F" w:rsidP="00B2062F">
      <w:pPr>
        <w:textAlignment w:val="center"/>
      </w:pPr>
      <w:r w:rsidRPr="00B2062F">
        <w:t>种子萌发的过程是：首先是种子吸水膨胀，种皮变软，子叶里的营养物质转运给胚根、胚芽、胚轴，然后胚根发育成根，胚轴伸长，最后胚芽发育成茎和叶．</w:t>
      </w:r>
    </w:p>
    <w:p w:rsidR="00D74A48" w:rsidRPr="00B2062F" w:rsidP="00B2062F">
      <w:pPr>
        <w:textAlignment w:val="center"/>
      </w:pPr>
      <w:r w:rsidRPr="00B2062F">
        <w:t>19.</w:t>
      </w:r>
    </w:p>
    <w:p w:rsidR="00D74A48" w:rsidRPr="00B2062F" w:rsidP="00B2062F">
      <w:pPr>
        <w:textAlignment w:val="center"/>
      </w:pPr>
      <w:bookmarkStart w:id="41" w:name="答案-18"/>
      <w:bookmarkEnd w:id="41"/>
      <w:r w:rsidRPr="00B2062F">
        <w:t>【答案】</w:t>
      </w:r>
    </w:p>
    <w:p w:rsidR="00D74A48" w:rsidRPr="00B2062F" w:rsidP="00B2062F">
      <w:pPr>
        <w:textAlignment w:val="center"/>
      </w:pPr>
      <w:r w:rsidRPr="00B2062F">
        <w:t>D</w:t>
      </w:r>
    </w:p>
    <w:p w:rsidR="00D74A48" w:rsidRPr="00B2062F" w:rsidP="00B2062F">
      <w:pPr>
        <w:textAlignment w:val="center"/>
      </w:pPr>
      <w:bookmarkStart w:id="42" w:name="解析-18"/>
      <w:bookmarkEnd w:id="42"/>
      <w:r w:rsidRPr="00B2062F">
        <w:t>【解析】</w:t>
      </w:r>
    </w:p>
    <w:p w:rsidR="00D74A48" w:rsidRPr="00B2062F" w:rsidP="00B2062F">
      <w:pPr>
        <w:textAlignment w:val="center"/>
      </w:pPr>
      <w:r w:rsidRPr="00B2062F">
        <w:t>种子萌发必须同时满足外界条件和自身条件，外界条件为一定的水分、适宜的温度和充足的空气；自身条件</w:t>
      </w:r>
      <w:r w:rsidRPr="00B2062F">
        <w:t>是胚是完整</w:t>
      </w:r>
      <w:r w:rsidRPr="00B2062F">
        <w:t>的、</w:t>
      </w:r>
      <w:r w:rsidRPr="00B2062F">
        <w:t>胚是活</w:t>
      </w:r>
      <w:r w:rsidRPr="00B2062F">
        <w:t>的、种子不在休眠期以及</w:t>
      </w:r>
      <w:r w:rsidRPr="00B2062F">
        <w:t>胚</w:t>
      </w:r>
      <w:r w:rsidRPr="00B2062F">
        <w:t>发育所需的营养物质．</w:t>
      </w:r>
    </w:p>
    <w:p w:rsidR="00D74A48" w:rsidRPr="00B2062F" w:rsidP="00B2062F">
      <w:pPr>
        <w:textAlignment w:val="center"/>
      </w:pPr>
      <w:r w:rsidRPr="00B2062F">
        <w:t>20.</w:t>
      </w:r>
    </w:p>
    <w:p w:rsidR="00D74A48" w:rsidRPr="00B2062F" w:rsidP="00B2062F">
      <w:pPr>
        <w:textAlignment w:val="center"/>
      </w:pPr>
      <w:bookmarkStart w:id="43" w:name="答案-19"/>
      <w:bookmarkEnd w:id="43"/>
      <w:r w:rsidRPr="00B2062F">
        <w:t>【答案】</w:t>
      </w:r>
    </w:p>
    <w:p w:rsidR="00D74A48" w:rsidRPr="00B2062F" w:rsidP="00B2062F">
      <w:pPr>
        <w:textAlignment w:val="center"/>
      </w:pPr>
      <w:r w:rsidRPr="00B2062F">
        <w:t>D</w:t>
      </w:r>
    </w:p>
    <w:p w:rsidR="00D74A48" w:rsidRPr="00B2062F" w:rsidP="00B2062F">
      <w:pPr>
        <w:textAlignment w:val="center"/>
      </w:pPr>
      <w:bookmarkStart w:id="44" w:name="解析-19"/>
      <w:bookmarkEnd w:id="44"/>
      <w:r w:rsidRPr="00B2062F">
        <w:t>【解析】</w:t>
      </w:r>
    </w:p>
    <w:p w:rsidR="00D74A48" w:rsidRPr="00B2062F" w:rsidP="00B2062F">
      <w:pPr>
        <w:textAlignment w:val="center"/>
      </w:pPr>
      <w:r w:rsidRPr="00B2062F">
        <w:t>植物生长需要无机盐，无机盐有重要的作用，需要量最大的是含氮磷钾的无机盐，分析解答．</w:t>
      </w:r>
    </w:p>
    <w:p w:rsidR="00D74A48" w:rsidRPr="00B2062F" w:rsidP="00B2062F">
      <w:pPr>
        <w:textAlignment w:val="center"/>
      </w:pPr>
      <w:r w:rsidRPr="00B2062F">
        <w:t>21.</w:t>
      </w:r>
    </w:p>
    <w:p w:rsidR="00D74A48" w:rsidRPr="00B2062F" w:rsidP="00B2062F">
      <w:pPr>
        <w:textAlignment w:val="center"/>
      </w:pPr>
      <w:bookmarkStart w:id="45" w:name="答案-20"/>
      <w:bookmarkEnd w:id="45"/>
      <w:r w:rsidRPr="00B2062F">
        <w:t>【答案】</w:t>
      </w:r>
    </w:p>
    <w:p w:rsidR="00D74A48" w:rsidRPr="00B2062F" w:rsidP="00B2062F">
      <w:pPr>
        <w:textAlignment w:val="center"/>
      </w:pPr>
      <w:r w:rsidRPr="00B2062F">
        <w:t>A</w:t>
      </w:r>
    </w:p>
    <w:p w:rsidR="00D74A48" w:rsidRPr="00B2062F" w:rsidP="00B2062F">
      <w:pPr>
        <w:textAlignment w:val="center"/>
      </w:pPr>
      <w:bookmarkStart w:id="46" w:name="解析-20"/>
      <w:bookmarkEnd w:id="46"/>
      <w:r w:rsidRPr="00B2062F">
        <w:t>【解析】</w:t>
      </w:r>
    </w:p>
    <w:p w:rsidR="00D74A48" w:rsidRPr="00B2062F" w:rsidP="00B2062F">
      <w:pPr>
        <w:textAlignment w:val="center"/>
      </w:pPr>
      <w:r w:rsidRPr="00B2062F">
        <w:t>生物的个体发育是指受精卵经过细胞分裂、组织分化和器官的形成，直到发育成性成熟个体的过程．由亲本产生的有性生殖细胞，经过两性生殖细胞（例如精子和卵细胞）的结合，成为受精卵，再由受精卵发育成为新的个体的生殖方式，叫做有性生殖；有性生殖个体发育的起点是从受精卵开始的．</w:t>
      </w:r>
    </w:p>
    <w:p w:rsidR="00D74A48" w:rsidRPr="00B2062F" w:rsidP="00B2062F">
      <w:pPr>
        <w:textAlignment w:val="center"/>
      </w:pPr>
      <w:r w:rsidRPr="00B2062F">
        <w:t>22.</w:t>
      </w:r>
    </w:p>
    <w:p w:rsidR="00D74A48" w:rsidRPr="00B2062F" w:rsidP="00B2062F">
      <w:pPr>
        <w:textAlignment w:val="center"/>
      </w:pPr>
      <w:bookmarkStart w:id="47" w:name="答案-21"/>
      <w:bookmarkEnd w:id="47"/>
      <w:r w:rsidRPr="00B2062F">
        <w:t>【答案】</w:t>
      </w:r>
    </w:p>
    <w:p w:rsidR="00D74A48" w:rsidRPr="00B2062F" w:rsidP="00B2062F">
      <w:pPr>
        <w:textAlignment w:val="center"/>
      </w:pPr>
      <w:r w:rsidRPr="00B2062F">
        <w:t>D</w:t>
      </w:r>
    </w:p>
    <w:p w:rsidR="00D74A48" w:rsidRPr="00B2062F" w:rsidP="00B2062F">
      <w:pPr>
        <w:textAlignment w:val="center"/>
      </w:pPr>
      <w:bookmarkStart w:id="48" w:name="解析-21"/>
      <w:bookmarkEnd w:id="48"/>
      <w:r w:rsidRPr="00B2062F">
        <w:t>【解析】</w:t>
      </w:r>
    </w:p>
    <w:p w:rsidR="00D74A48" w:rsidRPr="00B2062F" w:rsidP="00B2062F">
      <w:pPr>
        <w:textAlignment w:val="center"/>
      </w:pPr>
      <w:r w:rsidRPr="00B2062F">
        <w:t>木质茎的结构由外向内依次为树皮（包括表皮和韧皮部）、形成层、木质部和</w:t>
      </w:r>
      <w:r w:rsidRPr="00B2062F">
        <w:t>髓．</w:t>
      </w:r>
      <w:r w:rsidRPr="00B2062F">
        <w:t>草本植物的</w:t>
      </w:r>
      <w:r w:rsidRPr="00B2062F">
        <w:t>茎包括</w:t>
      </w:r>
      <w:r w:rsidRPr="00B2062F">
        <w:t>表皮、薄壁细胞和维管束组成，其中维管束由韧皮部、木质部组成，没有形成层．</w:t>
      </w:r>
    </w:p>
    <w:p w:rsidR="00D74A48" w:rsidRPr="00B2062F" w:rsidP="00B2062F">
      <w:pPr>
        <w:textAlignment w:val="center"/>
      </w:pPr>
      <w:r w:rsidRPr="00B2062F">
        <w:t>23.</w:t>
      </w:r>
    </w:p>
    <w:p w:rsidR="00D74A48" w:rsidRPr="00B2062F" w:rsidP="00B2062F">
      <w:pPr>
        <w:textAlignment w:val="center"/>
      </w:pPr>
      <w:bookmarkStart w:id="49" w:name="答案-22"/>
      <w:bookmarkEnd w:id="49"/>
      <w:r w:rsidRPr="00B2062F">
        <w:t>【答案】</w:t>
      </w:r>
    </w:p>
    <w:p w:rsidR="00D74A48" w:rsidRPr="00B2062F" w:rsidP="00B2062F">
      <w:pPr>
        <w:textAlignment w:val="center"/>
      </w:pPr>
      <w:r w:rsidRPr="00B2062F">
        <w:t>B</w:t>
      </w:r>
    </w:p>
    <w:p w:rsidR="00D74A48" w:rsidRPr="00B2062F" w:rsidP="00B2062F">
      <w:pPr>
        <w:textAlignment w:val="center"/>
      </w:pPr>
      <w:bookmarkStart w:id="50" w:name="解析-22"/>
      <w:bookmarkEnd w:id="50"/>
      <w:r w:rsidRPr="00B2062F">
        <w:t>【解析】</w:t>
      </w:r>
    </w:p>
    <w:p w:rsidR="00D74A48" w:rsidRPr="00B2062F" w:rsidP="00B2062F">
      <w:pPr>
        <w:textAlignment w:val="center"/>
      </w:pPr>
      <w:r w:rsidRPr="00B2062F">
        <w:t>一朵</w:t>
      </w:r>
      <w:r w:rsidRPr="00B2062F">
        <w:t>花包括</w:t>
      </w:r>
      <w:r w:rsidRPr="00B2062F">
        <w:t>花柄、花托、</w:t>
      </w:r>
      <w:r w:rsidRPr="00B2062F">
        <w:t>萼片、花瓣、雄蕊和雌蕊等结构，其中雄蕊由花药、花丝组成；雌蕊由柱头、花柱、子房组成，雌蕊和雄蕊是花的主要结构。</w:t>
      </w:r>
    </w:p>
    <w:p w:rsidR="00D74A48" w:rsidRPr="00B2062F" w:rsidP="00B2062F">
      <w:pPr>
        <w:textAlignment w:val="center"/>
      </w:pPr>
      <w:r w:rsidRPr="00B2062F">
        <w:t>24.</w:t>
      </w:r>
    </w:p>
    <w:p w:rsidR="00D74A48" w:rsidRPr="00B2062F" w:rsidP="00B2062F">
      <w:pPr>
        <w:textAlignment w:val="center"/>
      </w:pPr>
      <w:bookmarkStart w:id="51" w:name="答案-23"/>
      <w:bookmarkEnd w:id="51"/>
      <w:r w:rsidRPr="00B2062F">
        <w:t>【答案】</w:t>
      </w:r>
    </w:p>
    <w:p w:rsidR="00D74A48" w:rsidRPr="00B2062F" w:rsidP="00B2062F">
      <w:pPr>
        <w:textAlignment w:val="center"/>
      </w:pPr>
      <w:r w:rsidRPr="00B2062F">
        <w:t>C</w:t>
      </w:r>
    </w:p>
    <w:p w:rsidR="00D74A48" w:rsidRPr="00B2062F" w:rsidP="00B2062F">
      <w:pPr>
        <w:textAlignment w:val="center"/>
      </w:pPr>
      <w:bookmarkStart w:id="52" w:name="解析-23"/>
      <w:bookmarkEnd w:id="52"/>
      <w:r w:rsidRPr="00B2062F">
        <w:t>【解析】</w:t>
      </w:r>
    </w:p>
    <w:p w:rsidR="00D74A48" w:rsidRPr="00B2062F" w:rsidP="00B2062F">
      <w:pPr>
        <w:textAlignment w:val="center"/>
      </w:pPr>
      <m:oMath>
        <m:r>
          <w:rPr>
            <w:rFonts w:ascii="Cambria Math" w:hAnsi="Cambria Math"/>
          </w:rPr>
          <m:t>(1)</m:t>
        </m:r>
      </m:oMath>
      <w:r w:rsidRPr="00B2062F">
        <w:t>种子萌发的环境条件为一定的水分、适宜的温度和充足的空气；自身条件</w:t>
      </w:r>
      <w:r w:rsidRPr="00B2062F">
        <w:t>是胚是完整</w:t>
      </w:r>
      <w:r w:rsidRPr="00B2062F">
        <w:t>的、</w:t>
      </w:r>
      <w:r w:rsidRPr="00B2062F">
        <w:t>胚是活</w:t>
      </w:r>
      <w:r w:rsidRPr="00B2062F">
        <w:t>的、种子不在休眠期以及</w:t>
      </w:r>
      <w:r w:rsidRPr="00B2062F">
        <w:t>胚</w:t>
      </w:r>
      <w:r w:rsidRPr="00B2062F">
        <w:t>发育所需的营养物质．</w:t>
      </w:r>
      <w:r w:rsidRPr="00B2062F">
        <w:br/>
      </w:r>
      <m:oMath>
        <m:r>
          <w:rPr>
            <w:rFonts w:ascii="Cambria Math" w:hAnsi="Cambria Math"/>
          </w:rPr>
          <m:t>(2)</m:t>
        </m:r>
      </m:oMath>
      <w:r w:rsidRPr="00B2062F">
        <w:t>对照实验：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rsidR="00D74A48" w:rsidRPr="00B2062F" w:rsidP="00B2062F">
      <w:pPr>
        <w:textAlignment w:val="center"/>
      </w:pPr>
      <w:r w:rsidRPr="00B2062F">
        <w:t>25.</w:t>
      </w:r>
    </w:p>
    <w:p w:rsidR="00D74A48" w:rsidRPr="00B2062F" w:rsidP="00B2062F">
      <w:pPr>
        <w:textAlignment w:val="center"/>
      </w:pPr>
      <w:bookmarkStart w:id="53" w:name="答案-24"/>
      <w:bookmarkEnd w:id="53"/>
      <w:r w:rsidRPr="00B2062F">
        <w:t>【答案】</w:t>
      </w:r>
    </w:p>
    <w:p w:rsidR="00D74A48" w:rsidRPr="00B2062F" w:rsidP="00B2062F">
      <w:pPr>
        <w:textAlignment w:val="center"/>
      </w:pPr>
      <w:r w:rsidRPr="00B2062F">
        <w:t>B</w:t>
      </w:r>
    </w:p>
    <w:p w:rsidR="00D74A48" w:rsidRPr="00B2062F" w:rsidP="00B2062F">
      <w:pPr>
        <w:textAlignment w:val="center"/>
      </w:pPr>
      <w:bookmarkStart w:id="54" w:name="解析-24"/>
      <w:bookmarkEnd w:id="54"/>
      <w:r w:rsidRPr="00B2062F">
        <w:t>【解析】</w:t>
      </w:r>
    </w:p>
    <w:p w:rsidR="00D74A48" w:rsidRPr="00B2062F" w:rsidP="00B2062F">
      <w:pPr>
        <w:textAlignment w:val="center"/>
      </w:pPr>
      <w:r w:rsidRPr="00B2062F">
        <w:t>种子的发芽率指的是萌发的种子数占供检测的种子数的百分比．计算公式：发芽率</w:t>
      </w:r>
      <m:oMath>
        <m:r>
          <w:rPr>
            <w:rFonts w:ascii="Cambria Math" w:hAnsi="Cambria Math"/>
          </w:rPr>
          <m:t>=</m:t>
        </m:r>
      </m:oMath>
      <w:r w:rsidRPr="00B2062F">
        <w:t>萌发种子数</w:t>
      </w:r>
      <m:oMath>
        <m:r>
          <w:rPr>
            <w:rFonts w:ascii="Cambria Math" w:hAnsi="Cambria Math"/>
          </w:rPr>
          <m:t>÷</m:t>
        </m:r>
      </m:oMath>
      <w:r w:rsidRPr="00B2062F">
        <w:t>种子总数</w:t>
      </w:r>
      <m:oMath>
        <m:r>
          <w:rPr>
            <w:rFonts w:ascii="Cambria Math" w:hAnsi="Cambria Math"/>
          </w:rPr>
          <m:t>×100%</m:t>
        </m:r>
      </m:oMath>
      <w:r w:rsidRPr="00B2062F">
        <w:t>，在进行实验时，为了避免出现偶然性，应随机抽取一定量的种子作样本，设置重复组，取平均值作测定结果．</w:t>
      </w:r>
    </w:p>
    <w:p w:rsidR="00D74A48" w:rsidRPr="00B2062F" w:rsidP="00B2062F">
      <w:pPr>
        <w:textAlignment w:val="center"/>
      </w:pPr>
      <w:r w:rsidRPr="00B2062F">
        <w:t>26.</w:t>
      </w:r>
    </w:p>
    <w:p w:rsidR="00D74A48" w:rsidRPr="00B2062F" w:rsidP="00B2062F">
      <w:pPr>
        <w:textAlignment w:val="center"/>
      </w:pPr>
      <w:bookmarkStart w:id="55" w:name="答案-25"/>
      <w:bookmarkEnd w:id="55"/>
      <w:r w:rsidRPr="00B2062F">
        <w:t>【答案】</w:t>
      </w:r>
    </w:p>
    <w:p w:rsidR="00D74A48" w:rsidRPr="00B2062F" w:rsidP="00B2062F">
      <w:pPr>
        <w:textAlignment w:val="center"/>
      </w:pPr>
      <w:r w:rsidRPr="00B2062F">
        <w:t>C</w:t>
      </w:r>
    </w:p>
    <w:p w:rsidR="00D74A48" w:rsidRPr="00B2062F" w:rsidP="00B2062F">
      <w:pPr>
        <w:textAlignment w:val="center"/>
      </w:pPr>
      <w:bookmarkStart w:id="56" w:name="解析-25"/>
      <w:bookmarkEnd w:id="56"/>
      <w:r w:rsidRPr="00B2062F">
        <w:t>【解析】</w:t>
      </w:r>
    </w:p>
    <w:p w:rsidR="00D74A48" w:rsidRPr="00B2062F" w:rsidP="00B2062F">
      <w:pPr>
        <w:textAlignment w:val="center"/>
      </w:pPr>
      <w:r w:rsidRPr="00B2062F">
        <w:t>此题考查的知识点是合理灌溉．解答时可以从合理灌溉的要求和灌溉的时期确定方面来切入．</w:t>
      </w:r>
    </w:p>
    <w:p w:rsidR="00D74A48" w:rsidRPr="00B2062F" w:rsidP="00B2062F">
      <w:pPr>
        <w:textAlignment w:val="center"/>
      </w:pPr>
      <w:r w:rsidRPr="00B2062F">
        <w:t>27.</w:t>
      </w:r>
    </w:p>
    <w:p w:rsidR="00D74A48" w:rsidRPr="00B2062F" w:rsidP="00B2062F">
      <w:pPr>
        <w:textAlignment w:val="center"/>
      </w:pPr>
      <w:bookmarkStart w:id="57" w:name="答案-26"/>
      <w:bookmarkEnd w:id="57"/>
      <w:r w:rsidRPr="00B2062F">
        <w:t>【答案】</w:t>
      </w:r>
    </w:p>
    <w:p w:rsidR="00D74A48" w:rsidRPr="00B2062F" w:rsidP="00B2062F">
      <w:pPr>
        <w:textAlignment w:val="center"/>
      </w:pPr>
      <w:r w:rsidRPr="00B2062F">
        <w:t>D</w:t>
      </w:r>
    </w:p>
    <w:p w:rsidR="00D74A48" w:rsidRPr="00B2062F" w:rsidP="00B2062F">
      <w:pPr>
        <w:textAlignment w:val="center"/>
      </w:pPr>
      <w:bookmarkStart w:id="58" w:name="解析-26"/>
      <w:bookmarkEnd w:id="58"/>
      <w:r w:rsidRPr="00B2062F">
        <w:t>【解析】</w:t>
      </w:r>
    </w:p>
    <w:p w:rsidR="00D74A48" w:rsidRPr="00B2062F" w:rsidP="00B2062F">
      <w:pPr>
        <w:textAlignment w:val="center"/>
      </w:pPr>
      <w:r w:rsidRPr="00B2062F">
        <w:t>一朵花经过传粉受精后，子房发育成果实，子房壁发育成果皮，胚珠发育成种子，在种子萌发时，胚芽发</w:t>
      </w:r>
      <w:r w:rsidRPr="00B2062F">
        <w:t>育成茎和叶．</w:t>
      </w:r>
    </w:p>
    <w:p w:rsidR="00D74A48" w:rsidRPr="00B2062F" w:rsidP="00B2062F">
      <w:pPr>
        <w:textAlignment w:val="center"/>
      </w:pPr>
      <w:r w:rsidRPr="00B2062F">
        <w:t>28.</w:t>
      </w:r>
    </w:p>
    <w:p w:rsidR="00D74A48" w:rsidRPr="00B2062F" w:rsidP="00B2062F">
      <w:pPr>
        <w:textAlignment w:val="center"/>
      </w:pPr>
      <w:bookmarkStart w:id="59" w:name="答案-27"/>
      <w:bookmarkEnd w:id="59"/>
      <w:r w:rsidRPr="00B2062F">
        <w:t>【答案】</w:t>
      </w:r>
    </w:p>
    <w:p w:rsidR="00D74A48" w:rsidRPr="00B2062F" w:rsidP="00B2062F">
      <w:pPr>
        <w:textAlignment w:val="center"/>
      </w:pPr>
      <w:r w:rsidRPr="00B2062F">
        <w:t>D</w:t>
      </w:r>
    </w:p>
    <w:p w:rsidR="00D74A48" w:rsidRPr="00B2062F" w:rsidP="00B2062F">
      <w:pPr>
        <w:textAlignment w:val="center"/>
      </w:pPr>
      <w:bookmarkStart w:id="60" w:name="解析-27"/>
      <w:bookmarkEnd w:id="60"/>
      <w:r w:rsidRPr="00B2062F">
        <w:t>【解析】</w:t>
      </w:r>
    </w:p>
    <w:p w:rsidR="00D74A48" w:rsidRPr="00B2062F" w:rsidP="00B2062F">
      <w:pPr>
        <w:textAlignment w:val="center"/>
      </w:pPr>
      <w:r w:rsidRPr="00B2062F">
        <w:t>此题考查的知识点是顶端优势，顶端优势是指一个枝条上，顶芽优先生长而侧芽受抑制的现象，分析解答．</w:t>
      </w:r>
    </w:p>
    <w:p w:rsidR="00D74A48" w:rsidRPr="00B2062F" w:rsidP="00B2062F">
      <w:pPr>
        <w:textAlignment w:val="center"/>
      </w:pPr>
      <w:r w:rsidRPr="00B2062F">
        <w:t>29.</w:t>
      </w:r>
    </w:p>
    <w:p w:rsidR="00D74A48" w:rsidRPr="00B2062F" w:rsidP="00B2062F">
      <w:pPr>
        <w:textAlignment w:val="center"/>
      </w:pPr>
      <w:bookmarkStart w:id="61" w:name="答案-28"/>
      <w:bookmarkEnd w:id="61"/>
      <w:r w:rsidRPr="00B2062F">
        <w:t>【答案】</w:t>
      </w:r>
    </w:p>
    <w:p w:rsidR="00D74A48" w:rsidRPr="00B2062F" w:rsidP="00B2062F">
      <w:pPr>
        <w:textAlignment w:val="center"/>
      </w:pPr>
      <w:r w:rsidRPr="00B2062F">
        <w:t>D</w:t>
      </w:r>
    </w:p>
    <w:p w:rsidR="00D74A48" w:rsidRPr="00B2062F" w:rsidP="00B2062F">
      <w:pPr>
        <w:textAlignment w:val="center"/>
      </w:pPr>
      <w:bookmarkStart w:id="62" w:name="解析-28"/>
      <w:bookmarkEnd w:id="62"/>
      <w:r w:rsidRPr="00B2062F">
        <w:t>【解析】</w:t>
      </w:r>
    </w:p>
    <w:p w:rsidR="00D74A48" w:rsidRPr="00B2062F" w:rsidP="00B2062F">
      <w:pPr>
        <w:textAlignment w:val="center"/>
      </w:pPr>
      <w:r w:rsidRPr="00B2062F">
        <w:t>异花传粉往往容易受到环境条件的限制，得不到传粉的机会，如风媒传粉没有风，果树大多是虫媒花，虫媒传粉因阴雨天气，而缺少足够昆虫飞出活动传粉等，从而降低传粉和受精的机会，传粉不足，影响到果实和种子的产量．在农业生产上常采用人工辅助授粉的方法，以克服因条件不足而使传粉得不到保证的缺陷，以达到预期的产量．一朵</w:t>
      </w:r>
      <w:r w:rsidRPr="00B2062F">
        <w:t>花必须</w:t>
      </w:r>
      <w:r w:rsidRPr="00B2062F">
        <w:t>经过传粉、受精过程完成后才能结出果实，风力不足或昆虫缺乏，作物得不</w:t>
      </w:r>
      <w:r w:rsidRPr="00B2062F">
        <w:t>到充足数量的花粉就会导致减产．</w:t>
      </w:r>
    </w:p>
    <w:p w:rsidR="00D74A48" w:rsidRPr="00B2062F" w:rsidP="00B2062F">
      <w:pPr>
        <w:textAlignment w:val="center"/>
      </w:pPr>
      <w:r w:rsidRPr="00B2062F">
        <w:t>30.</w:t>
      </w:r>
    </w:p>
    <w:p w:rsidR="00D74A48" w:rsidRPr="00B2062F" w:rsidP="00B2062F">
      <w:pPr>
        <w:textAlignment w:val="center"/>
      </w:pPr>
      <w:bookmarkStart w:id="63" w:name="答案-29"/>
      <w:bookmarkEnd w:id="63"/>
      <w:r w:rsidRPr="00B2062F">
        <w:t>【答案】</w:t>
      </w:r>
    </w:p>
    <w:p w:rsidR="00D74A48" w:rsidRPr="00B2062F" w:rsidP="00B2062F">
      <w:pPr>
        <w:textAlignment w:val="center"/>
      </w:pPr>
      <w:r w:rsidRPr="00B2062F">
        <w:t>C</w:t>
      </w:r>
    </w:p>
    <w:p w:rsidR="00D74A48" w:rsidRPr="00B2062F" w:rsidP="00B2062F">
      <w:pPr>
        <w:textAlignment w:val="center"/>
      </w:pPr>
      <w:bookmarkStart w:id="64" w:name="解析-29"/>
      <w:bookmarkEnd w:id="64"/>
      <w:r w:rsidRPr="00B2062F">
        <w:t>【解析】</w:t>
      </w:r>
    </w:p>
    <w:p w:rsidR="00D74A48" w:rsidRPr="00B2062F" w:rsidP="00B2062F">
      <w:pPr>
        <w:textAlignment w:val="center"/>
      </w:pPr>
      <w:r w:rsidRPr="00B2062F">
        <w:t>本题考查茎的基本结构和主要功能，对于本知识多结合茎的结构图与生活实例进行记忆．</w:t>
      </w:r>
    </w:p>
    <w:p w:rsidR="00D74A48" w:rsidRPr="00B2062F" w:rsidP="00B2062F">
      <w:pPr>
        <w:pStyle w:val="Heading3"/>
        <w:textAlignment w:val="center"/>
      </w:pPr>
      <w:bookmarkStart w:id="65" w:name="二-填空题-本题共计-10-小题-每题-3-分-共计30分"/>
      <w:bookmarkEnd w:id="65"/>
      <w:r w:rsidRPr="00B2062F">
        <w:t>二、</w:t>
      </w:r>
      <w:r w:rsidRPr="00B2062F">
        <w:t xml:space="preserve"> </w:t>
      </w:r>
      <w:r w:rsidRPr="00B2062F">
        <w:t>填空题</w:t>
      </w:r>
      <w:r w:rsidRPr="00B2062F">
        <w:t xml:space="preserve"> </w:t>
      </w:r>
      <w:r w:rsidRPr="00B2062F">
        <w:t>（本题共计</w:t>
      </w:r>
      <w:r w:rsidRPr="00B2062F">
        <w:t xml:space="preserve"> 10 </w:t>
      </w:r>
      <w:r w:rsidRPr="00B2062F">
        <w:t>小题</w:t>
      </w:r>
      <w:r w:rsidRPr="00B2062F">
        <w:t xml:space="preserve">  </w:t>
      </w:r>
      <w:r w:rsidRPr="00B2062F">
        <w:t>，每题</w:t>
      </w:r>
      <w:r w:rsidRPr="00B2062F">
        <w:t xml:space="preserve"> 3 </w:t>
      </w:r>
      <w:r w:rsidRPr="00B2062F">
        <w:t>分</w:t>
      </w:r>
      <w:r w:rsidRPr="00B2062F">
        <w:t xml:space="preserve"> </w:t>
      </w:r>
      <w:r w:rsidRPr="00B2062F">
        <w:t>，共计</w:t>
      </w:r>
      <w:r w:rsidRPr="00B2062F">
        <w:t>30</w:t>
      </w:r>
      <w:r w:rsidRPr="00B2062F">
        <w:t>分</w:t>
      </w:r>
      <w:r w:rsidRPr="00B2062F">
        <w:t xml:space="preserve"> </w:t>
      </w:r>
      <w:r w:rsidRPr="00B2062F">
        <w:t>）</w:t>
      </w:r>
      <w:r w:rsidRPr="00B2062F">
        <w:t xml:space="preserve"> </w:t>
      </w:r>
    </w:p>
    <w:p w:rsidR="00D74A48" w:rsidRPr="00B2062F" w:rsidP="00B2062F">
      <w:pPr>
        <w:textAlignment w:val="center"/>
      </w:pPr>
      <w:r w:rsidRPr="00B2062F">
        <w:t>31.</w:t>
      </w:r>
    </w:p>
    <w:p w:rsidR="00D74A48" w:rsidRPr="00B2062F" w:rsidP="00B2062F">
      <w:pPr>
        <w:textAlignment w:val="center"/>
      </w:pPr>
      <w:bookmarkStart w:id="66" w:name="答案-30"/>
      <w:bookmarkEnd w:id="66"/>
      <w:r w:rsidRPr="00B2062F">
        <w:t>【答案】</w:t>
      </w:r>
    </w:p>
    <w:p w:rsidR="00D74A48" w:rsidRPr="00B2062F" w:rsidP="00B2062F">
      <w:pPr>
        <w:textAlignment w:val="center"/>
      </w:pPr>
      <w:r w:rsidRPr="00B2062F">
        <w:t>分生区</w:t>
      </w:r>
      <w:r w:rsidRPr="00B2062F">
        <w:t>,</w:t>
      </w:r>
      <w:r w:rsidRPr="00B2062F">
        <w:t>伸长区</w:t>
      </w:r>
    </w:p>
    <w:p w:rsidR="00D74A48" w:rsidRPr="00B2062F" w:rsidP="00B2062F">
      <w:pPr>
        <w:textAlignment w:val="center"/>
      </w:pPr>
      <w:bookmarkStart w:id="67" w:name="解析-30"/>
      <w:bookmarkEnd w:id="67"/>
      <w:r w:rsidRPr="00B2062F">
        <w:t>【解析】</w:t>
      </w:r>
    </w:p>
    <w:p w:rsidR="00D74A48" w:rsidRPr="00B2062F" w:rsidP="00B2062F">
      <w:pPr>
        <w:textAlignment w:val="center"/>
      </w:pPr>
      <w:r w:rsidRPr="00B2062F">
        <w:t>此题考查的知识点是根的生长．解答时可以从分生区和伸长区的特点功能方面来切入．</w:t>
      </w:r>
    </w:p>
    <w:p w:rsidR="00D74A48" w:rsidRPr="00B2062F" w:rsidP="00B2062F">
      <w:pPr>
        <w:textAlignment w:val="center"/>
      </w:pPr>
      <w:r w:rsidRPr="00B2062F">
        <w:t>32.</w:t>
      </w:r>
    </w:p>
    <w:p w:rsidR="00D74A48" w:rsidRPr="00B2062F" w:rsidP="00B2062F">
      <w:pPr>
        <w:textAlignment w:val="center"/>
      </w:pPr>
      <w:bookmarkStart w:id="68" w:name="答案-31"/>
      <w:bookmarkEnd w:id="68"/>
      <w:r w:rsidRPr="00B2062F">
        <w:t>【答案】</w:t>
      </w:r>
    </w:p>
    <w:p w:rsidR="00D74A48" w:rsidRPr="00B2062F" w:rsidP="00B2062F">
      <w:pPr>
        <w:textAlignment w:val="center"/>
      </w:pPr>
      <w:r w:rsidRPr="00B2062F">
        <w:t>农家肥</w:t>
      </w:r>
      <w:r w:rsidRPr="00B2062F">
        <w:t>,</w:t>
      </w:r>
      <w:r w:rsidRPr="00B2062F">
        <w:t>磷</w:t>
      </w:r>
      <w:r w:rsidRPr="00B2062F">
        <w:t>,</w:t>
      </w:r>
      <w:r w:rsidRPr="00B2062F">
        <w:t>钾</w:t>
      </w:r>
    </w:p>
    <w:p w:rsidR="00D74A48" w:rsidRPr="00B2062F" w:rsidP="00B2062F">
      <w:pPr>
        <w:textAlignment w:val="center"/>
      </w:pPr>
      <w:bookmarkStart w:id="69" w:name="解析-31"/>
      <w:bookmarkEnd w:id="69"/>
      <w:r w:rsidRPr="00B2062F">
        <w:t>【解析】</w:t>
      </w:r>
    </w:p>
    <w:p w:rsidR="00D74A48" w:rsidRPr="00B2062F" w:rsidP="00B2062F">
      <w:pPr>
        <w:textAlignment w:val="center"/>
      </w:pPr>
      <w:r w:rsidRPr="00B2062F">
        <w:t>无机盐对植物的生长发育起着重要的作用，这些无机盐包括含氮、磷、钾、钙、镁、硫、硼、锰、锌、</w:t>
      </w:r>
      <w:r w:rsidRPr="00B2062F">
        <w:t>钼</w:t>
      </w:r>
      <w:r w:rsidRPr="00B2062F">
        <w:t>等的多种无机盐，其中植物生活中最多的无机盐是含氮、磷、钾的无机盐．</w:t>
      </w:r>
    </w:p>
    <w:p w:rsidR="00D74A48" w:rsidRPr="00B2062F" w:rsidP="00B2062F">
      <w:pPr>
        <w:textAlignment w:val="center"/>
      </w:pPr>
      <w:r w:rsidRPr="00B2062F">
        <w:t>33.</w:t>
      </w:r>
    </w:p>
    <w:p w:rsidR="00D74A48" w:rsidRPr="00B2062F" w:rsidP="00B2062F">
      <w:pPr>
        <w:textAlignment w:val="center"/>
      </w:pPr>
      <w:bookmarkStart w:id="70" w:name="答案-32"/>
      <w:bookmarkEnd w:id="70"/>
      <w:r w:rsidRPr="00B2062F">
        <w:t>【答案】</w:t>
      </w:r>
    </w:p>
    <w:p w:rsidR="00D74A48" w:rsidRPr="00B2062F" w:rsidP="00B2062F">
      <w:pPr>
        <w:textAlignment w:val="center"/>
      </w:pPr>
      <w:r w:rsidRPr="00B2062F">
        <w:t>芽</w:t>
      </w:r>
      <w:r w:rsidRPr="00B2062F">
        <w:t>原基</w:t>
      </w:r>
    </w:p>
    <w:p w:rsidR="00D74A48" w:rsidRPr="00B2062F" w:rsidP="00B2062F">
      <w:pPr>
        <w:textAlignment w:val="center"/>
      </w:pPr>
      <w:bookmarkStart w:id="71" w:name="解析-32"/>
      <w:bookmarkEnd w:id="71"/>
      <w:r w:rsidRPr="00B2062F">
        <w:t>【解析】</w:t>
      </w:r>
    </w:p>
    <w:p w:rsidR="00D74A48" w:rsidRPr="00B2062F" w:rsidP="00B2062F">
      <w:pPr>
        <w:textAlignment w:val="center"/>
      </w:pPr>
      <w:r w:rsidRPr="00B2062F">
        <w:t>由图可知：</w:t>
      </w:r>
      <m:oMath>
        <m:r>
          <w:rPr>
            <w:rFonts w:ascii="Cambria Math" w:hAnsi="Cambria Math"/>
          </w:rPr>
          <m:t>A</m:t>
        </m:r>
      </m:oMath>
      <w:r w:rsidRPr="00B2062F">
        <w:t>是生长点有很强的分生能力，属于分生组织，可以使</w:t>
      </w:r>
      <w:r w:rsidRPr="00B2062F">
        <w:t>芽轴不断</w:t>
      </w:r>
      <w:r w:rsidRPr="00B2062F">
        <w:t>伸长；</w:t>
      </w:r>
      <m:oMath>
        <m:r>
          <w:rPr>
            <w:rFonts w:ascii="Cambria Math" w:hAnsi="Cambria Math"/>
          </w:rPr>
          <m:t>B</m:t>
        </m:r>
      </m:oMath>
      <w:r w:rsidRPr="00B2062F">
        <w:t>叶原基将来发育成幼叶；</w:t>
      </w:r>
      <m:oMath>
        <m:r>
          <w:rPr>
            <w:rFonts w:ascii="Cambria Math" w:hAnsi="Cambria Math"/>
          </w:rPr>
          <m:t>C</m:t>
        </m:r>
      </m:oMath>
      <w:r w:rsidRPr="00B2062F">
        <w:t>幼叶将来发育成叶；</w:t>
      </w:r>
      <m:oMath>
        <m:r>
          <w:rPr>
            <w:rFonts w:ascii="Cambria Math" w:hAnsi="Cambria Math"/>
          </w:rPr>
          <m:t>D</m:t>
        </m:r>
      </m:oMath>
      <w:r w:rsidRPr="00B2062F">
        <w:t>芽轴将来</w:t>
      </w:r>
      <w:r w:rsidRPr="00B2062F">
        <w:t>发育成茎；</w:t>
      </w:r>
      <m:oMath>
        <m:r>
          <w:rPr>
            <w:rFonts w:ascii="Cambria Math" w:hAnsi="Cambria Math"/>
          </w:rPr>
          <m:t>E</m:t>
        </m:r>
      </m:oMath>
      <w:r w:rsidRPr="00B2062F">
        <w:t>芽</w:t>
      </w:r>
      <w:r w:rsidRPr="00B2062F">
        <w:t>原基将来发育成侧芽；</w:t>
      </w:r>
    </w:p>
    <w:p w:rsidR="00D74A48" w:rsidRPr="00B2062F" w:rsidP="00B2062F">
      <w:pPr>
        <w:textAlignment w:val="center"/>
      </w:pPr>
      <w:bookmarkStart w:id="72" w:name="_GoBack"/>
      <w:r w:rsidRPr="00B2062F">
        <w:rPr>
          <w:noProof/>
        </w:rPr>
        <w:drawing>
          <wp:inline distT="0" distB="0" distL="0" distR="0">
            <wp:extent cx="1051903" cy="1375037"/>
            <wp:effectExtent l="0" t="0" r="0" b="0"/>
            <wp:docPr id="7" name="Picture" descr=" "/>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14ce3fd92f70bcae20ec0b50f20bf692.png@w=153&amp;h=200"/>
                    <pic:cNvPicPr>
                      <a:picLocks noChangeAspect="1" noChangeArrowheads="1"/>
                    </pic:cNvPicPr>
                  </pic:nvPicPr>
                  <pic:blipFill>
                    <a:blip xmlns:r="http://schemas.openxmlformats.org/officeDocument/2006/relationships" r:embed="rId10">
                      <a:clrChange>
                        <a:clrFrom>
                          <a:srgbClr val="FFFFFF"/>
                        </a:clrFrom>
                        <a:clrTo>
                          <a:srgbClr val="FFFFFF">
                            <a:alpha val="0"/>
                          </a:srgbClr>
                        </a:clrTo>
                      </a:clrChange>
                      <a:lum bright="-20000"/>
                    </a:blip>
                    <a:stretch>
                      <a:fillRect/>
                    </a:stretch>
                  </pic:blipFill>
                  <pic:spPr bwMode="auto">
                    <a:xfrm>
                      <a:off x="0" y="0"/>
                      <a:ext cx="1051903" cy="1375037"/>
                    </a:xfrm>
                    <a:prstGeom prst="rect">
                      <a:avLst/>
                    </a:prstGeom>
                    <a:noFill/>
                    <a:ln w="9525">
                      <a:noFill/>
                      <a:headEnd/>
                      <a:tailEnd/>
                    </a:ln>
                  </pic:spPr>
                </pic:pic>
              </a:graphicData>
            </a:graphic>
          </wp:inline>
        </w:drawing>
      </w:r>
      <w:bookmarkEnd w:id="72"/>
    </w:p>
    <w:p w:rsidR="00D74A48" w:rsidRPr="00B2062F" w:rsidP="00B2062F">
      <w:pPr>
        <w:textAlignment w:val="center"/>
      </w:pPr>
      <w:r w:rsidRPr="00B2062F">
        <w:t>34.</w:t>
      </w:r>
    </w:p>
    <w:p w:rsidR="00D74A48" w:rsidRPr="00B2062F" w:rsidP="00B2062F">
      <w:pPr>
        <w:textAlignment w:val="center"/>
      </w:pPr>
      <w:bookmarkStart w:id="73" w:name="答案-33"/>
      <w:bookmarkEnd w:id="73"/>
      <w:r w:rsidRPr="00B2062F">
        <w:t>【答案】</w:t>
      </w:r>
    </w:p>
    <w:p w:rsidR="00D74A48" w:rsidRPr="00B2062F" w:rsidP="00B2062F">
      <w:pPr>
        <w:textAlignment w:val="center"/>
      </w:pPr>
      <w:r w:rsidRPr="00B2062F">
        <w:t>适当提高</w:t>
      </w:r>
      <m:oMath>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oMath>
      <w:r w:rsidRPr="00B2062F">
        <w:t>的浓度</w:t>
      </w:r>
      <w:r w:rsidRPr="00B2062F">
        <w:t>,</w:t>
      </w:r>
      <w:r w:rsidRPr="00B2062F">
        <w:t>增施农家肥</w:t>
      </w:r>
      <w:r w:rsidRPr="00B2062F">
        <w:t>,</w:t>
      </w:r>
      <w:r w:rsidRPr="00B2062F">
        <w:t>使用</w:t>
      </w:r>
      <m:oMath>
        <m:r>
          <w:rPr>
            <w:rFonts w:ascii="Cambria Math" w:hAnsi="Cambria Math"/>
          </w:rPr>
          <m:t>C</m:t>
        </m:r>
        <m:sSub>
          <m:sSubPr>
            <m:ctrlPr>
              <w:rPr>
                <w:rFonts w:ascii="Cambria Math" w:hAnsi="Cambria Math"/>
              </w:rPr>
            </m:ctrlPr>
          </m:sSubPr>
          <m:e>
            <m:r>
              <w:rPr>
                <w:rFonts w:ascii="Cambria Math" w:hAnsi="Cambria Math"/>
              </w:rPr>
              <m:t>O</m:t>
            </m:r>
          </m:e>
          <m:sub>
            <m:r>
              <w:rPr>
                <w:rFonts w:ascii="Cambria Math" w:hAnsi="Cambria Math"/>
              </w:rPr>
              <m:t>2</m:t>
            </m:r>
          </m:sub>
        </m:sSub>
      </m:oMath>
      <w:r w:rsidRPr="00B2062F">
        <w:t>发生器</w:t>
      </w:r>
    </w:p>
    <w:p w:rsidR="00D74A48" w:rsidRPr="00B2062F" w:rsidP="00B2062F">
      <w:pPr>
        <w:textAlignment w:val="center"/>
      </w:pPr>
      <w:r w:rsidRPr="00B2062F">
        <w:t>适当降低</w:t>
      </w:r>
      <w:r w:rsidRPr="00B2062F">
        <w:t>,</w:t>
      </w:r>
      <w:r w:rsidRPr="00B2062F">
        <w:t>呼吸作用</w:t>
      </w:r>
    </w:p>
    <w:p w:rsidR="00D74A48" w:rsidRPr="00B2062F" w:rsidP="00B2062F">
      <w:pPr>
        <w:textAlignment w:val="center"/>
      </w:pPr>
      <w:r w:rsidRPr="00B2062F">
        <w:t>促进根的呼吸作用</w:t>
      </w:r>
    </w:p>
    <w:p w:rsidR="00D74A48" w:rsidRPr="00B2062F" w:rsidP="00B2062F">
      <w:pPr>
        <w:textAlignment w:val="center"/>
      </w:pPr>
      <w:bookmarkStart w:id="74" w:name="解析-33"/>
      <w:bookmarkEnd w:id="74"/>
      <w:r w:rsidRPr="00B2062F">
        <w:t>【解析】</w:t>
      </w:r>
    </w:p>
    <w:p w:rsidR="00D74A48" w:rsidRPr="00B2062F" w:rsidP="00B2062F">
      <w:pPr>
        <w:textAlignment w:val="center"/>
      </w:pPr>
      <w:r w:rsidRPr="00B2062F">
        <w:t>无土栽培中用人工配制的培养液，供给植物矿物营养的需要．所以植物营养液是根据植物生长发育过程需要无机盐的种类与多少类配制的．由于植物对养分的要求因种类和生长发育的阶段而异，所以配方也要相应地改变，培养同一种植物，在它的一生中也要不断地修改培养液的配方．</w:t>
      </w:r>
      <w:r w:rsidRPr="00B2062F">
        <w:t> </w:t>
      </w:r>
      <w:r w:rsidRPr="00B2062F">
        <w:t>已达到植物的需求，所以无土栽培的产量都比土壤栽培的高．</w:t>
      </w:r>
    </w:p>
    <w:p w:rsidR="00D74A48" w:rsidRPr="00B2062F" w:rsidP="00B2062F">
      <w:pPr>
        <w:textAlignment w:val="center"/>
      </w:pPr>
      <w:r w:rsidRPr="00B2062F">
        <w:t>35.</w:t>
      </w:r>
    </w:p>
    <w:p w:rsidR="00D74A48" w:rsidRPr="00B2062F" w:rsidP="00B2062F">
      <w:pPr>
        <w:textAlignment w:val="center"/>
      </w:pPr>
      <w:bookmarkStart w:id="75" w:name="答案-34"/>
      <w:bookmarkEnd w:id="75"/>
      <w:r w:rsidRPr="00B2062F">
        <w:t>【答案】</w:t>
      </w:r>
    </w:p>
    <w:p w:rsidR="00D74A48" w:rsidRPr="00B2062F" w:rsidP="00B2062F">
      <w:pPr>
        <w:textAlignment w:val="center"/>
      </w:pPr>
      <w:r w:rsidRPr="00B2062F">
        <w:t>节</w:t>
      </w:r>
      <w:r w:rsidRPr="00B2062F">
        <w:t>,</w:t>
      </w:r>
      <w:r w:rsidRPr="00B2062F">
        <w:t>节间</w:t>
      </w:r>
      <w:r w:rsidRPr="00B2062F">
        <w:t>,</w:t>
      </w:r>
      <w:r w:rsidRPr="00B2062F">
        <w:t>芽</w:t>
      </w:r>
    </w:p>
    <w:p w:rsidR="00D74A48" w:rsidRPr="00B2062F" w:rsidP="00B2062F">
      <w:pPr>
        <w:textAlignment w:val="center"/>
      </w:pPr>
      <w:bookmarkStart w:id="76" w:name="解析-34"/>
      <w:bookmarkEnd w:id="76"/>
      <w:r w:rsidRPr="00B2062F">
        <w:t>【解析】</w:t>
      </w:r>
    </w:p>
    <w:p w:rsidR="00D74A48" w:rsidRPr="00B2062F" w:rsidP="00B2062F">
      <w:pPr>
        <w:textAlignment w:val="center"/>
      </w:pPr>
      <w:r w:rsidRPr="00B2062F">
        <w:t>绿色开花植物体的根、茎、叶、花、果实和种子六大器官，根据其用途被分成营养器官和生殖器官两大类．据此答题．</w:t>
      </w:r>
    </w:p>
    <w:p w:rsidR="00D74A48" w:rsidRPr="00B2062F" w:rsidP="00B2062F">
      <w:pPr>
        <w:textAlignment w:val="center"/>
      </w:pPr>
      <w:r w:rsidRPr="00B2062F">
        <w:t>36.</w:t>
      </w:r>
    </w:p>
    <w:p w:rsidR="00D74A48" w:rsidRPr="00B2062F" w:rsidP="00B2062F">
      <w:pPr>
        <w:textAlignment w:val="center"/>
      </w:pPr>
      <w:bookmarkStart w:id="77" w:name="答案-35"/>
      <w:bookmarkEnd w:id="77"/>
      <w:r w:rsidRPr="00B2062F">
        <w:t>【答案】</w:t>
      </w:r>
    </w:p>
    <w:p w:rsidR="00D74A48" w:rsidRPr="00B2062F" w:rsidP="00B2062F">
      <w:pPr>
        <w:textAlignment w:val="center"/>
      </w:pPr>
      <w:r w:rsidRPr="00B2062F">
        <w:t>伸长区</w:t>
      </w:r>
    </w:p>
    <w:p w:rsidR="00D74A48" w:rsidRPr="00B2062F" w:rsidP="00B2062F">
      <w:pPr>
        <w:textAlignment w:val="center"/>
      </w:pPr>
      <w:bookmarkStart w:id="78" w:name="解析-35"/>
      <w:bookmarkEnd w:id="78"/>
      <w:r w:rsidRPr="00B2062F">
        <w:t>【解析】</w:t>
      </w:r>
    </w:p>
    <w:p w:rsidR="00D74A48" w:rsidRPr="00B2062F" w:rsidP="00B2062F">
      <w:pPr>
        <w:textAlignment w:val="center"/>
      </w:pPr>
      <w:r w:rsidRPr="00B2062F">
        <w:t>本题考查的是根的什么</w:t>
      </w:r>
      <w:r w:rsidRPr="00B2062F">
        <w:t>部位生长最快．首先明确根尖的结构，一般可以划分为四个部分：根冠、分生区、伸长区和成熟区．</w:t>
      </w:r>
    </w:p>
    <w:p w:rsidR="00D74A48" w:rsidRPr="00B2062F" w:rsidP="00B2062F">
      <w:pPr>
        <w:textAlignment w:val="center"/>
      </w:pPr>
      <w:r w:rsidRPr="00B2062F">
        <w:t>37.</w:t>
      </w:r>
    </w:p>
    <w:p w:rsidR="00D74A48" w:rsidRPr="00B2062F" w:rsidP="00B2062F">
      <w:pPr>
        <w:textAlignment w:val="center"/>
      </w:pPr>
      <w:bookmarkStart w:id="79" w:name="答案-36"/>
      <w:bookmarkEnd w:id="79"/>
      <w:r w:rsidRPr="00B2062F">
        <w:t>【答案】</w:t>
      </w:r>
    </w:p>
    <w:p w:rsidR="00D74A48" w:rsidRPr="00B2062F" w:rsidP="00B2062F">
      <w:pPr>
        <w:textAlignment w:val="center"/>
      </w:pPr>
      <w:r w:rsidRPr="00B2062F">
        <w:t>导管</w:t>
      </w:r>
      <w:r w:rsidRPr="00B2062F">
        <w:t>,</w:t>
      </w:r>
      <w:r w:rsidRPr="00B2062F">
        <w:t>水和无机盐</w:t>
      </w:r>
    </w:p>
    <w:p w:rsidR="00D74A48" w:rsidRPr="00B2062F" w:rsidP="00B2062F">
      <w:pPr>
        <w:textAlignment w:val="center"/>
      </w:pPr>
      <w:r w:rsidRPr="00B2062F">
        <w:t>筛管</w:t>
      </w:r>
      <w:r w:rsidRPr="00B2062F">
        <w:t>,</w:t>
      </w:r>
      <w:r w:rsidRPr="00B2062F">
        <w:t>有机物</w:t>
      </w:r>
      <w:r w:rsidRPr="00B2062F">
        <w:t>,</w:t>
      </w:r>
      <w:r w:rsidRPr="00B2062F">
        <w:t>叶</w:t>
      </w:r>
    </w:p>
    <w:p w:rsidR="00D74A48" w:rsidRPr="00B2062F" w:rsidP="00B2062F">
      <w:pPr>
        <w:textAlignment w:val="center"/>
      </w:pPr>
      <w:r w:rsidRPr="00B2062F">
        <w:t>形成层</w:t>
      </w:r>
    </w:p>
    <w:p w:rsidR="00D74A48" w:rsidRPr="00B2062F" w:rsidP="00B2062F">
      <w:pPr>
        <w:textAlignment w:val="center"/>
      </w:pPr>
      <w:bookmarkStart w:id="80" w:name="解析-36"/>
      <w:bookmarkEnd w:id="80"/>
      <w:r w:rsidRPr="00B2062F">
        <w:t>【解析】</w:t>
      </w:r>
    </w:p>
    <w:p w:rsidR="00D74A48" w:rsidRPr="00B2062F" w:rsidP="00B2062F">
      <w:pPr>
        <w:textAlignment w:val="center"/>
      </w:pPr>
      <w:r w:rsidRPr="00B2062F">
        <w:t>木质茎的结构由外向内依次为树皮（包括表皮和韧皮部）、形成层、木质部和</w:t>
      </w:r>
      <w:r w:rsidRPr="00B2062F">
        <w:t>髓．</w:t>
      </w:r>
      <w:r w:rsidRPr="00B2062F">
        <w:t>由图中可知</w:t>
      </w:r>
      <m:oMath>
        <m:r>
          <w:rPr>
            <w:rFonts w:ascii="Cambria Math" w:hAnsi="Cambria Math"/>
          </w:rPr>
          <m:t>1</m:t>
        </m:r>
      </m:oMath>
      <w:r w:rsidRPr="00B2062F">
        <w:t>筛管、</w:t>
      </w:r>
      <m:oMath>
        <m:r>
          <w:rPr>
            <w:rFonts w:ascii="Cambria Math" w:hAnsi="Cambria Math"/>
          </w:rPr>
          <m:t>2</m:t>
        </m:r>
      </m:oMath>
      <w:r w:rsidRPr="00B2062F">
        <w:t>导管、</w:t>
      </w:r>
      <m:oMath>
        <m:r>
          <w:rPr>
            <w:rFonts w:ascii="Cambria Math" w:hAnsi="Cambria Math"/>
          </w:rPr>
          <m:t>3</m:t>
        </m:r>
      </m:oMath>
      <w:r w:rsidRPr="00B2062F">
        <w:t>形成层．</w:t>
      </w:r>
    </w:p>
    <w:p w:rsidR="00D74A48" w:rsidRPr="00B2062F" w:rsidP="00B2062F">
      <w:pPr>
        <w:textAlignment w:val="center"/>
      </w:pPr>
      <w:r w:rsidRPr="00B2062F">
        <w:t>38.</w:t>
      </w:r>
    </w:p>
    <w:p w:rsidR="00D74A48" w:rsidRPr="00B2062F" w:rsidP="00B2062F">
      <w:pPr>
        <w:textAlignment w:val="center"/>
      </w:pPr>
      <w:bookmarkStart w:id="81" w:name="答案-37"/>
      <w:bookmarkEnd w:id="81"/>
      <w:r w:rsidRPr="00B2062F">
        <w:t>【答案】</w:t>
      </w:r>
    </w:p>
    <w:p w:rsidR="00D74A48" w:rsidRPr="00B2062F" w:rsidP="00B2062F">
      <w:pPr>
        <w:textAlignment w:val="center"/>
      </w:pPr>
      <w:r w:rsidRPr="00B2062F">
        <w:t>根毛</w:t>
      </w:r>
    </w:p>
    <w:p w:rsidR="00D74A48" w:rsidRPr="00B2062F" w:rsidP="00B2062F">
      <w:pPr>
        <w:textAlignment w:val="center"/>
      </w:pPr>
      <w:r w:rsidRPr="00B2062F">
        <w:t>分生区</w:t>
      </w:r>
      <w:r w:rsidRPr="00B2062F">
        <w:t>,</w:t>
      </w:r>
      <w:r w:rsidRPr="00B2062F">
        <w:t>伸长区</w:t>
      </w:r>
    </w:p>
    <w:p w:rsidR="00D74A48" w:rsidRPr="00B2062F" w:rsidP="00B2062F">
      <w:pPr>
        <w:textAlignment w:val="center"/>
      </w:pPr>
      <w:r w:rsidRPr="00B2062F">
        <w:t>成熟区</w:t>
      </w:r>
    </w:p>
    <w:p w:rsidR="00D74A48" w:rsidRPr="00B2062F" w:rsidP="00B2062F">
      <w:pPr>
        <w:textAlignment w:val="center"/>
      </w:pPr>
      <w:r w:rsidRPr="00B2062F">
        <w:t>带土移栽是为了保留幼苗的根系，以便移栽后很快成活，能及时吸收水分和无机盐；</w:t>
      </w:r>
    </w:p>
    <w:p w:rsidR="00D74A48" w:rsidRPr="00B2062F" w:rsidP="00B2062F">
      <w:pPr>
        <w:textAlignment w:val="center"/>
      </w:pPr>
      <w:bookmarkStart w:id="82" w:name="解析-37"/>
      <w:bookmarkEnd w:id="82"/>
      <w:r w:rsidRPr="00B2062F">
        <w:t>【解析】</w:t>
      </w:r>
    </w:p>
    <w:p w:rsidR="00D74A48" w:rsidRPr="00B2062F" w:rsidP="00B2062F">
      <w:pPr>
        <w:textAlignment w:val="center"/>
      </w:pPr>
      <w:r w:rsidRPr="00B2062F">
        <w:t>根尖是从根的顶端</w:t>
      </w:r>
      <w:r w:rsidRPr="00B2062F">
        <w:t>到着</w:t>
      </w:r>
      <w:r w:rsidRPr="00B2062F">
        <w:t>生根毛的一段，分为根冠、分生区、伸长区和成熟区，成熟区表皮细胞的一部分向外突出形成根毛，增加了与土壤溶液的接触面积．</w:t>
      </w:r>
    </w:p>
    <w:p w:rsidR="00D74A48" w:rsidRPr="00B2062F" w:rsidP="00B2062F">
      <w:pPr>
        <w:textAlignment w:val="center"/>
      </w:pPr>
      <w:r w:rsidRPr="00B2062F">
        <w:t>39.</w:t>
      </w:r>
    </w:p>
    <w:p w:rsidR="00D74A48" w:rsidRPr="00B2062F" w:rsidP="00B2062F">
      <w:pPr>
        <w:textAlignment w:val="center"/>
      </w:pPr>
      <w:bookmarkStart w:id="83" w:name="答案-38"/>
      <w:bookmarkEnd w:id="83"/>
      <w:r w:rsidRPr="00B2062F">
        <w:t>【答案】</w:t>
      </w:r>
    </w:p>
    <w:p w:rsidR="00D74A48" w:rsidRPr="00B2062F" w:rsidP="00B2062F">
      <w:pPr>
        <w:textAlignment w:val="center"/>
      </w:pPr>
      <w:r w:rsidRPr="00B2062F">
        <w:t>（</w:t>
      </w:r>
      <w:r w:rsidRPr="00B2062F">
        <w:t>1</w:t>
      </w:r>
      <w:r w:rsidRPr="00B2062F">
        <w:t>）雌蕊；</w:t>
      </w:r>
    </w:p>
    <w:p w:rsidR="00D74A48" w:rsidRPr="00B2062F" w:rsidP="00B2062F">
      <w:pPr>
        <w:textAlignment w:val="center"/>
      </w:pPr>
      <w:r w:rsidRPr="00B2062F">
        <w:t>（</w:t>
      </w:r>
      <w:r w:rsidRPr="00B2062F">
        <w:t>2</w:t>
      </w:r>
      <w:r w:rsidRPr="00B2062F">
        <w:t>）胚珠；</w:t>
      </w:r>
    </w:p>
    <w:p w:rsidR="00D74A48" w:rsidRPr="00B2062F" w:rsidP="00B2062F">
      <w:pPr>
        <w:textAlignment w:val="center"/>
      </w:pPr>
      <w:r w:rsidRPr="00B2062F">
        <w:t>（</w:t>
      </w:r>
      <w:r w:rsidRPr="00B2062F">
        <w:t>3</w:t>
      </w:r>
      <w:r w:rsidRPr="00B2062F">
        <w:t>）红色．</w:t>
      </w:r>
    </w:p>
    <w:p w:rsidR="00D74A48" w:rsidRPr="00B2062F" w:rsidP="00B2062F">
      <w:pPr>
        <w:textAlignment w:val="center"/>
      </w:pPr>
      <w:bookmarkStart w:id="84" w:name="解析-38"/>
      <w:bookmarkEnd w:id="84"/>
      <w:r w:rsidRPr="00B2062F">
        <w:t>【解析】</w:t>
      </w:r>
    </w:p>
    <w:p w:rsidR="00D74A48" w:rsidRPr="00B2062F" w:rsidP="00B2062F">
      <w:pPr>
        <w:textAlignment w:val="center"/>
      </w:pPr>
      <w:r w:rsidRPr="00B2062F">
        <w:t>（</w:t>
      </w:r>
      <w:r w:rsidRPr="00B2062F">
        <w:t>1</w:t>
      </w:r>
      <w:r w:rsidRPr="00B2062F">
        <w:t>）柱头、花柱、子房这三部分合称雌蕊，雌蕊和雄蕊与果实和种子的形成有直接关系；</w:t>
      </w:r>
    </w:p>
    <w:p w:rsidR="00D74A48" w:rsidRPr="00B2062F" w:rsidP="00B2062F">
      <w:pPr>
        <w:textAlignment w:val="center"/>
      </w:pPr>
      <w:r w:rsidRPr="00B2062F">
        <w:t>（</w:t>
      </w:r>
      <w:r w:rsidRPr="00B2062F">
        <w:t>2</w:t>
      </w:r>
      <w:r w:rsidRPr="00B2062F">
        <w:t>）子房壁发育成果皮，子房中的胚珠发育成种子，受精卵发育成胚，子房发育成果实；</w:t>
      </w:r>
    </w:p>
    <w:p w:rsidR="00D74A48" w:rsidRPr="00B2062F" w:rsidP="00B2062F">
      <w:pPr>
        <w:textAlignment w:val="center"/>
      </w:pPr>
      <w:r w:rsidRPr="00B2062F">
        <w:t>（</w:t>
      </w:r>
      <w:r w:rsidRPr="00B2062F">
        <w:t>3</w:t>
      </w:r>
      <w:r w:rsidRPr="00B2062F">
        <w:t>）显性基因是控制显性性状的基因，隐性基因是支配隐性性状的基因．杂合状态下能在性状中得到表现的基因，称为显性基因，通常用一个大写的英文字母</w:t>
      </w:r>
      <w:r w:rsidRPr="00B2062F">
        <w:t>来表示；纯</w:t>
      </w:r>
      <w:r w:rsidRPr="00B2062F">
        <w:t>合状态</w:t>
      </w:r>
      <w:r w:rsidRPr="00B2062F">
        <w:t>时性状能显示出来，但在杂合状态时就不能显示出来的基因，称为隐性基因，通常用小写的英文字母来表示隐性基因．</w:t>
      </w:r>
    </w:p>
    <w:p w:rsidR="00D74A48" w:rsidRPr="00B2062F" w:rsidP="00B2062F">
      <w:pPr>
        <w:textAlignment w:val="center"/>
      </w:pPr>
      <w:r w:rsidRPr="00B2062F">
        <w:t>40.</w:t>
      </w:r>
    </w:p>
    <w:p w:rsidR="00D74A48" w:rsidRPr="00B2062F" w:rsidP="00B2062F">
      <w:pPr>
        <w:textAlignment w:val="center"/>
      </w:pPr>
      <w:bookmarkStart w:id="85" w:name="答案-39"/>
      <w:bookmarkEnd w:id="85"/>
      <w:r w:rsidRPr="00B2062F">
        <w:t>【答案】</w:t>
      </w:r>
    </w:p>
    <w:p w:rsidR="00D74A48" w:rsidRPr="00B2062F" w:rsidP="00B2062F">
      <w:pPr>
        <w:textAlignment w:val="center"/>
      </w:pPr>
      <m:oMath>
        <m:r>
          <w:rPr>
            <w:rFonts w:ascii="Cambria Math" w:hAnsi="Cambria Math"/>
          </w:rPr>
          <m:t>5</m:t>
        </m:r>
      </m:oMath>
      <w:r w:rsidRPr="00B2062F">
        <w:t>,</w:t>
      </w:r>
      <w:r w:rsidRPr="00B2062F">
        <w:t>胚珠</w:t>
      </w:r>
    </w:p>
    <w:p w:rsidR="00D74A48" w:rsidRPr="00B2062F" w:rsidP="00B2062F">
      <w:pPr>
        <w:textAlignment w:val="center"/>
      </w:pPr>
      <m:oMath>
        <m:r>
          <w:rPr>
            <w:rFonts w:ascii="Cambria Math" w:hAnsi="Cambria Math"/>
          </w:rPr>
          <m:t>13</m:t>
        </m:r>
      </m:oMath>
      <w:r w:rsidRPr="00B2062F">
        <w:t>,</w:t>
      </w:r>
      <w:r w:rsidRPr="00B2062F">
        <w:t>芽轴</w:t>
      </w:r>
      <w:r w:rsidRPr="00B2062F">
        <w:t>,</w:t>
      </w:r>
      <m:oMath>
        <m:r>
          <w:rPr>
            <w:rFonts w:ascii="Cambria Math" w:hAnsi="Cambria Math"/>
          </w:rPr>
          <m:t>8</m:t>
        </m:r>
      </m:oMath>
      <w:r w:rsidRPr="00B2062F">
        <w:t>,</w:t>
      </w:r>
      <w:r w:rsidRPr="00B2062F">
        <w:t>胚芽</w:t>
      </w:r>
    </w:p>
    <w:p w:rsidR="00D74A48" w:rsidRPr="00B2062F" w:rsidP="00B2062F">
      <w:pPr>
        <w:textAlignment w:val="center"/>
      </w:pPr>
      <m:oMath>
        <m:r>
          <w:rPr>
            <w:rFonts w:ascii="Cambria Math" w:hAnsi="Cambria Math"/>
          </w:rPr>
          <m:t>20</m:t>
        </m:r>
      </m:oMath>
      <w:r w:rsidRPr="00B2062F">
        <w:t>,</w:t>
      </w:r>
      <w:r w:rsidRPr="00B2062F">
        <w:t>形成层</w:t>
      </w:r>
    </w:p>
    <w:p w:rsidR="00D74A48" w:rsidRPr="00B2062F" w:rsidP="00B2062F">
      <w:pPr>
        <w:textAlignment w:val="center"/>
      </w:pPr>
      <m:oMath>
        <m:r>
          <w:rPr>
            <w:rFonts w:ascii="Cambria Math" w:hAnsi="Cambria Math"/>
          </w:rPr>
          <m:t>10</m:t>
        </m:r>
      </m:oMath>
      <w:r w:rsidRPr="00B2062F">
        <w:t>,</w:t>
      </w:r>
      <w:r w:rsidRPr="00B2062F">
        <w:t>子叶</w:t>
      </w:r>
    </w:p>
    <w:p w:rsidR="00D74A48" w:rsidRPr="00B2062F" w:rsidP="00B2062F">
      <w:pPr>
        <w:textAlignment w:val="center"/>
      </w:pPr>
      <w:bookmarkStart w:id="86" w:name="解析-39"/>
      <w:bookmarkEnd w:id="86"/>
      <w:r w:rsidRPr="00B2062F">
        <w:t>【解析】</w:t>
      </w:r>
    </w:p>
    <w:p w:rsidR="00D74A48" w:rsidRPr="00B2062F" w:rsidP="00B2062F">
      <w:pPr>
        <w:textAlignment w:val="center"/>
      </w:pPr>
      <w:r w:rsidRPr="00B2062F">
        <w:t>图中</w:t>
      </w:r>
      <m:oMath>
        <m:r>
          <w:rPr>
            <w:rFonts w:ascii="Cambria Math" w:hAnsi="Cambria Math"/>
          </w:rPr>
          <m:t>1</m:t>
        </m:r>
      </m:oMath>
      <w:r w:rsidRPr="00B2062F">
        <w:t>花粉管，</w:t>
      </w:r>
      <m:oMath>
        <m:r>
          <w:rPr>
            <w:rFonts w:ascii="Cambria Math" w:hAnsi="Cambria Math"/>
          </w:rPr>
          <m:t>2</m:t>
        </m:r>
      </m:oMath>
      <w:r w:rsidRPr="00B2062F">
        <w:t>子房，</w:t>
      </w:r>
      <m:oMath>
        <m:r>
          <w:rPr>
            <w:rFonts w:ascii="Cambria Math" w:hAnsi="Cambria Math"/>
          </w:rPr>
          <m:t>3</m:t>
        </m:r>
      </m:oMath>
      <w:r w:rsidRPr="00B2062F">
        <w:t>卵细胞，</w:t>
      </w:r>
      <m:oMath>
        <m:r>
          <w:rPr>
            <w:rFonts w:ascii="Cambria Math" w:hAnsi="Cambria Math"/>
          </w:rPr>
          <m:t>4</m:t>
        </m:r>
      </m:oMath>
      <w:r w:rsidRPr="00B2062F">
        <w:t>柱头，</w:t>
      </w:r>
      <m:oMath>
        <m:r>
          <w:rPr>
            <w:rFonts w:ascii="Cambria Math" w:hAnsi="Cambria Math"/>
          </w:rPr>
          <m:t>5</m:t>
        </m:r>
      </m:oMath>
      <w:r w:rsidRPr="00B2062F">
        <w:t>胚珠，</w:t>
      </w:r>
      <m:oMath>
        <m:r>
          <w:rPr>
            <w:rFonts w:ascii="Cambria Math" w:hAnsi="Cambria Math"/>
          </w:rPr>
          <m:t>6</m:t>
        </m:r>
      </m:oMath>
      <w:r w:rsidRPr="00B2062F">
        <w:t>子房壁，</w:t>
      </w:r>
      <m:oMath>
        <m:r>
          <w:rPr>
            <w:rFonts w:ascii="Cambria Math" w:hAnsi="Cambria Math"/>
          </w:rPr>
          <m:t>7</m:t>
        </m:r>
      </m:oMath>
      <w:r w:rsidRPr="00B2062F">
        <w:t>胚轴，</w:t>
      </w:r>
      <m:oMath>
        <m:r>
          <w:rPr>
            <w:rFonts w:ascii="Cambria Math" w:hAnsi="Cambria Math"/>
          </w:rPr>
          <m:t>8</m:t>
        </m:r>
      </m:oMath>
      <w:r w:rsidRPr="00B2062F">
        <w:t>胚芽，</w:t>
      </w:r>
      <m:oMath>
        <m:r>
          <w:rPr>
            <w:rFonts w:ascii="Cambria Math" w:hAnsi="Cambria Math"/>
          </w:rPr>
          <m:t>9</m:t>
        </m:r>
      </m:oMath>
      <w:r w:rsidRPr="00B2062F">
        <w:t>胚根，</w:t>
      </w:r>
      <m:oMath>
        <m:r>
          <w:rPr>
            <w:rFonts w:ascii="Cambria Math" w:hAnsi="Cambria Math"/>
          </w:rPr>
          <m:t>10</m:t>
        </m:r>
      </m:oMath>
      <w:r w:rsidRPr="00B2062F">
        <w:t>子叶，</w:t>
      </w:r>
      <m:oMath>
        <m:r>
          <w:rPr>
            <w:rFonts w:ascii="Cambria Math" w:hAnsi="Cambria Math"/>
          </w:rPr>
          <m:t>11</m:t>
        </m:r>
      </m:oMath>
      <w:r w:rsidRPr="00B2062F">
        <w:t>种皮，</w:t>
      </w:r>
      <m:oMath>
        <m:r>
          <w:rPr>
            <w:rFonts w:ascii="Cambria Math" w:hAnsi="Cambria Math"/>
          </w:rPr>
          <m:t>12</m:t>
        </m:r>
      </m:oMath>
      <w:r w:rsidRPr="00B2062F">
        <w:t>幼叶，</w:t>
      </w:r>
      <m:oMath>
        <m:r>
          <w:rPr>
            <w:rFonts w:ascii="Cambria Math" w:hAnsi="Cambria Math"/>
          </w:rPr>
          <m:t>13</m:t>
        </m:r>
      </m:oMath>
      <w:r w:rsidRPr="00B2062F">
        <w:t>芽轴，</w:t>
      </w:r>
      <m:oMath>
        <m:r>
          <w:rPr>
            <w:rFonts w:ascii="Cambria Math" w:hAnsi="Cambria Math"/>
          </w:rPr>
          <m:t>14</m:t>
        </m:r>
      </m:oMath>
      <w:r w:rsidRPr="00B2062F">
        <w:t>芽</w:t>
      </w:r>
      <w:r w:rsidRPr="00B2062F">
        <w:t>原基，</w:t>
      </w:r>
      <m:oMath>
        <m:r>
          <w:rPr>
            <w:rFonts w:ascii="Cambria Math" w:hAnsi="Cambria Math"/>
          </w:rPr>
          <m:t>15</m:t>
        </m:r>
      </m:oMath>
      <w:r w:rsidRPr="00B2062F">
        <w:t>叶，</w:t>
      </w:r>
      <m:oMath>
        <m:r>
          <w:rPr>
            <w:rFonts w:ascii="Cambria Math" w:hAnsi="Cambria Math"/>
          </w:rPr>
          <m:t>16</m:t>
        </m:r>
      </m:oMath>
      <w:r w:rsidRPr="00B2062F">
        <w:t>茎，</w:t>
      </w:r>
      <m:oMath>
        <m:r>
          <w:rPr>
            <w:rFonts w:ascii="Cambria Math" w:hAnsi="Cambria Math"/>
          </w:rPr>
          <m:t>17</m:t>
        </m:r>
      </m:oMath>
      <w:r w:rsidRPr="00B2062F">
        <w:t>侧芽，</w:t>
      </w:r>
      <m:oMath>
        <m:r>
          <w:rPr>
            <w:rFonts w:ascii="Cambria Math" w:hAnsi="Cambria Math"/>
          </w:rPr>
          <m:t>18</m:t>
        </m:r>
      </m:oMath>
      <w:r w:rsidRPr="00B2062F">
        <w:t>、</w:t>
      </w:r>
      <m:oMath>
        <m:r>
          <w:rPr>
            <w:rFonts w:ascii="Cambria Math" w:hAnsi="Cambria Math"/>
          </w:rPr>
          <m:t>19</m:t>
        </m:r>
      </m:oMath>
      <w:r w:rsidRPr="00B2062F">
        <w:t>树皮（包括表皮和韧皮部），</w:t>
      </w:r>
      <m:oMath>
        <m:r>
          <w:rPr>
            <w:rFonts w:ascii="Cambria Math" w:hAnsi="Cambria Math"/>
          </w:rPr>
          <m:t>20</m:t>
        </m:r>
      </m:oMath>
      <w:r w:rsidRPr="00B2062F">
        <w:t>形成层，</w:t>
      </w:r>
      <m:oMath>
        <m:r>
          <w:rPr>
            <w:rFonts w:ascii="Cambria Math" w:hAnsi="Cambria Math"/>
          </w:rPr>
          <m:t>21</m:t>
        </m:r>
      </m:oMath>
      <w:r w:rsidRPr="00B2062F">
        <w:t>木质部，</w:t>
      </w:r>
      <m:oMath>
        <m:r>
          <w:rPr>
            <w:rFonts w:ascii="Cambria Math" w:hAnsi="Cambria Math"/>
          </w:rPr>
          <m:t>22</m:t>
        </m:r>
      </m:oMath>
      <w:r w:rsidRPr="00B2062F">
        <w:t>髓．</w:t>
      </w:r>
    </w:p>
    <w:sectPr w:rsidSect="00B2062F">
      <w:footerReference w:type="even" r:id="rId11"/>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4">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5">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6">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7">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8">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9">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0">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1">
    <w:nsid w:val="FFFFFF88"/>
    <w:multiLevelType w:val="singleLevel"/>
    <w:tmpl w:val="D6BEDF4C"/>
    <w:lvl w:ilvl="0">
      <w:start w:val="1"/>
      <w:numFmt w:val="decimal"/>
      <w:lvlText w:val="%1."/>
      <w:lvlJc w:val="left"/>
      <w:pPr>
        <w:tabs>
          <w:tab w:val="num" w:pos="360"/>
        </w:tabs>
        <w:ind w:left="360" w:hanging="360" w:hangingChars="200"/>
      </w:pPr>
    </w:lvl>
  </w:abstractNum>
  <w:abstractNum w:abstractNumId="12">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3">
    <w:nsid w:val="46BF8FA5"/>
    <w:multiLevelType w:val="multilevel"/>
    <w:tmpl w:val="46B27A22"/>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num w:numId="1">
    <w:abstractNumId w:val="0"/>
  </w:num>
  <w:num w:numId="2">
    <w:abstractNumId w:val="1"/>
  </w:num>
  <w:num w:numId="3">
    <w:abstractNumId w:val="2"/>
  </w:num>
  <w:num w:numId="4">
    <w:abstractNumId w:val="7"/>
  </w:num>
  <w:num w:numId="5">
    <w:abstractNumId w:val="8"/>
  </w:num>
  <w:num w:numId="6">
    <w:abstractNumId w:val="9"/>
  </w:num>
  <w:num w:numId="7">
    <w:abstractNumId w:val="10"/>
  </w:num>
  <w:num w:numId="8">
    <w:abstractNumId w:val="12"/>
  </w:num>
  <w:num w:numId="9">
    <w:abstractNumId w:val="3"/>
  </w:num>
  <w:num w:numId="10">
    <w:abstractNumId w:val="4"/>
  </w:num>
  <w:num w:numId="11">
    <w:abstractNumId w:val="5"/>
  </w:num>
  <w:num w:numId="12">
    <w:abstractNumId w:val="6"/>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bordersDoNotSurroundHeader/>
  <w:bordersDoNotSurroundFooter/>
  <w:proofState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B2062F"/>
    <w:rPr>
      <w:sz w:val="18"/>
      <w:szCs w:val="18"/>
    </w:rPr>
  </w:style>
  <w:style w:type="character" w:customStyle="1" w:styleId="Char1">
    <w:name w:val="批注框文本 Char"/>
    <w:basedOn w:val="DefaultParagraphFont"/>
    <w:link w:val="BalloonText"/>
    <w:uiPriority w:val="99"/>
    <w:semiHidden/>
    <w:rsid w:val="00B2062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3896</Words>
  <Characters>4287</Characters>
  <Application>Microsoft Office Word</Application>
  <DocSecurity>0</DocSecurity>
  <Lines>306</Lines>
  <Paragraphs>430</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微软用户</cp:lastModifiedBy>
  <cp:revision>3</cp:revision>
  <dcterms:created xsi:type="dcterms:W3CDTF">2019-04-19T05:29:00Z</dcterms:created>
  <dcterms:modified xsi:type="dcterms:W3CDTF">2019-04-19T05:30:00Z</dcterms:modified>
</cp:coreProperties>
</file>