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pict>
          <v:shape id="_x0000_s1025" o:spid="_x0000_s1025" o:spt="75" type="#_x0000_t75" style="position:absolute;left:0pt;margin-left:947pt;margin-top:921pt;height:32pt;width:3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sz w:val="32"/>
          <w:szCs w:val="32"/>
        </w:rPr>
        <w:t>现代文阅读复习《白杨礼赞》</w:t>
      </w:r>
    </w:p>
    <w:p>
      <w:pPr>
        <w:rPr>
          <w:rFonts w:hint="eastAsia"/>
          <w:b/>
          <w:sz w:val="21"/>
          <w:szCs w:val="21"/>
        </w:rPr>
      </w:pPr>
      <w:r>
        <w:rPr>
          <w:rFonts w:hint="eastAsia"/>
          <w:b/>
          <w:sz w:val="21"/>
          <w:szCs w:val="21"/>
        </w:rPr>
        <w:t>一、阅读甲乙文段，完成1-6题</w:t>
      </w:r>
    </w:p>
    <w:p>
      <w:pPr>
        <w:spacing w:line="360" w:lineRule="auto"/>
        <w:rPr>
          <w:rFonts w:hint="eastAsia"/>
          <w:sz w:val="21"/>
          <w:szCs w:val="21"/>
        </w:rPr>
      </w:pPr>
      <w:r>
        <w:rPr>
          <w:rFonts w:hint="eastAsia"/>
          <w:sz w:val="21"/>
          <w:szCs w:val="21"/>
        </w:rPr>
        <w:t>甲：①那是力争上游的一种树，笔直的干，笔直的枝。②它的干通常是丈把高，像加过人工似的，一丈以内绝无旁枝。③它的所有丫枝一律向上，而且紧紧靠拢，也像加过入工似的，成为一束，绝不旁逸斜出。④它的宽大的叶子也是片片向上，几乎没有斜生的，更不用说倒垂了。⑤它的皮光滑而有银色的晕圈，微微泛出淡青色。⑥这是虽在北方风雪的压迫下却保持着倔强挺立的一种树。⑦哪怕只有碗那样粗细，却努力向上发展，高到丈许，两丈，参天耸立，不折不挠，对抗着西北风。</w:t>
      </w:r>
      <w:r>
        <w:rPr>
          <w:rFonts w:hint="eastAsia"/>
          <w:sz w:val="21"/>
          <w:szCs w:val="21"/>
        </w:rPr>
        <w:br w:type="textWrapping"/>
      </w:r>
      <w:r>
        <w:rPr>
          <w:rFonts w:hint="eastAsia"/>
          <w:sz w:val="21"/>
          <w:szCs w:val="21"/>
        </w:rPr>
        <w:t>乙：让那些看不起民众、贱视民众、顽固的倒退的人去赞美那贵族化的楠木（那也是直挺秀颀的），去鄙视这极常见、极易生长的白杨树吧，我要高声赞美白杨树！</w:t>
      </w:r>
      <w:r>
        <w:rPr>
          <w:rFonts w:hint="eastAsia"/>
          <w:sz w:val="21"/>
          <w:szCs w:val="21"/>
        </w:rPr>
        <w:br w:type="textWrapping"/>
      </w:r>
      <w:r>
        <w:rPr>
          <w:rFonts w:hint="eastAsia"/>
          <w:sz w:val="21"/>
          <w:szCs w:val="21"/>
        </w:rPr>
        <w:t>1.选择甲段层次分析正确的一项（　）</w:t>
      </w:r>
      <w:r>
        <w:rPr>
          <w:rFonts w:hint="eastAsia"/>
          <w:sz w:val="21"/>
          <w:szCs w:val="21"/>
        </w:rPr>
        <w:br w:type="textWrapping"/>
      </w:r>
      <w:r>
        <w:rPr>
          <w:rFonts w:hint="eastAsia"/>
          <w:sz w:val="21"/>
          <w:szCs w:val="21"/>
        </w:rPr>
        <w:t>　　A．①②/③④⑤/⑥⑦　　B．①/②③④⑤/⑥⑦</w:t>
      </w:r>
      <w:r>
        <w:rPr>
          <w:rFonts w:hint="eastAsia"/>
          <w:sz w:val="21"/>
          <w:szCs w:val="21"/>
        </w:rPr>
        <w:br w:type="textWrapping"/>
      </w:r>
      <w:r>
        <w:rPr>
          <w:rFonts w:hint="eastAsia"/>
          <w:sz w:val="21"/>
          <w:szCs w:val="21"/>
        </w:rPr>
        <w:t>　　C．①②③/④⑤/⑥⑦　　D．①/②③④⑤⑥/⑦</w:t>
      </w:r>
      <w:r>
        <w:rPr>
          <w:rFonts w:hint="eastAsia"/>
          <w:sz w:val="21"/>
          <w:szCs w:val="21"/>
        </w:rPr>
        <w:br w:type="textWrapping"/>
      </w:r>
      <w:r>
        <w:rPr>
          <w:rFonts w:hint="eastAsia"/>
          <w:sz w:val="21"/>
          <w:szCs w:val="21"/>
        </w:rPr>
        <w:t>2.甲段文字是从哪些方面来描写白杨树外形美的？</w:t>
      </w:r>
      <w:r>
        <w:rPr>
          <w:sz w:val="21"/>
          <w:szCs w:val="21"/>
        </w:rPr>
        <w:t>写白杨树外形的目的是什么？</w:t>
      </w:r>
      <w:r>
        <w:rPr>
          <w:rFonts w:hint="eastAsia"/>
          <w:sz w:val="21"/>
          <w:szCs w:val="21"/>
        </w:rPr>
        <w:br w:type="textWrapping"/>
      </w:r>
      <w:r>
        <w:rPr>
          <w:rFonts w:hint="eastAsia"/>
          <w:sz w:val="21"/>
          <w:szCs w:val="21"/>
          <w:u w:val="single"/>
        </w:rPr>
        <w:t xml:space="preserve">                                                                      </w:t>
      </w:r>
      <w:r>
        <w:rPr>
          <w:rFonts w:hint="eastAsia"/>
          <w:sz w:val="21"/>
          <w:szCs w:val="21"/>
        </w:rPr>
        <w:br w:type="textWrapping"/>
      </w:r>
      <w:r>
        <w:rPr>
          <w:rFonts w:hint="eastAsia"/>
          <w:sz w:val="21"/>
          <w:szCs w:val="21"/>
        </w:rPr>
        <w:t>3.甲段文字中有些地方写白杨树的神美，内在美，请在选文中选出能体现白杨树内在美的词语，写在下面的横线上。</w:t>
      </w:r>
      <w:r>
        <w:rPr>
          <w:rFonts w:hint="eastAsia"/>
          <w:sz w:val="21"/>
          <w:szCs w:val="21"/>
        </w:rPr>
        <w:br w:type="textWrapping"/>
      </w:r>
      <w:r>
        <w:rPr>
          <w:rFonts w:hint="eastAsia"/>
          <w:sz w:val="21"/>
          <w:szCs w:val="21"/>
          <w:u w:val="single"/>
        </w:rPr>
        <w:t xml:space="preserve">                                                                     </w:t>
      </w:r>
      <w:r>
        <w:rPr>
          <w:rFonts w:hint="eastAsia"/>
          <w:sz w:val="21"/>
          <w:szCs w:val="21"/>
        </w:rPr>
        <w:br w:type="textWrapping"/>
      </w:r>
      <w:r>
        <w:rPr>
          <w:rFonts w:hint="eastAsia"/>
          <w:sz w:val="21"/>
          <w:szCs w:val="21"/>
        </w:rPr>
        <w:t>4.甲段文字中第①句话用的修辞方法是______，它在文中的作用是?</w:t>
      </w:r>
    </w:p>
    <w:p>
      <w:pPr>
        <w:spacing w:line="360" w:lineRule="auto"/>
        <w:rPr>
          <w:rFonts w:hint="eastAsia"/>
          <w:sz w:val="21"/>
          <w:szCs w:val="21"/>
        </w:rPr>
      </w:pPr>
      <w:r>
        <w:rPr>
          <w:rFonts w:hint="eastAsia"/>
          <w:sz w:val="21"/>
          <w:szCs w:val="21"/>
          <w:u w:val="single"/>
        </w:rPr>
        <w:t xml:space="preserve">                                                                     </w:t>
      </w:r>
      <w:r>
        <w:rPr>
          <w:rFonts w:hint="eastAsia"/>
          <w:sz w:val="21"/>
          <w:szCs w:val="21"/>
        </w:rPr>
        <w:br w:type="textWrapping"/>
      </w:r>
      <w:r>
        <w:rPr>
          <w:rFonts w:hint="eastAsia"/>
          <w:sz w:val="21"/>
          <w:szCs w:val="21"/>
        </w:rPr>
        <w:t>5.乙段文字运用的是________的写法，其作用是</w:t>
      </w:r>
      <w:r>
        <w:rPr>
          <w:rFonts w:hint="eastAsia"/>
          <w:sz w:val="21"/>
          <w:szCs w:val="21"/>
          <w:u w:val="single"/>
        </w:rPr>
        <w:t xml:space="preserve">                           </w:t>
      </w:r>
      <w:r>
        <w:rPr>
          <w:rFonts w:hint="eastAsia"/>
          <w:sz w:val="21"/>
          <w:szCs w:val="21"/>
        </w:rPr>
        <w:br w:type="textWrapping"/>
      </w:r>
      <w:r>
        <w:rPr>
          <w:sz w:val="21"/>
          <w:szCs w:val="21"/>
        </w:rPr>
        <w:t>6、 如果把"这是虽在北方风雪的压迫下却保持着倔强挺立的一种树"句中的"虽""却"</w:t>
      </w:r>
      <w:r>
        <w:rPr>
          <w:rFonts w:hint="eastAsia"/>
          <w:sz w:val="21"/>
          <w:szCs w:val="21"/>
        </w:rPr>
        <w:t>两字去掉，表达效果好不好？为什么？请简要回答。</w:t>
      </w:r>
    </w:p>
    <w:p>
      <w:pPr>
        <w:spacing w:line="360" w:lineRule="auto"/>
        <w:rPr>
          <w:sz w:val="21"/>
          <w:szCs w:val="21"/>
        </w:rPr>
      </w:pPr>
      <w:r>
        <w:rPr>
          <w:rFonts w:hint="eastAsia"/>
          <w:sz w:val="21"/>
          <w:szCs w:val="21"/>
          <w:u w:val="single"/>
        </w:rPr>
        <w:t xml:space="preserve">                                                                     </w:t>
      </w:r>
    </w:p>
    <w:p>
      <w:pPr>
        <w:shd w:val="clear" w:color="auto" w:fill="FFFFFF"/>
        <w:rPr>
          <w:rFonts w:hint="eastAsia" w:ascii="新宋体" w:hAnsi="新宋体" w:eastAsia="新宋体"/>
          <w:sz w:val="21"/>
          <w:szCs w:val="21"/>
        </w:rPr>
      </w:pPr>
    </w:p>
    <w:p>
      <w:pPr>
        <w:shd w:val="clear" w:color="auto" w:fill="FFFFFF"/>
        <w:rPr>
          <w:rFonts w:hint="eastAsia" w:ascii="新宋体" w:hAnsi="新宋体" w:eastAsia="新宋体"/>
          <w:sz w:val="21"/>
          <w:szCs w:val="21"/>
        </w:rPr>
      </w:pPr>
    </w:p>
    <w:p>
      <w:pPr>
        <w:shd w:val="clear" w:color="auto" w:fill="FFFFFF"/>
        <w:rPr>
          <w:rFonts w:hint="eastAsia" w:ascii="新宋体" w:hAnsi="新宋体" w:eastAsia="新宋体"/>
          <w:b/>
          <w:sz w:val="21"/>
          <w:szCs w:val="21"/>
        </w:rPr>
      </w:pPr>
      <w:r>
        <w:rPr>
          <w:rFonts w:hint="eastAsia" w:ascii="新宋体" w:hAnsi="新宋体" w:eastAsia="新宋体"/>
          <w:b/>
          <w:sz w:val="21"/>
          <w:szCs w:val="21"/>
        </w:rPr>
        <w:t>二、阅读三的1-2段选文，完成7-11题</w:t>
      </w:r>
    </w:p>
    <w:p>
      <w:pPr>
        <w:shd w:val="clear" w:color="auto" w:fill="FFFFFF"/>
        <w:spacing w:line="360" w:lineRule="auto"/>
        <w:rPr>
          <w:rFonts w:hint="eastAsia" w:ascii="新宋体" w:hAnsi="新宋体" w:eastAsia="新宋体"/>
          <w:sz w:val="21"/>
          <w:szCs w:val="21"/>
        </w:rPr>
      </w:pPr>
      <w:r>
        <w:rPr>
          <w:rFonts w:hint="eastAsia" w:ascii="新宋体" w:hAnsi="新宋体" w:eastAsia="新宋体"/>
          <w:sz w:val="21"/>
          <w:szCs w:val="21"/>
        </w:rPr>
        <w:t>7</w:t>
      </w:r>
      <w:r>
        <w:rPr>
          <w:rFonts w:ascii="新宋体" w:hAnsi="新宋体" w:eastAsia="新宋体"/>
          <w:sz w:val="21"/>
          <w:szCs w:val="21"/>
        </w:rPr>
        <w:t>、选文采用了什么写法？（至少说出两个）</w:t>
      </w:r>
    </w:p>
    <w:p>
      <w:pPr>
        <w:spacing w:line="360" w:lineRule="auto"/>
        <w:rPr>
          <w:rFonts w:hint="eastAsia"/>
          <w:sz w:val="21"/>
          <w:szCs w:val="21"/>
        </w:rPr>
      </w:pPr>
      <w:r>
        <w:rPr>
          <w:rFonts w:hint="eastAsia"/>
          <w:sz w:val="21"/>
          <w:szCs w:val="21"/>
          <w:u w:val="single"/>
        </w:rPr>
        <w:t xml:space="preserve">                                                                     </w:t>
      </w:r>
    </w:p>
    <w:p>
      <w:pPr>
        <w:shd w:val="clear" w:color="auto" w:fill="FFFFFF"/>
        <w:spacing w:line="360" w:lineRule="auto"/>
        <w:rPr>
          <w:rFonts w:hint="eastAsia" w:ascii="新宋体" w:hAnsi="新宋体" w:eastAsia="新宋体"/>
          <w:sz w:val="21"/>
          <w:szCs w:val="21"/>
        </w:rPr>
      </w:pPr>
      <w:r>
        <w:rPr>
          <w:rFonts w:hint="eastAsia" w:ascii="新宋体" w:hAnsi="新宋体" w:eastAsia="新宋体"/>
          <w:sz w:val="21"/>
          <w:szCs w:val="21"/>
        </w:rPr>
        <w:t>8</w:t>
      </w:r>
      <w:r>
        <w:rPr>
          <w:rFonts w:ascii="新宋体" w:hAnsi="新宋体" w:eastAsia="新宋体"/>
          <w:sz w:val="21"/>
          <w:szCs w:val="21"/>
        </w:rPr>
        <w:t>、联系当时的社会形势，具体阐释白杨树象征的华北平原抗日军民的精神和意志。</w:t>
      </w:r>
    </w:p>
    <w:p>
      <w:pPr>
        <w:spacing w:line="360" w:lineRule="auto"/>
        <w:rPr>
          <w:sz w:val="21"/>
          <w:szCs w:val="21"/>
        </w:rPr>
      </w:pPr>
      <w:r>
        <w:rPr>
          <w:rFonts w:hint="eastAsia"/>
          <w:sz w:val="21"/>
          <w:szCs w:val="21"/>
          <w:u w:val="single"/>
        </w:rPr>
        <w:t xml:space="preserve">                                                                     </w:t>
      </w:r>
    </w:p>
    <w:p>
      <w:pPr>
        <w:shd w:val="clear" w:color="auto" w:fill="FFFFFF"/>
        <w:spacing w:line="360" w:lineRule="auto"/>
        <w:rPr>
          <w:rFonts w:hint="eastAsia" w:ascii="新宋体" w:hAnsi="新宋体" w:eastAsia="新宋体"/>
          <w:sz w:val="21"/>
          <w:szCs w:val="21"/>
        </w:rPr>
      </w:pPr>
      <w:r>
        <w:rPr>
          <w:rFonts w:hint="eastAsia" w:ascii="新宋体" w:hAnsi="新宋体" w:eastAsia="新宋体"/>
          <w:sz w:val="21"/>
          <w:szCs w:val="21"/>
        </w:rPr>
        <w:t>9</w:t>
      </w:r>
      <w:r>
        <w:rPr>
          <w:rFonts w:ascii="新宋体" w:hAnsi="新宋体" w:eastAsia="新宋体"/>
          <w:sz w:val="21"/>
          <w:szCs w:val="21"/>
        </w:rPr>
        <w:t>、你如何评价茅盾先生这种直抒胸臆的写法？</w:t>
      </w:r>
    </w:p>
    <w:p>
      <w:pPr>
        <w:spacing w:line="360" w:lineRule="auto"/>
        <w:rPr>
          <w:sz w:val="21"/>
          <w:szCs w:val="21"/>
        </w:rPr>
      </w:pPr>
      <w:r>
        <w:rPr>
          <w:rFonts w:hint="eastAsia"/>
          <w:sz w:val="21"/>
          <w:szCs w:val="21"/>
          <w:u w:val="single"/>
        </w:rPr>
        <w:t xml:space="preserve">                                                                     </w:t>
      </w:r>
    </w:p>
    <w:p>
      <w:pPr>
        <w:shd w:val="clear" w:color="auto" w:fill="FFFFFF"/>
        <w:spacing w:line="360" w:lineRule="auto"/>
        <w:rPr>
          <w:rFonts w:ascii="新宋体" w:hAnsi="新宋体" w:eastAsia="新宋体"/>
          <w:sz w:val="21"/>
          <w:szCs w:val="21"/>
        </w:rPr>
      </w:pPr>
      <w:r>
        <w:rPr>
          <w:rFonts w:hint="eastAsia" w:ascii="新宋体" w:hAnsi="新宋体" w:eastAsia="新宋体"/>
          <w:sz w:val="21"/>
          <w:szCs w:val="21"/>
        </w:rPr>
        <w:t>10、在选文第一段中,作者运用了哪几种修辞手法,?它们对表达思想感情起了什么作用?</w:t>
      </w:r>
    </w:p>
    <w:p>
      <w:pPr>
        <w:shd w:val="clear" w:color="auto" w:fill="FFFFFF"/>
        <w:spacing w:line="360" w:lineRule="auto"/>
        <w:rPr>
          <w:rFonts w:ascii="新宋体" w:hAnsi="新宋体" w:eastAsia="新宋体"/>
          <w:sz w:val="21"/>
          <w:szCs w:val="21"/>
        </w:rPr>
      </w:pPr>
      <w:r>
        <w:rPr>
          <w:rFonts w:hint="eastAsia"/>
          <w:sz w:val="21"/>
          <w:szCs w:val="21"/>
          <w:u w:val="single"/>
        </w:rPr>
        <w:t xml:space="preserve">                                                    </w:t>
      </w:r>
    </w:p>
    <w:p>
      <w:pPr>
        <w:shd w:val="clear" w:color="auto" w:fill="FFFFFF"/>
        <w:spacing w:line="360" w:lineRule="auto"/>
        <w:rPr>
          <w:rFonts w:ascii="新宋体" w:hAnsi="新宋体" w:eastAsia="新宋体"/>
          <w:sz w:val="21"/>
          <w:szCs w:val="21"/>
        </w:rPr>
      </w:pPr>
      <w:r>
        <w:rPr>
          <w:rFonts w:hint="eastAsia" w:ascii="新宋体" w:hAnsi="新宋体" w:eastAsia="新宋体"/>
          <w:sz w:val="21"/>
          <w:szCs w:val="21"/>
        </w:rPr>
        <w:t>11、选文第二段使用了怎样的表达方式？本段在揭示文章思想内容上起了什么作用？（4分）</w:t>
      </w:r>
    </w:p>
    <w:p>
      <w:pPr>
        <w:shd w:val="clear" w:color="auto" w:fill="FFFFFF"/>
        <w:spacing w:line="360" w:lineRule="auto"/>
        <w:rPr>
          <w:rFonts w:ascii="新宋体" w:hAnsi="新宋体" w:eastAsia="新宋体"/>
          <w:sz w:val="21"/>
          <w:szCs w:val="21"/>
        </w:rPr>
      </w:pPr>
      <w:r>
        <w:rPr>
          <w:rFonts w:hint="eastAsia"/>
          <w:sz w:val="21"/>
          <w:szCs w:val="21"/>
          <w:u w:val="single"/>
        </w:rPr>
        <w:t xml:space="preserve">                                                    </w:t>
      </w:r>
    </w:p>
    <w:p>
      <w:pPr>
        <w:shd w:val="clear" w:color="auto" w:fill="FFFFFF"/>
        <w:rPr>
          <w:rFonts w:hint="eastAsia" w:ascii="新宋体" w:hAnsi="新宋体" w:eastAsia="新宋体"/>
          <w:sz w:val="21"/>
          <w:szCs w:val="21"/>
        </w:rPr>
      </w:pPr>
      <w:r>
        <w:rPr>
          <w:rFonts w:ascii="新宋体" w:hAnsi="新宋体" w:eastAsia="新宋体"/>
          <w:sz w:val="21"/>
          <w:szCs w:val="21"/>
        </w:rPr>
        <w:t>　　</w:t>
      </w:r>
    </w:p>
    <w:p>
      <w:pPr>
        <w:shd w:val="clear" w:color="auto" w:fill="FFFFFF"/>
        <w:rPr>
          <w:rFonts w:hint="eastAsia" w:ascii="新宋体" w:hAnsi="新宋体" w:eastAsia="新宋体"/>
          <w:sz w:val="21"/>
          <w:szCs w:val="21"/>
        </w:rPr>
      </w:pPr>
    </w:p>
    <w:p>
      <w:pPr>
        <w:shd w:val="clear" w:color="auto" w:fill="FFFFFF"/>
        <w:rPr>
          <w:rFonts w:ascii="新宋体" w:hAnsi="新宋体" w:eastAsia="新宋体"/>
          <w:b/>
          <w:sz w:val="21"/>
          <w:szCs w:val="21"/>
        </w:rPr>
      </w:pPr>
      <w:r>
        <w:rPr>
          <w:rFonts w:hint="eastAsia" w:ascii="新宋体" w:hAnsi="新宋体" w:eastAsia="新宋体"/>
          <w:b/>
          <w:sz w:val="21"/>
          <w:szCs w:val="21"/>
        </w:rPr>
        <w:t>三、</w:t>
      </w:r>
      <w:r>
        <w:rPr>
          <w:rFonts w:ascii="新宋体" w:hAnsi="新宋体" w:eastAsia="新宋体"/>
          <w:b/>
          <w:sz w:val="21"/>
          <w:szCs w:val="21"/>
        </w:rPr>
        <w:t>阅读</w:t>
      </w:r>
      <w:r>
        <w:rPr>
          <w:rFonts w:hint="eastAsia" w:ascii="新宋体" w:hAnsi="新宋体" w:eastAsia="新宋体"/>
          <w:b/>
          <w:sz w:val="21"/>
          <w:szCs w:val="21"/>
        </w:rPr>
        <w:t>选文</w:t>
      </w:r>
      <w:r>
        <w:rPr>
          <w:rFonts w:ascii="新宋体" w:hAnsi="新宋体" w:eastAsia="新宋体"/>
          <w:b/>
          <w:sz w:val="21"/>
          <w:szCs w:val="21"/>
        </w:rPr>
        <w:t>，完成下列</w:t>
      </w:r>
      <w:r>
        <w:rPr>
          <w:rFonts w:hint="eastAsia" w:ascii="新宋体" w:hAnsi="新宋体" w:eastAsia="新宋体"/>
          <w:b/>
          <w:sz w:val="21"/>
          <w:szCs w:val="21"/>
        </w:rPr>
        <w:t>12-22</w:t>
      </w:r>
      <w:r>
        <w:rPr>
          <w:rFonts w:ascii="新宋体" w:hAnsi="新宋体" w:eastAsia="新宋体"/>
          <w:b/>
          <w:sz w:val="21"/>
          <w:szCs w:val="21"/>
        </w:rPr>
        <w:t>题。</w:t>
      </w:r>
    </w:p>
    <w:p>
      <w:pPr>
        <w:ind w:firstLine="420" w:firstLineChars="200"/>
        <w:rPr>
          <w:rFonts w:asciiTheme="minorEastAsia" w:hAnsiTheme="minorEastAsia"/>
          <w:sz w:val="21"/>
          <w:szCs w:val="21"/>
        </w:rPr>
      </w:pPr>
      <w:r>
        <w:rPr>
          <w:rFonts w:hint="eastAsia" w:asciiTheme="minorEastAsia" w:hAnsiTheme="minorEastAsia"/>
          <w:sz w:val="21"/>
          <w:szCs w:val="21"/>
        </w:rPr>
        <w:t>它没有波娑的姿态，没有曲屈盘旋的虬枝。也许你要说它不美，如果美是专指“婆娑”或“旁逸斜出”之类而言，那么，白杨树算不得树中的好女子，。但是它伟岸、正直、朴质、严肃，也不缺乏温和，更不用提它的坚强不屈与挺拔，它是树的伟丈夫。当你在积雪初融的高原上走过，看见平坦的大地上傲然挺立这么一株或一排白杨树，难道你就只觉得它只是树，难道你就不想到它的朴质、严肃、坚强不屈，至少也象征了北方的农民？难道你竟一点也不联想到，在敌后的广大土地上，到处有坚强不屈，就像这白杨树一样傲然挺立的守卫他们家乡的哨兵？难道你又不更远一点想到，这样枝枝叶叶靠紧团结，力求上进的白杨树，宛然象征了今天在华北平原纵横决荡、用血写出新中国历史的那种精神和意志？</w:t>
      </w:r>
    </w:p>
    <w:p>
      <w:pPr>
        <w:ind w:firstLine="420" w:firstLineChars="200"/>
        <w:rPr>
          <w:rFonts w:asciiTheme="minorEastAsia" w:hAnsiTheme="minorEastAsia"/>
          <w:sz w:val="21"/>
          <w:szCs w:val="21"/>
        </w:rPr>
      </w:pPr>
      <w:r>
        <w:rPr>
          <w:rFonts w:hint="eastAsia" w:asciiTheme="minorEastAsia" w:hAnsiTheme="minorEastAsia"/>
          <w:sz w:val="21"/>
          <w:szCs w:val="21"/>
        </w:rPr>
        <w:t>白杨树是不平凡的树，它在西北极普通，不被人重视，就跟北方的农民相似；它有极强的生命力，磨折不了，压迫不倒，也跟北方的农民相似。我赞美白杨树，就因为它不但象征了北方的农民，尤其象征了今天我们民族解放斗争中不可缺的朴质、坚强、力求上进的精神。</w:t>
      </w:r>
    </w:p>
    <w:p>
      <w:pPr>
        <w:ind w:firstLine="420"/>
        <w:rPr>
          <w:rFonts w:asciiTheme="minorEastAsia" w:hAnsiTheme="minorEastAsia"/>
          <w:sz w:val="21"/>
          <w:szCs w:val="21"/>
        </w:rPr>
      </w:pPr>
      <w:r>
        <w:rPr>
          <w:rFonts w:hint="eastAsia" w:asciiTheme="minorEastAsia" w:hAnsiTheme="minorEastAsia"/>
          <w:sz w:val="21"/>
          <w:szCs w:val="21"/>
        </w:rPr>
        <w:t>让那些看不起民众、贱视民众、顽固倒退的人们去赞美那贵族化的楠木（那也是挺秀颀的）。去鄙视这极常见、极易生长的白杨树吧，我要高声赞美白杨树。</w:t>
      </w:r>
    </w:p>
    <w:p>
      <w:pPr>
        <w:shd w:val="clear" w:color="auto" w:fill="FFFFFF"/>
        <w:spacing w:line="360" w:lineRule="auto"/>
        <w:rPr>
          <w:rFonts w:hint="eastAsia" w:ascii="新宋体" w:hAnsi="新宋体" w:eastAsia="新宋体"/>
          <w:sz w:val="21"/>
          <w:szCs w:val="21"/>
        </w:rPr>
      </w:pPr>
      <w:r>
        <w:rPr>
          <w:rFonts w:ascii="新宋体" w:hAnsi="新宋体" w:eastAsia="新宋体"/>
          <w:sz w:val="21"/>
          <w:szCs w:val="21"/>
        </w:rPr>
        <w:t>1</w:t>
      </w:r>
      <w:r>
        <w:rPr>
          <w:rFonts w:hint="eastAsia" w:ascii="新宋体" w:hAnsi="新宋体" w:eastAsia="新宋体"/>
          <w:sz w:val="21"/>
          <w:szCs w:val="21"/>
        </w:rPr>
        <w:t>2</w:t>
      </w:r>
      <w:r>
        <w:rPr>
          <w:rFonts w:ascii="新宋体" w:hAnsi="新宋体" w:eastAsia="新宋体"/>
          <w:sz w:val="21"/>
          <w:szCs w:val="21"/>
        </w:rPr>
        <w:t>.</w:t>
      </w:r>
      <w:r>
        <w:rPr>
          <w:rFonts w:hint="eastAsia" w:ascii="新宋体" w:hAnsi="新宋体" w:eastAsia="新宋体"/>
          <w:sz w:val="21"/>
          <w:szCs w:val="21"/>
        </w:rPr>
        <w:t>选文第一</w:t>
      </w:r>
      <w:r>
        <w:rPr>
          <w:rFonts w:ascii="新宋体" w:hAnsi="新宋体" w:eastAsia="新宋体"/>
          <w:sz w:val="21"/>
          <w:szCs w:val="21"/>
        </w:rPr>
        <w:t>段中作者运用了哪些词语来赞美白杨树?</w:t>
      </w:r>
    </w:p>
    <w:p>
      <w:pPr>
        <w:spacing w:line="360" w:lineRule="auto"/>
        <w:rPr>
          <w:rFonts w:hint="eastAsia"/>
          <w:sz w:val="21"/>
          <w:szCs w:val="21"/>
        </w:rPr>
      </w:pPr>
      <w:r>
        <w:rPr>
          <w:rFonts w:hint="eastAsia"/>
          <w:sz w:val="21"/>
          <w:szCs w:val="21"/>
          <w:u w:val="single"/>
        </w:rPr>
        <w:t xml:space="preserve">                                                                     </w:t>
      </w:r>
    </w:p>
    <w:p>
      <w:pPr>
        <w:shd w:val="clear" w:color="auto" w:fill="FFFFFF"/>
        <w:spacing w:line="360" w:lineRule="auto"/>
        <w:rPr>
          <w:rFonts w:hint="eastAsia" w:ascii="新宋体" w:hAnsi="新宋体" w:eastAsia="新宋体"/>
          <w:sz w:val="21"/>
          <w:szCs w:val="21"/>
        </w:rPr>
      </w:pPr>
      <w:r>
        <w:rPr>
          <w:rFonts w:hint="eastAsia" w:ascii="新宋体" w:hAnsi="新宋体" w:eastAsia="新宋体"/>
          <w:sz w:val="21"/>
          <w:szCs w:val="21"/>
        </w:rPr>
        <w:t>13</w:t>
      </w:r>
      <w:r>
        <w:rPr>
          <w:rFonts w:ascii="新宋体" w:hAnsi="新宋体" w:eastAsia="新宋体"/>
          <w:sz w:val="21"/>
          <w:szCs w:val="21"/>
        </w:rPr>
        <w:t>.</w:t>
      </w:r>
      <w:r>
        <w:rPr>
          <w:rFonts w:hint="eastAsia" w:ascii="新宋体" w:hAnsi="新宋体" w:eastAsia="新宋体"/>
          <w:sz w:val="21"/>
          <w:szCs w:val="21"/>
        </w:rPr>
        <w:t>选文第一</w:t>
      </w:r>
      <w:r>
        <w:rPr>
          <w:rFonts w:ascii="新宋体" w:hAnsi="新宋体" w:eastAsia="新宋体"/>
          <w:sz w:val="21"/>
          <w:szCs w:val="21"/>
        </w:rPr>
        <w:t>段是如何由树联想到人的?</w:t>
      </w:r>
    </w:p>
    <w:p>
      <w:pPr>
        <w:spacing w:line="360" w:lineRule="auto"/>
        <w:rPr>
          <w:rFonts w:hint="eastAsia"/>
          <w:sz w:val="21"/>
          <w:szCs w:val="21"/>
        </w:rPr>
      </w:pPr>
      <w:r>
        <w:rPr>
          <w:rFonts w:hint="eastAsia"/>
          <w:sz w:val="21"/>
          <w:szCs w:val="21"/>
          <w:u w:val="single"/>
        </w:rPr>
        <w:t xml:space="preserve">                                                                     </w:t>
      </w:r>
    </w:p>
    <w:p>
      <w:pPr>
        <w:shd w:val="clear" w:color="auto" w:fill="FFFFFF"/>
        <w:spacing w:line="360" w:lineRule="auto"/>
        <w:rPr>
          <w:rFonts w:hint="eastAsia" w:ascii="新宋体" w:hAnsi="新宋体" w:eastAsia="新宋体"/>
          <w:sz w:val="21"/>
          <w:szCs w:val="21"/>
        </w:rPr>
      </w:pPr>
      <w:r>
        <w:rPr>
          <w:rFonts w:hint="eastAsia" w:ascii="新宋体" w:hAnsi="新宋体" w:eastAsia="新宋体"/>
          <w:sz w:val="21"/>
          <w:szCs w:val="21"/>
        </w:rPr>
        <w:t>14</w:t>
      </w:r>
      <w:r>
        <w:rPr>
          <w:rFonts w:ascii="新宋体" w:hAnsi="新宋体" w:eastAsia="新宋体"/>
          <w:sz w:val="21"/>
          <w:szCs w:val="21"/>
        </w:rPr>
        <w:t>.</w:t>
      </w:r>
      <w:r>
        <w:rPr>
          <w:rFonts w:hint="eastAsia" w:ascii="新宋体" w:hAnsi="新宋体" w:eastAsia="新宋体"/>
          <w:sz w:val="21"/>
          <w:szCs w:val="21"/>
        </w:rPr>
        <w:t>选文第一</w:t>
      </w:r>
      <w:r>
        <w:rPr>
          <w:rFonts w:ascii="新宋体" w:hAnsi="新宋体" w:eastAsia="新宋体"/>
          <w:sz w:val="21"/>
          <w:szCs w:val="21"/>
        </w:rPr>
        <w:t>段中连用了四个反问句，这一组反问句的意思是怎么逐步加深的?</w:t>
      </w:r>
    </w:p>
    <w:p>
      <w:pPr>
        <w:spacing w:line="360" w:lineRule="auto"/>
        <w:rPr>
          <w:rFonts w:hint="eastAsia"/>
          <w:sz w:val="21"/>
          <w:szCs w:val="21"/>
        </w:rPr>
      </w:pPr>
      <w:r>
        <w:rPr>
          <w:rFonts w:hint="eastAsia"/>
          <w:sz w:val="21"/>
          <w:szCs w:val="21"/>
          <w:u w:val="single"/>
        </w:rPr>
        <w:t xml:space="preserve">                                                                     </w:t>
      </w:r>
    </w:p>
    <w:p>
      <w:pPr>
        <w:spacing w:line="360" w:lineRule="auto"/>
        <w:rPr>
          <w:rFonts w:hint="eastAsia" w:asciiTheme="minorEastAsia" w:hAnsiTheme="minorEastAsia"/>
          <w:sz w:val="21"/>
          <w:szCs w:val="21"/>
        </w:rPr>
      </w:pPr>
      <w:r>
        <w:rPr>
          <w:rFonts w:hint="eastAsia" w:asciiTheme="minorEastAsia" w:hAnsiTheme="minorEastAsia"/>
          <w:sz w:val="21"/>
          <w:szCs w:val="21"/>
        </w:rPr>
        <w:t>15、选文第三段在全文的结构上起了什么作用？（2分）</w:t>
      </w:r>
    </w:p>
    <w:p>
      <w:pPr>
        <w:spacing w:line="360" w:lineRule="auto"/>
        <w:rPr>
          <w:sz w:val="21"/>
          <w:szCs w:val="21"/>
        </w:rPr>
      </w:pPr>
      <w:r>
        <w:rPr>
          <w:rFonts w:hint="eastAsia"/>
          <w:sz w:val="21"/>
          <w:szCs w:val="21"/>
          <w:u w:val="single"/>
        </w:rPr>
        <w:t xml:space="preserve">                                                                     </w:t>
      </w:r>
    </w:p>
    <w:p>
      <w:pPr>
        <w:spacing w:line="360" w:lineRule="auto"/>
        <w:rPr>
          <w:rFonts w:hint="eastAsia" w:asciiTheme="minorEastAsia" w:hAnsiTheme="minorEastAsia"/>
          <w:sz w:val="21"/>
          <w:szCs w:val="21"/>
        </w:rPr>
      </w:pPr>
      <w:r>
        <w:rPr>
          <w:rFonts w:hint="eastAsia" w:asciiTheme="minorEastAsia" w:hAnsiTheme="minorEastAsia"/>
          <w:sz w:val="21"/>
          <w:szCs w:val="21"/>
        </w:rPr>
        <w:t>16、选文中作者“礼赞”白杨树的根本原因是什么？（2分）</w:t>
      </w:r>
    </w:p>
    <w:p>
      <w:pPr>
        <w:spacing w:line="360" w:lineRule="auto"/>
        <w:rPr>
          <w:sz w:val="21"/>
          <w:szCs w:val="21"/>
        </w:rPr>
      </w:pPr>
      <w:r>
        <w:rPr>
          <w:rFonts w:hint="eastAsia"/>
          <w:sz w:val="21"/>
          <w:szCs w:val="21"/>
          <w:u w:val="single"/>
        </w:rPr>
        <w:t xml:space="preserve">                                                                     </w:t>
      </w:r>
    </w:p>
    <w:p>
      <w:pPr>
        <w:spacing w:line="360" w:lineRule="auto"/>
        <w:rPr>
          <w:rFonts w:hint="eastAsia" w:asciiTheme="minorEastAsia" w:hAnsiTheme="minorEastAsia"/>
          <w:sz w:val="21"/>
          <w:szCs w:val="21"/>
        </w:rPr>
      </w:pPr>
      <w:r>
        <w:rPr>
          <w:rFonts w:hint="eastAsia" w:asciiTheme="minorEastAsia" w:hAnsiTheme="minorEastAsia"/>
          <w:sz w:val="21"/>
          <w:szCs w:val="21"/>
        </w:rPr>
        <w:t>17、选文第一段四个反问句的顺序能否调换顺序？为什么？（3分）</w:t>
      </w:r>
    </w:p>
    <w:p>
      <w:pPr>
        <w:spacing w:line="360" w:lineRule="auto"/>
        <w:rPr>
          <w:sz w:val="21"/>
          <w:szCs w:val="21"/>
        </w:rPr>
      </w:pPr>
      <w:r>
        <w:rPr>
          <w:rFonts w:hint="eastAsia"/>
          <w:sz w:val="21"/>
          <w:szCs w:val="21"/>
          <w:u w:val="single"/>
        </w:rPr>
        <w:t xml:space="preserve">                                                                     </w:t>
      </w:r>
    </w:p>
    <w:p>
      <w:pPr>
        <w:spacing w:line="360" w:lineRule="auto"/>
        <w:rPr>
          <w:rFonts w:hint="eastAsia" w:asciiTheme="minorEastAsia" w:hAnsiTheme="minorEastAsia"/>
          <w:sz w:val="21"/>
          <w:szCs w:val="21"/>
        </w:rPr>
      </w:pPr>
      <w:r>
        <w:rPr>
          <w:rFonts w:hint="eastAsia" w:asciiTheme="minorEastAsia" w:hAnsiTheme="minorEastAsia"/>
          <w:sz w:val="21"/>
          <w:szCs w:val="21"/>
        </w:rPr>
        <w:t>18、选文中白杨树与北方农民有哪些相似之处？（2分）</w:t>
      </w:r>
    </w:p>
    <w:p>
      <w:pPr>
        <w:spacing w:line="360" w:lineRule="auto"/>
        <w:rPr>
          <w:sz w:val="21"/>
          <w:szCs w:val="21"/>
        </w:rPr>
      </w:pPr>
      <w:r>
        <w:rPr>
          <w:rFonts w:hint="eastAsia"/>
          <w:sz w:val="21"/>
          <w:szCs w:val="21"/>
          <w:u w:val="single"/>
        </w:rPr>
        <w:t xml:space="preserve">                                                                     </w:t>
      </w:r>
    </w:p>
    <w:p>
      <w:pPr>
        <w:spacing w:line="360" w:lineRule="auto"/>
        <w:rPr>
          <w:rFonts w:hint="eastAsia" w:cs="Tahoma" w:asciiTheme="minorEastAsia" w:hAnsiTheme="minorEastAsia"/>
          <w:sz w:val="21"/>
          <w:szCs w:val="21"/>
          <w:shd w:val="clear" w:color="auto" w:fill="FFFFFF"/>
        </w:rPr>
      </w:pPr>
      <w:r>
        <w:rPr>
          <w:rFonts w:hint="eastAsia" w:cs="Tahoma" w:asciiTheme="minorEastAsia" w:hAnsiTheme="minorEastAsia"/>
          <w:sz w:val="21"/>
          <w:szCs w:val="21"/>
          <w:shd w:val="clear" w:color="auto" w:fill="FFFFFF"/>
        </w:rPr>
        <w:t>19、</w:t>
      </w:r>
      <w:r>
        <w:rPr>
          <w:rFonts w:cs="Tahoma" w:asciiTheme="minorEastAsia" w:hAnsiTheme="minorEastAsia"/>
          <w:sz w:val="21"/>
          <w:szCs w:val="21"/>
          <w:shd w:val="clear" w:color="auto" w:fill="FFFFFF"/>
        </w:rPr>
        <w:t>将白杨树与楠木对比，作用是（ ）</w:t>
      </w:r>
      <w:r>
        <w:rPr>
          <w:rFonts w:cs="Tahoma" w:asciiTheme="minorEastAsia" w:hAnsiTheme="minorEastAsia"/>
          <w:sz w:val="21"/>
          <w:szCs w:val="21"/>
        </w:rPr>
        <w:br w:type="textWrapping"/>
      </w:r>
      <w:r>
        <w:rPr>
          <w:rFonts w:cs="Tahoma" w:asciiTheme="minorEastAsia" w:hAnsiTheme="minorEastAsia"/>
          <w:sz w:val="21"/>
          <w:szCs w:val="21"/>
          <w:shd w:val="clear" w:color="auto" w:fill="FFFFFF"/>
        </w:rPr>
        <w:t>A、用贵族化的楠木反衬白杨的平凡而伟大。</w:t>
      </w:r>
      <w:r>
        <w:rPr>
          <w:rFonts w:cs="Tahoma" w:asciiTheme="minorEastAsia" w:hAnsiTheme="minorEastAsia"/>
          <w:sz w:val="21"/>
          <w:szCs w:val="21"/>
        </w:rPr>
        <w:br w:type="textWrapping"/>
      </w:r>
      <w:r>
        <w:rPr>
          <w:rFonts w:cs="Tahoma" w:asciiTheme="minorEastAsia" w:hAnsiTheme="minorEastAsia"/>
          <w:sz w:val="21"/>
          <w:szCs w:val="21"/>
          <w:shd w:val="clear" w:color="auto" w:fill="FFFFFF"/>
        </w:rPr>
        <w:t>B、用平凡而伟大的白杨树反衬楠木贵族化的丑态。</w:t>
      </w:r>
      <w:r>
        <w:rPr>
          <w:rFonts w:cs="Tahoma" w:asciiTheme="minorEastAsia" w:hAnsiTheme="minorEastAsia"/>
          <w:sz w:val="21"/>
          <w:szCs w:val="21"/>
        </w:rPr>
        <w:br w:type="textWrapping"/>
      </w:r>
      <w:r>
        <w:rPr>
          <w:rFonts w:cs="Tahoma" w:asciiTheme="minorEastAsia" w:hAnsiTheme="minorEastAsia"/>
          <w:sz w:val="21"/>
          <w:szCs w:val="21"/>
          <w:shd w:val="clear" w:color="auto" w:fill="FFFFFF"/>
        </w:rPr>
        <w:t>C、抒发对贱视民众、顽固倒退的人们的愤恨鄙弃之情。</w:t>
      </w:r>
      <w:r>
        <w:rPr>
          <w:rFonts w:cs="Tahoma" w:asciiTheme="minorEastAsia" w:hAnsiTheme="minorEastAsia"/>
          <w:sz w:val="21"/>
          <w:szCs w:val="21"/>
        </w:rPr>
        <w:br w:type="textWrapping"/>
      </w:r>
      <w:r>
        <w:rPr>
          <w:rFonts w:cs="Tahoma" w:asciiTheme="minorEastAsia" w:hAnsiTheme="minorEastAsia"/>
          <w:sz w:val="21"/>
          <w:szCs w:val="21"/>
          <w:shd w:val="clear" w:color="auto" w:fill="FFFFFF"/>
        </w:rPr>
        <w:t>D、抒发对楠木自居高贵的批判之情。</w:t>
      </w:r>
      <w:r>
        <w:rPr>
          <w:rFonts w:cs="Tahoma" w:asciiTheme="minorEastAsia" w:hAnsiTheme="minorEastAsia"/>
          <w:sz w:val="21"/>
          <w:szCs w:val="21"/>
        </w:rPr>
        <w:br w:type="textWrapping"/>
      </w:r>
      <w:r>
        <w:rPr>
          <w:rFonts w:hint="eastAsia" w:cs="Tahoma" w:asciiTheme="minorEastAsia" w:hAnsiTheme="minorEastAsia"/>
          <w:sz w:val="21"/>
          <w:szCs w:val="21"/>
          <w:shd w:val="clear" w:color="auto" w:fill="FFFFFF"/>
        </w:rPr>
        <w:t>20、</w:t>
      </w:r>
      <w:r>
        <w:rPr>
          <w:rFonts w:cs="Tahoma" w:asciiTheme="minorEastAsia" w:hAnsiTheme="minorEastAsia"/>
          <w:sz w:val="21"/>
          <w:szCs w:val="21"/>
          <w:shd w:val="clear" w:color="auto" w:fill="FFFFFF"/>
        </w:rPr>
        <w:t>联系开头：“白杨树实在是不平凡的，我赞美白杨树！”请指出结尾与开头的关系和表达作用。</w:t>
      </w:r>
    </w:p>
    <w:p>
      <w:pPr>
        <w:pStyle w:val="14"/>
        <w:spacing w:before="0" w:beforeAutospacing="0" w:after="0" w:afterAutospacing="0" w:line="360" w:lineRule="auto"/>
        <w:rPr>
          <w:rFonts w:hint="eastAsia" w:cs="Tahoma" w:asciiTheme="minorEastAsia" w:hAnsiTheme="minorEastAsia"/>
          <w:sz w:val="21"/>
          <w:szCs w:val="21"/>
          <w:shd w:val="clear" w:color="auto" w:fill="FFFFFF"/>
        </w:rPr>
      </w:pPr>
      <w:r>
        <w:rPr>
          <w:rFonts w:hint="eastAsia"/>
          <w:sz w:val="21"/>
          <w:szCs w:val="21"/>
          <w:u w:val="single"/>
        </w:rPr>
        <w:t xml:space="preserve">                                                                             </w:t>
      </w:r>
    </w:p>
    <w:p>
      <w:pPr>
        <w:spacing w:line="360" w:lineRule="auto"/>
        <w:rPr>
          <w:rFonts w:hint="eastAsia" w:cs="Tahoma" w:asciiTheme="minorEastAsia" w:hAnsiTheme="minorEastAsia"/>
          <w:sz w:val="21"/>
          <w:szCs w:val="21"/>
          <w:shd w:val="clear" w:color="auto" w:fill="FFFFFF"/>
        </w:rPr>
      </w:pPr>
      <w:r>
        <w:rPr>
          <w:rFonts w:hint="eastAsia" w:cs="Tahoma" w:asciiTheme="minorEastAsia" w:hAnsiTheme="minorEastAsia"/>
          <w:sz w:val="21"/>
          <w:szCs w:val="21"/>
          <w:shd w:val="clear" w:color="auto" w:fill="FFFFFF"/>
        </w:rPr>
        <w:t>21、</w:t>
      </w:r>
      <w:r>
        <w:rPr>
          <w:rFonts w:cs="Tahoma" w:asciiTheme="minorEastAsia" w:hAnsiTheme="minorEastAsia"/>
          <w:sz w:val="21"/>
          <w:szCs w:val="21"/>
          <w:shd w:val="clear" w:color="auto" w:fill="FFFFFF"/>
        </w:rPr>
        <w:t>说说反问句的表达作用是什么。</w:t>
      </w:r>
    </w:p>
    <w:p>
      <w:pPr>
        <w:pStyle w:val="14"/>
        <w:spacing w:before="0" w:beforeAutospacing="0" w:after="0" w:afterAutospacing="0" w:line="360" w:lineRule="auto"/>
        <w:rPr>
          <w:rFonts w:hint="eastAsia" w:cs="Tahoma" w:asciiTheme="minorEastAsia" w:hAnsiTheme="minorEastAsia"/>
          <w:sz w:val="21"/>
          <w:szCs w:val="21"/>
          <w:shd w:val="clear" w:color="auto" w:fill="FFFFFF"/>
        </w:rPr>
      </w:pPr>
      <w:r>
        <w:rPr>
          <w:rFonts w:hint="eastAsia"/>
          <w:sz w:val="21"/>
          <w:szCs w:val="21"/>
          <w:u w:val="single"/>
        </w:rPr>
        <w:t xml:space="preserve">                                                                              </w:t>
      </w:r>
    </w:p>
    <w:p>
      <w:pPr>
        <w:spacing w:line="360" w:lineRule="auto"/>
        <w:rPr>
          <w:rFonts w:hint="eastAsia" w:cs="Tahoma" w:asciiTheme="minorEastAsia" w:hAnsiTheme="minorEastAsia"/>
          <w:sz w:val="21"/>
          <w:szCs w:val="21"/>
          <w:shd w:val="clear" w:color="auto" w:fill="FFFFFF"/>
        </w:rPr>
      </w:pPr>
      <w:r>
        <w:rPr>
          <w:rFonts w:hint="eastAsia" w:cs="Tahoma" w:asciiTheme="minorEastAsia" w:hAnsiTheme="minorEastAsia"/>
          <w:sz w:val="21"/>
          <w:szCs w:val="21"/>
          <w:shd w:val="clear" w:color="auto" w:fill="FFFFFF"/>
        </w:rPr>
        <w:t>22、</w:t>
      </w:r>
      <w:r>
        <w:rPr>
          <w:rFonts w:cs="Tahoma" w:asciiTheme="minorEastAsia" w:hAnsiTheme="minorEastAsia"/>
          <w:sz w:val="21"/>
          <w:szCs w:val="21"/>
          <w:shd w:val="clear" w:color="auto" w:fill="FFFFFF"/>
        </w:rPr>
        <w:t>第</w:t>
      </w:r>
      <w:r>
        <w:rPr>
          <w:rFonts w:hint="eastAsia" w:cs="Tahoma" w:asciiTheme="minorEastAsia" w:hAnsiTheme="minorEastAsia"/>
          <w:sz w:val="21"/>
          <w:szCs w:val="21"/>
          <w:shd w:val="clear" w:color="auto" w:fill="FFFFFF"/>
        </w:rPr>
        <w:t>一</w:t>
      </w:r>
      <w:r>
        <w:rPr>
          <w:rFonts w:cs="Tahoma" w:asciiTheme="minorEastAsia" w:hAnsiTheme="minorEastAsia"/>
          <w:sz w:val="21"/>
          <w:szCs w:val="21"/>
          <w:shd w:val="clear" w:color="auto" w:fill="FFFFFF"/>
        </w:rPr>
        <w:t>段写了什么内容？其作用是什么？</w:t>
      </w:r>
    </w:p>
    <w:p>
      <w:pPr>
        <w:pStyle w:val="14"/>
        <w:spacing w:before="0" w:beforeAutospacing="0" w:after="0" w:afterAutospacing="0" w:line="360" w:lineRule="auto"/>
        <w:rPr>
          <w:rFonts w:hint="eastAsia" w:cs="Tahoma" w:asciiTheme="minorEastAsia" w:hAnsiTheme="minorEastAsia"/>
          <w:sz w:val="21"/>
          <w:szCs w:val="21"/>
          <w:shd w:val="clear" w:color="auto" w:fill="FFFFFF"/>
        </w:rPr>
      </w:pPr>
      <w:r>
        <w:rPr>
          <w:rFonts w:hint="eastAsia"/>
          <w:sz w:val="21"/>
          <w:szCs w:val="21"/>
          <w:u w:val="single"/>
        </w:rPr>
        <w:t xml:space="preserve">                                                                              </w:t>
      </w:r>
      <w:r>
        <w:rPr>
          <w:rFonts w:cs="Tahoma" w:asciiTheme="minorEastAsia" w:hAnsiTheme="minorEastAsia"/>
          <w:sz w:val="21"/>
          <w:szCs w:val="21"/>
        </w:rPr>
        <w:br w:type="textWrapping"/>
      </w:r>
    </w:p>
    <w:p>
      <w:pPr>
        <w:pStyle w:val="14"/>
        <w:spacing w:before="0" w:beforeAutospacing="0" w:after="0" w:afterAutospacing="0"/>
        <w:rPr>
          <w:rFonts w:hint="eastAsia" w:cs="Tahoma" w:asciiTheme="minorEastAsia" w:hAnsiTheme="minorEastAsia"/>
          <w:sz w:val="21"/>
          <w:szCs w:val="21"/>
          <w:shd w:val="clear" w:color="auto" w:fill="FFFFFF"/>
        </w:rPr>
      </w:pPr>
    </w:p>
    <w:p>
      <w:pPr>
        <w:pStyle w:val="14"/>
        <w:spacing w:before="0" w:beforeAutospacing="0" w:after="0" w:afterAutospacing="0"/>
        <w:rPr>
          <w:rFonts w:cs="Arial" w:asciiTheme="minorEastAsia" w:hAnsiTheme="minorEastAsia"/>
          <w:b/>
          <w:sz w:val="21"/>
          <w:szCs w:val="21"/>
        </w:rPr>
      </w:pPr>
      <w:r>
        <w:rPr>
          <w:rFonts w:hint="eastAsia" w:cs="Tahoma" w:asciiTheme="minorEastAsia" w:hAnsiTheme="minorEastAsia"/>
          <w:b/>
          <w:sz w:val="21"/>
          <w:szCs w:val="21"/>
          <w:shd w:val="clear" w:color="auto" w:fill="FFFFFF"/>
        </w:rPr>
        <w:t>四、阅读选文，完成23-27题。</w:t>
      </w:r>
    </w:p>
    <w:p>
      <w:pPr>
        <w:pStyle w:val="14"/>
        <w:shd w:val="clear" w:color="auto" w:fill="FFFFFF"/>
        <w:spacing w:before="0" w:beforeAutospacing="0" w:after="0" w:afterAutospacing="0"/>
        <w:rPr>
          <w:rFonts w:cs="Arial" w:asciiTheme="minorEastAsia" w:hAnsiTheme="minorEastAsia"/>
          <w:sz w:val="21"/>
          <w:szCs w:val="21"/>
        </w:rPr>
      </w:pPr>
      <w:r>
        <w:rPr>
          <w:rFonts w:cs="Arial" w:asciiTheme="minorEastAsia" w:hAnsiTheme="minorEastAsia"/>
          <w:sz w:val="21"/>
          <w:szCs w:val="21"/>
        </w:rPr>
        <w:t>　　那是力争上游的一种树，笔直的干，笔直的枝。它的干通常是丈把高，像加过人工似的，一丈以内绝无旁枝。它所有的丫枝一律向上，而且紧紧靠拢人像加过人工似的，成为一束，绝不旁逸斜出。它的宽大的叶子也是片片向上，几乎没有斜生的，更不用说倒垂了。它的皮光滑而有银色的晕圈，微微泛出淡青色。这是虽在北方风雪的压迫下却保持着倔强挺立的一种树。那怕只有碗那样粗细，它却努力向上发展，高到丈许，两丈，参天耸立，不折不挠，对抗着西北风。</w:t>
      </w:r>
    </w:p>
    <w:p>
      <w:pPr>
        <w:pStyle w:val="14"/>
        <w:shd w:val="clear" w:color="auto" w:fill="FFFFFF"/>
        <w:spacing w:before="0" w:beforeAutospacing="0" w:after="0" w:afterAutospacing="0" w:line="360" w:lineRule="auto"/>
        <w:rPr>
          <w:rFonts w:cs="Arial" w:asciiTheme="minorEastAsia" w:hAnsiTheme="minorEastAsia"/>
          <w:sz w:val="21"/>
          <w:szCs w:val="21"/>
        </w:rPr>
      </w:pPr>
      <w:r>
        <w:rPr>
          <w:rFonts w:hint="eastAsia" w:cs="Arial" w:asciiTheme="minorEastAsia" w:hAnsiTheme="minorEastAsia"/>
          <w:sz w:val="21"/>
          <w:szCs w:val="21"/>
        </w:rPr>
        <w:t>23</w:t>
      </w:r>
      <w:r>
        <w:rPr>
          <w:rFonts w:cs="Arial" w:asciiTheme="minorEastAsia" w:hAnsiTheme="minorEastAsia"/>
          <w:sz w:val="21"/>
          <w:szCs w:val="21"/>
        </w:rPr>
        <w:t>、文段中第一句与后四句的关系是</w:t>
      </w:r>
      <w:r>
        <w:rPr>
          <w:rFonts w:hint="eastAsia"/>
          <w:sz w:val="21"/>
          <w:szCs w:val="21"/>
          <w:u w:val="single"/>
        </w:rPr>
        <w:t xml:space="preserve">                   </w:t>
      </w:r>
      <w:r>
        <w:rPr>
          <w:rFonts w:cs="Arial" w:asciiTheme="minorEastAsia" w:hAnsiTheme="minorEastAsia"/>
          <w:sz w:val="21"/>
          <w:szCs w:val="21"/>
        </w:rPr>
        <w:t xml:space="preserve"> 。(2分)</w:t>
      </w:r>
    </w:p>
    <w:p>
      <w:pPr>
        <w:pStyle w:val="14"/>
        <w:shd w:val="clear" w:color="auto" w:fill="FFFFFF"/>
        <w:spacing w:before="0" w:beforeAutospacing="0" w:after="0" w:afterAutospacing="0" w:line="360" w:lineRule="auto"/>
        <w:rPr>
          <w:rFonts w:cs="Arial" w:asciiTheme="minorEastAsia" w:hAnsiTheme="minorEastAsia"/>
          <w:sz w:val="21"/>
          <w:szCs w:val="21"/>
        </w:rPr>
      </w:pPr>
      <w:r>
        <w:rPr>
          <w:rFonts w:hint="eastAsia" w:cs="Arial" w:asciiTheme="minorEastAsia" w:hAnsiTheme="minorEastAsia"/>
          <w:sz w:val="21"/>
          <w:szCs w:val="21"/>
        </w:rPr>
        <w:t>24</w:t>
      </w:r>
      <w:r>
        <w:rPr>
          <w:rFonts w:cs="Arial" w:asciiTheme="minorEastAsia" w:hAnsiTheme="minorEastAsia"/>
          <w:sz w:val="21"/>
          <w:szCs w:val="21"/>
        </w:rPr>
        <w:t>、文段后四句是写白杨树的</w:t>
      </w:r>
      <w:r>
        <w:rPr>
          <w:rFonts w:hint="eastAsia"/>
          <w:sz w:val="21"/>
          <w:szCs w:val="21"/>
          <w:u w:val="single"/>
        </w:rPr>
        <w:t xml:space="preserve">               </w:t>
      </w:r>
      <w:r>
        <w:rPr>
          <w:rFonts w:cs="Arial" w:asciiTheme="minorEastAsia" w:hAnsiTheme="minorEastAsia"/>
          <w:sz w:val="21"/>
          <w:szCs w:val="21"/>
        </w:rPr>
        <w:t xml:space="preserve"> ，它们的结构关系是</w:t>
      </w:r>
      <w:r>
        <w:rPr>
          <w:rFonts w:hint="eastAsia"/>
          <w:sz w:val="21"/>
          <w:szCs w:val="21"/>
          <w:u w:val="single"/>
        </w:rPr>
        <w:t xml:space="preserve">               </w:t>
      </w:r>
      <w:r>
        <w:rPr>
          <w:rFonts w:cs="Arial" w:asciiTheme="minorEastAsia" w:hAnsiTheme="minorEastAsia"/>
          <w:sz w:val="21"/>
          <w:szCs w:val="21"/>
        </w:rPr>
        <w:t>。</w:t>
      </w:r>
    </w:p>
    <w:p>
      <w:pPr>
        <w:pStyle w:val="14"/>
        <w:shd w:val="clear" w:color="auto" w:fill="FFFFFF"/>
        <w:spacing w:before="0" w:beforeAutospacing="0" w:after="0" w:afterAutospacing="0" w:line="360" w:lineRule="auto"/>
        <w:rPr>
          <w:rFonts w:cs="Arial" w:asciiTheme="minorEastAsia" w:hAnsiTheme="minorEastAsia"/>
          <w:sz w:val="21"/>
          <w:szCs w:val="21"/>
        </w:rPr>
      </w:pPr>
      <w:r>
        <w:rPr>
          <w:rFonts w:hint="eastAsia" w:cs="Arial" w:asciiTheme="minorEastAsia" w:hAnsiTheme="minorEastAsia"/>
          <w:sz w:val="21"/>
          <w:szCs w:val="21"/>
        </w:rPr>
        <w:t>25</w:t>
      </w:r>
      <w:r>
        <w:rPr>
          <w:rFonts w:cs="Arial" w:asciiTheme="minorEastAsia" w:hAnsiTheme="minorEastAsia"/>
          <w:sz w:val="21"/>
          <w:szCs w:val="21"/>
        </w:rPr>
        <w:t>、这段文字的中心句是_</w:t>
      </w:r>
      <w:r>
        <w:rPr>
          <w:rFonts w:hint="eastAsia"/>
          <w:sz w:val="21"/>
          <w:szCs w:val="21"/>
          <w:u w:val="single"/>
        </w:rPr>
        <w:t xml:space="preserve">                   </w:t>
      </w:r>
      <w:r>
        <w:rPr>
          <w:rFonts w:cs="Arial" w:asciiTheme="minorEastAsia" w:hAnsiTheme="minorEastAsia"/>
          <w:sz w:val="21"/>
          <w:szCs w:val="21"/>
        </w:rPr>
        <w:t>。(2分)</w:t>
      </w:r>
    </w:p>
    <w:p>
      <w:pPr>
        <w:pStyle w:val="14"/>
        <w:shd w:val="clear" w:color="auto" w:fill="FFFFFF"/>
        <w:spacing w:before="0" w:beforeAutospacing="0" w:after="0" w:afterAutospacing="0" w:line="360" w:lineRule="auto"/>
        <w:rPr>
          <w:rFonts w:hint="eastAsia" w:cs="Arial" w:asciiTheme="minorEastAsia" w:hAnsiTheme="minorEastAsia"/>
          <w:sz w:val="21"/>
          <w:szCs w:val="21"/>
        </w:rPr>
      </w:pPr>
      <w:r>
        <w:rPr>
          <w:rFonts w:hint="eastAsia" w:cs="Arial" w:asciiTheme="minorEastAsia" w:hAnsiTheme="minorEastAsia"/>
          <w:sz w:val="21"/>
          <w:szCs w:val="21"/>
        </w:rPr>
        <w:t>26</w:t>
      </w:r>
      <w:r>
        <w:rPr>
          <w:rFonts w:cs="Arial" w:asciiTheme="minorEastAsia" w:hAnsiTheme="minorEastAsia"/>
          <w:sz w:val="21"/>
          <w:szCs w:val="21"/>
        </w:rPr>
        <w:t>、如果把“这是虽在北方风雪的压迫下却保持着倔强挺立的一种树”改为“这是在北方风雪的压迫下保持着倔强挺立的一种树”表达效果好不好?为什么?(3分)</w:t>
      </w:r>
    </w:p>
    <w:p>
      <w:pPr>
        <w:pStyle w:val="14"/>
        <w:shd w:val="clear" w:color="auto" w:fill="FFFFFF"/>
        <w:spacing w:before="0" w:beforeAutospacing="0" w:after="0" w:afterAutospacing="0" w:line="360" w:lineRule="auto"/>
        <w:rPr>
          <w:rFonts w:cs="Arial" w:asciiTheme="minorEastAsia" w:hAnsiTheme="minorEastAsia"/>
          <w:sz w:val="21"/>
          <w:szCs w:val="21"/>
        </w:rPr>
      </w:pPr>
      <w:r>
        <w:rPr>
          <w:rFonts w:hint="eastAsia"/>
          <w:sz w:val="21"/>
          <w:szCs w:val="21"/>
          <w:u w:val="single"/>
        </w:rPr>
        <w:t xml:space="preserve">                                                                              </w:t>
      </w:r>
    </w:p>
    <w:p>
      <w:pPr>
        <w:pStyle w:val="14"/>
        <w:shd w:val="clear" w:color="auto" w:fill="FFFFFF"/>
        <w:spacing w:before="0" w:beforeAutospacing="0" w:after="0" w:afterAutospacing="0" w:line="360" w:lineRule="auto"/>
        <w:rPr>
          <w:rFonts w:cs="Arial" w:asciiTheme="minorEastAsia" w:hAnsiTheme="minorEastAsia"/>
          <w:sz w:val="21"/>
          <w:szCs w:val="21"/>
        </w:rPr>
      </w:pPr>
      <w:r>
        <w:rPr>
          <w:rFonts w:hint="eastAsia" w:cs="Arial" w:asciiTheme="minorEastAsia" w:hAnsiTheme="minorEastAsia"/>
          <w:sz w:val="21"/>
          <w:szCs w:val="21"/>
        </w:rPr>
        <w:t>27</w:t>
      </w:r>
      <w:r>
        <w:rPr>
          <w:rFonts w:cs="Arial" w:asciiTheme="minorEastAsia" w:hAnsiTheme="minorEastAsia"/>
          <w:sz w:val="21"/>
          <w:szCs w:val="21"/>
        </w:rPr>
        <w:t>、这段文字中，运用的修辞手法有</w:t>
      </w:r>
      <w:r>
        <w:rPr>
          <w:rFonts w:hint="eastAsia"/>
          <w:sz w:val="21"/>
          <w:szCs w:val="21"/>
          <w:u w:val="single"/>
        </w:rPr>
        <w:t xml:space="preserve">                   </w:t>
      </w:r>
      <w:r>
        <w:rPr>
          <w:rFonts w:cs="Arial" w:asciiTheme="minorEastAsia" w:hAnsiTheme="minorEastAsia"/>
          <w:sz w:val="21"/>
          <w:szCs w:val="21"/>
        </w:rPr>
        <w:t>。(1分)</w:t>
      </w:r>
    </w:p>
    <w:p>
      <w:pPr>
        <w:pStyle w:val="14"/>
        <w:shd w:val="clear" w:color="auto" w:fill="FFFFFF"/>
        <w:spacing w:before="0" w:beforeAutospacing="0" w:after="0" w:afterAutospacing="0"/>
        <w:rPr>
          <w:rFonts w:hint="eastAsia" w:cs="Arial" w:asciiTheme="minorEastAsia" w:hAnsiTheme="minorEastAsia"/>
          <w:sz w:val="21"/>
          <w:szCs w:val="21"/>
        </w:rPr>
      </w:pPr>
      <w:r>
        <w:rPr>
          <w:rFonts w:cs="Arial" w:asciiTheme="minorEastAsia" w:hAnsiTheme="minorEastAsia"/>
          <w:sz w:val="21"/>
          <w:szCs w:val="21"/>
        </w:rPr>
        <w:t>　　</w:t>
      </w:r>
    </w:p>
    <w:p>
      <w:pPr>
        <w:pStyle w:val="14"/>
        <w:shd w:val="clear" w:color="auto" w:fill="FFFFFF"/>
        <w:spacing w:before="0" w:beforeAutospacing="0" w:after="0" w:afterAutospacing="0"/>
        <w:rPr>
          <w:rFonts w:cs="Arial" w:asciiTheme="minorEastAsia" w:hAnsiTheme="minorEastAsia"/>
          <w:b/>
          <w:sz w:val="21"/>
          <w:szCs w:val="21"/>
        </w:rPr>
      </w:pPr>
      <w:r>
        <w:rPr>
          <w:rFonts w:hint="eastAsia" w:cs="Arial" w:asciiTheme="minorEastAsia" w:hAnsiTheme="minorEastAsia"/>
          <w:b/>
          <w:sz w:val="21"/>
          <w:szCs w:val="21"/>
        </w:rPr>
        <w:t>五、阅读选文，完成28-34题</w:t>
      </w:r>
    </w:p>
    <w:p>
      <w:pPr>
        <w:snapToGrid w:val="0"/>
        <w:ind w:firstLine="420"/>
        <w:rPr>
          <w:rFonts w:asciiTheme="minorEastAsia" w:hAnsiTheme="minorEastAsia"/>
          <w:sz w:val="21"/>
          <w:szCs w:val="21"/>
        </w:rPr>
      </w:pPr>
      <w:r>
        <w:rPr>
          <w:rFonts w:hint="eastAsia" w:asciiTheme="minorEastAsia" w:hAnsiTheme="minorEastAsia"/>
          <w:sz w:val="21"/>
          <w:szCs w:val="21"/>
          <w:lang w:bidi="ne-NP"/>
        </w:rPr>
        <w:t>①</w:t>
      </w:r>
      <w:r>
        <w:fldChar w:fldCharType="begin"/>
      </w:r>
      <w:r>
        <w:instrText xml:space="preserve"> HYPERLINK "http://cpro.baidu.com/cpro/ui/uijs.php?rs=1&amp;u=http%3A%2F%2Fwww%2E5156zuowen%2Ecn%2Fa%2Fchuzhong%2F30%2F12067%2Ehtml&amp;p=baidu&amp;c=news&amp;n=10&amp;t=tpclicked3_hc&amp;q=ruanxj_cpr&amp;k=%C6%FB%B3%B5&amp;k0=%C6%FB%B3%B5&amp;kdi0=8&amp;k1=%D7%F7%CE%C4&amp;kdi1=8&amp;k2=%D3%EF%D1%D4&amp;kdi2=8&amp;k3=%D0%CE%CF%F3&amp;kdi3=8&amp;k4=%C6%F8%D6%CA&amp;kdi4=8&amp;sid=d90a4cca67b0aa3&amp;ch=0&amp;tu=u1681722&amp;jk=12306591fdf9634b&amp;cf=29&amp;fv=11&amp;stid=9&amp;urlid=0&amp;luki=1&amp;seller_id=1&amp;di=128" \t "_blank" </w:instrText>
      </w:r>
      <w:r>
        <w:fldChar w:fldCharType="separate"/>
      </w:r>
      <w:r>
        <w:rPr>
          <w:rStyle w:val="20"/>
          <w:rFonts w:hint="eastAsia" w:asciiTheme="minorEastAsia" w:hAnsiTheme="minorEastAsia"/>
          <w:color w:val="auto"/>
          <w:sz w:val="21"/>
          <w:szCs w:val="21"/>
          <w:u w:val="none"/>
          <w:lang w:bidi="ne-NP"/>
        </w:rPr>
        <w:t>汽车</w:t>
      </w:r>
      <w:r>
        <w:rPr>
          <w:rStyle w:val="20"/>
          <w:rFonts w:hint="eastAsia" w:asciiTheme="minorEastAsia" w:hAnsiTheme="minorEastAsia"/>
          <w:color w:val="auto"/>
          <w:sz w:val="21"/>
          <w:szCs w:val="21"/>
          <w:u w:val="none"/>
          <w:lang w:bidi="ne-NP"/>
        </w:rPr>
        <w:fldChar w:fldCharType="end"/>
      </w:r>
      <w:r>
        <w:rPr>
          <w:rFonts w:hint="eastAsia" w:asciiTheme="minorEastAsia" w:hAnsiTheme="minorEastAsia"/>
          <w:sz w:val="21"/>
          <w:szCs w:val="21"/>
          <w:lang w:bidi="ne-NP"/>
        </w:rPr>
        <w:t>在望不到边际的高原上奔驰，扑入你的视野的，是黄绿错综的一条大毯子。②黄的，那是土，未开垦的处女土，几百万年前由伟大的自然力堆积成功的黄土高原的外壳；绿的呢，是人类劳力战胜自然的成果，是麦田。③和风吹送，翻起了一轮一轮的绿波——这时你会真心佩服昔人所造的两个字“麦浪”，若不是妙手偶得，便确是经过锤炼的</w:t>
      </w:r>
      <w:r>
        <w:fldChar w:fldCharType="begin"/>
      </w:r>
      <w:r>
        <w:instrText xml:space="preserve"> HYPERLINK "http://cpro.baidu.com/cpro/ui/uijs.php?rs=1&amp;u=http%3A%2F%2Fwww%2E5156zuowen%2Ecn%2Fa%2Fchuzhong%2F30%2F12067%2Ehtml&amp;p=baidu&amp;c=news&amp;n=10&amp;t=tpclicked3_hc&amp;q=ruanxj_cpr&amp;k=%D3%EF%D1%D4&amp;k0=%C6%FB%B3%B5&amp;kdi0=8&amp;k1=%D7%F7%CE%C4&amp;kdi1=8&amp;k2=%D3%EF%D1%D4&amp;kdi2=8&amp;k3=%D0%CE%CF%F3&amp;kdi3=8&amp;k4=%C6%F8%D6%CA&amp;kdi4=8&amp;sid=d90a4cca67b0aa3&amp;ch=0&amp;tu=u1681722&amp;jk=12306591fdf9634b&amp;cf=29&amp;fv=11&amp;stid=9&amp;urlid=0&amp;luki=3&amp;seller_id=1&amp;di=128" \t "_blank" </w:instrText>
      </w:r>
      <w:r>
        <w:fldChar w:fldCharType="separate"/>
      </w:r>
      <w:r>
        <w:rPr>
          <w:rStyle w:val="20"/>
          <w:rFonts w:hint="eastAsia" w:asciiTheme="minorEastAsia" w:hAnsiTheme="minorEastAsia"/>
          <w:color w:val="auto"/>
          <w:sz w:val="21"/>
          <w:szCs w:val="21"/>
          <w:u w:val="none"/>
          <w:lang w:bidi="ne-NP"/>
        </w:rPr>
        <w:t>语言</w:t>
      </w:r>
      <w:r>
        <w:rPr>
          <w:rStyle w:val="20"/>
          <w:rFonts w:hint="eastAsia" w:asciiTheme="minorEastAsia" w:hAnsiTheme="minorEastAsia"/>
          <w:color w:val="auto"/>
          <w:sz w:val="21"/>
          <w:szCs w:val="21"/>
          <w:u w:val="none"/>
          <w:lang w:bidi="ne-NP"/>
        </w:rPr>
        <w:fldChar w:fldCharType="end"/>
      </w:r>
      <w:r>
        <w:rPr>
          <w:rFonts w:hint="eastAsia" w:asciiTheme="minorEastAsia" w:hAnsiTheme="minorEastAsia"/>
          <w:sz w:val="21"/>
          <w:szCs w:val="21"/>
          <w:lang w:bidi="ne-NP"/>
        </w:rPr>
        <w:t>的精华。④黄与绿主宰着，无边无垠，坦荡如砥，这时如果不是宛若并肩的远山的连峰提醒了你（这些山峰凭你的肉眼来判断，就知道是在你脚底下的），你会忘记了汽车是在高原上行驶。⑤这时你涌起来的感想也许是“雄壮”，也许是“伟大”，诸如此类的形容词，然而同时你的眼睛也许觉得有点倦怠，你对当前的“雄壮”或“伟大”闭了眼，而另一种的味儿在你的心头潜滋暗长了——“单调”！⑥可不是，⑦单调，有一点儿罢？</w:t>
      </w:r>
    </w:p>
    <w:p>
      <w:pPr>
        <w:snapToGrid w:val="0"/>
        <w:spacing w:line="360" w:lineRule="auto"/>
        <w:rPr>
          <w:rFonts w:asciiTheme="minorEastAsia" w:hAnsiTheme="minorEastAsia"/>
          <w:sz w:val="21"/>
          <w:szCs w:val="21"/>
        </w:rPr>
      </w:pPr>
      <w:r>
        <w:rPr>
          <w:rFonts w:hint="eastAsia" w:cs="Times New Roman" w:asciiTheme="minorEastAsia" w:hAnsiTheme="minorEastAsia"/>
          <w:sz w:val="21"/>
          <w:szCs w:val="21"/>
          <w:lang w:bidi="ne-NP"/>
        </w:rPr>
        <w:t>28</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文中写出高原辽阔的词语是</w:t>
      </w:r>
      <w:r>
        <w:rPr>
          <w:rFonts w:cs="Times New Roman" w:asciiTheme="minorEastAsia" w:hAnsiTheme="minorEastAsia"/>
          <w:sz w:val="21"/>
          <w:szCs w:val="21"/>
          <w:lang w:bidi="ne-NP"/>
        </w:rPr>
        <w:t>________</w:t>
      </w:r>
      <w:r>
        <w:rPr>
          <w:rFonts w:hint="eastAsia" w:asciiTheme="minorEastAsia" w:hAnsiTheme="minorEastAsia"/>
          <w:sz w:val="21"/>
          <w:szCs w:val="21"/>
          <w:lang w:bidi="ne-NP"/>
        </w:rPr>
        <w:t>，写出高原平坦的词语是</w:t>
      </w:r>
      <w:r>
        <w:rPr>
          <w:rFonts w:cs="Times New Roman" w:asciiTheme="minorEastAsia" w:hAnsiTheme="minorEastAsia"/>
          <w:sz w:val="21"/>
          <w:szCs w:val="21"/>
          <w:lang w:bidi="ne-NP"/>
        </w:rPr>
        <w:t>________</w:t>
      </w:r>
      <w:r>
        <w:rPr>
          <w:rFonts w:hint="eastAsia" w:asciiTheme="minorEastAsia" w:hAnsiTheme="minorEastAsia"/>
          <w:sz w:val="21"/>
          <w:szCs w:val="21"/>
          <w:lang w:bidi="ne-NP"/>
        </w:rPr>
        <w:t>。</w:t>
      </w:r>
    </w:p>
    <w:p>
      <w:pPr>
        <w:snapToGrid w:val="0"/>
        <w:spacing w:line="360" w:lineRule="auto"/>
        <w:rPr>
          <w:rFonts w:asciiTheme="minorEastAsia" w:hAnsiTheme="minorEastAsia"/>
          <w:sz w:val="21"/>
          <w:szCs w:val="21"/>
        </w:rPr>
      </w:pPr>
      <w:r>
        <w:rPr>
          <w:rFonts w:hint="eastAsia" w:cs="Times New Roman" w:asciiTheme="minorEastAsia" w:hAnsiTheme="minorEastAsia"/>
          <w:sz w:val="21"/>
          <w:szCs w:val="21"/>
          <w:lang w:bidi="ne-NP"/>
        </w:rPr>
        <w:t>29</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概括描写高原特色的句子是</w:t>
      </w:r>
      <w:r>
        <w:rPr>
          <w:rFonts w:cs="Times New Roman" w:asciiTheme="minorEastAsia" w:hAnsiTheme="minorEastAsia"/>
          <w:sz w:val="21"/>
          <w:szCs w:val="21"/>
          <w:lang w:bidi="ne-NP"/>
        </w:rPr>
        <w:t>________</w:t>
      </w:r>
      <w:r>
        <w:rPr>
          <w:rFonts w:hint="eastAsia" w:asciiTheme="minorEastAsia" w:hAnsiTheme="minorEastAsia"/>
          <w:sz w:val="21"/>
          <w:szCs w:val="21"/>
          <w:lang w:bidi="ne-NP"/>
        </w:rPr>
        <w:t>，其关键词语是</w:t>
      </w:r>
      <w:r>
        <w:rPr>
          <w:rFonts w:cs="Times New Roman" w:asciiTheme="minorEastAsia" w:hAnsiTheme="minorEastAsia"/>
          <w:sz w:val="21"/>
          <w:szCs w:val="21"/>
          <w:lang w:bidi="ne-NP"/>
        </w:rPr>
        <w:t>________</w:t>
      </w:r>
      <w:r>
        <w:rPr>
          <w:rFonts w:hint="eastAsia" w:asciiTheme="minorEastAsia" w:hAnsiTheme="minorEastAsia"/>
          <w:sz w:val="21"/>
          <w:szCs w:val="21"/>
          <w:lang w:bidi="ne-NP"/>
        </w:rPr>
        <w:t>。</w:t>
      </w:r>
    </w:p>
    <w:p>
      <w:pPr>
        <w:snapToGrid w:val="0"/>
        <w:spacing w:line="360" w:lineRule="auto"/>
        <w:rPr>
          <w:rFonts w:asciiTheme="minorEastAsia" w:hAnsiTheme="minorEastAsia"/>
          <w:sz w:val="21"/>
          <w:szCs w:val="21"/>
        </w:rPr>
      </w:pPr>
      <w:r>
        <w:rPr>
          <w:rFonts w:hint="eastAsia" w:cs="Times New Roman" w:asciiTheme="minorEastAsia" w:hAnsiTheme="minorEastAsia"/>
          <w:sz w:val="21"/>
          <w:szCs w:val="21"/>
          <w:lang w:bidi="ne-NP"/>
        </w:rPr>
        <w:t>30</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文中“雄壮”、“伟大”、“单调”都加引号，这三处引号的作用都是</w:t>
      </w:r>
      <w:r>
        <w:rPr>
          <w:rFonts w:cs="Times New Roman" w:asciiTheme="minorEastAsia" w:hAnsiTheme="minorEastAsia"/>
          <w:sz w:val="21"/>
          <w:szCs w:val="21"/>
          <w:lang w:bidi="ne-NP"/>
        </w:rPr>
        <w:t>________</w:t>
      </w:r>
      <w:r>
        <w:rPr>
          <w:rFonts w:hint="eastAsia" w:asciiTheme="minorEastAsia" w:hAnsiTheme="minorEastAsia"/>
          <w:sz w:val="21"/>
          <w:szCs w:val="21"/>
          <w:lang w:bidi="ne-NP"/>
        </w:rPr>
        <w:t>。</w:t>
      </w:r>
    </w:p>
    <w:p>
      <w:pPr>
        <w:snapToGrid w:val="0"/>
        <w:spacing w:line="360" w:lineRule="auto"/>
        <w:rPr>
          <w:rFonts w:asciiTheme="minorEastAsia" w:hAnsiTheme="minorEastAsia"/>
          <w:sz w:val="21"/>
          <w:szCs w:val="21"/>
        </w:rPr>
      </w:pPr>
      <w:r>
        <w:rPr>
          <w:rFonts w:hint="eastAsia" w:cs="Times New Roman" w:asciiTheme="minorEastAsia" w:hAnsiTheme="minorEastAsia"/>
          <w:sz w:val="21"/>
          <w:szCs w:val="21"/>
          <w:lang w:bidi="ne-NP"/>
        </w:rPr>
        <w:t>31</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先描写高原的“雄壮”、“伟大”，然后写出景色的“单调”，就赞美白杨树来看，这是采用了下列写法中的（</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w:t>
      </w:r>
    </w:p>
    <w:p>
      <w:pPr>
        <w:snapToGrid w:val="0"/>
        <w:spacing w:line="360" w:lineRule="auto"/>
        <w:ind w:firstLine="420"/>
        <w:rPr>
          <w:rFonts w:asciiTheme="minorEastAsia" w:hAnsiTheme="minorEastAsia"/>
          <w:sz w:val="21"/>
          <w:szCs w:val="21"/>
        </w:rPr>
      </w:pPr>
      <w:r>
        <w:rPr>
          <w:rFonts w:cs="Times New Roman" w:asciiTheme="minorEastAsia" w:hAnsiTheme="minorEastAsia"/>
          <w:sz w:val="21"/>
          <w:szCs w:val="21"/>
          <w:lang w:bidi="ne-NP"/>
        </w:rPr>
        <w:t xml:space="preserve">A. </w:t>
      </w:r>
      <w:r>
        <w:rPr>
          <w:rFonts w:hint="eastAsia" w:asciiTheme="minorEastAsia" w:hAnsiTheme="minorEastAsia"/>
          <w:sz w:val="21"/>
          <w:szCs w:val="21"/>
          <w:lang w:bidi="ne-NP"/>
        </w:rPr>
        <w:t>欲抑先扬</w:t>
      </w:r>
      <w:r>
        <w:rPr>
          <w:rFonts w:cs="Times New Roman" w:asciiTheme="minorEastAsia" w:hAnsiTheme="minorEastAsia"/>
          <w:sz w:val="21"/>
          <w:szCs w:val="21"/>
          <w:lang w:bidi="ne-NP"/>
        </w:rPr>
        <w:t xml:space="preserve">    B. </w:t>
      </w:r>
      <w:r>
        <w:rPr>
          <w:rFonts w:hint="eastAsia" w:asciiTheme="minorEastAsia" w:hAnsiTheme="minorEastAsia"/>
          <w:sz w:val="21"/>
          <w:szCs w:val="21"/>
          <w:lang w:bidi="ne-NP"/>
        </w:rPr>
        <w:t>对比烘托</w:t>
      </w:r>
      <w:r>
        <w:rPr>
          <w:rFonts w:cs="Times New Roman" w:asciiTheme="minorEastAsia" w:hAnsiTheme="minorEastAsia"/>
          <w:sz w:val="21"/>
          <w:szCs w:val="21"/>
          <w:lang w:bidi="ne-NP"/>
        </w:rPr>
        <w:t xml:space="preserve">  C. </w:t>
      </w:r>
      <w:r>
        <w:rPr>
          <w:rFonts w:hint="eastAsia" w:asciiTheme="minorEastAsia" w:hAnsiTheme="minorEastAsia"/>
          <w:sz w:val="21"/>
          <w:szCs w:val="21"/>
          <w:lang w:bidi="ne-NP"/>
        </w:rPr>
        <w:t>欲扬先抑</w:t>
      </w:r>
      <w:r>
        <w:rPr>
          <w:rFonts w:cs="Times New Roman" w:asciiTheme="minorEastAsia" w:hAnsiTheme="minorEastAsia"/>
          <w:sz w:val="21"/>
          <w:szCs w:val="21"/>
          <w:lang w:bidi="ne-NP"/>
        </w:rPr>
        <w:t xml:space="preserve">   D. </w:t>
      </w:r>
      <w:r>
        <w:rPr>
          <w:rFonts w:hint="eastAsia" w:asciiTheme="minorEastAsia" w:hAnsiTheme="minorEastAsia"/>
          <w:sz w:val="21"/>
          <w:szCs w:val="21"/>
          <w:lang w:bidi="ne-NP"/>
        </w:rPr>
        <w:t>反衬照应</w:t>
      </w:r>
    </w:p>
    <w:p>
      <w:pPr>
        <w:snapToGrid w:val="0"/>
        <w:spacing w:line="360" w:lineRule="auto"/>
        <w:rPr>
          <w:rFonts w:asciiTheme="minorEastAsia" w:hAnsiTheme="minorEastAsia"/>
          <w:sz w:val="21"/>
          <w:szCs w:val="21"/>
        </w:rPr>
      </w:pPr>
      <w:r>
        <w:rPr>
          <w:rFonts w:hint="eastAsia" w:cs="Times New Roman" w:asciiTheme="minorEastAsia" w:hAnsiTheme="minorEastAsia"/>
          <w:sz w:val="21"/>
          <w:szCs w:val="21"/>
          <w:lang w:bidi="ne-NP"/>
        </w:rPr>
        <w:t>32</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简要概括文段赞美高原“雄壮”、“伟大”的目的。</w:t>
      </w:r>
    </w:p>
    <w:p>
      <w:pPr>
        <w:snapToGrid w:val="0"/>
        <w:spacing w:line="360" w:lineRule="auto"/>
        <w:ind w:firstLine="420"/>
        <w:rPr>
          <w:rFonts w:asciiTheme="minorEastAsia" w:hAnsiTheme="minorEastAsia"/>
          <w:sz w:val="21"/>
          <w:szCs w:val="21"/>
        </w:rPr>
      </w:pPr>
      <w:r>
        <w:rPr>
          <w:rFonts w:hint="eastAsia" w:asciiTheme="minorEastAsia" w:hAnsiTheme="minorEastAsia"/>
          <w:sz w:val="21"/>
          <w:szCs w:val="21"/>
          <w:lang w:bidi="ne-NP"/>
        </w:rPr>
        <w:t>答：</w:t>
      </w:r>
      <w:r>
        <w:rPr>
          <w:rFonts w:cs="Times New Roman" w:asciiTheme="minorEastAsia" w:hAnsiTheme="minorEastAsia"/>
          <w:sz w:val="21"/>
          <w:szCs w:val="21"/>
          <w:lang w:bidi="ne-NP"/>
        </w:rPr>
        <w:t>________________________________________________</w:t>
      </w:r>
    </w:p>
    <w:p>
      <w:pPr>
        <w:snapToGrid w:val="0"/>
        <w:spacing w:line="360" w:lineRule="auto"/>
        <w:rPr>
          <w:rFonts w:asciiTheme="minorEastAsia" w:hAnsiTheme="minorEastAsia"/>
          <w:sz w:val="21"/>
          <w:szCs w:val="21"/>
        </w:rPr>
      </w:pPr>
      <w:r>
        <w:rPr>
          <w:rFonts w:hint="eastAsia" w:cs="Times New Roman" w:asciiTheme="minorEastAsia" w:hAnsiTheme="minorEastAsia"/>
          <w:sz w:val="21"/>
          <w:szCs w:val="21"/>
          <w:lang w:bidi="ne-NP"/>
        </w:rPr>
        <w:t>33</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联系全文，概括出作者描写高原景色的两个目的。</w:t>
      </w:r>
    </w:p>
    <w:p>
      <w:pPr>
        <w:snapToGrid w:val="0"/>
        <w:spacing w:line="360" w:lineRule="auto"/>
        <w:ind w:firstLine="420"/>
        <w:rPr>
          <w:rFonts w:asciiTheme="minorEastAsia" w:hAnsiTheme="minorEastAsia"/>
          <w:sz w:val="21"/>
          <w:szCs w:val="21"/>
        </w:rPr>
      </w:pPr>
      <w:r>
        <w:rPr>
          <w:rFonts w:hint="eastAsia" w:asciiTheme="minorEastAsia" w:hAnsiTheme="minorEastAsia"/>
          <w:sz w:val="21"/>
          <w:szCs w:val="21"/>
          <w:lang w:bidi="ne-NP"/>
        </w:rPr>
        <w:t>（</w:t>
      </w:r>
      <w:r>
        <w:rPr>
          <w:rFonts w:cs="Times New Roman" w:asciiTheme="minorEastAsia" w:hAnsiTheme="minorEastAsia"/>
          <w:sz w:val="21"/>
          <w:szCs w:val="21"/>
          <w:lang w:bidi="ne-NP"/>
        </w:rPr>
        <w:t>1</w:t>
      </w:r>
      <w:r>
        <w:rPr>
          <w:rFonts w:hint="eastAsia" w:asciiTheme="minorEastAsia" w:hAnsiTheme="minorEastAsia"/>
          <w:sz w:val="21"/>
          <w:szCs w:val="21"/>
          <w:lang w:bidi="ne-NP"/>
        </w:rPr>
        <w:t>）</w:t>
      </w:r>
      <w:r>
        <w:rPr>
          <w:rFonts w:cs="Times New Roman" w:asciiTheme="minorEastAsia" w:hAnsiTheme="minorEastAsia"/>
          <w:sz w:val="21"/>
          <w:szCs w:val="21"/>
          <w:lang w:bidi="ne-NP"/>
        </w:rPr>
        <w:t>________________</w:t>
      </w:r>
      <w:r>
        <w:rPr>
          <w:rFonts w:hint="eastAsia" w:asciiTheme="minorEastAsia" w:hAnsiTheme="minorEastAsia"/>
          <w:sz w:val="21"/>
          <w:szCs w:val="21"/>
          <w:lang w:bidi="ne-NP"/>
        </w:rPr>
        <w:t>；（</w:t>
      </w:r>
      <w:r>
        <w:rPr>
          <w:rFonts w:cs="Times New Roman" w:asciiTheme="minorEastAsia" w:hAnsiTheme="minorEastAsia"/>
          <w:sz w:val="21"/>
          <w:szCs w:val="21"/>
          <w:lang w:bidi="ne-NP"/>
        </w:rPr>
        <w:t>2</w:t>
      </w:r>
      <w:r>
        <w:rPr>
          <w:rFonts w:hint="eastAsia" w:asciiTheme="minorEastAsia" w:hAnsiTheme="minorEastAsia"/>
          <w:sz w:val="21"/>
          <w:szCs w:val="21"/>
          <w:lang w:bidi="ne-NP"/>
        </w:rPr>
        <w:t>）</w:t>
      </w:r>
      <w:r>
        <w:rPr>
          <w:rFonts w:cs="Times New Roman" w:asciiTheme="minorEastAsia" w:hAnsiTheme="minorEastAsia"/>
          <w:sz w:val="21"/>
          <w:szCs w:val="21"/>
          <w:lang w:bidi="ne-NP"/>
        </w:rPr>
        <w:t>________________</w:t>
      </w:r>
      <w:r>
        <w:rPr>
          <w:rFonts w:hint="eastAsia" w:asciiTheme="minorEastAsia" w:hAnsiTheme="minorEastAsia"/>
          <w:sz w:val="21"/>
          <w:szCs w:val="21"/>
          <w:lang w:bidi="ne-NP"/>
        </w:rPr>
        <w:t>。</w:t>
      </w:r>
    </w:p>
    <w:p>
      <w:pPr>
        <w:snapToGrid w:val="0"/>
        <w:rPr>
          <w:rFonts w:asciiTheme="minorEastAsia" w:hAnsiTheme="minorEastAsia"/>
          <w:sz w:val="21"/>
          <w:szCs w:val="21"/>
        </w:rPr>
      </w:pPr>
      <w:r>
        <w:rPr>
          <w:rFonts w:hint="eastAsia" w:cs="Times New Roman" w:asciiTheme="minorEastAsia" w:hAnsiTheme="minorEastAsia"/>
          <w:sz w:val="21"/>
          <w:szCs w:val="21"/>
          <w:lang w:bidi="ne-NP"/>
        </w:rPr>
        <w:t>34</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给本段文字划分层次，划分正确的一项是（</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w:t>
      </w:r>
    </w:p>
    <w:p>
      <w:pPr>
        <w:snapToGrid w:val="0"/>
        <w:ind w:firstLine="420"/>
        <w:rPr>
          <w:rFonts w:asciiTheme="minorEastAsia" w:hAnsiTheme="minorEastAsia"/>
          <w:sz w:val="21"/>
          <w:szCs w:val="21"/>
        </w:rPr>
      </w:pPr>
      <w:r>
        <w:rPr>
          <w:rFonts w:cs="Times New Roman" w:asciiTheme="minorEastAsia" w:hAnsiTheme="minorEastAsia"/>
          <w:sz w:val="21"/>
          <w:szCs w:val="21"/>
          <w:lang w:bidi="ne-NP"/>
        </w:rPr>
        <w:t xml:space="preserve">A. </w:t>
      </w:r>
      <w:r>
        <w:rPr>
          <w:rFonts w:hint="eastAsia" w:asciiTheme="minorEastAsia" w:hAnsiTheme="minorEastAsia"/>
          <w:sz w:val="21"/>
          <w:szCs w:val="21"/>
          <w:lang w:bidi="ne-NP"/>
        </w:rPr>
        <w:t>①②③④／⑤⑥⑦</w:t>
      </w:r>
      <w:r>
        <w:rPr>
          <w:rFonts w:cs="Times New Roman" w:asciiTheme="minorEastAsia" w:hAnsiTheme="minorEastAsia"/>
          <w:sz w:val="21"/>
          <w:szCs w:val="21"/>
          <w:lang w:bidi="ne-NP"/>
        </w:rPr>
        <w:t xml:space="preserve">     B. </w:t>
      </w:r>
      <w:r>
        <w:rPr>
          <w:rFonts w:hint="eastAsia" w:asciiTheme="minorEastAsia" w:hAnsiTheme="minorEastAsia"/>
          <w:sz w:val="21"/>
          <w:szCs w:val="21"/>
          <w:lang w:bidi="ne-NP"/>
        </w:rPr>
        <w:t>①②③④⑤／⑥⑦</w:t>
      </w:r>
    </w:p>
    <w:p>
      <w:pPr>
        <w:snapToGrid w:val="0"/>
        <w:ind w:firstLine="420"/>
        <w:rPr>
          <w:rFonts w:asciiTheme="minorEastAsia" w:hAnsiTheme="minorEastAsia"/>
          <w:sz w:val="21"/>
          <w:szCs w:val="21"/>
        </w:rPr>
      </w:pPr>
      <w:r>
        <w:rPr>
          <w:rFonts w:cs="Times New Roman" w:asciiTheme="minorEastAsia" w:hAnsiTheme="minorEastAsia"/>
          <w:sz w:val="21"/>
          <w:szCs w:val="21"/>
          <w:lang w:bidi="ne-NP"/>
        </w:rPr>
        <w:t xml:space="preserve">C. </w:t>
      </w:r>
      <w:r>
        <w:rPr>
          <w:rFonts w:hint="eastAsia" w:asciiTheme="minorEastAsia" w:hAnsiTheme="minorEastAsia"/>
          <w:sz w:val="21"/>
          <w:szCs w:val="21"/>
          <w:lang w:bidi="ne-NP"/>
        </w:rPr>
        <w:t>①②／③④⑤⑥⑦</w:t>
      </w:r>
      <w:r>
        <w:rPr>
          <w:rFonts w:cs="Times New Roman" w:asciiTheme="minorEastAsia" w:hAnsiTheme="minorEastAsia"/>
          <w:sz w:val="21"/>
          <w:szCs w:val="21"/>
          <w:lang w:bidi="ne-NP"/>
        </w:rPr>
        <w:t xml:space="preserve">     D. </w:t>
      </w:r>
      <w:r>
        <w:rPr>
          <w:rFonts w:hint="eastAsia" w:asciiTheme="minorEastAsia" w:hAnsiTheme="minorEastAsia"/>
          <w:sz w:val="21"/>
          <w:szCs w:val="21"/>
          <w:lang w:bidi="ne-NP"/>
        </w:rPr>
        <w:t>①②③／④⑤⑥⑦</w:t>
      </w:r>
    </w:p>
    <w:p>
      <w:pPr>
        <w:snapToGrid w:val="0"/>
        <w:rPr>
          <w:rFonts w:hint="eastAsia" w:asciiTheme="minorEastAsia" w:hAnsiTheme="minorEastAsia"/>
          <w:sz w:val="21"/>
          <w:szCs w:val="21"/>
        </w:rPr>
      </w:pPr>
      <w:r>
        <w:rPr>
          <w:rFonts w:cs="Times New Roman" w:asciiTheme="minorEastAsia" w:hAnsiTheme="minorEastAsia"/>
          <w:sz w:val="21"/>
          <w:szCs w:val="21"/>
          <w:lang w:bidi="ne-NP"/>
        </w:rPr>
        <w:t> </w:t>
      </w:r>
    </w:p>
    <w:p>
      <w:pPr>
        <w:snapToGrid w:val="0"/>
        <w:rPr>
          <w:rFonts w:hint="eastAsia" w:asciiTheme="minorEastAsia" w:hAnsiTheme="minorEastAsia"/>
          <w:sz w:val="21"/>
          <w:szCs w:val="21"/>
        </w:rPr>
      </w:pPr>
    </w:p>
    <w:p>
      <w:pPr>
        <w:pStyle w:val="14"/>
        <w:spacing w:before="0" w:beforeAutospacing="0" w:after="0" w:afterAutospacing="0"/>
        <w:rPr>
          <w:rFonts w:hint="eastAsia" w:asciiTheme="minorEastAsia" w:hAnsiTheme="minorEastAsia"/>
          <w:sz w:val="21"/>
          <w:szCs w:val="21"/>
        </w:rPr>
      </w:pPr>
      <w:r>
        <w:rPr>
          <w:rFonts w:hint="eastAsia" w:asciiTheme="minorEastAsia" w:hAnsiTheme="minorEastAsia"/>
          <w:sz w:val="21"/>
          <w:szCs w:val="21"/>
        </w:rPr>
        <w:t xml:space="preserve">          </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shd w:val="clear" w:color="auto" w:fill="FFFFFF"/>
        <w:jc w:val="both"/>
        <w:rPr>
          <w:rFonts w:hint="eastAsia" w:asciiTheme="minorEastAsia" w:hAnsiTheme="minorEastAsia"/>
          <w:b/>
          <w:sz w:val="21"/>
          <w:szCs w:val="21"/>
        </w:rPr>
      </w:pPr>
      <w:bookmarkStart w:id="0" w:name="_GoBack"/>
      <w:bookmarkEnd w:id="0"/>
      <w:r>
        <w:rPr>
          <w:rFonts w:hint="eastAsia" w:asciiTheme="minorEastAsia" w:hAnsiTheme="minorEastAsia"/>
          <w:b/>
          <w:sz w:val="21"/>
          <w:szCs w:val="21"/>
        </w:rPr>
        <w:t>参考答案</w:t>
      </w:r>
    </w:p>
    <w:p>
      <w:pPr>
        <w:shd w:val="clear" w:color="auto" w:fill="FFFFFF"/>
        <w:rPr>
          <w:rFonts w:hint="eastAsia" w:asciiTheme="minorEastAsia" w:hAnsiTheme="minorEastAsia"/>
          <w:b/>
          <w:sz w:val="21"/>
          <w:szCs w:val="21"/>
        </w:rPr>
      </w:pPr>
      <w:r>
        <w:rPr>
          <w:rFonts w:hint="eastAsia" w:asciiTheme="minorEastAsia" w:hAnsiTheme="minorEastAsia"/>
          <w:b/>
          <w:sz w:val="21"/>
          <w:szCs w:val="21"/>
        </w:rPr>
        <w:t>一</w:t>
      </w:r>
    </w:p>
    <w:p>
      <w:pPr>
        <w:shd w:val="clear" w:color="auto" w:fill="FFFFFF"/>
        <w:rPr>
          <w:rFonts w:asciiTheme="minorEastAsia" w:hAnsiTheme="minorEastAsia"/>
          <w:sz w:val="21"/>
          <w:szCs w:val="21"/>
        </w:rPr>
      </w:pPr>
      <w:r>
        <w:rPr>
          <w:rFonts w:hint="eastAsia" w:asciiTheme="minorEastAsia" w:hAnsiTheme="minorEastAsia"/>
          <w:sz w:val="21"/>
          <w:szCs w:val="21"/>
        </w:rPr>
        <w:t xml:space="preserve">1.B　       2.干、枝、叶、皮    </w:t>
      </w:r>
      <w:r>
        <w:rPr>
          <w:rFonts w:asciiTheme="minorEastAsia" w:hAnsiTheme="minorEastAsia"/>
          <w:sz w:val="21"/>
          <w:szCs w:val="21"/>
        </w:rPr>
        <w:t>为下文由树及人，点明象征意义作了很好的铺垫。</w:t>
      </w:r>
      <w:r>
        <w:rPr>
          <w:rFonts w:hint="eastAsia" w:asciiTheme="minorEastAsia" w:hAnsiTheme="minorEastAsia"/>
          <w:sz w:val="21"/>
          <w:szCs w:val="21"/>
        </w:rPr>
        <w:br w:type="textWrapping"/>
      </w:r>
      <w:r>
        <w:rPr>
          <w:rFonts w:hint="eastAsia" w:asciiTheme="minorEastAsia" w:hAnsiTheme="minorEastAsia"/>
          <w:sz w:val="21"/>
          <w:szCs w:val="21"/>
        </w:rPr>
        <w:t>3.倔强挺立、努力向上、不折不挠　          4.拟人，总写白杨树外形美</w:t>
      </w:r>
      <w:r>
        <w:rPr>
          <w:rFonts w:hint="eastAsia" w:asciiTheme="minorEastAsia" w:hAnsiTheme="minorEastAsia"/>
          <w:sz w:val="21"/>
          <w:szCs w:val="21"/>
        </w:rPr>
        <w:br w:type="textWrapping"/>
      </w:r>
      <w:r>
        <w:rPr>
          <w:rFonts w:hint="eastAsia" w:asciiTheme="minorEastAsia" w:hAnsiTheme="minorEastAsia"/>
          <w:sz w:val="21"/>
          <w:szCs w:val="21"/>
        </w:rPr>
        <w:t>5.对比　将白杨树和楠木对比，对贱视民众、顽固倒退的人表示愤慨鄙弃之情，突出对白杨树的赞美，深化了主题。</w:t>
      </w:r>
    </w:p>
    <w:p>
      <w:pPr>
        <w:shd w:val="clear" w:color="auto" w:fill="FFFFFF"/>
        <w:rPr>
          <w:rFonts w:hint="eastAsia" w:asciiTheme="minorEastAsia" w:hAnsiTheme="minorEastAsia"/>
          <w:sz w:val="21"/>
          <w:szCs w:val="21"/>
        </w:rPr>
      </w:pPr>
      <w:r>
        <w:rPr>
          <w:rFonts w:asciiTheme="minorEastAsia" w:hAnsiTheme="minorEastAsia"/>
          <w:sz w:val="21"/>
          <w:szCs w:val="21"/>
        </w:rPr>
        <w:t>6</w:t>
      </w:r>
      <w:r>
        <w:rPr>
          <w:rFonts w:hint="eastAsia" w:asciiTheme="minorEastAsia" w:hAnsiTheme="minorEastAsia"/>
          <w:sz w:val="21"/>
          <w:szCs w:val="21"/>
        </w:rPr>
        <w:t>、</w:t>
      </w:r>
      <w:r>
        <w:rPr>
          <w:rFonts w:asciiTheme="minorEastAsia" w:hAnsiTheme="minorEastAsia"/>
          <w:sz w:val="21"/>
          <w:szCs w:val="21"/>
        </w:rPr>
        <w:t>表达效果不好，因为原句将环境恶劣与白杨树的顽强生命力做对照，更能突出白杨树坚强不屈的精神。去掉"虽""却"两字后，减弱了这种效果。</w:t>
      </w:r>
    </w:p>
    <w:p>
      <w:pPr>
        <w:shd w:val="clear" w:color="auto" w:fill="FFFFFF"/>
        <w:rPr>
          <w:rFonts w:hint="eastAsia" w:asciiTheme="minorEastAsia" w:hAnsiTheme="minorEastAsia"/>
          <w:b/>
          <w:sz w:val="21"/>
          <w:szCs w:val="21"/>
        </w:rPr>
      </w:pPr>
      <w:r>
        <w:rPr>
          <w:rFonts w:hint="eastAsia" w:asciiTheme="minorEastAsia" w:hAnsiTheme="minorEastAsia"/>
          <w:b/>
          <w:sz w:val="21"/>
          <w:szCs w:val="21"/>
        </w:rPr>
        <w:t>二、</w:t>
      </w:r>
    </w:p>
    <w:p>
      <w:pPr>
        <w:shd w:val="clear" w:color="auto" w:fill="FFFFFF"/>
        <w:rPr>
          <w:rFonts w:hint="eastAsia" w:asciiTheme="minorEastAsia" w:hAnsiTheme="minorEastAsia"/>
          <w:sz w:val="21"/>
          <w:szCs w:val="21"/>
        </w:rPr>
      </w:pPr>
      <w:r>
        <w:rPr>
          <w:rFonts w:hint="eastAsia" w:asciiTheme="minorEastAsia" w:hAnsiTheme="minorEastAsia"/>
          <w:sz w:val="21"/>
          <w:szCs w:val="21"/>
        </w:rPr>
        <w:t>7</w:t>
      </w:r>
      <w:r>
        <w:rPr>
          <w:rFonts w:asciiTheme="minorEastAsia" w:hAnsiTheme="minorEastAsia"/>
          <w:sz w:val="21"/>
          <w:szCs w:val="21"/>
        </w:rPr>
        <w:t>、欲扬先抑，反问加排比，层层深入揭示白杨树的象征意义，展开联想，由赞美树到赞美我们民族的精神和意志，托物言志。</w:t>
      </w:r>
    </w:p>
    <w:p>
      <w:pPr>
        <w:shd w:val="clear" w:color="auto" w:fill="FFFFFF"/>
        <w:rPr>
          <w:rFonts w:hint="eastAsia" w:asciiTheme="minorEastAsia" w:hAnsiTheme="minorEastAsia"/>
          <w:sz w:val="21"/>
          <w:szCs w:val="21"/>
        </w:rPr>
      </w:pPr>
      <w:r>
        <w:rPr>
          <w:rFonts w:hint="eastAsia" w:asciiTheme="minorEastAsia" w:hAnsiTheme="minorEastAsia"/>
          <w:sz w:val="21"/>
          <w:szCs w:val="21"/>
        </w:rPr>
        <w:t>8</w:t>
      </w:r>
      <w:r>
        <w:rPr>
          <w:rFonts w:asciiTheme="minorEastAsia" w:hAnsiTheme="minorEastAsia"/>
          <w:sz w:val="21"/>
          <w:szCs w:val="21"/>
        </w:rPr>
        <w:t>、日寇肆无忌惮地向我敌后抗日根据地进行疯狂扫荡。面对这种严酷的现实，北方军民在共产党领导下，同心同德，团结一致，进行了艰苦卓绝的斗争，一次次粉碎了日寇的"扫荡"，巩固和发展了敌后的抗日根据地。</w:t>
      </w:r>
    </w:p>
    <w:p>
      <w:pPr>
        <w:shd w:val="clear" w:color="auto" w:fill="FFFFFF"/>
        <w:rPr>
          <w:rFonts w:hint="eastAsia" w:asciiTheme="minorEastAsia" w:hAnsiTheme="minorEastAsia"/>
          <w:sz w:val="21"/>
          <w:szCs w:val="21"/>
        </w:rPr>
      </w:pPr>
      <w:r>
        <w:rPr>
          <w:rFonts w:hint="eastAsia" w:asciiTheme="minorEastAsia" w:hAnsiTheme="minorEastAsia"/>
          <w:sz w:val="21"/>
          <w:szCs w:val="21"/>
        </w:rPr>
        <w:t>9</w:t>
      </w:r>
      <w:r>
        <w:rPr>
          <w:rFonts w:asciiTheme="minorEastAsia" w:hAnsiTheme="minorEastAsia"/>
          <w:sz w:val="21"/>
          <w:szCs w:val="21"/>
        </w:rPr>
        <w:t>、好，语言铿锵有力，感情强烈浓重，富有感染力。（或不好，读者品味想象的空间少，少了含蓄蕴藉之美。）</w:t>
      </w:r>
    </w:p>
    <w:p>
      <w:pPr>
        <w:shd w:val="clear" w:color="auto" w:fill="FFFFFF"/>
        <w:rPr>
          <w:rFonts w:hint="eastAsia" w:asciiTheme="minorEastAsia" w:hAnsiTheme="minorEastAsia"/>
          <w:sz w:val="21"/>
          <w:szCs w:val="21"/>
        </w:rPr>
      </w:pPr>
      <w:r>
        <w:rPr>
          <w:rFonts w:hint="eastAsia" w:asciiTheme="minorEastAsia" w:hAnsiTheme="minorEastAsia"/>
          <w:sz w:val="21"/>
          <w:szCs w:val="21"/>
        </w:rPr>
        <w:t>10答:反问、排比、比喻、对比。四个反问句组成一组排比句，同时在比喻中层层深入地揭示出了白杨树的象征意义，赞颂了共产党领导下的抗日军民。（意思相同均可）</w:t>
      </w:r>
    </w:p>
    <w:p>
      <w:pPr>
        <w:shd w:val="clear" w:color="auto" w:fill="FFFFFF"/>
        <w:rPr>
          <w:rFonts w:hint="eastAsia" w:asciiTheme="minorEastAsia" w:hAnsiTheme="minorEastAsia"/>
          <w:sz w:val="21"/>
          <w:szCs w:val="21"/>
        </w:rPr>
      </w:pPr>
      <w:r>
        <w:rPr>
          <w:rFonts w:hint="eastAsia" w:asciiTheme="minorEastAsia" w:hAnsiTheme="minorEastAsia"/>
          <w:sz w:val="21"/>
          <w:szCs w:val="21"/>
        </w:rPr>
        <w:t>11答：议论、抒情（1分）本段进一步揭示出白杨树的象征意义，说明“礼赞”的原因，点明全文的主旨。</w:t>
      </w:r>
    </w:p>
    <w:p>
      <w:pPr>
        <w:shd w:val="clear" w:color="auto" w:fill="FFFFFF"/>
        <w:rPr>
          <w:rFonts w:hint="eastAsia" w:asciiTheme="minorEastAsia" w:hAnsiTheme="minorEastAsia"/>
          <w:b/>
          <w:sz w:val="21"/>
          <w:szCs w:val="21"/>
        </w:rPr>
      </w:pPr>
      <w:r>
        <w:rPr>
          <w:rFonts w:hint="eastAsia" w:asciiTheme="minorEastAsia" w:hAnsiTheme="minorEastAsia"/>
          <w:b/>
          <w:sz w:val="21"/>
          <w:szCs w:val="21"/>
        </w:rPr>
        <w:t>三、</w:t>
      </w:r>
    </w:p>
    <w:p>
      <w:pPr>
        <w:shd w:val="clear" w:color="auto" w:fill="FFFFFF"/>
        <w:rPr>
          <w:rFonts w:hint="eastAsia" w:asciiTheme="minorEastAsia" w:hAnsiTheme="minorEastAsia"/>
          <w:sz w:val="21"/>
          <w:szCs w:val="21"/>
        </w:rPr>
      </w:pPr>
      <w:r>
        <w:rPr>
          <w:rFonts w:asciiTheme="minorEastAsia" w:hAnsiTheme="minorEastAsia"/>
          <w:sz w:val="21"/>
          <w:szCs w:val="21"/>
        </w:rPr>
        <w:t>1</w:t>
      </w:r>
      <w:r>
        <w:rPr>
          <w:rFonts w:hint="eastAsia" w:asciiTheme="minorEastAsia" w:hAnsiTheme="minorEastAsia"/>
          <w:sz w:val="21"/>
          <w:szCs w:val="21"/>
        </w:rPr>
        <w:t>2</w:t>
      </w:r>
      <w:r>
        <w:rPr>
          <w:rFonts w:asciiTheme="minorEastAsia" w:hAnsiTheme="minorEastAsia"/>
          <w:sz w:val="21"/>
          <w:szCs w:val="21"/>
        </w:rPr>
        <w:t>.用七个感性色彩强烈的褒义词语："伟岸""正直""朴质""严肃""温和""坚强不屈""挺拔"热情赞美它是"树中的伟丈夫"。</w:t>
      </w:r>
    </w:p>
    <w:p>
      <w:pPr>
        <w:shd w:val="clear" w:color="auto" w:fill="FFFFFF"/>
        <w:rPr>
          <w:rFonts w:hint="eastAsia" w:asciiTheme="minorEastAsia" w:hAnsiTheme="minorEastAsia"/>
          <w:sz w:val="21"/>
          <w:szCs w:val="21"/>
        </w:rPr>
      </w:pPr>
      <w:r>
        <w:rPr>
          <w:rFonts w:hint="eastAsia" w:asciiTheme="minorEastAsia" w:hAnsiTheme="minorEastAsia"/>
          <w:sz w:val="21"/>
          <w:szCs w:val="21"/>
        </w:rPr>
        <w:t>13</w:t>
      </w:r>
      <w:r>
        <w:rPr>
          <w:rFonts w:asciiTheme="minorEastAsia" w:hAnsiTheme="minorEastAsia"/>
          <w:sz w:val="21"/>
          <w:szCs w:val="21"/>
        </w:rPr>
        <w:t xml:space="preserve">.以亲切谈心的语气将读者的视线引向"积雪初融"的高原，连用四个反问句，由树及人，写出了白杨树的象征意义。 </w:t>
      </w:r>
    </w:p>
    <w:p>
      <w:pPr>
        <w:shd w:val="clear" w:color="auto" w:fill="FFFFFF"/>
        <w:rPr>
          <w:rFonts w:hint="eastAsia" w:asciiTheme="minorEastAsia" w:hAnsiTheme="minorEastAsia"/>
          <w:sz w:val="21"/>
          <w:szCs w:val="21"/>
        </w:rPr>
      </w:pPr>
      <w:r>
        <w:rPr>
          <w:rFonts w:hint="eastAsia" w:asciiTheme="minorEastAsia" w:hAnsiTheme="minorEastAsia"/>
          <w:sz w:val="21"/>
          <w:szCs w:val="21"/>
        </w:rPr>
        <w:t>14</w:t>
      </w:r>
      <w:r>
        <w:rPr>
          <w:rFonts w:asciiTheme="minorEastAsia" w:hAnsiTheme="minorEastAsia"/>
          <w:sz w:val="21"/>
          <w:szCs w:val="21"/>
        </w:rPr>
        <w:t>.第一句由树及人的过渡，启发人们深思不应该只觉得它是树。那么，应该觉得它是什么呢?后面三个"难道"，就由浅人深地写出了它的象征意义。"不想到''、"不联想到"、"不更远一点想到"等词语就反映了一层比一层深的含义。第二句从白杨树的性格出发，点明白杨树"至少"象征着"朴质、严肃、坚强不屈"的北方农民。第三句从白杨树"傲然挺立"的形象出发，把它象征为在敌后坚强不屈守卫家乡的哨兵。第四句从白杨树的"靠紧团结，力求上进"的品质出发，把它象征为在中国共产党领导下的抗日军民和整个中华民族的精神和意志。感情得到升华，文章达到高潮。</w:t>
      </w:r>
    </w:p>
    <w:p>
      <w:pPr>
        <w:rPr>
          <w:rFonts w:hint="eastAsia" w:asciiTheme="minorEastAsia" w:hAnsiTheme="minorEastAsia"/>
          <w:sz w:val="21"/>
          <w:szCs w:val="21"/>
        </w:rPr>
      </w:pPr>
      <w:r>
        <w:rPr>
          <w:rFonts w:hint="eastAsia" w:asciiTheme="minorEastAsia" w:hAnsiTheme="minorEastAsia"/>
          <w:sz w:val="21"/>
          <w:szCs w:val="21"/>
        </w:rPr>
        <w:t>15答：本段是全文的结尾，以</w:t>
      </w:r>
      <w:r>
        <w:fldChar w:fldCharType="begin"/>
      </w:r>
      <w:r>
        <w:instrText xml:space="preserve"> HYPERLINK "http://cpro.baidu.com/cpro/ui/uijs.php?rs=1&amp;u=http%3A%2F%2Fwww%2E5156zuowen%2Ecn%2Fa%2Fxiaoxue%2F8%2F8821%2Ehtml&amp;p=baidu&amp;c=news&amp;n=10&amp;t=tpclicked3_hc&amp;q=ruanxj_cpr&amp;k=%E9%AA%C4%BE&amp;k0=%D7%F7%CE%C4&amp;kdi0=1&amp;k1=%E9%AA%C4%BE&amp;kdi1=8&amp;sid=16ba93bbd46448c9&amp;ch=0&amp;tu=u1681722&amp;jk=f9dd889faed1cb91&amp;cf=29&amp;fv=11&amp;stid=9&amp;urlid=0&amp;luki=2&amp;seller_id=1&amp;di=128" \t "_blank" </w:instrText>
      </w:r>
      <w:r>
        <w:fldChar w:fldCharType="separate"/>
      </w:r>
      <w:r>
        <w:rPr>
          <w:rStyle w:val="20"/>
          <w:rFonts w:hint="eastAsia" w:asciiTheme="minorEastAsia" w:hAnsiTheme="minorEastAsia"/>
          <w:color w:val="auto"/>
          <w:sz w:val="21"/>
          <w:szCs w:val="21"/>
          <w:u w:val="none"/>
        </w:rPr>
        <w:t>楠木</w:t>
      </w:r>
      <w:r>
        <w:rPr>
          <w:rStyle w:val="20"/>
          <w:rFonts w:hint="eastAsia" w:asciiTheme="minorEastAsia" w:hAnsiTheme="minorEastAsia"/>
          <w:color w:val="auto"/>
          <w:sz w:val="21"/>
          <w:szCs w:val="21"/>
          <w:u w:val="none"/>
        </w:rPr>
        <w:fldChar w:fldCharType="end"/>
      </w:r>
      <w:r>
        <w:rPr>
          <w:rFonts w:hint="eastAsia" w:asciiTheme="minorEastAsia" w:hAnsiTheme="minorEastAsia"/>
          <w:sz w:val="21"/>
          <w:szCs w:val="21"/>
        </w:rPr>
        <w:t>反衬白杨树，收束全文（总结全文），深化主题，与开头相照应。</w:t>
      </w:r>
    </w:p>
    <w:p>
      <w:pPr>
        <w:rPr>
          <w:rFonts w:asciiTheme="minorEastAsia" w:hAnsiTheme="minorEastAsia"/>
          <w:sz w:val="21"/>
          <w:szCs w:val="21"/>
        </w:rPr>
      </w:pPr>
      <w:r>
        <w:rPr>
          <w:rFonts w:hint="eastAsia" w:asciiTheme="minorEastAsia" w:hAnsiTheme="minorEastAsia"/>
          <w:sz w:val="21"/>
          <w:szCs w:val="21"/>
        </w:rPr>
        <w:t>16答：根本原因在于它的“神”，它象征了中国共产党领导下的军民保卫祖国的英雄形象，象征了他们朴质、坚强、力求上进的精神。(意思相同均可)</w:t>
      </w:r>
    </w:p>
    <w:p>
      <w:pPr>
        <w:rPr>
          <w:rFonts w:asciiTheme="minorEastAsia" w:hAnsiTheme="minorEastAsia"/>
          <w:sz w:val="21"/>
          <w:szCs w:val="21"/>
        </w:rPr>
      </w:pPr>
      <w:r>
        <w:rPr>
          <w:rFonts w:hint="eastAsia" w:asciiTheme="minorEastAsia" w:hAnsiTheme="minorEastAsia"/>
          <w:sz w:val="21"/>
          <w:szCs w:val="21"/>
        </w:rPr>
        <w:t>17答：不能调换（1分），因为四个反问句是由树到人、由远及近、由浅入深（由形及神）、层层深入的揭示出白杨树的象征意义，所以不能调换。（只要答到“由树到人、层层深入”即可得分）</w:t>
      </w:r>
    </w:p>
    <w:p>
      <w:pPr>
        <w:pStyle w:val="14"/>
        <w:spacing w:before="0" w:beforeAutospacing="0" w:after="0" w:afterAutospacing="0"/>
        <w:rPr>
          <w:rFonts w:asciiTheme="minorEastAsia" w:hAnsiTheme="minorEastAsia"/>
          <w:sz w:val="21"/>
          <w:szCs w:val="21"/>
        </w:rPr>
      </w:pPr>
      <w:r>
        <w:rPr>
          <w:rFonts w:hint="eastAsia" w:cs="Times New Roman" w:asciiTheme="minorEastAsia" w:hAnsiTheme="minorEastAsia"/>
          <w:kern w:val="2"/>
          <w:sz w:val="21"/>
          <w:szCs w:val="21"/>
        </w:rPr>
        <w:t>18答：“极普通，不被人重视”（1分）“极强的生命力”或（“磨折不了，压迫不倒”）（1分）</w:t>
      </w:r>
    </w:p>
    <w:p>
      <w:pPr>
        <w:pStyle w:val="14"/>
        <w:spacing w:before="0" w:beforeAutospacing="0" w:after="0" w:afterAutospacing="0"/>
        <w:rPr>
          <w:rFonts w:hint="eastAsia" w:cs="Tahoma" w:asciiTheme="minorEastAsia" w:hAnsiTheme="minorEastAsia"/>
          <w:sz w:val="21"/>
          <w:szCs w:val="21"/>
          <w:shd w:val="clear" w:color="auto" w:fill="FFFFFF"/>
        </w:rPr>
      </w:pPr>
      <w:r>
        <w:rPr>
          <w:rFonts w:hint="eastAsia" w:cs="Tahoma" w:asciiTheme="minorEastAsia" w:hAnsiTheme="minorEastAsia"/>
          <w:sz w:val="21"/>
          <w:szCs w:val="21"/>
          <w:shd w:val="clear" w:color="auto" w:fill="FFFFFF"/>
        </w:rPr>
        <w:t>19</w:t>
      </w:r>
      <w:r>
        <w:rPr>
          <w:rFonts w:cs="Tahoma" w:asciiTheme="minorEastAsia" w:hAnsiTheme="minorEastAsia"/>
          <w:sz w:val="21"/>
          <w:szCs w:val="21"/>
          <w:shd w:val="clear" w:color="auto" w:fill="FFFFFF"/>
        </w:rPr>
        <w:t xml:space="preserve">．C </w:t>
      </w:r>
    </w:p>
    <w:p>
      <w:pPr>
        <w:rPr>
          <w:rFonts w:hint="eastAsia" w:cs="Tahoma" w:asciiTheme="minorEastAsia" w:hAnsiTheme="minorEastAsia"/>
          <w:sz w:val="21"/>
          <w:szCs w:val="21"/>
          <w:shd w:val="clear" w:color="auto" w:fill="FFFFFF"/>
        </w:rPr>
      </w:pPr>
      <w:r>
        <w:rPr>
          <w:rFonts w:hint="eastAsia" w:cs="Tahoma" w:asciiTheme="minorEastAsia" w:hAnsiTheme="minorEastAsia"/>
          <w:sz w:val="21"/>
          <w:szCs w:val="21"/>
          <w:shd w:val="clear" w:color="auto" w:fill="FFFFFF"/>
        </w:rPr>
        <w:t>20</w:t>
      </w:r>
      <w:r>
        <w:rPr>
          <w:rFonts w:cs="Tahoma" w:asciiTheme="minorEastAsia" w:hAnsiTheme="minorEastAsia"/>
          <w:sz w:val="21"/>
          <w:szCs w:val="21"/>
          <w:shd w:val="clear" w:color="auto" w:fill="FFFFFF"/>
        </w:rPr>
        <w:t>．呼应开头提出白杨树的不平凡，结尾加以解释。</w:t>
      </w:r>
    </w:p>
    <w:p>
      <w:pPr>
        <w:pStyle w:val="14"/>
        <w:spacing w:before="0" w:beforeAutospacing="0" w:after="0" w:afterAutospacing="0"/>
        <w:rPr>
          <w:rFonts w:hint="eastAsia" w:cs="Tahoma" w:asciiTheme="minorEastAsia" w:hAnsiTheme="minorEastAsia"/>
          <w:sz w:val="21"/>
          <w:szCs w:val="21"/>
          <w:shd w:val="clear" w:color="auto" w:fill="FFFFFF"/>
        </w:rPr>
      </w:pPr>
      <w:r>
        <w:rPr>
          <w:rFonts w:hint="eastAsia" w:cs="Tahoma" w:asciiTheme="minorEastAsia" w:hAnsiTheme="minorEastAsia"/>
          <w:sz w:val="21"/>
          <w:szCs w:val="21"/>
          <w:shd w:val="clear" w:color="auto" w:fill="FFFFFF"/>
        </w:rPr>
        <w:t>21</w:t>
      </w:r>
      <w:r>
        <w:rPr>
          <w:rFonts w:cs="Tahoma" w:asciiTheme="minorEastAsia" w:hAnsiTheme="minorEastAsia"/>
          <w:sz w:val="21"/>
          <w:szCs w:val="21"/>
          <w:shd w:val="clear" w:color="auto" w:fill="FFFFFF"/>
        </w:rPr>
        <w:t xml:space="preserve">．突出肯定的语气。 </w:t>
      </w:r>
    </w:p>
    <w:p>
      <w:pPr>
        <w:rPr>
          <w:rFonts w:hint="eastAsia" w:cs="Tahoma" w:asciiTheme="minorEastAsia" w:hAnsiTheme="minorEastAsia"/>
          <w:sz w:val="21"/>
          <w:szCs w:val="21"/>
          <w:shd w:val="clear" w:color="auto" w:fill="FFFFFF"/>
        </w:rPr>
      </w:pPr>
      <w:r>
        <w:rPr>
          <w:rFonts w:hint="eastAsia" w:cs="Tahoma" w:asciiTheme="minorEastAsia" w:hAnsiTheme="minorEastAsia"/>
          <w:sz w:val="21"/>
          <w:szCs w:val="21"/>
          <w:shd w:val="clear" w:color="auto" w:fill="FFFFFF"/>
        </w:rPr>
        <w:t>22</w:t>
      </w:r>
      <w:r>
        <w:rPr>
          <w:rFonts w:cs="Tahoma" w:asciiTheme="minorEastAsia" w:hAnsiTheme="minorEastAsia"/>
          <w:sz w:val="21"/>
          <w:szCs w:val="21"/>
          <w:shd w:val="clear" w:color="auto" w:fill="FFFFFF"/>
        </w:rPr>
        <w:t>．写白杨树的象征意义，表明赞美白杨树的原因。</w:t>
      </w:r>
    </w:p>
    <w:p>
      <w:pPr>
        <w:pStyle w:val="14"/>
        <w:shd w:val="clear" w:color="auto" w:fill="FFFFFF"/>
        <w:spacing w:before="0" w:beforeAutospacing="0" w:after="0" w:afterAutospacing="0"/>
        <w:rPr>
          <w:rFonts w:hint="eastAsia" w:cs="Arial" w:asciiTheme="minorEastAsia" w:hAnsiTheme="minorEastAsia"/>
          <w:b/>
          <w:sz w:val="21"/>
          <w:szCs w:val="21"/>
        </w:rPr>
      </w:pPr>
      <w:r>
        <w:rPr>
          <w:rFonts w:hint="eastAsia" w:cs="Arial" w:asciiTheme="minorEastAsia" w:hAnsiTheme="minorEastAsia"/>
          <w:b/>
          <w:sz w:val="21"/>
          <w:szCs w:val="21"/>
        </w:rPr>
        <w:t>四、</w:t>
      </w:r>
    </w:p>
    <w:p>
      <w:pPr>
        <w:pStyle w:val="14"/>
        <w:shd w:val="clear" w:color="auto" w:fill="FFFFFF"/>
        <w:spacing w:before="0" w:beforeAutospacing="0" w:after="0" w:afterAutospacing="0"/>
        <w:rPr>
          <w:rFonts w:cs="Arial" w:asciiTheme="minorEastAsia" w:hAnsiTheme="minorEastAsia"/>
          <w:sz w:val="21"/>
          <w:szCs w:val="21"/>
        </w:rPr>
      </w:pPr>
      <w:r>
        <w:rPr>
          <w:rFonts w:hint="eastAsia" w:cs="Arial" w:asciiTheme="minorEastAsia" w:hAnsiTheme="minorEastAsia"/>
          <w:sz w:val="21"/>
          <w:szCs w:val="21"/>
        </w:rPr>
        <w:t>23</w:t>
      </w:r>
      <w:r>
        <w:rPr>
          <w:rFonts w:cs="Arial" w:asciiTheme="minorEastAsia" w:hAnsiTheme="minorEastAsia"/>
          <w:sz w:val="21"/>
          <w:szCs w:val="21"/>
        </w:rPr>
        <w:t xml:space="preserve">、总分 </w:t>
      </w:r>
      <w:r>
        <w:rPr>
          <w:rFonts w:hint="eastAsia" w:cs="Arial" w:asciiTheme="minorEastAsia" w:hAnsiTheme="minorEastAsia"/>
          <w:sz w:val="21"/>
          <w:szCs w:val="21"/>
        </w:rPr>
        <w:t xml:space="preserve">    24</w:t>
      </w:r>
      <w:r>
        <w:rPr>
          <w:rFonts w:cs="Arial" w:asciiTheme="minorEastAsia" w:hAnsiTheme="minorEastAsia"/>
          <w:sz w:val="21"/>
          <w:szCs w:val="21"/>
        </w:rPr>
        <w:t xml:space="preserve">、外形、并列 </w:t>
      </w:r>
      <w:r>
        <w:rPr>
          <w:rFonts w:hint="eastAsia" w:cs="Arial" w:asciiTheme="minorEastAsia" w:hAnsiTheme="minorEastAsia"/>
          <w:sz w:val="21"/>
          <w:szCs w:val="21"/>
        </w:rPr>
        <w:t xml:space="preserve">    25</w:t>
      </w:r>
      <w:r>
        <w:rPr>
          <w:rFonts w:cs="Arial" w:asciiTheme="minorEastAsia" w:hAnsiTheme="minorEastAsia"/>
          <w:sz w:val="21"/>
          <w:szCs w:val="21"/>
        </w:rPr>
        <w:t>、第一句</w:t>
      </w:r>
    </w:p>
    <w:p>
      <w:pPr>
        <w:pStyle w:val="14"/>
        <w:shd w:val="clear" w:color="auto" w:fill="FFFFFF"/>
        <w:spacing w:before="0" w:beforeAutospacing="0" w:after="0" w:afterAutospacing="0"/>
        <w:rPr>
          <w:rFonts w:cs="Arial" w:asciiTheme="minorEastAsia" w:hAnsiTheme="minorEastAsia"/>
          <w:sz w:val="21"/>
          <w:szCs w:val="21"/>
        </w:rPr>
      </w:pPr>
      <w:r>
        <w:rPr>
          <w:rFonts w:hint="eastAsia" w:cs="Arial" w:asciiTheme="minorEastAsia" w:hAnsiTheme="minorEastAsia"/>
          <w:sz w:val="21"/>
          <w:szCs w:val="21"/>
        </w:rPr>
        <w:t>26</w:t>
      </w:r>
      <w:r>
        <w:rPr>
          <w:rFonts w:cs="Arial" w:asciiTheme="minorEastAsia" w:hAnsiTheme="minorEastAsia"/>
          <w:sz w:val="21"/>
          <w:szCs w:val="21"/>
        </w:rPr>
        <w:t>、不好。因为原句中的表转折关系的关联词“虽……却……”在句子中起强调作用，强调白杨树的倔强挺立，这样着重表现白杨树的精神，如果改了就去掉了关联词达不到强调的效果。</w:t>
      </w:r>
      <w:r>
        <w:rPr>
          <w:rFonts w:hint="eastAsia" w:cs="Arial" w:asciiTheme="minorEastAsia" w:hAnsiTheme="minorEastAsia"/>
          <w:sz w:val="21"/>
          <w:szCs w:val="21"/>
        </w:rPr>
        <w:t xml:space="preserve">      27</w:t>
      </w:r>
      <w:r>
        <w:rPr>
          <w:rFonts w:cs="Arial" w:asciiTheme="minorEastAsia" w:hAnsiTheme="minorEastAsia"/>
          <w:sz w:val="21"/>
          <w:szCs w:val="21"/>
        </w:rPr>
        <w:t>、拟人</w:t>
      </w:r>
    </w:p>
    <w:p>
      <w:pPr>
        <w:snapToGrid w:val="0"/>
        <w:rPr>
          <w:rFonts w:hint="eastAsia" w:cs="Times New Roman" w:asciiTheme="minorEastAsia" w:hAnsiTheme="minorEastAsia"/>
          <w:b/>
          <w:sz w:val="21"/>
          <w:szCs w:val="21"/>
          <w:lang w:bidi="ne-NP"/>
        </w:rPr>
      </w:pPr>
      <w:r>
        <w:rPr>
          <w:rFonts w:hint="eastAsia" w:cs="Times New Roman" w:asciiTheme="minorEastAsia" w:hAnsiTheme="minorEastAsia"/>
          <w:b/>
          <w:sz w:val="21"/>
          <w:szCs w:val="21"/>
          <w:lang w:bidi="ne-NP"/>
        </w:rPr>
        <w:t>五、</w:t>
      </w:r>
    </w:p>
    <w:p>
      <w:pPr>
        <w:snapToGrid w:val="0"/>
        <w:rPr>
          <w:rFonts w:asciiTheme="minorEastAsia" w:hAnsiTheme="minorEastAsia"/>
          <w:sz w:val="21"/>
          <w:szCs w:val="21"/>
        </w:rPr>
      </w:pPr>
      <w:r>
        <w:rPr>
          <w:rFonts w:hint="eastAsia" w:cs="Times New Roman" w:asciiTheme="minorEastAsia" w:hAnsiTheme="minorEastAsia"/>
          <w:sz w:val="21"/>
          <w:szCs w:val="21"/>
          <w:lang w:bidi="ne-NP"/>
        </w:rPr>
        <w:t>28</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无边无垠</w:t>
      </w:r>
      <w:r>
        <w:rPr>
          <w:rFonts w:cs="Times New Roman" w:asciiTheme="minorEastAsia" w:hAnsiTheme="minorEastAsia"/>
          <w:sz w:val="21"/>
          <w:szCs w:val="21"/>
          <w:lang w:bidi="ne-NP"/>
        </w:rPr>
        <w:t>   </w:t>
      </w:r>
      <w:r>
        <w:rPr>
          <w:rFonts w:hint="eastAsia" w:asciiTheme="minorEastAsia" w:hAnsiTheme="minorEastAsia"/>
          <w:sz w:val="21"/>
          <w:szCs w:val="21"/>
          <w:lang w:bidi="ne-NP"/>
        </w:rPr>
        <w:t>坦荡如砥</w:t>
      </w:r>
    </w:p>
    <w:p>
      <w:pPr>
        <w:snapToGrid w:val="0"/>
        <w:rPr>
          <w:rFonts w:asciiTheme="minorEastAsia" w:hAnsiTheme="minorEastAsia"/>
          <w:sz w:val="21"/>
          <w:szCs w:val="21"/>
        </w:rPr>
      </w:pPr>
      <w:r>
        <w:rPr>
          <w:rFonts w:hint="eastAsia" w:cs="Times New Roman" w:asciiTheme="minorEastAsia" w:hAnsiTheme="minorEastAsia"/>
          <w:sz w:val="21"/>
          <w:szCs w:val="21"/>
          <w:lang w:bidi="ne-NP"/>
        </w:rPr>
        <w:t>29</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黄绿错综的一条大毯子</w:t>
      </w:r>
      <w:r>
        <w:rPr>
          <w:rFonts w:cs="Times New Roman" w:asciiTheme="minorEastAsia" w:hAnsiTheme="minorEastAsia"/>
          <w:sz w:val="21"/>
          <w:szCs w:val="21"/>
          <w:lang w:bidi="ne-NP"/>
        </w:rPr>
        <w:t>   </w:t>
      </w:r>
      <w:r>
        <w:rPr>
          <w:rFonts w:hint="eastAsia" w:asciiTheme="minorEastAsia" w:hAnsiTheme="minorEastAsia"/>
          <w:sz w:val="21"/>
          <w:szCs w:val="21"/>
          <w:lang w:bidi="ne-NP"/>
        </w:rPr>
        <w:t>黄绿错综</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提示：“黄绿错综的一条大毯子”是文段第一层次的关键句，也是“雄壮”、“伟大”感觉产生的前提。</w:t>
      </w:r>
    </w:p>
    <w:p>
      <w:pPr>
        <w:snapToGrid w:val="0"/>
        <w:rPr>
          <w:rFonts w:cs="Times New Roman" w:asciiTheme="minorEastAsia" w:hAnsiTheme="minorEastAsia"/>
          <w:sz w:val="21"/>
          <w:szCs w:val="21"/>
          <w:lang w:bidi="ne-NP"/>
        </w:rPr>
      </w:pPr>
      <w:r>
        <w:rPr>
          <w:rFonts w:hint="eastAsia" w:cs="Times New Roman" w:asciiTheme="minorEastAsia" w:hAnsiTheme="minorEastAsia"/>
          <w:sz w:val="21"/>
          <w:szCs w:val="21"/>
          <w:lang w:bidi="ne-NP"/>
        </w:rPr>
        <w:t>30</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强调（着重指出）</w:t>
      </w:r>
    </w:p>
    <w:p>
      <w:pPr>
        <w:snapToGrid w:val="0"/>
        <w:rPr>
          <w:rFonts w:asciiTheme="minorEastAsia" w:hAnsiTheme="minorEastAsia"/>
          <w:sz w:val="21"/>
          <w:szCs w:val="21"/>
        </w:rPr>
      </w:pPr>
      <w:r>
        <w:rPr>
          <w:rFonts w:hint="eastAsia" w:cs="Times New Roman" w:asciiTheme="minorEastAsia" w:hAnsiTheme="minorEastAsia"/>
          <w:sz w:val="21"/>
          <w:szCs w:val="21"/>
          <w:lang w:bidi="ne-NP"/>
        </w:rPr>
        <w:t>31</w:t>
      </w:r>
      <w:r>
        <w:rPr>
          <w:rFonts w:cs="Times New Roman" w:asciiTheme="minorEastAsia" w:hAnsiTheme="minorEastAsia"/>
          <w:sz w:val="21"/>
          <w:szCs w:val="21"/>
          <w:lang w:bidi="ne-NP"/>
        </w:rPr>
        <w:t xml:space="preserve">. C  </w:t>
      </w:r>
      <w:r>
        <w:rPr>
          <w:rFonts w:hint="eastAsia" w:asciiTheme="minorEastAsia" w:hAnsiTheme="minorEastAsia"/>
          <w:sz w:val="21"/>
          <w:szCs w:val="21"/>
          <w:lang w:bidi="ne-NP"/>
        </w:rPr>
        <w:t>（这样写是为白杨树的出现作铺垫、蓄势。）</w:t>
      </w:r>
    </w:p>
    <w:p>
      <w:pPr>
        <w:snapToGrid w:val="0"/>
        <w:rPr>
          <w:rFonts w:asciiTheme="minorEastAsia" w:hAnsiTheme="minorEastAsia"/>
          <w:sz w:val="21"/>
          <w:szCs w:val="21"/>
        </w:rPr>
      </w:pPr>
      <w:r>
        <w:rPr>
          <w:rFonts w:hint="eastAsia" w:cs="Times New Roman" w:asciiTheme="minorEastAsia" w:hAnsiTheme="minorEastAsia"/>
          <w:sz w:val="21"/>
          <w:szCs w:val="21"/>
          <w:lang w:bidi="ne-NP"/>
        </w:rPr>
        <w:t>32</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衬托白杨树的不平凡。</w:t>
      </w:r>
    </w:p>
    <w:p>
      <w:pPr>
        <w:snapToGrid w:val="0"/>
        <w:rPr>
          <w:rFonts w:asciiTheme="minorEastAsia" w:hAnsiTheme="minorEastAsia"/>
          <w:sz w:val="21"/>
          <w:szCs w:val="21"/>
        </w:rPr>
      </w:pPr>
      <w:r>
        <w:rPr>
          <w:rFonts w:hint="eastAsia" w:cs="Times New Roman" w:asciiTheme="minorEastAsia" w:hAnsiTheme="minorEastAsia"/>
          <w:sz w:val="21"/>
          <w:szCs w:val="21"/>
          <w:lang w:bidi="ne-NP"/>
        </w:rPr>
        <w:t>33</w:t>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交代白杨树的生长环境，衬托它傲然挺立的</w:t>
      </w:r>
      <w:r>
        <w:fldChar w:fldCharType="begin"/>
      </w:r>
      <w:r>
        <w:instrText xml:space="preserve"> HYPERLINK "http://cpro.baidu.com/cpro/ui/uijs.php?rs=1&amp;u=http%3A%2F%2Fwww%2E5156zuowen%2Ecn%2Fa%2Fchuzhong%2F30%2F12067%2Ehtml&amp;p=baidu&amp;c=news&amp;n=10&amp;t=tpclicked3_hc&amp;q=ruanxj_cpr&amp;k=%D0%CE%CF%F3&amp;k0=%C6%FB%B3%B5&amp;kdi0=8&amp;k1=%D7%F7%CE%C4&amp;kdi1=8&amp;k2=%D3%EF%D1%D4&amp;kdi2=8&amp;k3=%D0%CE%CF%F3&amp;kdi3=8&amp;k4=%C6%F8%D6%CA&amp;kdi4=8&amp;sid=d90a4cca67b0aa3&amp;ch=0&amp;tu=u1681722&amp;jk=12306591fdf9634b&amp;cf=29&amp;fv=11&amp;stid=9&amp;urlid=0&amp;luki=4&amp;seller_id=1&amp;di=128" \t "_blank" </w:instrText>
      </w:r>
      <w:r>
        <w:fldChar w:fldCharType="separate"/>
      </w:r>
      <w:r>
        <w:rPr>
          <w:rStyle w:val="20"/>
          <w:rFonts w:hint="eastAsia" w:asciiTheme="minorEastAsia" w:hAnsiTheme="minorEastAsia"/>
          <w:color w:val="auto"/>
          <w:sz w:val="21"/>
          <w:szCs w:val="21"/>
          <w:u w:val="none"/>
          <w:lang w:bidi="ne-NP"/>
        </w:rPr>
        <w:t>形象</w:t>
      </w:r>
      <w:r>
        <w:rPr>
          <w:rStyle w:val="20"/>
          <w:rFonts w:hint="eastAsia" w:asciiTheme="minorEastAsia" w:hAnsiTheme="minorEastAsia"/>
          <w:color w:val="auto"/>
          <w:sz w:val="21"/>
          <w:szCs w:val="21"/>
          <w:u w:val="none"/>
          <w:lang w:bidi="ne-NP"/>
        </w:rPr>
        <w:fldChar w:fldCharType="end"/>
      </w:r>
      <w:r>
        <w:rPr>
          <w:rFonts w:cs="Times New Roman" w:asciiTheme="minorEastAsia" w:hAnsiTheme="minorEastAsia"/>
          <w:sz w:val="21"/>
          <w:szCs w:val="21"/>
          <w:lang w:bidi="ne-NP"/>
        </w:rPr>
        <w:t xml:space="preserve">  </w:t>
      </w:r>
      <w:r>
        <w:rPr>
          <w:rFonts w:hint="eastAsia" w:asciiTheme="minorEastAsia" w:hAnsiTheme="minorEastAsia"/>
          <w:sz w:val="21"/>
          <w:szCs w:val="21"/>
          <w:lang w:bidi="ne-NP"/>
        </w:rPr>
        <w:t>暗写西北抗日根据地，为后文揭示象征意义、表达主题做准备。</w:t>
      </w:r>
      <w:r>
        <w:rPr>
          <w:rFonts w:hint="eastAsia" w:asciiTheme="minorEastAsia" w:hAnsiTheme="minorEastAsia"/>
          <w:sz w:val="21"/>
          <w:szCs w:val="21"/>
        </w:rPr>
        <w:t xml:space="preserve">           </w:t>
      </w:r>
      <w:r>
        <w:rPr>
          <w:rFonts w:hint="eastAsia" w:cs="Times New Roman" w:asciiTheme="minorEastAsia" w:hAnsiTheme="minorEastAsia"/>
          <w:sz w:val="21"/>
          <w:szCs w:val="21"/>
          <w:lang w:bidi="ne-NP"/>
        </w:rPr>
        <w:t>34</w:t>
      </w:r>
      <w:r>
        <w:rPr>
          <w:rFonts w:cs="Times New Roman" w:asciiTheme="minorEastAsia" w:hAnsiTheme="minorEastAsia"/>
          <w:sz w:val="21"/>
          <w:szCs w:val="21"/>
          <w:lang w:bidi="ne-NP"/>
        </w:rPr>
        <w:t xml:space="preserve">. A </w:t>
      </w:r>
    </w:p>
    <w:p>
      <w:pPr>
        <w:pStyle w:val="14"/>
        <w:spacing w:before="0" w:beforeAutospacing="0" w:after="0" w:afterAutospacing="0"/>
        <w:rPr>
          <w:rFonts w:asciiTheme="minorEastAsia" w:hAnsiTheme="minorEastAsia"/>
          <w:sz w:val="21"/>
          <w:szCs w:val="21"/>
        </w:rPr>
      </w:pPr>
    </w:p>
    <w:sectPr>
      <w:footerReference r:id="rId3" w:type="default"/>
      <w:pgSz w:w="20128" w:h="12191" w:orient="landscape"/>
      <w:pgMar w:top="720" w:right="720" w:bottom="720" w:left="720" w:header="851" w:footer="992" w:gutter="0"/>
      <w:cols w:equalWidth="0" w:num="2">
        <w:col w:w="9131" w:space="425"/>
        <w:col w:w="9131"/>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6885032"/>
      <w:docPartObj>
        <w:docPartGallery w:val="autotext"/>
      </w:docPartObj>
    </w:sdtPr>
    <w:sdtContent>
      <w:p>
        <w:pPr>
          <w:pStyle w:val="11"/>
          <w:jc w:val="center"/>
        </w:pPr>
        <w:r>
          <w:fldChar w:fldCharType="begin"/>
        </w:r>
        <w:r>
          <w:instrText xml:space="preserve">PAGE   \* MERGEFORMAT</w:instrText>
        </w:r>
        <w:r>
          <w:fldChar w:fldCharType="separate"/>
        </w:r>
        <w:r>
          <w:rPr>
            <w:lang w:val="zh-CN"/>
          </w:rPr>
          <w:t>6</w:t>
        </w:r>
        <w:r>
          <w:fldChar w:fldCharType="end"/>
        </w:r>
      </w:p>
    </w:sdtContent>
  </w:sdt>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B645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cs="宋体" w:asciiTheme="minorHAnsi" w:hAnsiTheme="minorHAnsi" w:eastAsiaTheme="minorEastAsia"/>
      <w:sz w:val="24"/>
      <w:szCs w:val="24"/>
      <w:lang w:val="en-US" w:eastAsia="zh-CN" w:bidi="ar-SA"/>
    </w:rPr>
  </w:style>
  <w:style w:type="paragraph" w:styleId="2">
    <w:name w:val="heading 1"/>
    <w:basedOn w:val="1"/>
    <w:next w:val="1"/>
    <w:link w:val="27"/>
    <w:qFormat/>
    <w:uiPriority w:val="9"/>
    <w:pPr>
      <w:keepNext/>
      <w:spacing w:before="240" w:after="60"/>
      <w:outlineLvl w:val="0"/>
    </w:pPr>
    <w:rPr>
      <w:rFonts w:cs="Times New Roman"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28"/>
    <w:semiHidden/>
    <w:unhideWhenUsed/>
    <w:qFormat/>
    <w:uiPriority w:val="9"/>
    <w:pPr>
      <w:keepNext/>
      <w:spacing w:before="240" w:after="60"/>
      <w:outlineLvl w:val="2"/>
    </w:pPr>
    <w:rPr>
      <w:rFonts w:cs="Times New Roman" w:asciiTheme="majorHAnsi" w:hAnsiTheme="majorHAnsi" w:eastAsiaTheme="majorEastAsia"/>
      <w:b/>
      <w:bCs/>
      <w:sz w:val="26"/>
      <w:szCs w:val="26"/>
    </w:rPr>
  </w:style>
  <w:style w:type="paragraph" w:styleId="5">
    <w:name w:val="heading 4"/>
    <w:basedOn w:val="1"/>
    <w:next w:val="1"/>
    <w:link w:val="29"/>
    <w:semiHidden/>
    <w:unhideWhenUsed/>
    <w:qFormat/>
    <w:uiPriority w:val="9"/>
    <w:pPr>
      <w:keepNext/>
      <w:spacing w:before="240" w:after="60"/>
      <w:outlineLvl w:val="3"/>
    </w:pPr>
    <w:rPr>
      <w:rFonts w:cs="Times New Roman"/>
      <w:b/>
      <w:bCs/>
      <w:sz w:val="28"/>
      <w:szCs w:val="28"/>
    </w:rPr>
  </w:style>
  <w:style w:type="paragraph" w:styleId="6">
    <w:name w:val="heading 5"/>
    <w:basedOn w:val="1"/>
    <w:next w:val="1"/>
    <w:link w:val="30"/>
    <w:semiHidden/>
    <w:unhideWhenUsed/>
    <w:qFormat/>
    <w:uiPriority w:val="9"/>
    <w:pPr>
      <w:spacing w:before="240" w:after="60"/>
      <w:outlineLvl w:val="4"/>
    </w:pPr>
    <w:rPr>
      <w:rFonts w:cs="Times New Roman"/>
      <w:b/>
      <w:bCs/>
      <w:i/>
      <w:iCs/>
      <w:sz w:val="26"/>
      <w:szCs w:val="26"/>
    </w:rPr>
  </w:style>
  <w:style w:type="paragraph" w:styleId="7">
    <w:name w:val="heading 6"/>
    <w:basedOn w:val="1"/>
    <w:next w:val="1"/>
    <w:link w:val="31"/>
    <w:semiHidden/>
    <w:unhideWhenUsed/>
    <w:qFormat/>
    <w:uiPriority w:val="9"/>
    <w:pPr>
      <w:spacing w:before="240" w:after="60"/>
      <w:outlineLvl w:val="5"/>
    </w:pPr>
    <w:rPr>
      <w:rFonts w:cs="Times New Roman"/>
      <w:b/>
      <w:bCs/>
      <w:sz w:val="22"/>
      <w:szCs w:val="22"/>
    </w:rPr>
  </w:style>
  <w:style w:type="paragraph" w:styleId="8">
    <w:name w:val="heading 7"/>
    <w:basedOn w:val="1"/>
    <w:next w:val="1"/>
    <w:link w:val="32"/>
    <w:semiHidden/>
    <w:unhideWhenUsed/>
    <w:qFormat/>
    <w:uiPriority w:val="9"/>
    <w:pPr>
      <w:spacing w:before="240" w:after="60"/>
      <w:outlineLvl w:val="6"/>
    </w:pPr>
    <w:rPr>
      <w:rFonts w:cs="Times New Roman"/>
    </w:rPr>
  </w:style>
  <w:style w:type="paragraph" w:styleId="9">
    <w:name w:val="heading 8"/>
    <w:basedOn w:val="1"/>
    <w:next w:val="1"/>
    <w:link w:val="33"/>
    <w:semiHidden/>
    <w:unhideWhenUsed/>
    <w:qFormat/>
    <w:uiPriority w:val="9"/>
    <w:pPr>
      <w:spacing w:before="240" w:after="60"/>
      <w:outlineLvl w:val="7"/>
    </w:pPr>
    <w:rPr>
      <w:rFonts w:cs="Times New Roman"/>
      <w:i/>
      <w:iCs/>
    </w:rPr>
  </w:style>
  <w:style w:type="paragraph" w:styleId="10">
    <w:name w:val="heading 9"/>
    <w:basedOn w:val="1"/>
    <w:next w:val="1"/>
    <w:link w:val="34"/>
    <w:semiHidden/>
    <w:unhideWhenUsed/>
    <w:qFormat/>
    <w:uiPriority w:val="9"/>
    <w:pPr>
      <w:spacing w:before="240" w:after="60"/>
      <w:outlineLvl w:val="8"/>
    </w:pPr>
    <w:rPr>
      <w:rFonts w:cs="Times New Roman" w:asciiTheme="majorHAnsi" w:hAnsiTheme="majorHAnsi" w:eastAsiaTheme="majorEastAsia"/>
      <w:sz w:val="22"/>
      <w:szCs w:val="22"/>
    </w:rPr>
  </w:style>
  <w:style w:type="character" w:default="1" w:styleId="17">
    <w:name w:val="Default Paragraph Font"/>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footer"/>
    <w:basedOn w:val="1"/>
    <w:link w:val="22"/>
    <w:unhideWhenUsed/>
    <w:uiPriority w:val="99"/>
    <w:pPr>
      <w:tabs>
        <w:tab w:val="center" w:pos="4153"/>
        <w:tab w:val="right" w:pos="8306"/>
      </w:tabs>
      <w:snapToGrid w:val="0"/>
    </w:pPr>
    <w:rPr>
      <w:sz w:val="18"/>
      <w:szCs w:val="18"/>
    </w:rPr>
  </w:style>
  <w:style w:type="paragraph" w:styleId="12">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36"/>
    <w:qFormat/>
    <w:uiPriority w:val="11"/>
    <w:pPr>
      <w:spacing w:after="60"/>
      <w:jc w:val="center"/>
      <w:outlineLvl w:val="1"/>
    </w:pPr>
    <w:rPr>
      <w:rFonts w:cs="Times New Roman" w:asciiTheme="majorHAnsi" w:hAnsiTheme="majorHAnsi" w:eastAsiaTheme="majorEastAsia"/>
    </w:rPr>
  </w:style>
  <w:style w:type="paragraph" w:styleId="14">
    <w:name w:val="Normal (Web)"/>
    <w:basedOn w:val="1"/>
    <w:unhideWhenUsed/>
    <w:uiPriority w:val="99"/>
    <w:pPr>
      <w:spacing w:before="100" w:beforeAutospacing="1" w:after="100" w:afterAutospacing="1"/>
    </w:pPr>
  </w:style>
  <w:style w:type="paragraph" w:styleId="15">
    <w:name w:val="Title"/>
    <w:basedOn w:val="1"/>
    <w:next w:val="1"/>
    <w:link w:val="35"/>
    <w:qFormat/>
    <w:uiPriority w:val="10"/>
    <w:pPr>
      <w:spacing w:before="240" w:after="60"/>
      <w:jc w:val="center"/>
      <w:outlineLvl w:val="0"/>
    </w:pPr>
    <w:rPr>
      <w:rFonts w:cs="Times New Roman" w:asciiTheme="majorHAnsi" w:hAnsiTheme="majorHAnsi" w:eastAsiaTheme="majorEastAsia"/>
      <w:b/>
      <w:bCs/>
      <w:kern w:val="28"/>
      <w:sz w:val="32"/>
      <w:szCs w:val="32"/>
    </w:rPr>
  </w:style>
  <w:style w:type="character" w:styleId="18">
    <w:name w:val="Strong"/>
    <w:basedOn w:val="17"/>
    <w:qFormat/>
    <w:uiPriority w:val="22"/>
    <w:rPr>
      <w:b/>
      <w:bCs/>
    </w:rPr>
  </w:style>
  <w:style w:type="character" w:styleId="19">
    <w:name w:val="Emphasis"/>
    <w:basedOn w:val="17"/>
    <w:qFormat/>
    <w:uiPriority w:val="20"/>
    <w:rPr>
      <w:rFonts w:asciiTheme="minorHAnsi" w:hAnsiTheme="minorHAnsi"/>
      <w:b/>
      <w:i/>
      <w:iCs/>
    </w:rPr>
  </w:style>
  <w:style w:type="character" w:styleId="20">
    <w:name w:val="Hyperlink"/>
    <w:basedOn w:val="17"/>
    <w:unhideWhenUsed/>
    <w:uiPriority w:val="99"/>
    <w:rPr>
      <w:color w:val="0000FF"/>
      <w:u w:val="single"/>
    </w:rPr>
  </w:style>
  <w:style w:type="character" w:customStyle="1" w:styleId="21">
    <w:name w:val="页眉 Char"/>
    <w:basedOn w:val="17"/>
    <w:link w:val="12"/>
    <w:uiPriority w:val="99"/>
    <w:rPr>
      <w:rFonts w:ascii="宋体" w:hAnsi="宋体" w:eastAsia="宋体" w:cs="宋体"/>
      <w:kern w:val="0"/>
      <w:sz w:val="18"/>
      <w:szCs w:val="18"/>
    </w:rPr>
  </w:style>
  <w:style w:type="character" w:customStyle="1" w:styleId="22">
    <w:name w:val="页脚 Char"/>
    <w:basedOn w:val="17"/>
    <w:link w:val="11"/>
    <w:uiPriority w:val="99"/>
    <w:rPr>
      <w:rFonts w:ascii="宋体" w:hAnsi="宋体" w:eastAsia="宋体" w:cs="宋体"/>
      <w:kern w:val="0"/>
      <w:sz w:val="18"/>
      <w:szCs w:val="18"/>
    </w:rPr>
  </w:style>
  <w:style w:type="character" w:customStyle="1" w:styleId="23">
    <w:name w:val="apple-converted-space"/>
    <w:basedOn w:val="17"/>
    <w:uiPriority w:val="0"/>
  </w:style>
  <w:style w:type="character" w:customStyle="1" w:styleId="24">
    <w:name w:val="标题 2 Char"/>
    <w:basedOn w:val="17"/>
    <w:link w:val="3"/>
    <w:uiPriority w:val="9"/>
    <w:rPr>
      <w:rFonts w:cs="宋体" w:asciiTheme="majorHAnsi" w:hAnsiTheme="majorHAnsi" w:eastAsiaTheme="majorEastAsia"/>
      <w:b/>
      <w:bCs/>
      <w:i/>
      <w:iCs/>
      <w:sz w:val="28"/>
      <w:szCs w:val="28"/>
    </w:rPr>
  </w:style>
  <w:style w:type="paragraph" w:customStyle="1" w:styleId="25">
    <w:name w:val="btnlink1"/>
    <w:basedOn w:val="1"/>
    <w:uiPriority w:val="0"/>
    <w:pPr>
      <w:wordWrap w:val="0"/>
      <w:spacing w:before="150" w:after="150" w:line="360" w:lineRule="atLeast"/>
    </w:pPr>
    <w:rPr>
      <w:sz w:val="27"/>
      <w:szCs w:val="27"/>
    </w:rPr>
  </w:style>
  <w:style w:type="paragraph" w:styleId="26">
    <w:name w:val="No Spacing"/>
    <w:basedOn w:val="1"/>
    <w:qFormat/>
    <w:uiPriority w:val="1"/>
    <w:rPr>
      <w:szCs w:val="32"/>
    </w:rPr>
  </w:style>
  <w:style w:type="character" w:customStyle="1" w:styleId="27">
    <w:name w:val="标题 1 Char"/>
    <w:basedOn w:val="17"/>
    <w:link w:val="2"/>
    <w:uiPriority w:val="9"/>
    <w:rPr>
      <w:rFonts w:asciiTheme="majorHAnsi" w:hAnsiTheme="majorHAnsi" w:eastAsiaTheme="majorEastAsia"/>
      <w:b/>
      <w:bCs/>
      <w:kern w:val="32"/>
      <w:sz w:val="32"/>
      <w:szCs w:val="32"/>
    </w:rPr>
  </w:style>
  <w:style w:type="character" w:customStyle="1" w:styleId="28">
    <w:name w:val="标题 3 Char"/>
    <w:basedOn w:val="17"/>
    <w:link w:val="4"/>
    <w:semiHidden/>
    <w:uiPriority w:val="9"/>
    <w:rPr>
      <w:rFonts w:asciiTheme="majorHAnsi" w:hAnsiTheme="majorHAnsi" w:eastAsiaTheme="majorEastAsia"/>
      <w:b/>
      <w:bCs/>
      <w:sz w:val="26"/>
      <w:szCs w:val="26"/>
    </w:rPr>
  </w:style>
  <w:style w:type="character" w:customStyle="1" w:styleId="29">
    <w:name w:val="标题 4 Char"/>
    <w:basedOn w:val="17"/>
    <w:link w:val="5"/>
    <w:semiHidden/>
    <w:uiPriority w:val="9"/>
    <w:rPr>
      <w:b/>
      <w:bCs/>
      <w:sz w:val="28"/>
      <w:szCs w:val="28"/>
    </w:rPr>
  </w:style>
  <w:style w:type="character" w:customStyle="1" w:styleId="30">
    <w:name w:val="标题 5 Char"/>
    <w:basedOn w:val="17"/>
    <w:link w:val="6"/>
    <w:semiHidden/>
    <w:uiPriority w:val="9"/>
    <w:rPr>
      <w:b/>
      <w:bCs/>
      <w:i/>
      <w:iCs/>
      <w:sz w:val="26"/>
      <w:szCs w:val="26"/>
    </w:rPr>
  </w:style>
  <w:style w:type="character" w:customStyle="1" w:styleId="31">
    <w:name w:val="标题 6 Char"/>
    <w:basedOn w:val="17"/>
    <w:link w:val="7"/>
    <w:semiHidden/>
    <w:uiPriority w:val="9"/>
    <w:rPr>
      <w:b/>
      <w:bCs/>
    </w:rPr>
  </w:style>
  <w:style w:type="character" w:customStyle="1" w:styleId="32">
    <w:name w:val="标题 7 Char"/>
    <w:basedOn w:val="17"/>
    <w:link w:val="8"/>
    <w:semiHidden/>
    <w:uiPriority w:val="9"/>
    <w:rPr>
      <w:sz w:val="24"/>
      <w:szCs w:val="24"/>
    </w:rPr>
  </w:style>
  <w:style w:type="character" w:customStyle="1" w:styleId="33">
    <w:name w:val="标题 8 Char"/>
    <w:basedOn w:val="17"/>
    <w:link w:val="9"/>
    <w:semiHidden/>
    <w:uiPriority w:val="9"/>
    <w:rPr>
      <w:i/>
      <w:iCs/>
      <w:sz w:val="24"/>
      <w:szCs w:val="24"/>
    </w:rPr>
  </w:style>
  <w:style w:type="character" w:customStyle="1" w:styleId="34">
    <w:name w:val="标题 9 Char"/>
    <w:basedOn w:val="17"/>
    <w:link w:val="10"/>
    <w:semiHidden/>
    <w:uiPriority w:val="9"/>
    <w:rPr>
      <w:rFonts w:asciiTheme="majorHAnsi" w:hAnsiTheme="majorHAnsi" w:eastAsiaTheme="majorEastAsia"/>
    </w:rPr>
  </w:style>
  <w:style w:type="character" w:customStyle="1" w:styleId="35">
    <w:name w:val="标题 Char"/>
    <w:basedOn w:val="17"/>
    <w:link w:val="15"/>
    <w:uiPriority w:val="10"/>
    <w:rPr>
      <w:rFonts w:asciiTheme="majorHAnsi" w:hAnsiTheme="majorHAnsi" w:eastAsiaTheme="majorEastAsia"/>
      <w:b/>
      <w:bCs/>
      <w:kern w:val="28"/>
      <w:sz w:val="32"/>
      <w:szCs w:val="32"/>
    </w:rPr>
  </w:style>
  <w:style w:type="character" w:customStyle="1" w:styleId="36">
    <w:name w:val="副标题 Char"/>
    <w:basedOn w:val="17"/>
    <w:link w:val="13"/>
    <w:uiPriority w:val="11"/>
    <w:rPr>
      <w:rFonts w:asciiTheme="majorHAnsi" w:hAnsiTheme="majorHAnsi" w:eastAsiaTheme="majorEastAsia"/>
      <w:sz w:val="24"/>
      <w:szCs w:val="24"/>
    </w:rPr>
  </w:style>
  <w:style w:type="paragraph" w:styleId="37">
    <w:name w:val="List Paragraph"/>
    <w:basedOn w:val="1"/>
    <w:qFormat/>
    <w:uiPriority w:val="34"/>
    <w:pPr>
      <w:ind w:left="720"/>
      <w:contextualSpacing/>
    </w:pPr>
    <w:rPr>
      <w:rFonts w:cs="Times New Roman"/>
    </w:rPr>
  </w:style>
  <w:style w:type="paragraph" w:styleId="38">
    <w:name w:val="Quote"/>
    <w:basedOn w:val="1"/>
    <w:next w:val="1"/>
    <w:link w:val="39"/>
    <w:qFormat/>
    <w:uiPriority w:val="29"/>
    <w:rPr>
      <w:rFonts w:cs="Times New Roman"/>
      <w:i/>
    </w:rPr>
  </w:style>
  <w:style w:type="character" w:customStyle="1" w:styleId="39">
    <w:name w:val="引用 Char"/>
    <w:basedOn w:val="17"/>
    <w:link w:val="38"/>
    <w:uiPriority w:val="29"/>
    <w:rPr>
      <w:i/>
      <w:sz w:val="24"/>
      <w:szCs w:val="24"/>
    </w:rPr>
  </w:style>
  <w:style w:type="paragraph" w:styleId="40">
    <w:name w:val="Intense Quote"/>
    <w:basedOn w:val="1"/>
    <w:next w:val="1"/>
    <w:link w:val="41"/>
    <w:qFormat/>
    <w:uiPriority w:val="30"/>
    <w:pPr>
      <w:ind w:left="720" w:right="720"/>
    </w:pPr>
    <w:rPr>
      <w:rFonts w:cs="Times New Roman"/>
      <w:b/>
      <w:i/>
      <w:szCs w:val="22"/>
    </w:rPr>
  </w:style>
  <w:style w:type="character" w:customStyle="1" w:styleId="41">
    <w:name w:val="明显引用 Char"/>
    <w:basedOn w:val="17"/>
    <w:link w:val="40"/>
    <w:uiPriority w:val="30"/>
    <w:rPr>
      <w:b/>
      <w:i/>
      <w:sz w:val="24"/>
    </w:rPr>
  </w:style>
  <w:style w:type="character" w:customStyle="1" w:styleId="42">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Intense Emphasis"/>
    <w:basedOn w:val="17"/>
    <w:qFormat/>
    <w:uiPriority w:val="21"/>
    <w:rPr>
      <w:b/>
      <w:i/>
      <w:sz w:val="24"/>
      <w:szCs w:val="24"/>
      <w:u w:val="single"/>
    </w:rPr>
  </w:style>
  <w:style w:type="character" w:customStyle="1" w:styleId="44">
    <w:name w:val="Subtle Reference"/>
    <w:basedOn w:val="17"/>
    <w:qFormat/>
    <w:uiPriority w:val="31"/>
    <w:rPr>
      <w:sz w:val="24"/>
      <w:szCs w:val="24"/>
      <w:u w:val="single"/>
    </w:rPr>
  </w:style>
  <w:style w:type="character" w:customStyle="1" w:styleId="45">
    <w:name w:val="Intense Reference"/>
    <w:basedOn w:val="17"/>
    <w:qFormat/>
    <w:uiPriority w:val="32"/>
    <w:rPr>
      <w:b/>
      <w:sz w:val="24"/>
      <w:u w:val="single"/>
    </w:rPr>
  </w:style>
  <w:style w:type="character" w:customStyle="1" w:styleId="46">
    <w:name w:val="Book Title"/>
    <w:basedOn w:val="17"/>
    <w:qFormat/>
    <w:uiPriority w:val="33"/>
    <w:rPr>
      <w:rFonts w:asciiTheme="majorHAnsi" w:hAnsiTheme="majorHAnsi" w:eastAsiaTheme="majorEastAsia"/>
      <w:b/>
      <w:i/>
      <w:sz w:val="24"/>
      <w:szCs w:val="24"/>
    </w:rPr>
  </w:style>
  <w:style w:type="paragraph" w:customStyle="1" w:styleId="47">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28DED7-1EA3-4504-AEA4-5BB0CF7D591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1361</Words>
  <Characters>7758</Characters>
  <Lines>64</Lines>
  <Paragraphs>18</Paragraphs>
  <TotalTime>372</TotalTime>
  <ScaleCrop>false</ScaleCrop>
  <LinksUpToDate>false</LinksUpToDate>
  <CharactersWithSpaces>9101</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2014-10-04T23:07:00Z</dcterms:created>
  <dc:creator>User</dc:creator>
  <cp:lastModifiedBy>戴尔</cp:lastModifiedBy>
  <cp:lastPrinted>2018-12-13T08:10:00Z</cp:lastPrinted>
  <dcterms:modified xsi:type="dcterms:W3CDTF">2019-08-15T03:46:16Z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