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51654" w:rsidP="00D51654">
      <w:pPr>
        <w:pStyle w:val="NormalWeb"/>
        <w:spacing w:line="480" w:lineRule="atLeast"/>
        <w:jc w:val="cente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91pt;margin-top:844pt;mso-position-horizontal-relative:page;mso-position-vertical-relative:top-margin-area;position:absolute;width:39pt;z-index:251658240">
            <v:imagedata r:id="rId4" o:title=""/>
          </v:shape>
        </w:pict>
      </w:r>
      <w:bookmarkStart w:id="0" w:name="_GoBack"/>
      <w:r>
        <w:rPr>
          <w:rFonts w:hint="eastAsia"/>
        </w:rPr>
        <w:t>陕西省咸阳市实验中学2018—2019学年度第二学期</w:t>
      </w:r>
      <w:bookmarkEnd w:id="0"/>
    </w:p>
    <w:p w:rsidR="00E273D0" w:rsidP="00E273D0">
      <w:pPr>
        <w:pStyle w:val="NormalWeb"/>
        <w:shd w:val="clear" w:color="auto" w:fill="FFFFFF"/>
        <w:spacing w:before="0" w:beforeAutospacing="0" w:after="0" w:afterAutospacing="0" w:line="480" w:lineRule="atLeast"/>
        <w:ind w:left="240" w:right="240" w:firstLine="480"/>
        <w:jc w:val="center"/>
        <w:rPr>
          <w:rFonts w:ascii="微软雅黑" w:eastAsia="微软雅黑" w:hAnsi="微软雅黑" w:hint="eastAsia"/>
          <w:color w:val="333333"/>
          <w:spacing w:val="8"/>
          <w:sz w:val="26"/>
          <w:szCs w:val="26"/>
        </w:rPr>
      </w:pPr>
      <w:r>
        <w:rPr>
          <w:rStyle w:val="Strong"/>
          <w:rFonts w:hint="eastAsia"/>
          <w:color w:val="333333"/>
          <w:spacing w:val="8"/>
        </w:rPr>
        <w:t>八年级下册第二单元语文测试题</w:t>
      </w:r>
    </w:p>
    <w:p w:rsidR="00E273D0" w:rsidP="00E273D0">
      <w:pPr>
        <w:pStyle w:val="NormalWeb"/>
        <w:shd w:val="clear" w:color="auto" w:fill="FFFFFF"/>
        <w:spacing w:before="0" w:beforeAutospacing="0" w:after="0" w:afterAutospacing="0" w:line="480" w:lineRule="atLeast"/>
        <w:ind w:left="240" w:right="240" w:firstLine="480"/>
        <w:jc w:val="center"/>
        <w:rPr>
          <w:rFonts w:ascii="微软雅黑" w:eastAsia="微软雅黑" w:hAnsi="微软雅黑" w:hint="eastAsia"/>
          <w:color w:val="333333"/>
          <w:spacing w:val="8"/>
          <w:sz w:val="26"/>
          <w:szCs w:val="26"/>
        </w:rPr>
      </w:pPr>
      <w:r>
        <w:rPr>
          <w:rFonts w:hint="eastAsia"/>
          <w:color w:val="333333"/>
          <w:spacing w:val="8"/>
          <w:sz w:val="21"/>
          <w:szCs w:val="21"/>
        </w:rPr>
        <w:t>（考试时间120分钟，总分100分）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Style w:val="Strong"/>
          <w:rFonts w:hint="eastAsia"/>
          <w:color w:val="333333"/>
          <w:spacing w:val="8"/>
          <w:sz w:val="21"/>
          <w:szCs w:val="21"/>
        </w:rPr>
        <w:t>一、积累和运用（19分）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1.下列加点字注音全对的一组是（    ）（2分）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A.农</w:t>
      </w:r>
      <w:r>
        <w:rPr>
          <w:rStyle w:val="Strong"/>
          <w:rFonts w:hint="eastAsia"/>
          <w:color w:val="0000FF"/>
          <w:spacing w:val="8"/>
          <w:sz w:val="21"/>
          <w:szCs w:val="21"/>
        </w:rPr>
        <w:t>谚</w:t>
      </w:r>
      <w:r>
        <w:rPr>
          <w:rFonts w:hint="eastAsia"/>
          <w:color w:val="333333"/>
          <w:spacing w:val="8"/>
          <w:sz w:val="21"/>
          <w:szCs w:val="21"/>
        </w:rPr>
        <w:t>（yàn）  </w:t>
      </w:r>
      <w:r>
        <w:rPr>
          <w:rStyle w:val="Strong"/>
          <w:rFonts w:hint="eastAsia"/>
          <w:color w:val="0000FF"/>
          <w:spacing w:val="8"/>
          <w:sz w:val="21"/>
          <w:szCs w:val="21"/>
        </w:rPr>
        <w:t>褶</w:t>
      </w:r>
      <w:r>
        <w:rPr>
          <w:rFonts w:hint="eastAsia"/>
          <w:color w:val="333333"/>
          <w:spacing w:val="8"/>
          <w:sz w:val="21"/>
          <w:szCs w:val="21"/>
        </w:rPr>
        <w:t>皱（zhě） </w:t>
      </w:r>
      <w:r>
        <w:rPr>
          <w:rStyle w:val="Strong"/>
          <w:rFonts w:hint="eastAsia"/>
          <w:color w:val="0000FF"/>
          <w:spacing w:val="8"/>
          <w:sz w:val="21"/>
          <w:szCs w:val="21"/>
        </w:rPr>
        <w:t>携</w:t>
      </w:r>
      <w:r>
        <w:rPr>
          <w:rFonts w:hint="eastAsia"/>
          <w:color w:val="333333"/>
          <w:spacing w:val="8"/>
          <w:sz w:val="21"/>
          <w:szCs w:val="21"/>
        </w:rPr>
        <w:t>带（xié）  两</w:t>
      </w:r>
      <w:r>
        <w:rPr>
          <w:rStyle w:val="Strong"/>
          <w:rFonts w:hint="eastAsia"/>
          <w:color w:val="0000FF"/>
          <w:spacing w:val="8"/>
          <w:sz w:val="21"/>
          <w:szCs w:val="21"/>
        </w:rPr>
        <w:t>栖</w:t>
      </w:r>
      <w:r>
        <w:rPr>
          <w:rFonts w:hint="eastAsia"/>
          <w:color w:val="333333"/>
          <w:spacing w:val="8"/>
          <w:sz w:val="21"/>
          <w:szCs w:val="21"/>
        </w:rPr>
        <w:t>（xī）</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B.腐</w:t>
      </w:r>
      <w:r>
        <w:rPr>
          <w:rStyle w:val="Strong"/>
          <w:rFonts w:hint="eastAsia"/>
          <w:color w:val="0000FF"/>
          <w:spacing w:val="8"/>
          <w:sz w:val="21"/>
          <w:szCs w:val="21"/>
        </w:rPr>
        <w:t>蚀</w:t>
      </w:r>
      <w:r>
        <w:rPr>
          <w:rFonts w:hint="eastAsia"/>
          <w:color w:val="333333"/>
          <w:spacing w:val="8"/>
          <w:sz w:val="21"/>
          <w:szCs w:val="21"/>
        </w:rPr>
        <w:t>（shí）   沟</w:t>
      </w:r>
      <w:r>
        <w:rPr>
          <w:rStyle w:val="Strong"/>
          <w:rFonts w:hint="eastAsia"/>
          <w:color w:val="0000FF"/>
          <w:spacing w:val="8"/>
          <w:sz w:val="21"/>
          <w:szCs w:val="21"/>
        </w:rPr>
        <w:t>壑</w:t>
      </w:r>
      <w:r>
        <w:rPr>
          <w:rFonts w:hint="eastAsia"/>
          <w:color w:val="333333"/>
          <w:spacing w:val="8"/>
          <w:sz w:val="21"/>
          <w:szCs w:val="21"/>
        </w:rPr>
        <w:t>（hè）  </w:t>
      </w:r>
      <w:r>
        <w:rPr>
          <w:rStyle w:val="Strong"/>
          <w:rFonts w:hint="eastAsia"/>
          <w:color w:val="0000FF"/>
          <w:spacing w:val="8"/>
          <w:sz w:val="21"/>
          <w:szCs w:val="21"/>
        </w:rPr>
        <w:t>萌</w:t>
      </w:r>
      <w:r>
        <w:rPr>
          <w:rFonts w:hint="eastAsia"/>
          <w:color w:val="333333"/>
          <w:spacing w:val="8"/>
          <w:sz w:val="21"/>
          <w:szCs w:val="21"/>
        </w:rPr>
        <w:t>发（mén） 雾</w:t>
      </w:r>
      <w:r>
        <w:rPr>
          <w:rStyle w:val="Strong"/>
          <w:rFonts w:hint="eastAsia"/>
          <w:color w:val="0000FF"/>
          <w:spacing w:val="8"/>
          <w:sz w:val="21"/>
          <w:szCs w:val="21"/>
        </w:rPr>
        <w:t>霭</w:t>
      </w:r>
      <w:r>
        <w:rPr>
          <w:rFonts w:hint="eastAsia"/>
          <w:color w:val="333333"/>
          <w:spacing w:val="8"/>
          <w:sz w:val="21"/>
          <w:szCs w:val="21"/>
        </w:rPr>
        <w:t>（aí）</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C.潮</w:t>
      </w:r>
      <w:r>
        <w:rPr>
          <w:rStyle w:val="Strong"/>
          <w:rFonts w:hint="eastAsia"/>
          <w:color w:val="0000FF"/>
          <w:spacing w:val="8"/>
          <w:sz w:val="21"/>
          <w:szCs w:val="21"/>
        </w:rPr>
        <w:t>汐</w:t>
      </w:r>
      <w:r>
        <w:rPr>
          <w:rFonts w:hint="eastAsia"/>
          <w:color w:val="333333"/>
          <w:spacing w:val="8"/>
          <w:sz w:val="21"/>
          <w:szCs w:val="21"/>
        </w:rPr>
        <w:t>（xī）   </w:t>
      </w:r>
      <w:r>
        <w:rPr>
          <w:rStyle w:val="Strong"/>
          <w:rFonts w:hint="eastAsia"/>
          <w:color w:val="0000FF"/>
          <w:spacing w:val="8"/>
          <w:sz w:val="21"/>
          <w:szCs w:val="21"/>
        </w:rPr>
        <w:t>陨</w:t>
      </w:r>
      <w:r>
        <w:rPr>
          <w:rFonts w:hint="eastAsia"/>
          <w:color w:val="333333"/>
          <w:spacing w:val="8"/>
          <w:sz w:val="21"/>
          <w:szCs w:val="21"/>
        </w:rPr>
        <w:t>石（yǔn）  追</w:t>
      </w:r>
      <w:r>
        <w:rPr>
          <w:rStyle w:val="Strong"/>
          <w:rFonts w:hint="eastAsia"/>
          <w:color w:val="0000FF"/>
          <w:spacing w:val="8"/>
          <w:sz w:val="21"/>
          <w:szCs w:val="21"/>
        </w:rPr>
        <w:t>溯</w:t>
      </w:r>
      <w:r>
        <w:rPr>
          <w:rFonts w:hint="eastAsia"/>
          <w:color w:val="333333"/>
          <w:spacing w:val="8"/>
          <w:sz w:val="21"/>
          <w:szCs w:val="21"/>
        </w:rPr>
        <w:t>（sù</w:t>
      </w:r>
      <w:r>
        <w:rPr>
          <w:rStyle w:val="apple-converted-space"/>
          <w:rFonts w:hint="eastAsia"/>
          <w:color w:val="333333"/>
          <w:spacing w:val="8"/>
          <w:sz w:val="21"/>
          <w:szCs w:val="21"/>
        </w:rPr>
        <w:t> </w:t>
      </w:r>
      <w:r>
        <w:rPr>
          <w:rFonts w:hint="eastAsia"/>
          <w:color w:val="333333"/>
          <w:spacing w:val="8"/>
          <w:sz w:val="21"/>
          <w:szCs w:val="21"/>
        </w:rPr>
        <w:t>） </w:t>
      </w:r>
      <w:r>
        <w:rPr>
          <w:rStyle w:val="Strong"/>
          <w:rFonts w:hint="eastAsia"/>
          <w:color w:val="0000FF"/>
          <w:spacing w:val="8"/>
          <w:sz w:val="21"/>
          <w:szCs w:val="21"/>
        </w:rPr>
        <w:t>龟</w:t>
      </w:r>
      <w:r>
        <w:rPr>
          <w:rFonts w:hint="eastAsia"/>
          <w:color w:val="333333"/>
          <w:spacing w:val="8"/>
          <w:sz w:val="21"/>
          <w:szCs w:val="21"/>
        </w:rPr>
        <w:t>裂（jū</w:t>
      </w:r>
      <w:r>
        <w:rPr>
          <w:rFonts w:hint="eastAsia"/>
          <w:color w:val="333333"/>
          <w:sz w:val="21"/>
          <w:szCs w:val="21"/>
          <w:shd w:val="clear" w:color="auto" w:fill="FFFFFF"/>
        </w:rPr>
        <w:t>n</w:t>
      </w:r>
      <w:r>
        <w:rPr>
          <w:rFonts w:hint="eastAsia"/>
          <w:color w:val="333333"/>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D.</w:t>
      </w:r>
      <w:r>
        <w:rPr>
          <w:rStyle w:val="Strong"/>
          <w:rFonts w:hint="eastAsia"/>
          <w:color w:val="0000FF"/>
          <w:spacing w:val="8"/>
          <w:sz w:val="21"/>
          <w:szCs w:val="21"/>
        </w:rPr>
        <w:t>缄</w:t>
      </w:r>
      <w:r>
        <w:rPr>
          <w:rFonts w:hint="eastAsia"/>
          <w:color w:val="333333"/>
          <w:spacing w:val="8"/>
          <w:sz w:val="21"/>
          <w:szCs w:val="21"/>
        </w:rPr>
        <w:t>默（jiàn</w:t>
      </w:r>
      <w:r>
        <w:rPr>
          <w:rStyle w:val="apple-converted-space"/>
          <w:rFonts w:hint="eastAsia"/>
          <w:color w:val="333333"/>
          <w:spacing w:val="8"/>
          <w:sz w:val="21"/>
          <w:szCs w:val="21"/>
        </w:rPr>
        <w:t> </w:t>
      </w:r>
      <w:r>
        <w:rPr>
          <w:rFonts w:hint="eastAsia"/>
          <w:color w:val="333333"/>
          <w:spacing w:val="8"/>
          <w:sz w:val="21"/>
          <w:szCs w:val="21"/>
        </w:rPr>
        <w:t>） </w:t>
      </w:r>
      <w:r>
        <w:rPr>
          <w:rStyle w:val="Strong"/>
          <w:rFonts w:hint="eastAsia"/>
          <w:color w:val="0000FF"/>
          <w:spacing w:val="8"/>
          <w:sz w:val="21"/>
          <w:szCs w:val="21"/>
        </w:rPr>
        <w:t>烘</w:t>
      </w:r>
      <w:r>
        <w:rPr>
          <w:rFonts w:hint="eastAsia"/>
          <w:color w:val="333333"/>
          <w:spacing w:val="8"/>
          <w:sz w:val="21"/>
          <w:szCs w:val="21"/>
        </w:rPr>
        <w:t>烤（hǒn</w:t>
      </w:r>
      <w:r>
        <w:rPr>
          <w:rFonts w:hint="eastAsia"/>
          <w:color w:val="333333"/>
          <w:spacing w:val="8"/>
          <w:sz w:val="21"/>
          <w:szCs w:val="21"/>
          <w:shd w:val="clear" w:color="auto" w:fill="FFFFFF"/>
        </w:rPr>
        <w:t>ɡ</w:t>
      </w:r>
      <w:r>
        <w:rPr>
          <w:rFonts w:hint="eastAsia"/>
          <w:color w:val="333333"/>
          <w:spacing w:val="8"/>
          <w:sz w:val="21"/>
          <w:szCs w:val="21"/>
        </w:rPr>
        <w:t>） 山</w:t>
      </w:r>
      <w:r>
        <w:rPr>
          <w:rStyle w:val="Strong"/>
          <w:rFonts w:hint="eastAsia"/>
          <w:color w:val="0000FF"/>
          <w:spacing w:val="8"/>
          <w:sz w:val="21"/>
          <w:szCs w:val="21"/>
        </w:rPr>
        <w:t>麓</w:t>
      </w:r>
      <w:r>
        <w:rPr>
          <w:rFonts w:hint="eastAsia"/>
          <w:color w:val="333333"/>
          <w:spacing w:val="8"/>
          <w:sz w:val="21"/>
          <w:szCs w:val="21"/>
        </w:rPr>
        <w:t>（lù</w:t>
      </w:r>
      <w:r>
        <w:rPr>
          <w:rStyle w:val="apple-converted-space"/>
          <w:rFonts w:hint="eastAsia"/>
          <w:color w:val="333333"/>
          <w:spacing w:val="8"/>
          <w:sz w:val="21"/>
          <w:szCs w:val="21"/>
        </w:rPr>
        <w:t> </w:t>
      </w:r>
      <w:r>
        <w:rPr>
          <w:rFonts w:hint="eastAsia"/>
          <w:color w:val="333333"/>
          <w:spacing w:val="8"/>
          <w:sz w:val="21"/>
          <w:szCs w:val="21"/>
        </w:rPr>
        <w:t>）  劫</w:t>
      </w:r>
      <w:r>
        <w:rPr>
          <w:rStyle w:val="Strong"/>
          <w:rFonts w:hint="eastAsia"/>
          <w:color w:val="0000FF"/>
          <w:spacing w:val="8"/>
          <w:sz w:val="21"/>
          <w:szCs w:val="21"/>
        </w:rPr>
        <w:t>难</w:t>
      </w:r>
      <w:r>
        <w:rPr>
          <w:rFonts w:hint="eastAsia"/>
          <w:color w:val="333333"/>
          <w:spacing w:val="8"/>
          <w:sz w:val="21"/>
          <w:szCs w:val="21"/>
        </w:rPr>
        <w:t>（nàn）</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2.下列词语书写有误的一项是（</w:t>
      </w:r>
      <w:r>
        <w:rPr>
          <w:rStyle w:val="apple-converted-space"/>
          <w:rFonts w:hint="eastAsia"/>
          <w:color w:val="333333"/>
          <w:spacing w:val="8"/>
          <w:sz w:val="21"/>
          <w:szCs w:val="21"/>
        </w:rPr>
        <w:t> </w:t>
      </w:r>
      <w:r>
        <w:rPr>
          <w:rFonts w:hint="eastAsia"/>
          <w:color w:val="333333"/>
          <w:spacing w:val="8"/>
          <w:sz w:val="21"/>
          <w:szCs w:val="21"/>
        </w:rPr>
        <w:t>    ）（2分）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A.漂移</w:t>
      </w:r>
      <w:r>
        <w:rPr>
          <w:rStyle w:val="apple-converted-space"/>
          <w:rFonts w:hint="eastAsia"/>
          <w:color w:val="333333"/>
          <w:spacing w:val="8"/>
          <w:sz w:val="21"/>
          <w:szCs w:val="21"/>
        </w:rPr>
        <w:t> </w:t>
      </w:r>
      <w:r>
        <w:rPr>
          <w:rFonts w:hint="eastAsia"/>
          <w:color w:val="333333"/>
          <w:spacing w:val="8"/>
          <w:sz w:val="21"/>
          <w:szCs w:val="21"/>
        </w:rPr>
        <w:t>   致密</w:t>
      </w:r>
      <w:r>
        <w:rPr>
          <w:rStyle w:val="apple-converted-space"/>
          <w:rFonts w:hint="eastAsia"/>
          <w:color w:val="333333"/>
          <w:spacing w:val="8"/>
          <w:sz w:val="21"/>
          <w:szCs w:val="21"/>
        </w:rPr>
        <w:t> </w:t>
      </w:r>
      <w:r>
        <w:rPr>
          <w:rFonts w:hint="eastAsia"/>
          <w:color w:val="333333"/>
          <w:spacing w:val="8"/>
          <w:sz w:val="21"/>
          <w:szCs w:val="21"/>
        </w:rPr>
        <w:t>   帷幕</w:t>
      </w:r>
      <w:r>
        <w:rPr>
          <w:rStyle w:val="apple-converted-space"/>
          <w:rFonts w:hint="eastAsia"/>
          <w:color w:val="333333"/>
          <w:spacing w:val="8"/>
          <w:sz w:val="21"/>
          <w:szCs w:val="21"/>
        </w:rPr>
        <w:t> </w:t>
      </w:r>
      <w:r>
        <w:rPr>
          <w:rFonts w:hint="eastAsia"/>
          <w:color w:val="333333"/>
          <w:spacing w:val="8"/>
          <w:sz w:val="21"/>
          <w:szCs w:val="21"/>
        </w:rPr>
        <w:t>   销声匿迹</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B.翩然</w:t>
      </w:r>
      <w:r>
        <w:rPr>
          <w:rStyle w:val="apple-converted-space"/>
          <w:rFonts w:hint="eastAsia"/>
          <w:color w:val="333333"/>
          <w:spacing w:val="8"/>
          <w:sz w:val="21"/>
          <w:szCs w:val="21"/>
        </w:rPr>
        <w:t> </w:t>
      </w:r>
      <w:r>
        <w:rPr>
          <w:rFonts w:hint="eastAsia"/>
          <w:color w:val="333333"/>
          <w:spacing w:val="8"/>
          <w:sz w:val="21"/>
          <w:szCs w:val="21"/>
        </w:rPr>
        <w:t>   海棠</w:t>
      </w:r>
      <w:r>
        <w:rPr>
          <w:rStyle w:val="apple-converted-space"/>
          <w:rFonts w:hint="eastAsia"/>
          <w:color w:val="333333"/>
          <w:spacing w:val="8"/>
          <w:sz w:val="21"/>
          <w:szCs w:val="21"/>
        </w:rPr>
        <w:t> </w:t>
      </w:r>
      <w:r>
        <w:rPr>
          <w:rFonts w:hint="eastAsia"/>
          <w:color w:val="333333"/>
          <w:spacing w:val="8"/>
          <w:sz w:val="21"/>
          <w:szCs w:val="21"/>
        </w:rPr>
        <w:t>   悬殊</w:t>
      </w:r>
      <w:r>
        <w:rPr>
          <w:rStyle w:val="apple-converted-space"/>
          <w:rFonts w:hint="eastAsia"/>
          <w:color w:val="333333"/>
          <w:spacing w:val="8"/>
          <w:sz w:val="21"/>
          <w:szCs w:val="21"/>
        </w:rPr>
        <w:t> </w:t>
      </w:r>
      <w:r>
        <w:rPr>
          <w:rFonts w:hint="eastAsia"/>
          <w:color w:val="333333"/>
          <w:spacing w:val="8"/>
          <w:sz w:val="21"/>
          <w:szCs w:val="21"/>
        </w:rPr>
        <w:t>   草长莺飞</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C.骨骼</w:t>
      </w:r>
      <w:r>
        <w:rPr>
          <w:rStyle w:val="apple-converted-space"/>
          <w:rFonts w:hint="eastAsia"/>
          <w:color w:val="333333"/>
          <w:spacing w:val="8"/>
          <w:sz w:val="21"/>
          <w:szCs w:val="21"/>
        </w:rPr>
        <w:t> </w:t>
      </w:r>
      <w:r>
        <w:rPr>
          <w:rFonts w:hint="eastAsia"/>
          <w:color w:val="333333"/>
          <w:spacing w:val="8"/>
          <w:sz w:val="21"/>
          <w:szCs w:val="21"/>
        </w:rPr>
        <w:t>   流逝</w:t>
      </w:r>
      <w:r>
        <w:rPr>
          <w:rStyle w:val="apple-converted-space"/>
          <w:rFonts w:hint="eastAsia"/>
          <w:color w:val="333333"/>
          <w:spacing w:val="8"/>
          <w:sz w:val="21"/>
          <w:szCs w:val="21"/>
        </w:rPr>
        <w:t> </w:t>
      </w:r>
      <w:r>
        <w:rPr>
          <w:rFonts w:hint="eastAsia"/>
          <w:color w:val="333333"/>
          <w:spacing w:val="8"/>
          <w:sz w:val="21"/>
          <w:szCs w:val="21"/>
        </w:rPr>
        <w:t>   踪迹</w:t>
      </w:r>
      <w:r>
        <w:rPr>
          <w:rStyle w:val="apple-converted-space"/>
          <w:rFonts w:hint="eastAsia"/>
          <w:color w:val="333333"/>
          <w:spacing w:val="8"/>
          <w:sz w:val="21"/>
          <w:szCs w:val="21"/>
        </w:rPr>
        <w:t> </w:t>
      </w:r>
      <w:r>
        <w:rPr>
          <w:rFonts w:hint="eastAsia"/>
          <w:color w:val="333333"/>
          <w:spacing w:val="8"/>
          <w:sz w:val="21"/>
          <w:szCs w:val="21"/>
        </w:rPr>
        <w:t>   海枯石烂</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D.砂砾</w:t>
      </w:r>
      <w:r>
        <w:rPr>
          <w:rStyle w:val="apple-converted-space"/>
          <w:rFonts w:hint="eastAsia"/>
          <w:color w:val="333333"/>
          <w:spacing w:val="8"/>
          <w:sz w:val="21"/>
          <w:szCs w:val="21"/>
        </w:rPr>
        <w:t> </w:t>
      </w:r>
      <w:r>
        <w:rPr>
          <w:rFonts w:hint="eastAsia"/>
          <w:color w:val="333333"/>
          <w:spacing w:val="8"/>
          <w:sz w:val="21"/>
          <w:szCs w:val="21"/>
        </w:rPr>
        <w:t>   装置</w:t>
      </w:r>
      <w:r>
        <w:rPr>
          <w:rStyle w:val="apple-converted-space"/>
          <w:rFonts w:hint="eastAsia"/>
          <w:color w:val="333333"/>
          <w:spacing w:val="8"/>
          <w:sz w:val="21"/>
          <w:szCs w:val="21"/>
        </w:rPr>
        <w:t> </w:t>
      </w:r>
      <w:r>
        <w:rPr>
          <w:rFonts w:hint="eastAsia"/>
          <w:color w:val="333333"/>
          <w:spacing w:val="8"/>
          <w:sz w:val="21"/>
          <w:szCs w:val="21"/>
        </w:rPr>
        <w:t>   慧星</w:t>
      </w:r>
      <w:r>
        <w:rPr>
          <w:rStyle w:val="apple-converted-space"/>
          <w:rFonts w:hint="eastAsia"/>
          <w:color w:val="333333"/>
          <w:spacing w:val="8"/>
          <w:sz w:val="21"/>
          <w:szCs w:val="21"/>
        </w:rPr>
        <w:t> </w:t>
      </w:r>
      <w:r>
        <w:rPr>
          <w:rFonts w:hint="eastAsia"/>
          <w:color w:val="333333"/>
          <w:spacing w:val="8"/>
          <w:sz w:val="21"/>
          <w:szCs w:val="21"/>
        </w:rPr>
        <w:t>   天衣无缝</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3.请从所给的三个词语中，选出一个最符合语境的填在横线上。（2分）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立春过后，大地渐渐从沉睡中</w:t>
      </w:r>
      <w:r>
        <w:rPr>
          <w:rFonts w:hint="eastAsia"/>
          <w:color w:val="333333"/>
          <w:spacing w:val="8"/>
          <w:sz w:val="21"/>
          <w:szCs w:val="21"/>
          <w:u w:val="single"/>
        </w:rPr>
        <w:t>       </w:t>
      </w:r>
      <w:r>
        <w:rPr>
          <w:rFonts w:hint="eastAsia"/>
          <w:color w:val="333333"/>
          <w:spacing w:val="8"/>
          <w:sz w:val="21"/>
          <w:szCs w:val="21"/>
        </w:rPr>
        <w:t>（苏醒</w:t>
      </w:r>
      <w:r>
        <w:rPr>
          <w:rStyle w:val="apple-converted-space"/>
          <w:rFonts w:hint="eastAsia"/>
          <w:color w:val="333333"/>
          <w:spacing w:val="8"/>
          <w:sz w:val="21"/>
          <w:szCs w:val="21"/>
        </w:rPr>
        <w:t> </w:t>
      </w:r>
      <w:r>
        <w:rPr>
          <w:rFonts w:hint="eastAsia"/>
          <w:color w:val="333333"/>
          <w:spacing w:val="8"/>
          <w:sz w:val="21"/>
          <w:szCs w:val="21"/>
        </w:rPr>
        <w:t>  醒悟</w:t>
      </w:r>
      <w:r>
        <w:rPr>
          <w:rStyle w:val="apple-converted-space"/>
          <w:rFonts w:hint="eastAsia"/>
          <w:color w:val="333333"/>
          <w:spacing w:val="8"/>
          <w:sz w:val="21"/>
          <w:szCs w:val="21"/>
        </w:rPr>
        <w:t> </w:t>
      </w:r>
      <w:r>
        <w:rPr>
          <w:rFonts w:hint="eastAsia"/>
          <w:color w:val="333333"/>
          <w:spacing w:val="8"/>
          <w:sz w:val="21"/>
          <w:szCs w:val="21"/>
        </w:rPr>
        <w:t> 复苏）过来。冰雪融化，草木萌发，各种花</w:t>
      </w:r>
      <w:r>
        <w:rPr>
          <w:rFonts w:hint="eastAsia"/>
          <w:color w:val="333333"/>
          <w:spacing w:val="8"/>
          <w:sz w:val="21"/>
          <w:szCs w:val="21"/>
          <w:u w:val="single"/>
        </w:rPr>
        <w:t>       </w:t>
      </w:r>
      <w:r>
        <w:rPr>
          <w:rFonts w:hint="eastAsia"/>
          <w:color w:val="333333"/>
          <w:spacing w:val="8"/>
          <w:sz w:val="21"/>
          <w:szCs w:val="21"/>
        </w:rPr>
        <w:t>（陆续</w:t>
      </w:r>
      <w:r>
        <w:rPr>
          <w:rStyle w:val="apple-converted-space"/>
          <w:rFonts w:hint="eastAsia"/>
          <w:color w:val="333333"/>
          <w:spacing w:val="8"/>
          <w:sz w:val="21"/>
          <w:szCs w:val="21"/>
        </w:rPr>
        <w:t> </w:t>
      </w:r>
      <w:r>
        <w:rPr>
          <w:rFonts w:hint="eastAsia"/>
          <w:color w:val="333333"/>
          <w:spacing w:val="8"/>
          <w:sz w:val="21"/>
          <w:szCs w:val="21"/>
        </w:rPr>
        <w:t> 次第</w:t>
      </w:r>
      <w:r>
        <w:rPr>
          <w:rStyle w:val="apple-converted-space"/>
          <w:rFonts w:hint="eastAsia"/>
          <w:color w:val="333333"/>
          <w:spacing w:val="8"/>
          <w:sz w:val="21"/>
          <w:szCs w:val="21"/>
        </w:rPr>
        <w:t> </w:t>
      </w:r>
      <w:r>
        <w:rPr>
          <w:rFonts w:hint="eastAsia"/>
          <w:color w:val="333333"/>
          <w:spacing w:val="8"/>
          <w:sz w:val="21"/>
          <w:szCs w:val="21"/>
        </w:rPr>
        <w:t>连续）开放。</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4.诗文默写。（8分）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（1）海内存知己，</w:t>
      </w:r>
      <w:r>
        <w:rPr>
          <w:rFonts w:hint="eastAsia"/>
          <w:color w:val="333333"/>
          <w:spacing w:val="8"/>
          <w:sz w:val="21"/>
          <w:szCs w:val="21"/>
          <w:u w:val="single"/>
        </w:rPr>
        <w:t>            </w:t>
      </w:r>
      <w:r>
        <w:rPr>
          <w:rFonts w:hint="eastAsia"/>
          <w:color w:val="333333"/>
          <w:spacing w:val="8"/>
          <w:sz w:val="21"/>
          <w:szCs w:val="21"/>
        </w:rPr>
        <w:t>；无为在歧路，</w:t>
      </w:r>
      <w:r>
        <w:rPr>
          <w:rFonts w:hint="eastAsia"/>
          <w:color w:val="333333"/>
          <w:spacing w:val="8"/>
          <w:sz w:val="21"/>
          <w:szCs w:val="21"/>
          <w:u w:val="single"/>
        </w:rPr>
        <w:t>                </w:t>
      </w:r>
      <w:r>
        <w:rPr>
          <w:rFonts w:hint="eastAsia"/>
          <w:color w:val="333333"/>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w:t>
      </w:r>
      <w:r>
        <w:rPr>
          <w:rFonts w:hint="eastAsia"/>
          <w:color w:val="333333"/>
          <w:spacing w:val="8"/>
          <w:sz w:val="21"/>
          <w:szCs w:val="21"/>
          <w:u w:val="single"/>
        </w:rPr>
        <w:t>              </w:t>
      </w:r>
      <w:r>
        <w:rPr>
          <w:rFonts w:hint="eastAsia"/>
          <w:color w:val="333333"/>
          <w:spacing w:val="8"/>
          <w:sz w:val="21"/>
          <w:szCs w:val="21"/>
        </w:rPr>
        <w:t>，端居耻圣明；坐观垂钓者，</w:t>
      </w:r>
      <w:r>
        <w:rPr>
          <w:rFonts w:hint="eastAsia"/>
          <w:color w:val="333333"/>
          <w:spacing w:val="8"/>
          <w:sz w:val="21"/>
          <w:szCs w:val="21"/>
          <w:u w:val="single"/>
        </w:rPr>
        <w:t>                </w:t>
      </w:r>
      <w:r>
        <w:rPr>
          <w:rFonts w:hint="eastAsia"/>
          <w:color w:val="333333"/>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（3）挑兮达兮，</w:t>
      </w:r>
      <w:r>
        <w:rPr>
          <w:rFonts w:hint="eastAsia"/>
          <w:color w:val="333333"/>
          <w:spacing w:val="8"/>
          <w:sz w:val="21"/>
          <w:szCs w:val="21"/>
          <w:u w:val="single"/>
        </w:rPr>
        <w:t>             </w:t>
      </w:r>
      <w:r>
        <w:rPr>
          <w:rFonts w:hint="eastAsia"/>
          <w:color w:val="333333"/>
          <w:spacing w:val="8"/>
          <w:sz w:val="21"/>
          <w:szCs w:val="21"/>
        </w:rPr>
        <w:t>；一日不见，</w:t>
      </w:r>
      <w:r>
        <w:rPr>
          <w:rFonts w:hint="eastAsia"/>
          <w:color w:val="333333"/>
          <w:spacing w:val="8"/>
          <w:sz w:val="21"/>
          <w:szCs w:val="21"/>
          <w:u w:val="single"/>
        </w:rPr>
        <w:t>                </w:t>
      </w:r>
      <w:r>
        <w:rPr>
          <w:rFonts w:hint="eastAsia"/>
          <w:color w:val="333333"/>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（4）</w:t>
      </w:r>
      <w:r>
        <w:rPr>
          <w:rFonts w:hint="eastAsia"/>
          <w:color w:val="333333"/>
          <w:spacing w:val="8"/>
          <w:sz w:val="21"/>
          <w:szCs w:val="21"/>
          <w:u w:val="single"/>
        </w:rPr>
        <w:t>                </w:t>
      </w:r>
      <w:r>
        <w:rPr>
          <w:rFonts w:hint="eastAsia"/>
          <w:color w:val="333333"/>
          <w:spacing w:val="8"/>
          <w:sz w:val="21"/>
          <w:szCs w:val="21"/>
        </w:rPr>
        <w:t>，团团围定炕上坐。</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（5）满窑里围得不透风，</w:t>
      </w:r>
      <w:r>
        <w:rPr>
          <w:rFonts w:hint="eastAsia"/>
          <w:color w:val="333333"/>
          <w:spacing w:val="8"/>
          <w:sz w:val="21"/>
          <w:szCs w:val="21"/>
          <w:u w:val="single"/>
        </w:rPr>
        <w:t>                  </w:t>
      </w:r>
      <w:r>
        <w:rPr>
          <w:rFonts w:hint="eastAsia"/>
          <w:color w:val="333333"/>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5.按照要求，完成下列题目。（3分）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世界需要爱。①没有了爱，谁也无法阻塞人生的风雨。②爱如漆黑长夜里的明灯，为孤寂失路的人指引方向，③爱如茫茫沙漠中的绿洲，为唇焦口燥的人呈上琼浆。④爱如</w:t>
      </w:r>
      <w:r>
        <w:rPr>
          <w:rFonts w:hint="eastAsia"/>
          <w:color w:val="333333"/>
          <w:spacing w:val="8"/>
          <w:sz w:val="21"/>
          <w:szCs w:val="21"/>
          <w:u w:val="single"/>
        </w:rPr>
        <w:t>            </w:t>
      </w:r>
      <w:r>
        <w:rPr>
          <w:rFonts w:hint="eastAsia"/>
          <w:color w:val="333333"/>
          <w:spacing w:val="8"/>
          <w:sz w:val="21"/>
          <w:szCs w:val="21"/>
        </w:rPr>
        <w:t> </w:t>
      </w:r>
      <w:r>
        <w:rPr>
          <w:rFonts w:ascii="楷体" w:eastAsia="楷体" w:hAnsi="楷体" w:hint="eastAsia"/>
          <w:color w:val="333333"/>
          <w:spacing w:val="8"/>
          <w:sz w:val="21"/>
          <w:szCs w:val="21"/>
        </w:rPr>
        <w:t>，</w:t>
      </w:r>
      <w:r>
        <w:rPr>
          <w:rFonts w:hint="eastAsia"/>
          <w:color w:val="333333"/>
          <w:spacing w:val="8"/>
          <w:sz w:val="21"/>
          <w:szCs w:val="21"/>
          <w:u w:val="single"/>
        </w:rPr>
        <w:t>            </w:t>
      </w:r>
      <w:r>
        <w:rPr>
          <w:rFonts w:ascii="楷体" w:eastAsia="楷体" w:hAnsi="楷体" w:hint="eastAsia"/>
          <w:color w:val="333333"/>
          <w:spacing w:val="8"/>
          <w:sz w:val="21"/>
          <w:szCs w:val="21"/>
        </w:rPr>
        <w:t>。⑤</w:t>
      </w:r>
      <w:r>
        <w:rPr>
          <w:rFonts w:hint="eastAsia"/>
          <w:color w:val="333333"/>
          <w:spacing w:val="8"/>
          <w:sz w:val="21"/>
          <w:szCs w:val="21"/>
          <w:u w:val="single"/>
        </w:rPr>
        <w:t>     </w:t>
      </w:r>
      <w:r>
        <w:rPr>
          <w:rFonts w:ascii="楷体" w:eastAsia="楷体" w:hAnsi="楷体" w:hint="eastAsia"/>
          <w:color w:val="333333"/>
          <w:spacing w:val="8"/>
          <w:sz w:val="21"/>
          <w:szCs w:val="21"/>
        </w:rPr>
        <w:t>在爱的怀抱中，</w:t>
      </w:r>
      <w:r>
        <w:rPr>
          <w:rFonts w:hint="eastAsia"/>
          <w:color w:val="333333"/>
          <w:spacing w:val="8"/>
          <w:sz w:val="21"/>
          <w:szCs w:val="21"/>
          <w:u w:val="single"/>
        </w:rPr>
        <w:t>    </w:t>
      </w:r>
      <w:r>
        <w:rPr>
          <w:rFonts w:ascii="楷体" w:eastAsia="楷体" w:hAnsi="楷体" w:hint="eastAsia"/>
          <w:color w:val="333333"/>
          <w:spacing w:val="8"/>
          <w:sz w:val="21"/>
          <w:szCs w:val="21"/>
        </w:rPr>
        <w:t>能幸福快乐地成长。</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（1）第②句标点符号使用有误</w:t>
      </w:r>
      <w:r>
        <w:rPr>
          <w:rStyle w:val="Strong"/>
          <w:rFonts w:hint="eastAsia"/>
          <w:color w:val="333333"/>
          <w:spacing w:val="8"/>
          <w:sz w:val="21"/>
          <w:szCs w:val="21"/>
        </w:rPr>
        <w:t>，</w:t>
      </w:r>
      <w:r>
        <w:rPr>
          <w:rFonts w:hint="eastAsia"/>
          <w:color w:val="333333"/>
          <w:spacing w:val="8"/>
          <w:sz w:val="21"/>
          <w:szCs w:val="21"/>
        </w:rPr>
        <w:t>请将修改意见写在下面横线上。（1分）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u w:val="single"/>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（2）请仿照②③句的形式，在文中横线上再续写第④句。（1分）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（3）为第⑤句填上恰当的关联词。（1分）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6.名著阅读。（2分）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傅雷先生是一个严厉、尽责的父亲，在儿子（     ）长大成人、留学海外之后，通过（      ）的方式对儿子的生活和艺术进行悉心指导，教导儿子要做一个“德艺俱备、人格卓越的艺术家”。后来汇编成册，这就是《傅雷家书》。</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Style w:val="Strong"/>
          <w:rFonts w:hint="eastAsia"/>
          <w:color w:val="333333"/>
          <w:spacing w:val="8"/>
          <w:sz w:val="21"/>
          <w:szCs w:val="21"/>
        </w:rPr>
        <w:t>二、综合性学习（5分）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7.学校开展以“我爱运动”为主题的综合性活动，请你根据要求，完成下列相关任务。</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（1）校学生会调查全校同学课余运动情况，下面是两幅相关调查数据的统计图。请你结合两图，用简洁的语言写出你的发现。（2分）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（2）你的班级将出一期以“运动心得”的黑板报，请你结合自己的运动体验，写一则心得。要求生动形象，至少使用一种修辞手法。（3分）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同学一：我爱踢球，如穿针引线般的传球，让我享受到默契配合的快乐。</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同学二：我爱跑步，用汗水征服跑道，用毅力战胜自我，用脚步丈量人生。</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Style w:val="Strong"/>
          <w:rFonts w:hint="eastAsia"/>
          <w:color w:val="333333"/>
          <w:spacing w:val="8"/>
          <w:sz w:val="21"/>
          <w:szCs w:val="21"/>
        </w:rPr>
        <w:t>三、阅读（36分）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（一）阅读说明文《大自然的语言》选段，回答8</w:t>
      </w:r>
      <w:r>
        <w:rPr>
          <w:rFonts w:hint="eastAsia"/>
          <w:color w:val="333333"/>
          <w:spacing w:val="8"/>
          <w:sz w:val="21"/>
          <w:szCs w:val="21"/>
        </w:rPr>
        <w:t>～</w:t>
      </w:r>
      <w:r>
        <w:rPr>
          <w:rFonts w:hint="eastAsia"/>
          <w:color w:val="1E1E1E"/>
          <w:spacing w:val="8"/>
          <w:sz w:val="21"/>
          <w:szCs w:val="21"/>
        </w:rPr>
        <w:t>10题。（10分）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1E1E1E"/>
          <w:spacing w:val="8"/>
          <w:sz w:val="21"/>
          <w:szCs w:val="21"/>
        </w:rPr>
        <w:t>①物候现象的来临决定于哪些因素呢?</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 </w:t>
      </w:r>
      <w:r>
        <w:rPr>
          <w:rFonts w:ascii="楷体" w:eastAsia="楷体" w:hAnsi="楷体" w:hint="eastAsia"/>
          <w:color w:val="1E1E1E"/>
          <w:spacing w:val="8"/>
          <w:sz w:val="21"/>
          <w:szCs w:val="21"/>
        </w:rPr>
        <w:t>②首先是纬度。越往北桃花开得越迟，候鸟也来得越晚。值得指出的是物候现象南北差异的日数因季节的差别而不同。我国大陆性气候显著，冬冷夏热。冬季南北温度悬殊，夏季却相差不大。在春天，早春跟晚春也不相同。如在早春</w:t>
      </w:r>
      <w:r>
        <w:rPr>
          <w:rFonts w:ascii="楷体" w:eastAsia="楷体" w:hAnsi="楷体" w:hint="eastAsia"/>
          <w:color w:val="1E1E1E"/>
          <w:spacing w:val="8"/>
          <w:sz w:val="21"/>
          <w:szCs w:val="21"/>
        </w:rPr>
        <w:t>三四月间，南京桃花要比北京早开20天，但是到晚春五月初，南京刺槐开花只比北京早10天。所以在华北常感觉到春季短促，冬天结束，夏天就到了。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1E1E1E"/>
          <w:spacing w:val="8"/>
          <w:sz w:val="21"/>
          <w:szCs w:val="21"/>
        </w:rPr>
        <w:t>③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因为烟台靠海，春天便来得迟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1E1E1E"/>
          <w:spacing w:val="8"/>
          <w:sz w:val="21"/>
          <w:szCs w:val="21"/>
        </w:rPr>
        <w:t>④影响物候的第三个因素是高下的差异。植物的抽青、开花等物候现象在春夏两季越往高处越迟，而到秋天乔木的落叶则越往高处越早。不过研究这个因素要考虑到特殊的情况。</w:t>
      </w:r>
      <w:r>
        <w:rPr>
          <w:rFonts w:ascii="楷体" w:eastAsia="楷体" w:hAnsi="楷体" w:hint="eastAsia"/>
          <w:color w:val="1E1E1E"/>
          <w:spacing w:val="8"/>
          <w:sz w:val="21"/>
          <w:szCs w:val="21"/>
          <w:u w:val="single"/>
        </w:rPr>
        <w:t>例如秋冬之交，天气晴朗的空中，在一定高度上气温反比低处高</w:t>
      </w:r>
      <w:r>
        <w:rPr>
          <w:rFonts w:ascii="楷体" w:eastAsia="楷体" w:hAnsi="楷体" w:hint="eastAsia"/>
          <w:color w:val="1E1E1E"/>
          <w:spacing w:val="8"/>
          <w:sz w:val="21"/>
          <w:szCs w:val="21"/>
        </w:rPr>
        <w:t>。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1E1E1E"/>
          <w:spacing w:val="8"/>
          <w:sz w:val="21"/>
          <w:szCs w:val="21"/>
        </w:rPr>
        <w:t>⑤此外，物候现象来临的迟早还有古今的差异。根据英国南部物候的一种长期记录，拿1741到1750年十年平均的春初七种乔木抽青和开花日期同1921到1930年十年的平均值相比较，可以看出后者比前者早九天。就是说，春天提前九天。</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8.文章这几段主要的说明顺序是（     ）（3分）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A．时间顺序        B.空间顺序      C.逻辑顺序</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9.分析第④段划线句中加点词语的表达作用。(4分)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1E1E1E"/>
          <w:spacing w:val="8"/>
          <w:sz w:val="21"/>
          <w:szCs w:val="21"/>
        </w:rPr>
        <w:t>例如秋冬之交，天气晴朗的空中，在一定高度上气温反比低处高</w:t>
      </w:r>
      <w:r>
        <w:rPr>
          <w:rFonts w:hint="eastAsia"/>
          <w:color w:val="1E1E1E"/>
          <w:spacing w:val="8"/>
          <w:sz w:val="21"/>
          <w:szCs w:val="21"/>
        </w:rPr>
        <w:t>。</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1E1E1E"/>
          <w:spacing w:val="8"/>
          <w:sz w:val="21"/>
          <w:szCs w:val="21"/>
        </w:rPr>
        <w:t>10.选文最后一段主要运用了哪种说明方法？有何作用？ （3分）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（二）阅读下面的文字，完成11～14题。（12分）</w:t>
      </w:r>
    </w:p>
    <w:p w:rsidR="00E273D0" w:rsidP="00E273D0">
      <w:pPr>
        <w:pStyle w:val="NormalWeb"/>
        <w:shd w:val="clear" w:color="auto" w:fill="FFFFFF"/>
        <w:spacing w:before="0" w:beforeAutospacing="0" w:after="0" w:afterAutospacing="0" w:line="480" w:lineRule="atLeast"/>
        <w:ind w:left="240" w:right="240" w:firstLine="480"/>
        <w:jc w:val="center"/>
        <w:rPr>
          <w:rFonts w:ascii="微软雅黑" w:eastAsia="微软雅黑" w:hAnsi="微软雅黑" w:hint="eastAsia"/>
          <w:color w:val="333333"/>
          <w:spacing w:val="8"/>
          <w:sz w:val="26"/>
          <w:szCs w:val="26"/>
        </w:rPr>
      </w:pPr>
      <w:r>
        <w:rPr>
          <w:rFonts w:hint="eastAsia"/>
          <w:color w:val="333333"/>
          <w:spacing w:val="8"/>
          <w:sz w:val="21"/>
          <w:szCs w:val="21"/>
        </w:rPr>
        <w:t>候鸟的迁徙</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①每年春天和秋天，人类会惊奇地仰望着天上那些成群结队、遮天蔽日而又神秘莫测的旅客--候鸟。经过亿万年的自然进化，候鸟形成了每年在繁殖地与越冬地之间沿相对固定的路线往返迁徙的独特习性。全世界9000多种鸟类中，超过三分之一的鸟都是候鸟，每年迁徙的候鸟数量可达100亿只以上。</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②同一季节，随着纬度的改变，气温会产生梯度性的变化，特别是北半球的大块土地在冬季被冰雪封盖，欧亚大陆和北美洲的许多鸟类不得不越过赤道，飞到南半球越冬。正因为这个原因，大多数候鸟的迁徙路线都呈南北方向，在北半球尤其明显。</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③人们用多种方法观测候鸟的飞行路线，如望远镜观察、雷达探测、给鸟涂颜料和环志等，其中被世界各国普遍采用的是环志法。环志法是将金属或塑料做成脚环（或颈环、翅环），刻上环志国家、单位和编码，将环固定在候鸟的腿部（或其他部位），做好记录，将鸟放飞后，期望通过再次观测到它或回收脚环，这样能更好地了解被环志的鸟儿迁徙的时间、路线等数据。随着卫星应用技术的发展，科学家也在探索在大型候鸟身上安装小型无线电信号发射器，通过定向接收机接收信号来观测候鸟的行踪。</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④经过长期监测，鸟类学家认为全世界候鸟迁徙路线主要有以下几条：东亚-澳大利亚、中亚-印度、西亚-东非、黑海-地中海、大西洋-美洲、密西西比-美洲和太平洋-美洲。这些迁徙路线就如一条条“高速公路”，任由鸟儿们飞来飞去，前往各自的目的地。</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⑤在迁徙的过程中，鸟类展示了非凡的智慧。硫磺鹀是美国东部随处可见的一种鸣禽，每年秋季，它们都会飞行3800千米，到达越冬地--墨西哥南部、巴拿马等地。让人惊奇的是，它们是以星星为标记进行迁徙的。具体用来判断方位的是北极星中心约35°以内的北方天空，也就是说，在这个区域的大熊座、小熊座、天龙座、仙女座、仙后座等都是它们的路标，其卓越的导航本领让科学家惊叹不已。白颊林莺，从加拿大迁往南美洲时需要面对飞行路线的选择：如果沿着美国海岸南下，经墨西哥、中美洲再到南美洲，就会减少死亡的可能，但路途遥远。然而，这些小鸟的选择是直接勇敢的飞越大西洋，并有规律地停留在大西洋和加勒比海的某些岛屿上休息。另外，白颊林莺还会选择好的天气和合适的风向，以使旅途更舒适，真是有勇有谋。</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⑥对候鸟来说，迁徙并不像人们想象的那样有乐趣。它们在迁徙途中要遇到许多想象不到的困难：飞过大洋、翻越高山、穿越云层、迎着暴风雨、遭遇天敌，还有被人类捕食的危险……比如从英国出发的家燕，首先飞越英吉利海峡，穿过法国的比利牛斯山脉，跨过地中海，途经撒哈拉沙漠，再抗击热带风暴的袭击，</w:t>
      </w:r>
      <w:r>
        <w:rPr>
          <w:rFonts w:ascii="楷体" w:eastAsia="楷体" w:hAnsi="楷体" w:hint="eastAsia"/>
          <w:color w:val="333333"/>
          <w:spacing w:val="8"/>
          <w:sz w:val="21"/>
          <w:szCs w:val="21"/>
        </w:rPr>
        <w:t>抵达刚果的雨林，最后到达南非。经过超过10000千米、长达4个月的旅程，只有大约一半的成年个体能够存活下来。这是多么悲壮的旅程啊！</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⑦迁徙无疑是候鸟生活中最大的“冒险事业”，每年都会有无数的候鸟永远无法到达它们的目的地。但是，它们仍然会沿着一定的路线，春来秋往，从不失信。迁徙对候鸟来说，是使命，是责任，是一种承诺。</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11.分析下面语句中加点词语的表达效果。（4分）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w:t>
      </w:r>
      <w:r>
        <w:rPr>
          <w:rFonts w:ascii="楷体" w:eastAsia="楷体" w:hAnsi="楷体" w:hint="eastAsia"/>
          <w:color w:val="333333"/>
          <w:spacing w:val="8"/>
          <w:sz w:val="21"/>
          <w:szCs w:val="21"/>
        </w:rPr>
        <w:t>全世界9000多种鸟类中，超过三分之一的鸟都是候鸟，每年迁徙的候鸟数量可达100亿只以上。</w:t>
      </w:r>
      <w:r>
        <w:rPr>
          <w:rFonts w:hint="eastAsia"/>
          <w:color w:val="333333"/>
          <w:spacing w:val="8"/>
          <w:sz w:val="21"/>
          <w:szCs w:val="21"/>
        </w:rPr>
        <w:t>（2分）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w:t>
      </w:r>
      <w:r>
        <w:rPr>
          <w:rFonts w:ascii="楷体" w:eastAsia="楷体" w:hAnsi="楷体" w:hint="eastAsia"/>
          <w:color w:val="333333"/>
          <w:spacing w:val="8"/>
          <w:sz w:val="21"/>
          <w:szCs w:val="21"/>
        </w:rPr>
        <w:t>经过</w:t>
      </w:r>
      <w:r>
        <w:rPr>
          <w:rStyle w:val="Strong"/>
          <w:rFonts w:ascii="楷体" w:eastAsia="楷体" w:hAnsi="楷体" w:hint="eastAsia"/>
          <w:color w:val="333333"/>
          <w:spacing w:val="8"/>
          <w:sz w:val="21"/>
          <w:szCs w:val="21"/>
        </w:rPr>
        <w:t>超过</w:t>
      </w:r>
      <w:r>
        <w:rPr>
          <w:rFonts w:ascii="楷体" w:eastAsia="楷体" w:hAnsi="楷体" w:hint="eastAsia"/>
          <w:color w:val="333333"/>
          <w:spacing w:val="8"/>
          <w:sz w:val="21"/>
          <w:szCs w:val="21"/>
        </w:rPr>
        <w:t>10000千米、长达4个月的旅程，只有</w:t>
      </w:r>
      <w:r>
        <w:rPr>
          <w:rStyle w:val="Strong"/>
          <w:rFonts w:ascii="楷体" w:eastAsia="楷体" w:hAnsi="楷体" w:hint="eastAsia"/>
          <w:color w:val="333333"/>
          <w:spacing w:val="8"/>
          <w:sz w:val="21"/>
          <w:szCs w:val="21"/>
        </w:rPr>
        <w:t>大约</w:t>
      </w:r>
      <w:r>
        <w:rPr>
          <w:rFonts w:ascii="楷体" w:eastAsia="楷体" w:hAnsi="楷体" w:hint="eastAsia"/>
          <w:color w:val="333333"/>
          <w:spacing w:val="8"/>
          <w:sz w:val="21"/>
          <w:szCs w:val="21"/>
        </w:rPr>
        <w:t>一半的成年个体能够存活下来。</w:t>
      </w:r>
      <w:r>
        <w:rPr>
          <w:rFonts w:hint="eastAsia"/>
          <w:color w:val="333333"/>
          <w:spacing w:val="8"/>
          <w:sz w:val="21"/>
          <w:szCs w:val="21"/>
        </w:rPr>
        <w:t>（2分）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12.选文第⑤段主要使用了哪几种说明方法？有何作用？（3分）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I3.下列对选文理解不正确的一项是（     ） (2分）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A.选文中“高速公路”“冒险事业”等词，使说明显得生动而有情趣；而“大多数候鸟迁徙的路线呈南北方向”中“大多数”一词则体现了文章语言的准确性。</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B.在众多观测候鸟飞行路线的方法中，被世界各国普遍采用的是环志法。</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C.硫磺鹀是以星星为标记进行迁徙的，具体用来判断方位的是北极星巾心约35°以外的北方天空。</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D.作者对候鸟迁徙中表现出来的勇气、守信责任是肯定和赞美的。</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14.请联系选文内容，探究下面的材料，写出探究结果。（3分）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【材料一】</w:t>
      </w:r>
      <w:r>
        <w:rPr>
          <w:rFonts w:ascii="楷体" w:eastAsia="楷体" w:hAnsi="楷体" w:hint="eastAsia"/>
          <w:color w:val="333333"/>
          <w:spacing w:val="8"/>
          <w:sz w:val="21"/>
          <w:szCs w:val="21"/>
        </w:rPr>
        <w:t>1985年，首次迁徙到昆明的红嘴鸥有9000多只，到2015年已达40500只。近年来，昆明已建成大量滇池湖滨湿地，许多候鸟都来昆明栖息繁衍。</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【材料二】</w:t>
      </w:r>
      <w:r>
        <w:rPr>
          <w:rFonts w:ascii="楷体" w:eastAsia="楷体" w:hAnsi="楷体" w:hint="eastAsia"/>
          <w:color w:val="333333"/>
          <w:spacing w:val="8"/>
          <w:sz w:val="21"/>
          <w:szCs w:val="21"/>
        </w:rPr>
        <w:t>仙鹤是我国境内重要的迁徙鸟类。它们的越冬地和中途停留地，目前都不同程度的受到了保护，大多数都已建立了自然保护区。</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【材料三】</w:t>
      </w:r>
      <w:r>
        <w:rPr>
          <w:rFonts w:ascii="楷体" w:eastAsia="楷体" w:hAnsi="楷体" w:hint="eastAsia"/>
          <w:color w:val="333333"/>
          <w:spacing w:val="8"/>
          <w:sz w:val="21"/>
          <w:szCs w:val="21"/>
        </w:rPr>
        <w:t>1985年12月，昆明市政府公布了保护红嘴鸥的通告。1982年，国务院决定，每年四月底五月初在我国开展“爱鸟周”活动，从2006年开始，联合国环境规划署发起，每年5月的第二个周末举行“世界候鸟日”活动。</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（三）阅读下面文言文，回答15～18题。（10分）</w:t>
      </w:r>
    </w:p>
    <w:p w:rsidR="00E273D0" w:rsidP="00E273D0">
      <w:pPr>
        <w:pStyle w:val="NormalWeb"/>
        <w:shd w:val="clear" w:color="auto" w:fill="FFFFFF"/>
        <w:spacing w:before="0" w:beforeAutospacing="0" w:after="0" w:afterAutospacing="0" w:line="480" w:lineRule="atLeast"/>
        <w:ind w:left="240" w:right="240" w:firstLine="480"/>
        <w:jc w:val="center"/>
        <w:rPr>
          <w:rFonts w:ascii="微软雅黑" w:eastAsia="微软雅黑" w:hAnsi="微软雅黑" w:hint="eastAsia"/>
          <w:color w:val="333333"/>
          <w:spacing w:val="8"/>
          <w:sz w:val="26"/>
          <w:szCs w:val="26"/>
        </w:rPr>
      </w:pPr>
      <w:r>
        <w:rPr>
          <w:rFonts w:hint="eastAsia"/>
          <w:color w:val="333333"/>
          <w:spacing w:val="8"/>
          <w:sz w:val="21"/>
          <w:szCs w:val="21"/>
        </w:rPr>
        <w:t>子昂碎琴</w:t>
      </w:r>
    </w:p>
    <w:p w:rsidR="00E273D0" w:rsidP="00E273D0">
      <w:pPr>
        <w:pStyle w:val="NormalWeb"/>
        <w:shd w:val="clear" w:color="auto" w:fill="FFFFFF"/>
        <w:spacing w:before="0" w:beforeAutospacing="0" w:after="0" w:afterAutospacing="0" w:line="480" w:lineRule="atLeast"/>
        <w:ind w:left="240" w:right="240" w:firstLine="480"/>
        <w:jc w:val="both"/>
        <w:textAlignment w:val="center"/>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子昂初入京，不为人知。有卖胡琴者，价百万，豪贵传视，无辨者。子昂突出，顾左右曰：“辇</w:t>
      </w:r>
      <w:r>
        <w:rPr>
          <w:rFonts w:ascii="楷体" w:eastAsia="楷体" w:hAnsi="楷体" w:hint="eastAsia"/>
          <w:color w:val="333333"/>
          <w:spacing w:val="8"/>
          <w:sz w:val="21"/>
          <w:szCs w:val="21"/>
          <w:vertAlign w:val="superscript"/>
        </w:rPr>
        <w:t>①</w:t>
      </w:r>
      <w:r>
        <w:rPr>
          <w:rFonts w:ascii="楷体" w:eastAsia="楷体" w:hAnsi="楷体" w:hint="eastAsia"/>
          <w:color w:val="333333"/>
          <w:spacing w:val="8"/>
          <w:sz w:val="21"/>
          <w:szCs w:val="21"/>
        </w:rPr>
        <w:t>千缗</w:t>
      </w:r>
      <w:r>
        <w:rPr>
          <w:rFonts w:ascii="楷体" w:eastAsia="楷体" w:hAnsi="楷体" w:hint="eastAsia"/>
          <w:color w:val="333333"/>
          <w:spacing w:val="8"/>
          <w:sz w:val="21"/>
          <w:szCs w:val="21"/>
          <w:vertAlign w:val="superscript"/>
        </w:rPr>
        <w:t>②</w:t>
      </w:r>
      <w:r>
        <w:rPr>
          <w:rFonts w:ascii="楷体" w:eastAsia="楷体" w:hAnsi="楷体" w:hint="eastAsia"/>
          <w:color w:val="333333"/>
          <w:spacing w:val="8"/>
          <w:sz w:val="21"/>
          <w:szCs w:val="21"/>
        </w:rPr>
        <w:t>市之！”众惊问，答曰：“余善此乐。”皆曰：“可得闻乎？”曰：“明日可集宣阳里。”如期偕往，则酒肴毕具，置胡琴于前。食毕，捧琴语曰：“蜀人陈子昂，有文百轴，驰走京毂</w:t>
      </w:r>
      <w:r>
        <w:rPr>
          <w:rFonts w:ascii="楷体" w:eastAsia="楷体" w:hAnsi="楷体" w:hint="eastAsia"/>
          <w:color w:val="333333"/>
          <w:spacing w:val="8"/>
          <w:sz w:val="21"/>
          <w:szCs w:val="21"/>
          <w:vertAlign w:val="superscript"/>
        </w:rPr>
        <w:t>③</w:t>
      </w:r>
      <w:r>
        <w:rPr>
          <w:rFonts w:ascii="楷体" w:eastAsia="楷体" w:hAnsi="楷体" w:hint="eastAsia"/>
          <w:color w:val="333333"/>
          <w:spacing w:val="8"/>
          <w:sz w:val="21"/>
          <w:szCs w:val="21"/>
        </w:rPr>
        <w:t>，碌碌尘土，不为人知！此乐贱工之役，岂宜留心！”</w:t>
      </w:r>
      <w:r>
        <w:rPr>
          <w:rFonts w:ascii="楷体" w:eastAsia="楷体" w:hAnsi="楷体" w:hint="eastAsia"/>
          <w:color w:val="333333"/>
          <w:spacing w:val="8"/>
          <w:sz w:val="21"/>
          <w:szCs w:val="21"/>
          <w:u w:val="single"/>
        </w:rPr>
        <w:t>举而碎之，以其文轴遍赠会者</w:t>
      </w:r>
      <w:r>
        <w:rPr>
          <w:rFonts w:ascii="楷体" w:eastAsia="楷体" w:hAnsi="楷体" w:hint="eastAsia"/>
          <w:color w:val="333333"/>
          <w:spacing w:val="8"/>
          <w:sz w:val="21"/>
          <w:szCs w:val="21"/>
        </w:rPr>
        <w:t>。一日之内，声华</w:t>
      </w:r>
      <w:r>
        <w:rPr>
          <w:rFonts w:ascii="楷体" w:eastAsia="楷体" w:hAnsi="楷体" w:hint="eastAsia"/>
          <w:color w:val="333333"/>
          <w:spacing w:val="8"/>
          <w:sz w:val="21"/>
          <w:szCs w:val="21"/>
          <w:vertAlign w:val="superscript"/>
        </w:rPr>
        <w:t>④</w:t>
      </w:r>
      <w:r>
        <w:rPr>
          <w:rFonts w:ascii="楷体" w:eastAsia="楷体" w:hAnsi="楷体" w:hint="eastAsia"/>
          <w:color w:val="333333"/>
          <w:spacing w:val="8"/>
          <w:sz w:val="21"/>
          <w:szCs w:val="21"/>
        </w:rPr>
        <w:t>溢都。</w:t>
      </w:r>
    </w:p>
    <w:p w:rsidR="00E273D0" w:rsidP="00E273D0">
      <w:pPr>
        <w:pStyle w:val="NormalWeb"/>
        <w:shd w:val="clear" w:color="auto" w:fill="FFFFFF"/>
        <w:spacing w:before="0" w:beforeAutospacing="0" w:after="0" w:afterAutospacing="0" w:line="480" w:lineRule="atLeast"/>
        <w:ind w:left="240" w:right="240" w:firstLine="480"/>
        <w:jc w:val="both"/>
        <w:textAlignment w:val="center"/>
        <w:rPr>
          <w:rFonts w:ascii="微软雅黑" w:eastAsia="微软雅黑" w:hAnsi="微软雅黑" w:hint="eastAsia"/>
          <w:color w:val="333333"/>
          <w:spacing w:val="8"/>
          <w:sz w:val="26"/>
          <w:szCs w:val="26"/>
        </w:rPr>
      </w:pPr>
      <w:r>
        <w:rPr>
          <w:rFonts w:hint="eastAsia"/>
          <w:color w:val="333333"/>
          <w:spacing w:val="8"/>
          <w:sz w:val="21"/>
          <w:szCs w:val="21"/>
        </w:rPr>
        <w:t> [注释]①辇（niǎn）：载运。②緡（mín）：成串的铜钱。古代一千文为一緡。③京毂（gǔ）：通往京城的大道。④声华：声名。</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15.解释下列加点词语。（4分）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w:t>
      </w:r>
      <w:r>
        <w:rPr>
          <w:rStyle w:val="Strong"/>
          <w:rFonts w:hint="eastAsia"/>
          <w:color w:val="0000FF"/>
          <w:spacing w:val="8"/>
          <w:sz w:val="21"/>
          <w:szCs w:val="21"/>
        </w:rPr>
        <w:t>顾</w:t>
      </w:r>
      <w:r>
        <w:rPr>
          <w:rFonts w:hint="eastAsia"/>
          <w:color w:val="333333"/>
          <w:spacing w:val="8"/>
          <w:sz w:val="21"/>
          <w:szCs w:val="21"/>
        </w:rPr>
        <w:t>左右曰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（2）余</w:t>
      </w:r>
      <w:r>
        <w:rPr>
          <w:rStyle w:val="Strong"/>
          <w:rFonts w:hint="eastAsia"/>
          <w:color w:val="0000FF"/>
          <w:spacing w:val="8"/>
          <w:sz w:val="21"/>
          <w:szCs w:val="21"/>
        </w:rPr>
        <w:t>善</w:t>
      </w:r>
      <w:r>
        <w:rPr>
          <w:rFonts w:hint="eastAsia"/>
          <w:color w:val="333333"/>
          <w:spacing w:val="8"/>
          <w:sz w:val="21"/>
          <w:szCs w:val="21"/>
        </w:rPr>
        <w:t>此乐</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（3）如期</w:t>
      </w:r>
      <w:r>
        <w:rPr>
          <w:rStyle w:val="Strong"/>
          <w:rFonts w:hint="eastAsia"/>
          <w:color w:val="0000FF"/>
          <w:spacing w:val="8"/>
          <w:sz w:val="21"/>
          <w:szCs w:val="21"/>
        </w:rPr>
        <w:t>偕</w:t>
      </w:r>
      <w:r>
        <w:rPr>
          <w:rFonts w:hint="eastAsia"/>
          <w:color w:val="333333"/>
          <w:spacing w:val="8"/>
          <w:sz w:val="21"/>
          <w:szCs w:val="21"/>
        </w:rPr>
        <w:t>往</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（4）酒肴</w:t>
      </w:r>
      <w:r>
        <w:rPr>
          <w:rStyle w:val="Strong"/>
          <w:rFonts w:hint="eastAsia"/>
          <w:color w:val="0000FF"/>
          <w:spacing w:val="8"/>
          <w:sz w:val="21"/>
          <w:szCs w:val="21"/>
        </w:rPr>
        <w:t>毕</w:t>
      </w:r>
      <w:r>
        <w:rPr>
          <w:rFonts w:hint="eastAsia"/>
          <w:color w:val="333333"/>
          <w:spacing w:val="8"/>
          <w:sz w:val="21"/>
          <w:szCs w:val="21"/>
        </w:rPr>
        <w:t>具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16.下列各组中，虚词用法相同的一项是（</w:t>
      </w:r>
      <w:r>
        <w:rPr>
          <w:rStyle w:val="apple-converted-space"/>
          <w:rFonts w:hint="eastAsia"/>
          <w:color w:val="333333"/>
          <w:spacing w:val="8"/>
          <w:sz w:val="21"/>
          <w:szCs w:val="21"/>
        </w:rPr>
        <w:t> </w:t>
      </w:r>
      <w:r>
        <w:rPr>
          <w:rFonts w:hint="eastAsia"/>
          <w:color w:val="333333"/>
          <w:spacing w:val="8"/>
          <w:sz w:val="21"/>
          <w:szCs w:val="21"/>
        </w:rPr>
        <w:t>    ）（2分）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A.不</w:t>
      </w:r>
      <w:r>
        <w:rPr>
          <w:rStyle w:val="Strong"/>
          <w:rFonts w:hint="eastAsia"/>
          <w:color w:val="0000FF"/>
          <w:spacing w:val="8"/>
          <w:sz w:val="21"/>
          <w:szCs w:val="21"/>
        </w:rPr>
        <w:t>为</w:t>
      </w:r>
      <w:r>
        <w:rPr>
          <w:rFonts w:hint="eastAsia"/>
          <w:color w:val="333333"/>
          <w:spacing w:val="8"/>
          <w:sz w:val="21"/>
          <w:szCs w:val="21"/>
        </w:rPr>
        <w:t>人知</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Style w:val="Strong"/>
          <w:rFonts w:hint="eastAsia"/>
          <w:color w:val="0000FF"/>
          <w:spacing w:val="8"/>
          <w:sz w:val="21"/>
          <w:szCs w:val="21"/>
        </w:rPr>
        <w:t>为</w:t>
      </w:r>
      <w:r>
        <w:rPr>
          <w:rFonts w:hint="eastAsia"/>
          <w:color w:val="333333"/>
          <w:spacing w:val="8"/>
          <w:sz w:val="21"/>
          <w:szCs w:val="21"/>
        </w:rPr>
        <w:t>字共三十有四</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B.可得闻</w:t>
      </w:r>
      <w:r>
        <w:rPr>
          <w:rStyle w:val="Strong"/>
          <w:rFonts w:hint="eastAsia"/>
          <w:color w:val="0000FF"/>
          <w:spacing w:val="8"/>
          <w:sz w:val="21"/>
          <w:szCs w:val="21"/>
        </w:rPr>
        <w:t>乎</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在</w:t>
      </w:r>
      <w:r>
        <w:rPr>
          <w:rStyle w:val="Strong"/>
          <w:rFonts w:hint="eastAsia"/>
          <w:color w:val="0000FF"/>
          <w:spacing w:val="8"/>
          <w:sz w:val="21"/>
          <w:szCs w:val="21"/>
        </w:rPr>
        <w:t>乎</w:t>
      </w:r>
      <w:r>
        <w:rPr>
          <w:rFonts w:hint="eastAsia"/>
          <w:color w:val="333333"/>
          <w:spacing w:val="8"/>
          <w:sz w:val="21"/>
          <w:szCs w:val="21"/>
        </w:rPr>
        <w:t>山水之间也</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C.置胡琴</w:t>
      </w:r>
      <w:r>
        <w:rPr>
          <w:rStyle w:val="Strong"/>
          <w:rFonts w:hint="eastAsia"/>
          <w:color w:val="0000FF"/>
          <w:spacing w:val="8"/>
          <w:sz w:val="21"/>
          <w:szCs w:val="21"/>
        </w:rPr>
        <w:t>于</w:t>
      </w:r>
      <w:r>
        <w:rPr>
          <w:rFonts w:hint="eastAsia"/>
          <w:color w:val="333333"/>
          <w:spacing w:val="8"/>
          <w:sz w:val="21"/>
          <w:szCs w:val="21"/>
        </w:rPr>
        <w:t>前</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相与步</w:t>
      </w:r>
      <w:r>
        <w:rPr>
          <w:rStyle w:val="Strong"/>
          <w:rFonts w:hint="eastAsia"/>
          <w:color w:val="0000FF"/>
          <w:spacing w:val="8"/>
          <w:sz w:val="21"/>
          <w:szCs w:val="21"/>
        </w:rPr>
        <w:t>于</w:t>
      </w:r>
      <w:r>
        <w:rPr>
          <w:rFonts w:hint="eastAsia"/>
          <w:color w:val="333333"/>
          <w:spacing w:val="8"/>
          <w:sz w:val="21"/>
          <w:szCs w:val="21"/>
        </w:rPr>
        <w:t>中庭</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D.此乐贱工</w:t>
      </w:r>
      <w:r>
        <w:rPr>
          <w:rStyle w:val="Strong"/>
          <w:rFonts w:hint="eastAsia"/>
          <w:color w:val="0000FF"/>
          <w:spacing w:val="8"/>
          <w:sz w:val="21"/>
          <w:szCs w:val="21"/>
        </w:rPr>
        <w:t>之</w:t>
      </w:r>
      <w:r>
        <w:rPr>
          <w:rFonts w:hint="eastAsia"/>
          <w:color w:val="333333"/>
          <w:spacing w:val="8"/>
          <w:sz w:val="21"/>
          <w:szCs w:val="21"/>
        </w:rPr>
        <w:t>役</w:t>
      </w:r>
      <w:r>
        <w:rPr>
          <w:rStyle w:val="apple-converted-space"/>
          <w:rFonts w:hint="eastAsia"/>
          <w:color w:val="333333"/>
          <w:spacing w:val="8"/>
          <w:sz w:val="21"/>
          <w:szCs w:val="21"/>
        </w:rPr>
        <w:t> </w:t>
      </w:r>
      <w:r>
        <w:rPr>
          <w:rFonts w:hint="eastAsia"/>
          <w:color w:val="333333"/>
          <w:spacing w:val="8"/>
          <w:sz w:val="21"/>
          <w:szCs w:val="21"/>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举而碎</w:t>
      </w:r>
      <w:r>
        <w:rPr>
          <w:rStyle w:val="Strong"/>
          <w:rFonts w:hint="eastAsia"/>
          <w:color w:val="0000FF"/>
          <w:spacing w:val="8"/>
          <w:sz w:val="21"/>
          <w:szCs w:val="21"/>
        </w:rPr>
        <w:t>之</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17.翻译下列语句。（2分）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举而碎之，以其文轴遍赠会者。</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18.你如何看待陈子昂的摔琴行为？他最终成名靠的是什么？（2分）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（四）阅读下面的诗歌，完成19～20题。（4分）</w:t>
      </w:r>
    </w:p>
    <w:p w:rsidR="00E273D0" w:rsidP="00E273D0">
      <w:pPr>
        <w:pStyle w:val="NormalWeb"/>
        <w:shd w:val="clear" w:color="auto" w:fill="FFFFFF"/>
        <w:spacing w:before="0" w:beforeAutospacing="0" w:after="0" w:afterAutospacing="0" w:line="480" w:lineRule="atLeast"/>
        <w:ind w:left="240" w:right="240"/>
        <w:jc w:val="center"/>
        <w:rPr>
          <w:rFonts w:ascii="微软雅黑" w:eastAsia="微软雅黑" w:hAnsi="微软雅黑" w:hint="eastAsia"/>
          <w:color w:val="333333"/>
          <w:spacing w:val="8"/>
          <w:sz w:val="26"/>
          <w:szCs w:val="26"/>
        </w:rPr>
      </w:pPr>
      <w:r>
        <w:rPr>
          <w:rFonts w:hint="eastAsia"/>
          <w:color w:val="333333"/>
          <w:spacing w:val="8"/>
          <w:sz w:val="21"/>
          <w:szCs w:val="21"/>
        </w:rPr>
        <w:t>送</w:t>
      </w:r>
      <w:r>
        <w:rPr>
          <w:rStyle w:val="apple-converted-space"/>
          <w:rFonts w:hint="eastAsia"/>
          <w:color w:val="333333"/>
          <w:spacing w:val="8"/>
          <w:sz w:val="21"/>
          <w:szCs w:val="21"/>
        </w:rPr>
        <w:t> </w:t>
      </w:r>
      <w:r>
        <w:rPr>
          <w:rFonts w:hint="eastAsia"/>
          <w:color w:val="333333"/>
          <w:spacing w:val="8"/>
          <w:sz w:val="21"/>
          <w:szCs w:val="21"/>
        </w:rPr>
        <w:t>别</w:t>
      </w:r>
    </w:p>
    <w:p w:rsidR="00E273D0" w:rsidP="00E273D0">
      <w:pPr>
        <w:pStyle w:val="NormalWeb"/>
        <w:shd w:val="clear" w:color="auto" w:fill="FFFFFF"/>
        <w:spacing w:before="0" w:beforeAutospacing="0" w:after="0" w:afterAutospacing="0" w:line="480" w:lineRule="atLeast"/>
        <w:ind w:left="240" w:right="240"/>
        <w:jc w:val="center"/>
        <w:rPr>
          <w:rFonts w:ascii="微软雅黑" w:eastAsia="微软雅黑" w:hAnsi="微软雅黑" w:hint="eastAsia"/>
          <w:color w:val="333333"/>
          <w:spacing w:val="8"/>
          <w:sz w:val="26"/>
          <w:szCs w:val="26"/>
        </w:rPr>
      </w:pPr>
      <w:r>
        <w:rPr>
          <w:rFonts w:hint="eastAsia"/>
          <w:color w:val="333333"/>
          <w:spacing w:val="8"/>
          <w:sz w:val="21"/>
          <w:szCs w:val="21"/>
        </w:rPr>
        <w:t>范澄</w:t>
      </w:r>
    </w:p>
    <w:p w:rsidR="00E273D0" w:rsidP="00E273D0">
      <w:pPr>
        <w:pStyle w:val="NormalWeb"/>
        <w:shd w:val="clear" w:color="auto" w:fill="FFFFFF"/>
        <w:spacing w:before="0" w:beforeAutospacing="0" w:after="0" w:afterAutospacing="0" w:line="480" w:lineRule="atLeast"/>
        <w:ind w:left="240" w:right="240"/>
        <w:jc w:val="center"/>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酒尽津鼓</w:t>
      </w:r>
      <w:r>
        <w:rPr>
          <w:rFonts w:ascii="楷体" w:eastAsia="楷体" w:hAnsi="楷体" w:hint="eastAsia"/>
          <w:color w:val="333333"/>
          <w:spacing w:val="8"/>
          <w:sz w:val="21"/>
          <w:szCs w:val="21"/>
          <w:vertAlign w:val="superscript"/>
        </w:rPr>
        <w:t>①</w:t>
      </w:r>
      <w:r>
        <w:rPr>
          <w:rFonts w:ascii="楷体" w:eastAsia="楷体" w:hAnsi="楷体" w:hint="eastAsia"/>
          <w:color w:val="333333"/>
          <w:spacing w:val="8"/>
          <w:sz w:val="21"/>
          <w:szCs w:val="21"/>
        </w:rPr>
        <w:t>喧，风生浦帆乱。</w:t>
      </w:r>
    </w:p>
    <w:p w:rsidR="00E273D0" w:rsidP="00E273D0">
      <w:pPr>
        <w:pStyle w:val="NormalWeb"/>
        <w:shd w:val="clear" w:color="auto" w:fill="FFFFFF"/>
        <w:spacing w:before="0" w:beforeAutospacing="0" w:after="0" w:afterAutospacing="0" w:line="480" w:lineRule="atLeast"/>
        <w:ind w:left="240" w:right="240"/>
        <w:jc w:val="center"/>
        <w:rPr>
          <w:rFonts w:ascii="微软雅黑" w:eastAsia="微软雅黑" w:hAnsi="微软雅黑" w:hint="eastAsia"/>
          <w:color w:val="333333"/>
          <w:spacing w:val="8"/>
          <w:sz w:val="26"/>
          <w:szCs w:val="26"/>
        </w:rPr>
      </w:pPr>
      <w:r>
        <w:rPr>
          <w:rFonts w:ascii="楷体" w:eastAsia="楷体" w:hAnsi="楷体" w:hint="eastAsia"/>
          <w:color w:val="333333"/>
          <w:spacing w:val="8"/>
          <w:sz w:val="21"/>
          <w:szCs w:val="21"/>
        </w:rPr>
        <w:t>山回不见君，夕阳在沙岸。</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【注】津鼓：古时渡口客船启行，鸣鼓催客。</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19.发挥想象，描绘出诗歌前两句的画面（2分）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20.诗句最后一句运用了什么表现手法？试分析其作用。（2分）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Style w:val="Strong"/>
          <w:rFonts w:hint="eastAsia"/>
          <w:color w:val="333333"/>
          <w:spacing w:val="8"/>
          <w:sz w:val="21"/>
          <w:szCs w:val="21"/>
        </w:rPr>
        <w:t>四、作文（40分）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21.按要求作文。（40分）</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题目：</w:t>
      </w:r>
      <w:r>
        <w:rPr>
          <w:rStyle w:val="Strong"/>
          <w:rFonts w:hint="eastAsia"/>
          <w:color w:val="333333"/>
          <w:spacing w:val="8"/>
          <w:sz w:val="21"/>
          <w:szCs w:val="21"/>
        </w:rPr>
        <w:t>留在心中的那份</w:t>
      </w:r>
      <w:r>
        <w:rPr>
          <w:rStyle w:val="Strong"/>
          <w:rFonts w:hint="eastAsia"/>
          <w:color w:val="333333"/>
          <w:spacing w:val="8"/>
          <w:sz w:val="21"/>
          <w:szCs w:val="21"/>
          <w:u w:val="single"/>
        </w:rPr>
        <w:t>     </w:t>
      </w:r>
    </w:p>
    <w:p w:rsidR="00E273D0" w:rsidP="00E273D0">
      <w:pPr>
        <w:pStyle w:val="NormalWeb"/>
        <w:shd w:val="clear" w:color="auto" w:fill="FFFFFF"/>
        <w:spacing w:before="0" w:beforeAutospacing="0" w:after="0" w:afterAutospacing="0" w:line="480" w:lineRule="atLeast"/>
        <w:ind w:left="240" w:right="240" w:firstLine="480"/>
        <w:jc w:val="both"/>
        <w:rPr>
          <w:rFonts w:ascii="微软雅黑" w:eastAsia="微软雅黑" w:hAnsi="微软雅黑" w:hint="eastAsia"/>
          <w:color w:val="333333"/>
          <w:spacing w:val="8"/>
          <w:sz w:val="26"/>
          <w:szCs w:val="26"/>
        </w:rPr>
      </w:pPr>
      <w:r>
        <w:rPr>
          <w:rFonts w:hint="eastAsia"/>
          <w:color w:val="333333"/>
          <w:spacing w:val="8"/>
          <w:sz w:val="21"/>
          <w:szCs w:val="21"/>
        </w:rPr>
        <w:t>要求：（1）先把题目补充完整；（2）文体不限，诗歌除外；（3）不少于600字；（4）不要出现考生本人的真实姓名、校名等信息。</w:t>
      </w:r>
    </w:p>
    <w:p w:rsidR="00947469" w:rsidP="005D080E">
      <w:pPr>
        <w:pStyle w:val="NormalWeb"/>
        <w:shd w:val="clear" w:color="auto" w:fill="FFFFFF"/>
        <w:spacing w:before="0" w:beforeAutospacing="0" w:after="0" w:afterAutospacing="0" w:line="384" w:lineRule="atLeast"/>
        <w:jc w:val="center"/>
      </w:pPr>
    </w:p>
    <w:sectPr w:rsidSect="00E960D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E1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D516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D51654"/>
    <w:rPr>
      <w:sz w:val="18"/>
      <w:szCs w:val="18"/>
    </w:rPr>
  </w:style>
  <w:style w:type="paragraph" w:styleId="Footer">
    <w:name w:val="footer"/>
    <w:basedOn w:val="Normal"/>
    <w:link w:val="Char0"/>
    <w:uiPriority w:val="99"/>
    <w:semiHidden/>
    <w:unhideWhenUsed/>
    <w:rsid w:val="00D51654"/>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D51654"/>
    <w:rPr>
      <w:sz w:val="18"/>
      <w:szCs w:val="18"/>
    </w:rPr>
  </w:style>
  <w:style w:type="paragraph" w:styleId="NormalWeb">
    <w:name w:val="Normal (Web)"/>
    <w:basedOn w:val="Normal"/>
    <w:uiPriority w:val="99"/>
    <w:unhideWhenUsed/>
    <w:rsid w:val="00D51654"/>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5D080E"/>
    <w:rPr>
      <w:b/>
      <w:bCs/>
    </w:rPr>
  </w:style>
  <w:style w:type="character" w:customStyle="1" w:styleId="apple-converted-space">
    <w:name w:val="apple-converted-space"/>
    <w:basedOn w:val="DefaultParagraphFont"/>
    <w:rsid w:val="00E273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719</Words>
  <Characters>4101</Characters>
  <Application>Microsoft Office Word</Application>
  <DocSecurity>0</DocSecurity>
  <Lines>34</Lines>
  <Paragraphs>9</Paragraphs>
  <ScaleCrop>false</ScaleCrop>
  <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4</cp:revision>
  <dcterms:created xsi:type="dcterms:W3CDTF">2019-06-05T05:00:00Z</dcterms:created>
  <dcterms:modified xsi:type="dcterms:W3CDTF">2019-06-05T06:13:00Z</dcterms:modified>
</cp:coreProperties>
</file>