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="0" w:beforeAutospacing="0" w:after="0" w:afterAutospacing="0" w:line="360" w:lineRule="auto"/>
        <w:ind w:left="420"/>
        <w:jc w:val="center"/>
        <w:rPr>
          <w:rFonts w:cs="Helvetica"/>
          <w:color w:val="000000"/>
          <w:shd w:val="clear" w:color="auto" w:fill="FFFFFF" w:themeFill="background1"/>
        </w:rPr>
      </w:pPr>
      <w:r>
        <w:rPr>
          <w:rStyle w:val="11"/>
          <w:rFonts w:cs="Helvetica"/>
          <w:color w:val="333333"/>
          <w:shd w:val="clear" w:color="auto" w:fill="FFFFFF" w:themeFill="background1"/>
        </w:rPr>
        <w:t>长沙市初一新生分班考试</w:t>
      </w:r>
    </w:p>
    <w:p>
      <w:pPr>
        <w:pStyle w:val="10"/>
        <w:spacing w:before="0" w:beforeAutospacing="0" w:after="0" w:afterAutospacing="0" w:line="360" w:lineRule="auto"/>
        <w:ind w:left="420"/>
        <w:jc w:val="center"/>
        <w:rPr>
          <w:rFonts w:cs="Helvetica"/>
          <w:color w:val="000000"/>
          <w:shd w:val="clear" w:color="auto" w:fill="FFFFFF" w:themeFill="background1"/>
        </w:rPr>
      </w:pPr>
      <w:r>
        <w:rPr>
          <w:rStyle w:val="11"/>
          <w:rFonts w:cs="Helvetica"/>
          <w:color w:val="333333"/>
          <w:shd w:val="clear" w:color="auto" w:fill="FFFFFF" w:themeFill="background1"/>
        </w:rPr>
        <w:t>语文试卷</w:t>
      </w:r>
      <w:r>
        <w:rPr>
          <w:rStyle w:val="11"/>
          <w:rFonts w:hint="eastAsia" w:cs="Helvetica"/>
          <w:color w:val="333333"/>
          <w:shd w:val="clear" w:color="auto" w:fill="FFFFFF" w:themeFill="background1"/>
        </w:rPr>
        <w:t>（含答案）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一.抄写诗句,注意笔画美观、间架得体大小合适、书写流畅。(3分)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随风潜入夜,润物细无声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sz w:val="21"/>
          <w:szCs w:val="21"/>
          <w:shd w:val="clear" w:color="auto" w:fill="FFFFFF" w:themeFill="background1"/>
        </w:rPr>
        <w:drawing>
          <wp:inline distT="0" distB="0" distL="0" distR="0">
            <wp:extent cx="4800600" cy="45085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二.看拼音,写词语。(8分)</w:t>
      </w:r>
    </w:p>
    <w:p>
      <w:pPr>
        <w:pStyle w:val="10"/>
        <w:spacing w:before="0" w:beforeAutospacing="0" w:after="0" w:afterAutospacing="0" w:line="360" w:lineRule="auto"/>
        <w:rPr>
          <w:sz w:val="21"/>
          <w:szCs w:val="21"/>
          <w:shd w:val="clear" w:color="auto" w:fill="FFFFFF" w:themeFill="background1"/>
        </w:rPr>
      </w:pPr>
      <w:r>
        <w:rPr>
          <w:sz w:val="21"/>
          <w:szCs w:val="21"/>
          <w:shd w:val="clear" w:color="auto" w:fill="FFFFFF" w:themeFill="background1"/>
        </w:rPr>
        <w:drawing>
          <wp:inline distT="0" distB="0" distL="0" distR="0">
            <wp:extent cx="5149850" cy="185420"/>
            <wp:effectExtent l="0" t="0" r="0" b="50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8338" cy="218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sz w:val="21"/>
          <w:szCs w:val="21"/>
          <w:shd w:val="clear" w:color="auto" w:fill="FFFFFF" w:themeFill="background1"/>
        </w:rPr>
      </w:pP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）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） </w:t>
      </w:r>
      <w:r>
        <w:rPr>
          <w:sz w:val="21"/>
          <w:szCs w:val="21"/>
          <w:shd w:val="clear" w:color="auto" w:fill="FFFFFF" w:themeFill="background1"/>
        </w:rPr>
        <w:t xml:space="preserve">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） </w:t>
      </w:r>
      <w:r>
        <w:rPr>
          <w:sz w:val="21"/>
          <w:szCs w:val="21"/>
          <w:shd w:val="clear" w:color="auto" w:fill="FFFFFF" w:themeFill="background1"/>
        </w:rPr>
        <w:t xml:space="preserve">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rPr>
          <w:sz w:val="21"/>
          <w:szCs w:val="21"/>
          <w:shd w:val="clear" w:color="auto" w:fill="FFFFFF" w:themeFill="background1"/>
        </w:rPr>
      </w:pPr>
      <w:r>
        <w:rPr>
          <w:sz w:val="21"/>
          <w:szCs w:val="21"/>
          <w:shd w:val="clear" w:color="auto" w:fill="FFFFFF" w:themeFill="background1"/>
        </w:rPr>
        <w:drawing>
          <wp:inline distT="0" distB="0" distL="0" distR="0">
            <wp:extent cx="5168900" cy="179705"/>
            <wp:effectExtent l="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0559" cy="18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）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） </w:t>
      </w:r>
      <w:r>
        <w:rPr>
          <w:sz w:val="21"/>
          <w:szCs w:val="21"/>
          <w:shd w:val="clear" w:color="auto" w:fill="FFFFFF" w:themeFill="background1"/>
        </w:rPr>
        <w:t xml:space="preserve">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） </w:t>
      </w:r>
      <w:r>
        <w:rPr>
          <w:sz w:val="21"/>
          <w:szCs w:val="21"/>
          <w:shd w:val="clear" w:color="auto" w:fill="FFFFFF" w:themeFill="background1"/>
        </w:rPr>
        <w:t xml:space="preserve">    </w:t>
      </w:r>
      <w:r>
        <w:rPr>
          <w:rFonts w:hint="eastAsia"/>
          <w:sz w:val="21"/>
          <w:szCs w:val="21"/>
          <w:shd w:val="clear" w:color="auto" w:fill="FFFFFF" w:themeFill="background1"/>
        </w:rPr>
        <w:t xml:space="preserve">（ </w:t>
      </w:r>
      <w:r>
        <w:rPr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hint="eastAsia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三.选择题。(5分)</w:t>
      </w:r>
      <w:bookmarkStart w:id="0" w:name="_GoBack"/>
      <w:bookmarkEnd w:id="0"/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1.下列选项中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  <w:em w:val="dot"/>
        </w:rPr>
        <w:t>没有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错别字的一组是(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A.画龙点睛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山青水秀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赞不绝口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邯郸学步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B.语重心长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养尊处优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峰拥而至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哄堂大笑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专心致志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各抒己见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惟妙惟肖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目瞪口呆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D.张灯结采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发奋图强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百炼成钢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独出心裁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2.词语中错别字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  <w:em w:val="dot"/>
        </w:rPr>
        <w:t>最多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的一组是(     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A.挪移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插秧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枯萎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无原无故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B.书藉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演绎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拘留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精兵减政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C.捐赠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薄弱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附和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坐无虚席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D.和睦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旷野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爆竹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鱼贯而入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3.下面加点字的汉字的部首和音序都正确的一组是(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  <w:em w:val="dot"/>
        </w:rPr>
        <w:t>蒸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灬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Z)融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B.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  <w:em w:val="dot"/>
        </w:rPr>
        <w:t>瞅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(目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Q)见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C.优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  <w:em w:val="dot"/>
        </w:rPr>
        <w:t>雅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(隹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Y)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4.下面加点字注音完全正确的一项是(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A.头涔涔(c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è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n)          空(k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ò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ng)地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屏(b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ǐ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ng)息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B.徘徊(hu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í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        汲(x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)水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膝(q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)盖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C.鼻涕(t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ì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        一摞(lu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ò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)碗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哲(z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é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)理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5.下列语句中,带点字的读音有错误的是(     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A.虽与之俱学,弗(f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ú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)若之矣(y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ǐ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)。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B.孰(sh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ú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)为汝(r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ǔ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)多知乎?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C.善哉(z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ǎ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i),峨峨兮(x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)若泰山!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四、先用“心”字组成双音节词,再选择合适的词填空。(4分)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心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_______________,___________________,_____________________,___________________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1.只要我们上课(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)听讲,就能够学到知识。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2.上次数学考试因为我太(  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),所以没有考到一百分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3.班长总是很(     )地帮助身边需要帮助的同学。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4在妈妈的(     )照顾下,我的身体很快就康复了。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五.按要求填写成语。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1.在教学楼快要倒塌的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___________的时刻,他迅速地把几个孩子搂在怀里,几个孩子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__________而他却永远地走了。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2.即将进入中学,我想用“______________,_______________等成语来描述我的心情。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3.我还积累了描写人的口才的成语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_______________,来自寓言故事的成语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______________,描写同学友情的成语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_____________等等。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六.按要求完成句子练习(11分)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1.父亲坚决地对母亲说:“这里的工作非常重要,我不能离开。”(4分)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改成第三人称转述:__________________________________________________.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改成带有问好的句子：_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__________________________________________________.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2.仿写句子。(2分)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例句:美,仿佛是蓝天上的一朵白云,是沙漠中的一片绿洲。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爱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,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__________________________________________________.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3.在原句上修改错误。(病句两个,错别字两个,标点错误一个)(5分)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西游记是中国古典小说四大名著,在世界文化史上也享有胜名。书中塑造了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唐僧、孙悟空和众多人物形象,内容生动有趣,让人读了爱不失手。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七.根据课内外阅读的内容填空。(15分)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1.“卜算子”是词牌名,我还知道的词牌名有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_____________,_________________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等。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2.即将离开母校,离开老师和同学,在离别之际,我不禁想起了古代诗人送别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朋友的一句诗“___________________________________,_________________________________.”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3.《景阳冈》选自中国古典名著《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》,作者是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_____________.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4在小学阶段的语文学习中,我认识了许多伟大的人物,如:宁死不屈的李大钊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,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_________________的周总理,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___________________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的居里夫人。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5.《七步诗》中抒发曹植内心悲愤的诗句是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“_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_____________________,_________________________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。”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6.中国古时候有个文学家叫做司马迁的说过:人______________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，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或_____________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，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或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7.我的座右铭是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。因为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八.阅读短文,按要求回答问题。(17分)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自己建造的房子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>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个老木匠准备退休,他告诉老板,说要离开建筑行业,回去与家人享受天伦之乐。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>②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老板舍不得他的好工人走,问他是否能帮忙再建一座房子,老木匠说可以。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但是大家后来都看得出来,他的心已不在工作上,他用的是细料,做出来的却是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粗活。房子建好的时候,老板把大门的钥匙递给他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 xml:space="preserve">③ </w:t>
      </w:r>
      <w:r>
        <w:rPr>
          <w:rStyle w:val="11"/>
          <w:rFonts w:cs="微软雅黑"/>
          <w:color w:val="333333"/>
          <w:sz w:val="21"/>
          <w:szCs w:val="21"/>
          <w:shd w:val="clear" w:color="auto" w:fill="FFFFFF" w:themeFill="background1"/>
        </w:rPr>
        <w:t xml:space="preserve">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这是你的房子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他说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我送给你的礼物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>④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他震惊得目瞪口呆,羞愧得无地自容。如果他早知道是在给自己建房子,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他怎么会这样呢?现在他得住在一幢粗制滥造的房子里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！‖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>⑤</w:t>
      </w:r>
      <w:r>
        <w:rPr>
          <w:rStyle w:val="11"/>
          <w:rFonts w:cs="Helvetica"/>
          <w:color w:val="333333"/>
          <w:sz w:val="21"/>
          <w:szCs w:val="21"/>
          <w:u w:val="single"/>
          <w:shd w:val="clear" w:color="auto" w:fill="FFFFFF" w:themeFill="background1"/>
        </w:rPr>
        <w:t>我们又何尝不是这样?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我们漫不经心地“建造”自己的生活,不是积极行动,而是消极应付。凡事不肯精益求精,在关键时刻不能尽最大努力。等我们惊觉自己的处境,早已深困正在自己建造的“房子”里了。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>⑥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把你当成那个木匠吧,想想你的房子,每天你敲进一根钉,加上去一块板,或者竖起一面墙,用你的智慧好好建造吧!你的生活是你一生唯一的创造,不能抹平重建,即使只有一天可活,那一天也要获得优美、高贵,墙上的铭牌写着:“生活是自己创造的。”‖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1.在文中找出下列词语的反义词。(2分)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消极应付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粗制滥造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2.“无地自容”一词的意思是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，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木匠无地自容的原因是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3.给文中第</w:t>
      </w:r>
      <w:r>
        <w:rPr>
          <w:rStyle w:val="11"/>
          <w:rFonts w:hint="eastAsia" w:cs="微软雅黑"/>
          <w:color w:val="333333"/>
          <w:sz w:val="21"/>
          <w:szCs w:val="21"/>
          <w:shd w:val="clear" w:color="auto" w:fill="FFFFFF" w:themeFill="background1"/>
        </w:rPr>
        <w:t>③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段的句子加上标点。(2分)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4.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画“_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”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的句子是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__________句,在文中起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_______________的作用。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(2分)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5.文章已用“‖”分成两段,请概括第一段段意。(2分)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________________________________________________________________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6.文中第一大段中的“房子”指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____________________,所以没有加引号;第二大段中的“房子”指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_______________________________,所以加了引号。(2分)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7.这篇短文对你有什么启发?联系实际谈一谈。(3分)</w:t>
      </w:r>
    </w:p>
    <w:p>
      <w:pPr>
        <w:spacing w:line="360" w:lineRule="auto"/>
        <w:rPr>
          <w:rFonts w:ascii="宋体" w:hAnsi="宋体" w:cs="宋体"/>
          <w:kern w:val="0"/>
          <w:szCs w:val="21"/>
          <w:shd w:val="clear" w:color="auto" w:fill="FFFFFF" w:themeFill="background1"/>
        </w:rPr>
      </w:pPr>
      <w:r>
        <w:rPr>
          <w:rFonts w:hint="eastAsia" w:ascii="宋体" w:hAnsi="宋体" w:cs="Helvetica"/>
          <w:color w:val="000000"/>
          <w:szCs w:val="21"/>
          <w:shd w:val="clear" w:color="auto" w:fill="FFFFFF" w:themeFill="background1"/>
        </w:rPr>
        <w:t>________________________________________________________________________________________</w:t>
      </w:r>
    </w:p>
    <w:p>
      <w:pPr>
        <w:spacing w:line="360" w:lineRule="auto"/>
        <w:rPr>
          <w:rFonts w:ascii="宋体" w:hAnsi="宋体" w:cs="宋体"/>
          <w:kern w:val="0"/>
          <w:szCs w:val="21"/>
          <w:shd w:val="clear" w:color="auto" w:fill="FFFFFF" w:themeFill="background1"/>
        </w:rPr>
      </w:pPr>
      <w:r>
        <w:rPr>
          <w:rFonts w:hint="eastAsia" w:ascii="宋体" w:hAnsi="宋体" w:cs="Helvetica"/>
          <w:color w:val="000000"/>
          <w:szCs w:val="21"/>
          <w:shd w:val="clear" w:color="auto" w:fill="FFFFFF" w:themeFill="background1"/>
        </w:rPr>
        <w:t>________________________________________________________________________________________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>_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________________________.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九.习作。(30分)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文题:1.我的发现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2.与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________同行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要求:选择一个文题,写一篇有趣,简短的作文;是半命题的先把题目补充完整;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做到文从字顺,内容具体,真情实感;标点正确,字数400以上600以内。</w:t>
      </w:r>
    </w:p>
    <w:p>
      <w:pPr>
        <w:pStyle w:val="10"/>
        <w:spacing w:before="0" w:beforeAutospacing="0" w:after="0" w:afterAutospacing="0" w:line="360" w:lineRule="auto"/>
        <w:ind w:firstLine="200"/>
        <w:rPr>
          <w:rFonts w:cs="Helvetica"/>
          <w:color w:val="000000"/>
          <w:sz w:val="2"/>
          <w:szCs w:val="2"/>
        </w:rPr>
      </w:pPr>
    </w:p>
    <w:p>
      <w:pPr>
        <w:pStyle w:val="10"/>
        <w:spacing w:before="0" w:beforeAutospacing="0" w:after="0" w:afterAutospacing="0" w:line="360" w:lineRule="auto"/>
        <w:ind w:firstLine="40" w:firstLineChars="20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2015年长沙市初一新生分班考试试卷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语文答案解析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一、</w:t>
      </w:r>
      <w:r>
        <w:rPr>
          <w:rStyle w:val="11"/>
          <w:rFonts w:cs="Helvetica"/>
          <w:color w:val="333333"/>
          <w:sz w:val="21"/>
          <w:szCs w:val="21"/>
        </w:rPr>
        <w:t>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二、</w:t>
      </w:r>
      <w:r>
        <w:rPr>
          <w:rStyle w:val="11"/>
          <w:rFonts w:cs="Helvetica"/>
          <w:color w:val="333333"/>
          <w:sz w:val="21"/>
          <w:szCs w:val="21"/>
        </w:rPr>
        <w:t>锻炼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翡翠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恐怖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憧憬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诞生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乖巧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抽噎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瑰丽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三、1、C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【解析】A选项“山壹水秀”为“山漬水秀”;B选项“峰拥而至”为“蜂拥而至”;D选项“张灯结采”为“张灯结彩”。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2、B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【解析】A选项“无原无故”应该是“无缘无故”;B选项“书藉”应该是“书簦”,“精兵减政”应该是“精兵简政”;D选项“坐无虚席”应该是“座无虚席”。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3、</w:t>
      </w:r>
      <w:r>
        <w:rPr>
          <w:rStyle w:val="11"/>
          <w:rFonts w:cs="Helvetica"/>
          <w:color w:val="333333"/>
          <w:sz w:val="21"/>
          <w:szCs w:val="21"/>
        </w:rPr>
        <w:t>C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【解析】A选项应该是蒸(艹zh)融,B选项应该是瞅(目ch)见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</w:t>
      </w:r>
      <w:r>
        <w:rPr>
          <w:rStyle w:val="11"/>
          <w:rFonts w:hint="eastAsia" w:cs="Helvetica"/>
          <w:color w:val="333333"/>
          <w:sz w:val="21"/>
          <w:szCs w:val="21"/>
        </w:rPr>
        <w:t>、</w:t>
      </w:r>
      <w:r>
        <w:rPr>
          <w:rStyle w:val="11"/>
          <w:rFonts w:cs="Helvetica"/>
          <w:color w:val="333333"/>
          <w:sz w:val="21"/>
          <w:szCs w:val="21"/>
        </w:rPr>
        <w:t>A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【解析】B选项“徘徊”的“徊”应读“hu</w:t>
      </w:r>
      <w:r>
        <w:rPr>
          <w:rStyle w:val="11"/>
          <w:rFonts w:hint="eastAsia" w:cs="Helvetica"/>
          <w:color w:val="333333"/>
          <w:sz w:val="21"/>
          <w:szCs w:val="21"/>
        </w:rPr>
        <w:t>á</w:t>
      </w:r>
      <w:r>
        <w:rPr>
          <w:rStyle w:val="11"/>
          <w:rFonts w:cs="Helvetica"/>
          <w:color w:val="333333"/>
          <w:sz w:val="21"/>
          <w:szCs w:val="21"/>
        </w:rPr>
        <w:t>i”,“汲水”的“汲”应读“j</w:t>
      </w:r>
      <w:r>
        <w:rPr>
          <w:rStyle w:val="11"/>
          <w:rFonts w:hint="eastAsia" w:cs="Helvetica"/>
          <w:color w:val="333333"/>
          <w:sz w:val="21"/>
          <w:szCs w:val="21"/>
        </w:rPr>
        <w:t>í</w:t>
      </w:r>
      <w:r>
        <w:rPr>
          <w:rStyle w:val="11"/>
          <w:rFonts w:cs="Helvetica"/>
          <w:color w:val="333333"/>
          <w:sz w:val="21"/>
          <w:szCs w:val="21"/>
        </w:rPr>
        <w:t>”,“膝盖</w:t>
      </w: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的“膝”应读“</w:t>
      </w:r>
      <w:r>
        <w:rPr>
          <w:rStyle w:val="11"/>
          <w:rFonts w:hint="eastAsia" w:cs="微软雅黑"/>
          <w:color w:val="333333"/>
          <w:sz w:val="21"/>
          <w:szCs w:val="21"/>
        </w:rPr>
        <w:t>ⅹ</w:t>
      </w:r>
      <w:r>
        <w:rPr>
          <w:rStyle w:val="11"/>
          <w:rFonts w:hint="eastAsia" w:cs="Helvetica"/>
          <w:color w:val="333333"/>
          <w:sz w:val="21"/>
          <w:szCs w:val="21"/>
        </w:rPr>
        <w:t>ī</w:t>
      </w:r>
      <w:r>
        <w:rPr>
          <w:rStyle w:val="11"/>
          <w:rFonts w:cs="Helvetica"/>
          <w:color w:val="333333"/>
          <w:sz w:val="21"/>
          <w:szCs w:val="21"/>
        </w:rPr>
        <w:t>”,C选项“哲理”的“哲”应读“zh</w:t>
      </w:r>
      <w:r>
        <w:rPr>
          <w:rStyle w:val="11"/>
          <w:rFonts w:hint="eastAsia" w:cs="Helvetica"/>
          <w:color w:val="333333"/>
          <w:sz w:val="21"/>
          <w:szCs w:val="21"/>
        </w:rPr>
        <w:t>é</w:t>
      </w:r>
      <w:r>
        <w:rPr>
          <w:rStyle w:val="11"/>
          <w:rFonts w:cs="Helvetica"/>
          <w:color w:val="333333"/>
          <w:sz w:val="21"/>
          <w:szCs w:val="21"/>
        </w:rPr>
        <w:t>”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5、C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【解析】“善哉”的“哉”应读“z</w:t>
      </w:r>
      <w:r>
        <w:rPr>
          <w:rStyle w:val="11"/>
          <w:rFonts w:hint="eastAsia" w:cs="Helvetica"/>
          <w:color w:val="333333"/>
          <w:sz w:val="21"/>
          <w:szCs w:val="21"/>
        </w:rPr>
        <w:t>ā</w:t>
      </w:r>
      <w:r>
        <w:rPr>
          <w:rStyle w:val="11"/>
          <w:rFonts w:cs="Helvetica"/>
          <w:color w:val="333333"/>
          <w:sz w:val="21"/>
          <w:szCs w:val="21"/>
        </w:rPr>
        <w:t>i”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四、1、用心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2、粗心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3、热心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4、细心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五、1、千钧一发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安然无恙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2、欢呼雀跃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</w:t>
      </w:r>
      <w:r>
        <w:rPr>
          <w:rStyle w:val="11"/>
          <w:rFonts w:cs="Helvetica"/>
          <w:color w:val="333333"/>
          <w:sz w:val="21"/>
          <w:szCs w:val="21"/>
        </w:rPr>
        <w:t>激情澎湃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3、口若悬河/能言善辩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坐井观天/刻舟求剑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万古长青/亲密无间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六、1、父亲坚决地对母亲说,那里的工作非常重要,他不能离开。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父</w:t>
      </w:r>
      <w:r>
        <w:rPr>
          <w:rStyle w:val="11"/>
          <w:rFonts w:cs="Helvetica"/>
          <w:color w:val="333333"/>
          <w:sz w:val="21"/>
          <w:szCs w:val="21"/>
        </w:rPr>
        <w:t>亲坚决地对母亲说:“这里的工作非常重要,难道我能离开吗?”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2、示例:仿佛是冬天里的一团火焰,是夏季里的一阵清风。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3、病句:</w:t>
      </w:r>
      <w:r>
        <w:rPr>
          <w:rStyle w:val="11"/>
          <w:rFonts w:hint="eastAsia" w:cs="微软雅黑"/>
          <w:color w:val="333333"/>
          <w:sz w:val="21"/>
          <w:szCs w:val="21"/>
        </w:rPr>
        <w:t>①</w:t>
      </w:r>
      <w:r>
        <w:rPr>
          <w:rStyle w:val="11"/>
          <w:rFonts w:cs="Helvetica"/>
          <w:color w:val="333333"/>
          <w:sz w:val="21"/>
          <w:szCs w:val="21"/>
        </w:rPr>
        <w:t>《西游记》是中国古典小说四大名著之一。</w:t>
      </w:r>
      <w:r>
        <w:rPr>
          <w:rStyle w:val="11"/>
          <w:rFonts w:hint="eastAsia" w:cs="微软雅黑"/>
          <w:color w:val="333333"/>
          <w:sz w:val="21"/>
          <w:szCs w:val="21"/>
        </w:rPr>
        <w:t>②</w:t>
      </w:r>
      <w:r>
        <w:rPr>
          <w:rStyle w:val="11"/>
          <w:rFonts w:cs="Helvetica"/>
          <w:color w:val="333333"/>
          <w:sz w:val="21"/>
          <w:szCs w:val="21"/>
        </w:rPr>
        <w:t>书中塑造了唐僧、</w:t>
      </w: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孙悟空等众多人物形象。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标点符号:《西游记》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错别字:享有盛名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爱不释手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七、1、示例:西江月、忆江南、清平乐、水调歌头、如梦令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2、桃花潭水深千尺,不及汪伦送我情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3、水浒传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施耐庵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4、示例:生活简朴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为科学献身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5、本是同根生,相煎何太急。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2"/>
          <w:rFonts w:cs="Helvetica"/>
          <w:color w:val="333333"/>
          <w:sz w:val="21"/>
          <w:szCs w:val="21"/>
        </w:rPr>
        <w:t>6</w:t>
      </w: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、固有一死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重于泰山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轻于鸿毛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7、己所不欲,勿施于人他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它让我知道自己不想做的事,不应该推给别人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八、1、积极行动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精益求精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2、没有地方可以让自己容身,形容非常羞愧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老板如此看重他,而他却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马马虎虎工作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3、</w:t>
      </w:r>
      <w:r>
        <w:rPr>
          <w:sz w:val="21"/>
          <w:szCs w:val="21"/>
        </w:rPr>
        <w:drawing>
          <wp:inline distT="0" distB="0" distL="0" distR="0">
            <wp:extent cx="1332230" cy="12128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5411" cy="12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4、过渡句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承上启下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5、老木匠漫不经心地造了一座房子,可他没想到那是老板送给他的房子,这令他又惊又愧。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Style w:val="11"/>
          <w:rFonts w:cs="Helvetica"/>
          <w:color w:val="333333"/>
          <w:sz w:val="21"/>
          <w:szCs w:val="21"/>
        </w:rPr>
        <w:t>6、居住的房子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生活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</w:rPr>
      </w:pPr>
      <w:r>
        <w:rPr>
          <w:rFonts w:cs="Helvetica"/>
          <w:color w:val="000000"/>
          <w:sz w:val="2"/>
          <w:szCs w:val="2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7、我们应该认认真真、踏踏实实地过好每一天,用自己智慧和勤劳开创美好的生活。因为生活不能抹平重建,所以不能漫不经心地放纵自己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</w:p>
    <w:p>
      <w:pPr>
        <w:pStyle w:val="10"/>
        <w:spacing w:before="0" w:beforeAutospacing="0" w:after="0" w:afterAutospacing="0" w:line="360" w:lineRule="auto"/>
        <w:jc w:val="right"/>
        <w:rPr>
          <w:rFonts w:cs="Helvetica"/>
          <w:color w:val="000000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jc w:val="right"/>
        <w:rPr>
          <w:rFonts w:cs="Helvetica"/>
          <w:color w:val="000000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4900" cy="565150"/>
          <wp:effectExtent l="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49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1F17A1"/>
    <w:rsid w:val="0032122A"/>
    <w:rsid w:val="00362463"/>
    <w:rsid w:val="00367EFC"/>
    <w:rsid w:val="003F59B5"/>
    <w:rsid w:val="005B1208"/>
    <w:rsid w:val="00603595"/>
    <w:rsid w:val="00642514"/>
    <w:rsid w:val="008A170C"/>
    <w:rsid w:val="0091653F"/>
    <w:rsid w:val="00963211"/>
    <w:rsid w:val="009739D3"/>
    <w:rsid w:val="009D565A"/>
    <w:rsid w:val="009F1FDF"/>
    <w:rsid w:val="00A12EAA"/>
    <w:rsid w:val="00A50605"/>
    <w:rsid w:val="00B41A90"/>
    <w:rsid w:val="00C5393F"/>
    <w:rsid w:val="00CA2AE5"/>
    <w:rsid w:val="00CA3ECA"/>
    <w:rsid w:val="00CF7BEC"/>
    <w:rsid w:val="00D43A5C"/>
    <w:rsid w:val="00D9416B"/>
    <w:rsid w:val="24DF1A19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result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result-text"/>
    <w:qFormat/>
    <w:uiPriority w:val="0"/>
  </w:style>
  <w:style w:type="character" w:customStyle="1" w:styleId="12">
    <w:name w:val="result-num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0755E4-4EDD-4A3E-8833-E3F7267B9C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693</Words>
  <Characters>3953</Characters>
  <Lines>32</Lines>
  <Paragraphs>9</Paragraphs>
  <TotalTime>6</TotalTime>
  <ScaleCrop>false</ScaleCrop>
  <LinksUpToDate>false</LinksUpToDate>
  <CharactersWithSpaces>4637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2019-08-12T02:45:00Z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2019-08-15T09:39:50Z</dcterms:modified>
  <dc:subject>第01讲 从负数到有理数-2019年小升初衔接数学教材（解析版）.doc</dc:subject>
  <dc:title>第01讲 从负数到有理数-2019年小升初衔接数学教材（解析版）.doc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