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274310" cy="6920865"/>
            <wp:effectExtent l="0" t="0" r="254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2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6817995"/>
            <wp:effectExtent l="0" t="0" r="2540" b="190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1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3287395"/>
            <wp:effectExtent l="0" t="0" r="2540" b="825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2926715"/>
            <wp:effectExtent l="0" t="0" r="2540" b="698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6" name="图片 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193675"/>
          <wp:effectExtent l="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10"/>
    <w:rsid w:val="00761010"/>
    <w:rsid w:val="008069C3"/>
    <w:rsid w:val="00C25112"/>
    <w:rsid w:val="00F73FAD"/>
    <w:rsid w:val="00FE5D55"/>
    <w:rsid w:val="70B4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2</Words>
  <Characters>3</Characters>
  <Lines>1</Lines>
  <Paragraphs>1</Paragraphs>
  <TotalTime>3</TotalTime>
  <ScaleCrop>false</ScaleCrop>
  <LinksUpToDate>false</LinksUpToDate>
  <CharactersWithSpaces>4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2018-06-27T07:15:00Z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2019-08-15T10:06:05Z</dcterms:modified>
  <dc:subject>上海重点初中入学分班考试数学模拟试题二（图片版，含答案）.docx</dc:subject>
  <dc:title>上海重点初中入学分班考试数学模拟试题二（图片版，含答案）.docx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