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51pt;margin-top:951pt;mso-position-horizontal-relative:page;mso-position-vertical-relative:top-margin-area;position:absolute;width:35pt;z-index:251658240">
            <v:imagedata r:id="rId6" o:title=""/>
          </v:shape>
        </w:pict>
      </w:r>
      <w:r>
        <w:rPr>
          <w:b/>
          <w:bCs/>
          <w:sz w:val="28"/>
          <w:szCs w:val="28"/>
        </w:rPr>
        <w:t>八年级数学上册第四章图形与坐标单元检测试题</w:t>
      </w:r>
    </w:p>
    <w:p>
      <w:pPr>
        <w:widowControl/>
        <w:spacing w:before="0" w:after="0" w:line="240" w:lineRule="auto"/>
        <w:ind w:left="0" w:right="0" w:firstLine="2100" w:firstLineChars="1000"/>
        <w:jc w:val="left"/>
        <w:rPr>
          <w:rFonts w:eastAsia="宋体" w:hint="eastAsia"/>
          <w:lang w:val="en-US" w:eastAsia="zh-CN"/>
        </w:rPr>
      </w:pPr>
      <w:r>
        <w:rPr>
          <w:color w:val="000000"/>
          <w:sz w:val="24"/>
          <w:szCs w:val="24"/>
        </w:rPr>
        <w:t>姓名：__________ 班级：__________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1.在直角坐标系中，点M（1，2）关于x轴对称的点的坐标为（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（-1，2）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（2，-1）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（-1，-2）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（1，-2）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2.平面内点（2，5）关于直线x＝1对称的点的坐标为（ 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 ）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（0，5）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（1，4）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（－2，－5）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（2，2）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3.某同学的座位号为（2，4），那么该同学的位置是（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A.第2排第4列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B.第4排第2列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C.倒数第4排第2列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D.不好确定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4.已知P（3，4）与Q（x，y）关于原点对称，则线段PQ=（　　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6                                           B. 8                                           C. 10                                           D. 7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5.在平面直角坐标系中，线段A′B′是由线段AB经过平移得到的，已知点A（﹣2，1）的对应点为A′（3，﹣1），点B的对应点为B′（4，0），则点B的坐标为（   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（9，﹣1）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（﹣1，0）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（3，﹣1）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（﹣1，2）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6.在平面直角坐标系xOy中，点P(-3，5)关于y轴的对称点在第（   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 ）象限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一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二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三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7.线段CD是由线段AB平移得到的，点A（-1，4）的对应点为C（4，7），则点B（-4，-1）的对应点的坐标为（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（2，9）                          B. （5，3）                          C. （1，2）                          D. （-9，-4）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8.已知平面内有一点P，它的横坐标与纵坐标互为相反数，且与原点的距离是2，则P点的坐标为（    ）            </w:t>
      </w:r>
    </w:p>
    <w:p>
      <w:pPr>
        <w:spacing w:after="0"/>
        <w:ind w:left="150"/>
        <w:jc w:val="lef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594360</wp:posOffset>
            </wp:positionV>
            <wp:extent cx="1126490" cy="114554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>A. （-1，1）或（1，-1）                                       B. （1，-1）</w:t>
      </w:r>
      <w:r>
        <w:br/>
      </w:r>
      <w:r>
        <w:rPr>
          <w:b w:val="0"/>
          <w:i w:val="0"/>
          <w:color w:val="000000"/>
          <w:sz w:val="21"/>
        </w:rPr>
        <w:t xml:space="preserve">C. （ </w:t>
      </w:r>
      <w:r>
        <w:drawing>
          <wp:inline distT="0" distB="0" distL="0" distR="0">
            <wp:extent cx="353060" cy="2190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， </w:t>
      </w:r>
      <w:r>
        <w:drawing>
          <wp:inline distT="0" distB="0" distL="0" distR="0">
            <wp:extent cx="238125" cy="2190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）或（ </w:t>
      </w:r>
      <w:r>
        <w:drawing>
          <wp:inline distT="0" distB="0" distL="0" distR="0">
            <wp:extent cx="238125" cy="2190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， </w:t>
      </w:r>
      <w:r>
        <w:drawing>
          <wp:inline distT="0" distB="0" distL="0" distR="0">
            <wp:extent cx="353060" cy="2190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）           D. （ </w:t>
      </w:r>
      <w:r>
        <w:drawing>
          <wp:inline distT="0" distB="0" distL="0" distR="0">
            <wp:extent cx="238125" cy="2190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， </w:t>
      </w:r>
      <w:r>
        <w:drawing>
          <wp:inline distT="0" distB="0" distL="0" distR="0">
            <wp:extent cx="353060" cy="21907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）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9.如图，△ABO中，AB⊥OB，OB=</w:t>
      </w:r>
      <w:r>
        <w:drawing>
          <wp:inline distT="0" distB="0" distL="0" distR="0">
            <wp:extent cx="180975" cy="2381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，AB=1，把△ABO绕点O旋转150°</w:t>
      </w:r>
    </w:p>
    <w:p>
      <w:pPr>
        <w:spacing w:after="0"/>
        <w:ind w:left="0"/>
        <w:jc w:val="left"/>
        <w:rPr>
          <w:rFonts w:eastAsia="宋体" w:hint="eastAsia"/>
          <w:lang w:val="en-US" w:eastAsia="zh-CN"/>
        </w:rPr>
      </w:pPr>
      <w:r>
        <w:rPr>
          <w:b w:val="0"/>
          <w:i w:val="0"/>
          <w:color w:val="000000"/>
          <w:sz w:val="21"/>
        </w:rPr>
        <w:t>后得到△A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O，则点A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的坐标为</w:t>
      </w:r>
      <w:r>
        <w:rPr>
          <w:rFonts w:hint="eastAsia"/>
          <w:b w:val="0"/>
          <w:i w:val="0"/>
          <w:color w:val="000000"/>
          <w:sz w:val="21"/>
          <w:lang w:eastAsia="zh-CN"/>
        </w:rPr>
        <w:t>（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  <w:t>）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（﹣1，</w:t>
      </w:r>
      <w:r>
        <w:drawing>
          <wp:inline distT="0" distB="0" distL="0" distR="0">
            <wp:extent cx="286385" cy="2381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）                                 B. （﹣1，</w:t>
      </w:r>
      <w:r>
        <w:drawing>
          <wp:inline distT="0" distB="0" distL="0" distR="0">
            <wp:extent cx="286385" cy="2381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）或（﹣2，0）</w:t>
      </w:r>
      <w:r>
        <w:br/>
      </w:r>
      <w:r>
        <w:rPr>
          <w:b w:val="0"/>
          <w:i w:val="0"/>
          <w:color w:val="000000"/>
          <w:sz w:val="21"/>
        </w:rPr>
        <w:t>C. （</w:t>
      </w:r>
      <w:r>
        <w:drawing>
          <wp:inline distT="0" distB="0" distL="0" distR="0">
            <wp:extent cx="286385" cy="23812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，﹣1）或（0，﹣2）           D. （</w:t>
      </w:r>
      <w:r>
        <w:drawing>
          <wp:inline distT="0" distB="0" distL="0" distR="0">
            <wp:extent cx="286385" cy="2381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，﹣1）</w:t>
      </w:r>
    </w:p>
    <w:p>
      <w:pPr>
        <w:spacing w:after="0"/>
        <w:ind w:left="0"/>
        <w:jc w:val="left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835660</wp:posOffset>
            </wp:positionV>
            <wp:extent cx="2322195" cy="1061720"/>
            <wp:effectExtent l="0" t="0" r="1905" b="508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106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color w:val="000000"/>
          <w:sz w:val="21"/>
        </w:rPr>
        <w:t>10.如图，在直角坐标系中，已知点P</w:t>
      </w:r>
      <w:r>
        <w:rPr>
          <w:b w:val="0"/>
          <w:i w:val="0"/>
          <w:color w:val="000000"/>
          <w:vertAlign w:val="subscript"/>
        </w:rPr>
        <w:t>0</w:t>
      </w:r>
      <w:r>
        <w:rPr>
          <w:b w:val="0"/>
          <w:i w:val="0"/>
          <w:color w:val="000000"/>
          <w:sz w:val="21"/>
        </w:rPr>
        <w:t>的坐标为（1，0），进行如下操作：将线段OP</w:t>
      </w:r>
      <w:r>
        <w:rPr>
          <w:b w:val="0"/>
          <w:i w:val="0"/>
          <w:color w:val="000000"/>
          <w:vertAlign w:val="subscript"/>
        </w:rPr>
        <w:t>0</w:t>
      </w:r>
      <w:r>
        <w:rPr>
          <w:b w:val="0"/>
          <w:i w:val="0"/>
          <w:color w:val="000000"/>
          <w:sz w:val="21"/>
        </w:rPr>
        <w:t>按逆时针方向旋转60°，再将其长度伸长为OP</w:t>
      </w:r>
      <w:r>
        <w:rPr>
          <w:b w:val="0"/>
          <w:i w:val="0"/>
          <w:color w:val="000000"/>
          <w:vertAlign w:val="subscript"/>
        </w:rPr>
        <w:t>0</w:t>
      </w:r>
      <w:r>
        <w:rPr>
          <w:b w:val="0"/>
          <w:i w:val="0"/>
          <w:color w:val="000000"/>
          <w:sz w:val="21"/>
        </w:rPr>
        <w:t>的2倍，得到线段OP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；又将线段OP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按逆时针方向旋转60°，长度伸长为OP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的2倍，得到线段OP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如此重复操作下去，得到线段OP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 xml:space="preserve">  ， OP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 xml:space="preserve">  ， …则P</w:t>
      </w:r>
      <w:r>
        <w:rPr>
          <w:b w:val="0"/>
          <w:i w:val="0"/>
          <w:color w:val="000000"/>
          <w:vertAlign w:val="subscript"/>
        </w:rPr>
        <w:t>32</w:t>
      </w:r>
      <w:r>
        <w:rPr>
          <w:b w:val="0"/>
          <w:i w:val="0"/>
          <w:color w:val="000000"/>
          <w:sz w:val="21"/>
        </w:rPr>
        <w:t>的坐标为（　　） 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（﹣2</w:t>
      </w:r>
      <w:r>
        <w:rPr>
          <w:b w:val="0"/>
          <w:i w:val="0"/>
          <w:color w:val="000000"/>
          <w:vertAlign w:val="superscript"/>
        </w:rPr>
        <w:t>31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drawing>
          <wp:inline distT="0" distB="0" distL="0" distR="0">
            <wp:extent cx="180975" cy="23812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952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</w:t>
      </w:r>
      <w:r>
        <w:rPr>
          <w:b w:val="0"/>
          <w:i w:val="0"/>
          <w:color w:val="000000"/>
          <w:vertAlign w:val="superscript"/>
        </w:rPr>
        <w:t>31</w:t>
      </w:r>
      <w:r>
        <w:rPr>
          <w:b w:val="0"/>
          <w:i w:val="0"/>
          <w:color w:val="000000"/>
          <w:sz w:val="21"/>
        </w:rPr>
        <w:t>）                    B. （2</w:t>
      </w:r>
      <w:r>
        <w:rPr>
          <w:b w:val="0"/>
          <w:i w:val="0"/>
          <w:color w:val="000000"/>
          <w:vertAlign w:val="superscript"/>
        </w:rPr>
        <w:t>31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drawing>
          <wp:inline distT="0" distB="0" distL="0" distR="0">
            <wp:extent cx="180975" cy="2381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952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</w:t>
      </w:r>
      <w:r>
        <w:rPr>
          <w:b w:val="0"/>
          <w:i w:val="0"/>
          <w:color w:val="000000"/>
          <w:vertAlign w:val="superscript"/>
        </w:rPr>
        <w:t>31</w:t>
      </w:r>
      <w:r>
        <w:rPr>
          <w:b w:val="0"/>
          <w:i w:val="0"/>
          <w:color w:val="000000"/>
          <w:sz w:val="21"/>
        </w:rPr>
        <w:t>）</w:t>
      </w:r>
      <w:r>
        <w:br/>
      </w:r>
      <w:r>
        <w:rPr>
          <w:b w:val="0"/>
          <w:i w:val="0"/>
          <w:color w:val="000000"/>
          <w:sz w:val="21"/>
        </w:rPr>
        <w:t>C. （﹣2</w:t>
      </w:r>
      <w:r>
        <w:rPr>
          <w:b w:val="0"/>
          <w:i w:val="0"/>
          <w:color w:val="000000"/>
          <w:vertAlign w:val="superscript"/>
        </w:rPr>
        <w:t>32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drawing>
          <wp:inline distT="0" distB="0" distL="0" distR="0">
            <wp:extent cx="180975" cy="2381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952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</w:t>
      </w:r>
      <w:r>
        <w:rPr>
          <w:b w:val="0"/>
          <w:i w:val="0"/>
          <w:color w:val="000000"/>
          <w:vertAlign w:val="superscript"/>
        </w:rPr>
        <w:t>32</w:t>
      </w:r>
      <w:r>
        <w:rPr>
          <w:b w:val="0"/>
          <w:i w:val="0"/>
          <w:color w:val="000000"/>
          <w:sz w:val="21"/>
        </w:rPr>
        <w:t>）                   D. （2</w:t>
      </w:r>
      <w:r>
        <w:rPr>
          <w:b w:val="0"/>
          <w:i w:val="0"/>
          <w:color w:val="000000"/>
          <w:vertAlign w:val="superscript"/>
        </w:rPr>
        <w:t>32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drawing>
          <wp:inline distT="0" distB="0" distL="0" distR="0">
            <wp:extent cx="180975" cy="2381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952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95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</w:t>
      </w:r>
      <w:r>
        <w:rPr>
          <w:b w:val="0"/>
          <w:i w:val="0"/>
          <w:color w:val="000000"/>
          <w:vertAlign w:val="superscript"/>
        </w:rPr>
        <w:t>32</w:t>
      </w:r>
      <w:r>
        <w:rPr>
          <w:b w:val="0"/>
          <w:i w:val="0"/>
          <w:color w:val="000000"/>
          <w:sz w:val="21"/>
        </w:rPr>
        <w:t>）</w:t>
      </w:r>
    </w:p>
    <w:p>
      <w:r>
        <w:rPr>
          <w:b/>
          <w:bCs/>
          <w:sz w:val="24"/>
          <w:szCs w:val="24"/>
        </w:rPr>
        <w:t>二、填空题（共8题；共24分）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11.点(2017，-2018)关于x轴对称的点的坐标为________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12.把点（﹣2，3）向上平移4个单位长度单位再向左平移5个单位长度所到达点的坐标为________ 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13.若第二象限内的点P（x  ， y）满足|x|=3，y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=25，则点P的坐标是________．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14.M(a,b)且a&lt;0,ab&lt;0,则点M在第________象限.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15.点P </w:t>
      </w:r>
      <w:r>
        <w:drawing>
          <wp:inline distT="0" distB="0" distL="0" distR="0">
            <wp:extent cx="591820" cy="1524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在平面直角坐标系的</w:t>
      </w:r>
      <w:r>
        <w:rPr>
          <w:b w:val="0"/>
          <w:i/>
          <w:color w:val="000000"/>
          <w:sz w:val="21"/>
        </w:rPr>
        <w:t>y</w:t>
      </w:r>
      <w:r>
        <w:rPr>
          <w:b w:val="0"/>
          <w:i w:val="0"/>
          <w:color w:val="000000"/>
          <w:sz w:val="21"/>
        </w:rPr>
        <w:t xml:space="preserve">轴上，则点P的坐标是________．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16.在平面直角坐标系中，已知线段AB∥x轴，端点A的坐标是（﹣1，4）且AB=4，则端点B的坐标是________．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17.在平面直角坐标系中，点A坐标为（-2，4），与原点的连线OA绕原点顺时针转90°，得到线段OB  ， 连接线段AB  ， 若直线y=kx-2与△OAB有交点，则k的取值范围是________.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18.如图是轰炸机机群的一个飞行队形，如果最后两架轰炸机的平面坐标分别为A（﹣2，1）和B（﹣2，﹣3），那么第一架轰炸机C的平面坐标是 ________ ． </w:t>
      </w:r>
      <w:r>
        <w:br/>
      </w:r>
      <w:r>
        <w:drawing>
          <wp:inline distT="0" distB="0" distL="0" distR="0">
            <wp:extent cx="1279525" cy="124079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三、解答题（共5题；共37分）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19.已知某个图形是按下面方法连接而成的：（0，0）→（2，0）；（1，0）→（0，﹣1）；（1，1）→（1，﹣2）；（1，0）→（2，﹣1）</w:t>
      </w:r>
      <w:r>
        <w:rPr>
          <w:rFonts w:hint="eastAsia"/>
          <w:b w:val="0"/>
          <w:i w:val="0"/>
          <w:color w:val="000000"/>
          <w:sz w:val="21"/>
          <w:lang w:eastAsia="zh-CN"/>
        </w:rPr>
        <w:t>；</w:t>
      </w:r>
      <w:r>
        <w:rPr>
          <w:b w:val="0"/>
          <w:i w:val="0"/>
          <w:color w:val="000000"/>
          <w:sz w:val="21"/>
        </w:rPr>
        <w:t xml:space="preserve">（1）请连接图案，它是一个什么汉字？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（2）作出这个图案关于y轴的轴对称图形，并写出新图案相应各端点的坐标，你得到一个什么汉字？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20.如图所示的马所处的位置为（2，3）．</w:t>
      </w:r>
      <w:r>
        <w:br/>
      </w:r>
      <w:r>
        <w:rPr>
          <w:b w:val="0"/>
          <w:i w:val="0"/>
          <w:color w:val="000000"/>
          <w:sz w:val="21"/>
        </w:rPr>
        <w:t xml:space="preserve">⑴你能表示图中象的位置吗？⑵写出马的下一步可以到达的位置．（马走日字）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pict>
          <v:shape id="_x0000_i1026" type="#_x0000_t75" style="height:98.1pt;width:182.05pt" coordsize="21600,21600" o:preferrelative="t" filled="f" stroked="f">
            <v:imagedata r:id="rId18" o:title=""/>
            <o:lock v:ext="edit" aspectratio="t"/>
            <w10:anchorlock/>
          </v:shape>
        </w:pic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21.如图，是某校的平面示意图，已知图书馆、行政楼的坐标分别为（﹣3，2），（2，3）．完成以下问题：</w:t>
      </w:r>
      <w:r>
        <w:br/>
      </w:r>
      <w:r>
        <w:rPr>
          <w:b w:val="0"/>
          <w:i w:val="0"/>
          <w:color w:val="000000"/>
          <w:sz w:val="21"/>
        </w:rPr>
        <w:t>（1）请根据题意在图上建立直角坐标系；（2）写出图上其他地点的坐标</w:t>
      </w:r>
      <w:r>
        <w:br/>
      </w:r>
      <w:r>
        <w:rPr>
          <w:b w:val="0"/>
          <w:i w:val="0"/>
          <w:color w:val="000000"/>
          <w:sz w:val="21"/>
        </w:rPr>
        <w:t>（3）在图中用点P表示体育馆（﹣1，﹣3）的位置．</w:t>
      </w:r>
      <w:r>
        <w:br/>
      </w:r>
      <w:r>
        <w:drawing>
          <wp:inline distT="0" distB="0" distL="0" distR="0">
            <wp:extent cx="1823720" cy="179514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179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22.如图，在平面直角坐标系中，点O为坐标原点，△AOB为顶点A，B的坐标分别为A（0，4），B（﹣3，0），按要求解答下列问题．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（1）在图中，先将△AOB向上平移6个单位，再向右平移3个单位，画出平移后的△A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；（其中点A，O，B的对应点为A</w:t>
      </w:r>
      <w:r>
        <w:rPr>
          <w:b w:val="0"/>
          <w:i w:val="0"/>
          <w:color w:val="000000"/>
          <w:vertAlign w:val="subscript"/>
        </w:rPr>
        <w:t>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）</w:t>
      </w:r>
      <w:r>
        <w:rPr>
          <w:rFonts w:hint="eastAsia"/>
          <w:b w:val="0"/>
          <w:i w:val="0"/>
          <w:color w:val="000000"/>
          <w:sz w:val="21"/>
          <w:lang w:eastAsia="zh-CN"/>
        </w:rPr>
        <w:t>；</w:t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（2）在图中，将△A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绕点O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顺时针旋转90°，画出旋转后的Rt△A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；（其中点A</w:t>
      </w:r>
      <w:r>
        <w:rPr>
          <w:b w:val="0"/>
          <w:i w:val="0"/>
          <w:color w:val="000000"/>
          <w:vertAlign w:val="subscript"/>
        </w:rPr>
        <w:t>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的对应点为A</w:t>
      </w:r>
      <w:r>
        <w:rPr>
          <w:b w:val="0"/>
          <w:i w:val="0"/>
          <w:color w:val="000000"/>
          <w:vertAlign w:val="subscript"/>
        </w:rPr>
        <w:t>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）</w:t>
      </w:r>
      <w:r>
        <w:rPr>
          <w:rFonts w:hint="eastAsia"/>
          <w:b w:val="0"/>
          <w:i w:val="0"/>
          <w:color w:val="000000"/>
          <w:sz w:val="21"/>
          <w:lang w:eastAsia="zh-CN"/>
        </w:rPr>
        <w:t>；</w:t>
      </w:r>
      <w:r>
        <w:rPr>
          <w:b w:val="0"/>
          <w:i w:val="0"/>
          <w:color w:val="000000"/>
          <w:sz w:val="21"/>
        </w:rPr>
        <w:t>（3）直接写出点A</w:t>
      </w:r>
      <w:r>
        <w:rPr>
          <w:b w:val="0"/>
          <w:i w:val="0"/>
          <w:color w:val="000000"/>
          <w:vertAlign w:val="subscript"/>
        </w:rPr>
        <w:t>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的坐标．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hint="eastAsia"/>
          <w:lang w:val="en-US" w:eastAsia="zh-CN"/>
        </w:rPr>
        <w:t xml:space="preserve">                                                 </w:t>
      </w:r>
      <w:r>
        <w:pict>
          <v:shape id="_x0000_i1027" type="#_x0000_t75" style="height:160.9pt;width:167.65pt" coordsize="21600,21600" o:preferrelative="t" filled="f" stroked="f">
            <v:imagedata r:id="rId20" o:title=""/>
            <o:lock v:ext="edit" aspectratio="t"/>
            <w10:anchorlock/>
          </v:shape>
        </w:pic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23.如图，将四边形ABCD向左平移1个单位后再上平移2个单位，</w:t>
      </w:r>
      <w:r>
        <w:br/>
      </w:r>
      <w:r>
        <w:rPr>
          <w:b w:val="0"/>
          <w:i w:val="0"/>
          <w:color w:val="000000"/>
          <w:sz w:val="21"/>
        </w:rPr>
        <w:t>（1）求出四边形ABCD的面积；（2）写出四边形ABCD的四个顶点坐标．</w:t>
      </w:r>
      <w:r>
        <w:br/>
      </w:r>
      <w:r>
        <w:rPr>
          <w:rFonts w:hint="eastAsia"/>
          <w:lang w:val="en-US" w:eastAsia="zh-CN"/>
        </w:rPr>
        <w:t xml:space="preserve">                                              </w:t>
      </w:r>
      <w:r>
        <w:pict>
          <v:shape id="_x0000_i1028" type="#_x0000_t75" style="height:152.35pt;width:164.75pt" coordsize="21600,21600" o:preferrelative="t" filled="f" stroked="f">
            <v:imagedata r:id="rId21" o:title=""/>
            <o:lock v:ext="edit" aspectratio="t"/>
            <w10:anchorlock/>
          </v:shape>
        </w:pict>
      </w:r>
    </w:p>
    <w:p>
      <w:pPr>
        <w:rPr>
          <w:b/>
          <w:bCs/>
          <w:sz w:val="24"/>
          <w:szCs w:val="24"/>
        </w:rPr>
      </w:pPr>
    </w:p>
    <w:p>
      <w:r>
        <w:rPr>
          <w:b/>
          <w:bCs/>
          <w:sz w:val="24"/>
          <w:szCs w:val="24"/>
        </w:rPr>
        <w:t>四、综合题（共3题；共29分）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24.已知：如图，把△ABC向上平移3个单位长度，再向右平移2个单位长度，得到△A′B′C′．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（1）在图中画出△A′B′C′；（2）写出A′，B′的坐标</w:t>
      </w:r>
      <w:r>
        <w:rPr>
          <w:rFonts w:hint="eastAsia"/>
          <w:b w:val="0"/>
          <w:i w:val="0"/>
          <w:color w:val="000000"/>
          <w:sz w:val="21"/>
          <w:lang w:eastAsia="zh-CN"/>
        </w:rPr>
        <w:t>；</w:t>
      </w:r>
      <w:r>
        <w:rPr>
          <w:b w:val="0"/>
          <w:i w:val="0"/>
          <w:color w:val="000000"/>
          <w:sz w:val="21"/>
        </w:rPr>
        <w:t xml:space="preserve">（3）求三角形ABC的面积．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r>
        <w:pict>
          <v:shape id="_x0000_i1029" type="#_x0000_t75" style="height:178.2pt;width:196.95pt" coordsize="21600,21600" o:preferrelative="t" filled="f" stroked="f">
            <v:imagedata r:id="rId22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25.如图，在平面直角坐标系中，直线l过点M（3，0），且平行于y轴．  </w:t>
      </w:r>
      <w:r>
        <w:rPr>
          <w:rFonts w:hint="eastAsia"/>
          <w:lang w:val="en-US" w:eastAsia="zh-CN"/>
        </w:rPr>
        <w:t xml:space="preserve">                                                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（1）如果△ABC三个顶点的坐标分别是A（﹣2，0），B（﹣1，0），C（﹣1，2），△ABC关于y轴的对称图形是△A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△A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关于直线l的对称图形是△A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写出△A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B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的三个顶点的坐标；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（2）如果点P的坐标是（﹣a，0），其中0＜a＜3，点P关于y轴的对称点是P</w:t>
      </w:r>
      <w:r>
        <w:rPr>
          <w:b w:val="0"/>
          <w:i w:val="0"/>
          <w:color w:val="000000"/>
          <w:vertAlign w:val="subscript"/>
        </w:rPr>
        <w:t>1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点P</w:t>
      </w:r>
      <w:r>
        <w:rPr>
          <w:b w:val="0"/>
          <w:i w:val="0"/>
          <w:color w:val="000000"/>
          <w:vertAlign w:val="subscript"/>
        </w:rPr>
        <w:t>1</w:t>
      </w:r>
      <w:r>
        <w:rPr>
          <w:b w:val="0"/>
          <w:i w:val="0"/>
          <w:color w:val="000000"/>
          <w:sz w:val="21"/>
        </w:rPr>
        <w:t>关于直线l的对称点是P</w:t>
      </w:r>
      <w:r>
        <w:rPr>
          <w:b w:val="0"/>
          <w:i w:val="0"/>
          <w:color w:val="000000"/>
          <w:vertAlign w:val="subscript"/>
        </w:rPr>
        <w:t>2</w:t>
      </w:r>
      <w:r>
        <w:rPr>
          <w:rFonts w:hint="eastAsia"/>
          <w:b w:val="0"/>
          <w:i w:val="0"/>
          <w:color w:val="000000"/>
          <w:sz w:val="21"/>
          <w:lang w:eastAsia="zh-CN"/>
        </w:rPr>
        <w:t>，</w:t>
      </w:r>
      <w:r>
        <w:rPr>
          <w:b w:val="0"/>
          <w:i w:val="0"/>
          <w:color w:val="000000"/>
          <w:sz w:val="21"/>
        </w:rPr>
        <w:t>求PP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的长．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rFonts w:hint="eastAsia"/>
          <w:lang w:val="en-US" w:eastAsia="zh-CN"/>
        </w:rPr>
        <w:t xml:space="preserve">                                                 </w:t>
      </w:r>
      <w:r>
        <w:pict>
          <v:shape id="_x0000_i1030" type="#_x0000_t75" style="height:144.4pt;width:145.7pt" coordsize="21600,21600" o:preferrelative="t" filled="f" stroked="f">
            <v:imagedata r:id="rId23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26.如图，已知点A在数轴上对应的数为a，点B对应的数为b，且a、b满足|a+3|+（b﹣2）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=0．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（1）求A、B两点的对应的数a、b；（2）点C在数轴上对应的数为x，且x是方程2x+1= </w:t>
      </w:r>
      <w:r>
        <w:drawing>
          <wp:inline distT="0" distB="0" distL="0" distR="0">
            <wp:extent cx="123825" cy="26733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x﹣8的解.</w:t>
      </w:r>
      <w:r>
        <w:br/>
      </w:r>
      <w:r>
        <w:rPr>
          <w:b w:val="0"/>
          <w:i w:val="0"/>
          <w:color w:val="000000"/>
          <w:sz w:val="21"/>
        </w:rPr>
        <w:t>①求线段BC的长；②在数轴上是否存在点P，使PA+PB=BC？求出点P对应的数；若不存在，说明理由．</w:t>
      </w:r>
      <w:r>
        <w:br/>
      </w:r>
      <w:r>
        <w:drawing>
          <wp:inline distT="0" distB="0" distL="0" distR="0">
            <wp:extent cx="1670685" cy="1809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bookmarkStart w:id="0" w:name="_GoBack"/>
      <w:bookmarkEnd w:id="0"/>
    </w:p>
    <w:sectPr>
      <w:headerReference w:type="even" r:id="rId26"/>
      <w:footerReference w:type="default" r:id="rId27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  <w:rPr>
        <w:rFonts w:ascii="微软雅黑" w:eastAsia="微软雅黑" w:hAnsi="微软雅黑" w:cs="微软雅黑" w:hint="eastAsia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o:spid="_x0000_s2049" type="#_x0000_t202" style="height:2in;margin-left:398.4pt;margin-top:-1.5pt;mso-height-relative:page;mso-position-horizontal-relative:margin;mso-width-relative:page;mso-wrap-style:none;position:absolute;width:2in;z-index:251662336" coordsize="21600,21600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一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</w: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  <w:lang w:val="en-US" w:eastAsia="zh-CN"/>
      </w:rPr>
      <w:t xml:space="preserve">       </w:t>
    </w:r>
  </w:p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  <w:r>
      <w:pict>
        <v:rect id="Rectangle 7" o:spid="_x0000_s2050" style="height:57pt;margin-left:1056.4pt;margin-top:-43pt;mso-height-relative:page;mso-width-relative:page;position:absolute;width:42.15pt;z-index:251658240" coordsize="21600,21600" o:preferrelative="t" filled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1" type="#_x0000_t202" style="height:843pt;margin-left:1098.55pt;margin-top:-43pt;mso-height-relative:page;mso-width-relative:page;position:absolute;v-text-anchor:middle;width:31.6pt;z-index:251659264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2" type="#_x0000_t202" style="height:843pt;margin-left:1056.4pt;margin-top:-43pt;mso-height-relative:page;mso-width-relative:page;position:absolute;v-text-anchor:middle;width:42.15pt;z-index:251660288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3" type="#_x0000_t202" style="height:843pt;margin-left:1025.45pt;margin-top:-43pt;mso-height-relative:page;mso-width-relative:page;position:absolute;v-text-anchor:middle;width:30.95pt;z-index:251661312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6</cp:revision>
  <dcterms:created xsi:type="dcterms:W3CDTF">2013-12-09T06:44:00Z</dcterms:created>
  <dcterms:modified xsi:type="dcterms:W3CDTF">2019-01-14T02:55:04Z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