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期中测试卷（二）</w:t>
      </w:r>
    </w:p>
    <w:p>
      <w:pPr>
        <w:spacing w:line="48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（时间：90分钟  一、二年级：60分钟  总分：100分）</w:t>
      </w:r>
    </w:p>
    <w:tbl>
      <w:tblPr>
        <w:tblStyle w:val="5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</w:tcPr>
          <w:p>
            <w:pPr>
              <w:spacing w:line="48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题号</w:t>
            </w: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</w:t>
            </w: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</w:t>
            </w: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</w:t>
            </w: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</w:t>
            </w: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</w:t>
            </w: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七</w:t>
            </w: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八</w:t>
            </w: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九</w:t>
            </w: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</w:t>
            </w: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</w:tcPr>
          <w:p>
            <w:pPr>
              <w:spacing w:line="48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得分</w:t>
            </w: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看拼音，写词语。(5分)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xiōng dì       péi yǎng      fù yù      fēng sú       gāo yǎ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      ）  （     ）   （     ）  （       ）  （      ）</w:t>
      </w:r>
    </w:p>
    <w:p>
      <w:pPr>
        <w:spacing w:line="48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bì lǜ      tù zi       xuǎn zé        gé mìng      wéi kùn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    ）  （     ）   （        ）   （      ）   （     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二、比一比，再组词。(8分)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摹（    ）   桂（    ）   峨（    ）   钧（  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摸（    ）   挂（    ）   娥（    ）   均（  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嶙（    ）   资（    ）   诲（    ）   洋（  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粼（    ）   姿（    ）   海（    ）   详（  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三、按要求写词语。(6分)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1.写近义词。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广阔——（   ）憧憬——（   ）嘱咐——（ 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2.写反义词。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膨胀——（   ）保卫——（   ）前进——（ 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3.照样子，写词语。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白茫茫（ABB式）________  _________  _________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娓娓动听（AABC式）__________  ____________  ____________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四、把下列句子中的画线部分换成一个合适的成语。(6分)</w:t>
      </w:r>
    </w:p>
    <w:p>
      <w:pPr>
        <w:spacing w:line="48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1.看到小红有了困难，同学们没有商量、约定，彼此行动一致地伸出了友谊之手。（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2.马踏飞燕真称得上是一件极为稀少的、珍贵的东西。（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3.希望同学们能够各自发表自己的意见，为班级面貌的转变出谋划策。（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五、读句子，选择感叹号的作用。(5分)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A.表示惊奇B.表示祈求C.表示希望D.表示命令E.表示赞叹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1.走近前一看，我不由得呆住了！（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2.可是，你也要遵守纪律啊！（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3.老师，你也总得休息一下啊！（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4.爸爸大声说：“不做完作业不准出去玩！”（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5.航天精神将激励我们永远前进！（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六、按要求写句子。(8分)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1.在漆黑的夜里，他们冒着倾盆大雨，踩着泥泞继续前进。（缩句）</w:t>
      </w:r>
    </w:p>
    <w:p>
      <w:pPr>
        <w:spacing w:line="480" w:lineRule="auto"/>
        <w:rPr>
          <w:rFonts w:eastAsia="宋体"/>
          <w:sz w:val="24"/>
          <w:szCs w:val="24"/>
        </w:rPr>
      </w:pPr>
      <w:r>
        <w:rPr>
          <w:rFonts w:hint="eastAsia"/>
          <w:sz w:val="24"/>
          <w:szCs w:val="24"/>
        </w:rPr>
        <w:t>_____________________________________________________________________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2.天空挂着月亮。（扩句）</w:t>
      </w:r>
    </w:p>
    <w:p>
      <w:pPr>
        <w:spacing w:line="480" w:lineRule="auto"/>
        <w:rPr>
          <w:rFonts w:eastAsia="宋体"/>
          <w:sz w:val="24"/>
          <w:szCs w:val="24"/>
        </w:rPr>
      </w:pPr>
      <w:r>
        <w:rPr>
          <w:rFonts w:hint="eastAsia"/>
          <w:sz w:val="24"/>
          <w:szCs w:val="24"/>
        </w:rPr>
        <w:t>_____________________________________________________________________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3.稻田像一片月光镀亮的银毯。（用带点词仿写句子）</w:t>
      </w:r>
    </w:p>
    <w:p>
      <w:pPr>
        <w:spacing w:line="480" w:lineRule="auto"/>
        <w:rPr>
          <w:rFonts w:eastAsia="宋体"/>
          <w:sz w:val="24"/>
          <w:szCs w:val="24"/>
        </w:rPr>
      </w:pPr>
      <w:r>
        <w:rPr>
          <w:rFonts w:hint="eastAsia"/>
          <w:sz w:val="24"/>
          <w:szCs w:val="24"/>
        </w:rPr>
        <w:t>_____________________________________________________________________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4.今天是开学的第一天，他穿戴的是新衣服。（修改病句）</w:t>
      </w:r>
    </w:p>
    <w:p>
      <w:pPr>
        <w:spacing w:line="480" w:lineRule="auto"/>
        <w:rPr>
          <w:rFonts w:eastAsia="宋体"/>
          <w:sz w:val="24"/>
          <w:szCs w:val="24"/>
        </w:rPr>
      </w:pPr>
      <w:r>
        <w:rPr>
          <w:rFonts w:hint="eastAsia"/>
          <w:sz w:val="24"/>
          <w:szCs w:val="24"/>
        </w:rPr>
        <w:t>_____________________________________________________________________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七、判断下列说法，对的打“√”，错的打“”。(8分)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1.孔子受到学生尊重的原因是教育学生时“有教无类，因材施教”。（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2.“可怜九月初三夜”中“可怜”的意思是值得怜悯。（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3.从宇宙飞船上看，月球呈现出蓝色和白色的光芒。（  ）  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4.《中国结》表面上写的是中国结，实际上表达的是中华各族儿女对祖国深深的爱。（  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八、默写古诗《暮江吟》，并填空。(9分)</w:t>
      </w:r>
    </w:p>
    <w:p>
      <w:pPr>
        <w:spacing w:line="48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暮 江 吟</w:t>
      </w:r>
    </w:p>
    <w:p>
      <w:pPr>
        <w:spacing w:line="48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_____________________，____________________。</w:t>
      </w:r>
    </w:p>
    <w:p>
      <w:pPr>
        <w:spacing w:line="48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_____________________，____________________。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《暮江吟》一诗的作者是________，诗中“________________”一句点出了观赏江景的时间是在深秋季节，“_______________，________________”描绘了日落时的瑰丽景色；“_________________”一句以贴切的比喻写出了江边月夜的美丽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九、快乐阅读。(15分)</w:t>
      </w:r>
    </w:p>
    <w:p>
      <w:pPr>
        <w:spacing w:line="480" w:lineRule="auto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幽默的纠错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2010年温哥华冬奥会开幕式上，有一个人所共知的“败笔”：火炬台的一根欢迎柱出现了故障，没有按照预先设定的方案竖起来，这种状况让开幕式的点火仪式成了一个残缺的作品。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当时，引起了大家的一阵唏嘘声。开幕式结束以后，许多网友发表评论，认为这是历届冬奥会开幕式中最差的一次。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但3月1日这天的闭幕式却让我们看到了另外一幕：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闭幕式的大幕徐徐拉开，火炬台（  ）以“残缺”的状态搭建着，开幕式上的“失误”就这样被组委会十分客观地摆在亿万观众眼前，他们是想以怎样的方式来弥补，全世界瞩目着。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一个装扮成电工模样的小丑蹦跳着来到会场里面，他径直来到那根没有竖起的欢迎柱前面，装作检查的样子，但形态十分滑稽可爱，让人看着便忍俊不禁地笑起来。他终于找到了故障原因，如释重负般地将电源插好，拍拍手，开始试着把那根硕大的柱子费力地从地下拉起来，在小丑的卖力拉动之下，那根欢迎柱缓缓竖了起来，并且慢慢地和其他几根欢迎柱搭建在一起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在大家怀疑的目光下，勒梅·多恩这时被小丑请出了场，她随即点燃了奥运火炬，奥运圣火熊熊燃烧起来。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开幕式上的错误，（  ）以这样一种伟大而幽默的方式予以纠错，观众在大开眼界的一刹那，忍不住欢快地鼓起掌来。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而有两次点火的奥运会，恐怕也是史无前例的。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全场观众沸腾了，为组委会这样勇敢地直面错误，并以这样一种伟大而幽默的方式来化解。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人的一生中难免会犯错误，我们许多时候都想着如何回避错误，害怕承担嘲讽和责任。其实对于已成事实的错误，勇敢面对要比想方设法逃避更彰显一个人的成熟和魅力。只要勇于承担，错误也可以成为伟大，成为一种经典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1.在文中括号里填入“然”字组成的词语。(2分)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2.联系上下文，说一说第1自然段中的“败笔”是什么意思。它在文中具体是指什么？(3分)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________________________________________________________________________________________________________________________________________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3.为什么说温哥华冬奥会是“史无前例”的？(3分)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__________________________________________________________________________________________________________________________________________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.观众的情感变化也是这篇短文暗伏的线索，起初大家面对开幕式上的败笔_______________，并且评论____________________；闭幕式上，小丑来到会场时，大家用_______________的目光看着；当奥运圣火点燃时，大家都______________，忍不住_________________。(5分)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5.读了短文，你懂得了什么道理？(2分)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十、按要求作文。（30分）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生活着，就会有收获。辛勤地劳动，我们会收获果实；用心去做，我们会收获喜悦；认真地付出，我们会收获成功；从悲伤的经历中，我们会收获成长。你的生活中，一定会有很多收获，写出来，和同学们共同分享吧！</w:t>
      </w:r>
    </w:p>
    <w:p>
      <w:pPr>
        <w:spacing w:line="480" w:lineRule="auto"/>
        <w:rPr>
          <w:rFonts w:hint="eastAsia"/>
          <w:sz w:val="24"/>
          <w:szCs w:val="24"/>
        </w:rPr>
      </w:pPr>
    </w:p>
    <w:p>
      <w:pPr>
        <w:spacing w:line="480" w:lineRule="auto"/>
        <w:rPr>
          <w:rFonts w:hint="eastAsia"/>
          <w:sz w:val="24"/>
          <w:szCs w:val="24"/>
        </w:rPr>
      </w:pPr>
    </w:p>
    <w:p>
      <w:pPr>
        <w:spacing w:line="480" w:lineRule="auto"/>
        <w:rPr>
          <w:rFonts w:hint="eastAsia"/>
          <w:sz w:val="24"/>
          <w:szCs w:val="24"/>
        </w:rPr>
      </w:pPr>
    </w:p>
    <w:p>
      <w:pPr>
        <w:spacing w:line="480" w:lineRule="auto"/>
        <w:rPr>
          <w:rFonts w:hint="eastAsia"/>
          <w:sz w:val="24"/>
          <w:szCs w:val="24"/>
        </w:rPr>
      </w:pPr>
    </w:p>
    <w:p>
      <w:pPr>
        <w:spacing w:line="480" w:lineRule="auto"/>
        <w:rPr>
          <w:rFonts w:hint="eastAsia"/>
          <w:sz w:val="24"/>
          <w:szCs w:val="24"/>
        </w:rPr>
      </w:pPr>
    </w:p>
    <w:p>
      <w:pPr>
        <w:spacing w:line="480" w:lineRule="auto"/>
        <w:rPr>
          <w:rFonts w:hint="eastAsia"/>
          <w:sz w:val="24"/>
          <w:szCs w:val="24"/>
        </w:rPr>
      </w:pPr>
    </w:p>
    <w:p>
      <w:pPr>
        <w:spacing w:line="480" w:lineRule="auto"/>
        <w:rPr>
          <w:sz w:val="24"/>
          <w:szCs w:val="24"/>
        </w:rPr>
      </w:pP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参考答案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一、兄弟  培养  富裕  风俗  高雅  碧绿  兔子  选择  革命  围困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二、临摹  摸索  桂花  挂念  巍峨  嫦娥  千钧一发  均匀  嶙峋  粼粼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投资  姿态  教诲  大海  海洋   详细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三、1.辽阔  向往  叮嘱  2.收缩  攻击  后退  3.绿莹莹  金灿灿  红扑扑  井井有条  摇摇欲坠  滔滔不绝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四、1.不约而同  2.奇珍异宝  3.各抒己见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五、1.A  2.C  3.B  4.D  5.E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六、1.他们前进。  2.蓝蓝的天空中挂着一轮圆圆的月亮。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3.星星像一个个顽皮的孩子。  4.删去“戴”。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七、1.√2.</w:t>
      </w:r>
      <w:r>
        <w:rPr>
          <w:rFonts w:hint="eastAsia" w:ascii="宋体" w:hAnsi="宋体" w:eastAsia="宋体" w:cs="宋体"/>
          <w:sz w:val="24"/>
          <w:szCs w:val="24"/>
        </w:rPr>
        <w:t xml:space="preserve">×  </w:t>
      </w:r>
      <w:r>
        <w:rPr>
          <w:rFonts w:hint="eastAsia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 xml:space="preserve">×  </w:t>
      </w:r>
      <w:r>
        <w:rPr>
          <w:rFonts w:hint="eastAsia"/>
          <w:sz w:val="24"/>
          <w:szCs w:val="24"/>
        </w:rPr>
        <w:t>4.√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八、默写略。  白居易  可怜九月初三夜  一道残阳铺水中  半江瑟瑟半江红  露似真珠月似弓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九、1.依然  竟然  2.指一件事中做得不完美的部分。火炬台的一根欢迎柱出现了故障，没有按照预先设定的方案竖起来。</w:t>
      </w:r>
    </w:p>
    <w:p>
      <w:pPr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一是指这届冬奥会两次点火是从来没有过的，二是指这届冬奥会对待错误所采取的幽默态度令人称奇。</w:t>
      </w:r>
    </w:p>
    <w:p>
      <w:pPr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唏嘘不已  这是最差的冬奥会开幕式  怀疑  沸腾了  鼓起掌来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5.面对错误，我们要做的不是推卸责任，而是勇敢地去面对，去承担，去消除自己所犯的错误。</w:t>
      </w:r>
    </w:p>
    <w:p>
      <w:pPr>
        <w:spacing w:line="480" w:lineRule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7C9D7"/>
    <w:multiLevelType w:val="singleLevel"/>
    <w:tmpl w:val="5757C9D7"/>
    <w:lvl w:ilvl="0" w:tentative="0">
      <w:start w:val="3"/>
      <w:numFmt w:val="decimal"/>
      <w:suff w:val="nothing"/>
      <w:lvlText w:val="%1."/>
      <w:lvlJc w:val="left"/>
    </w:lvl>
  </w:abstractNum>
  <w:abstractNum w:abstractNumId="1">
    <w:nsid w:val="5757CA62"/>
    <w:multiLevelType w:val="singleLevel"/>
    <w:tmpl w:val="5757CA62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C6243C8"/>
    <w:rsid w:val="00281D02"/>
    <w:rsid w:val="008B2706"/>
    <w:rsid w:val="00CE3524"/>
    <w:rsid w:val="2C6243C8"/>
    <w:rsid w:val="30017BED"/>
    <w:rsid w:val="5415334A"/>
    <w:rsid w:val="68C3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2213</Words>
  <Characters>3353</Characters>
  <Lines>27</Lines>
  <Paragraphs>7</Paragraphs>
  <TotalTime>0</TotalTime>
  <ScaleCrop>false</ScaleCrop>
  <LinksUpToDate>false</LinksUpToDate>
  <CharactersWithSpaces>3818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2016-06-08T06:24:00Z</dcterms:created>
  <dc:creator>Administrator</dc:creator>
  <cp:lastModifiedBy>Administrator</cp:lastModifiedBy>
  <dcterms:modified xsi:type="dcterms:W3CDTF">2019-08-02T02:46:32Z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