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b/>
          <w:sz w:val="36"/>
        </w:rPr>
      </w:pPr>
      <w:r>
        <w:rPr>
          <w:rFonts w:hint="eastAsia" w:ascii="方正小标宋简体" w:eastAsia="方正小标宋简体"/>
          <w:b/>
          <w:sz w:val="36"/>
        </w:rPr>
        <w:t>苏教版小学语文五年级（上册）</w:t>
      </w:r>
      <w:r>
        <w:rPr>
          <w:rFonts w:hint="eastAsia" w:ascii="方正小标宋简体" w:hAnsi="宋体" w:eastAsia="方正小标宋简体"/>
          <w:b/>
          <w:sz w:val="36"/>
        </w:rPr>
        <w:t>期中综合测试题</w:t>
      </w:r>
    </w:p>
    <w:p>
      <w:pPr>
        <w:spacing w:before="31" w:beforeLines="10" w:line="400" w:lineRule="exact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学校___________班级__________   姓名 __________ 成绩________</w:t>
      </w:r>
    </w:p>
    <w:p>
      <w:pPr>
        <w:spacing w:line="400" w:lineRule="exact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试卷总分:110分    测试时间：100分钟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一、拼音大世界。（11分）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1.请你在正确的读音下划“</w:t>
      </w:r>
      <w:r>
        <w:rPr>
          <w:rFonts w:hint="eastAsia" w:ascii="宋体" w:hAnsi="宋体"/>
          <w:b/>
          <w:u w:val="single"/>
        </w:rPr>
        <w:t xml:space="preserve">     </w:t>
      </w:r>
      <w:r>
        <w:rPr>
          <w:rFonts w:hint="eastAsia" w:ascii="宋体" w:hAnsi="宋体"/>
          <w:b/>
        </w:rPr>
        <w:t>”（3分）</w:t>
      </w:r>
    </w:p>
    <w:p>
      <w:pPr>
        <w:spacing w:line="280" w:lineRule="exact"/>
        <w:ind w:firstLine="120" w:firstLineChars="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教</w:t>
      </w:r>
      <w:r>
        <w:rPr>
          <w:rFonts w:hint="eastAsia" w:ascii="宋体" w:hAnsi="宋体"/>
          <w:b/>
          <w:em w:val="dot"/>
        </w:rPr>
        <w:t>诲</w:t>
      </w:r>
      <w:r>
        <w:rPr>
          <w:rFonts w:hint="eastAsia" w:ascii="宋体" w:hAnsi="宋体"/>
          <w:b/>
        </w:rPr>
        <w:t>（</w:t>
      </w:r>
      <w:r>
        <w:rPr>
          <w:rFonts w:ascii="宋体" w:hAnsi="宋体"/>
          <w:b/>
        </w:rPr>
        <w:t>hu</w:t>
      </w:r>
      <w:r>
        <w:rPr>
          <w:rFonts w:hint="eastAsia" w:ascii="宋体" w:hAnsi="宋体"/>
          <w:b/>
        </w:rPr>
        <w:t>ǐ</w:t>
      </w: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 xml:space="preserve"> hu</w:t>
      </w:r>
      <w:r>
        <w:rPr>
          <w:rFonts w:hint="eastAsia" w:ascii="宋体" w:hAnsi="宋体"/>
          <w:b/>
        </w:rPr>
        <w:t>ì）</w:t>
      </w: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  <w:em w:val="dot"/>
        </w:rPr>
        <w:t>字帖 (tiē   tiè)</w:t>
      </w:r>
      <w:r>
        <w:rPr>
          <w:rFonts w:hint="eastAsia" w:ascii="宋体" w:hAnsi="宋体"/>
          <w:b/>
        </w:rPr>
        <w:t xml:space="preserve">  </w:t>
      </w:r>
      <w:r>
        <w:rPr>
          <w:rFonts w:hint="eastAsia" w:ascii="宋体" w:hAnsi="宋体"/>
          <w:b/>
          <w:em w:val="dot"/>
        </w:rPr>
        <w:t>崭</w:t>
      </w:r>
      <w:r>
        <w:rPr>
          <w:rFonts w:hint="eastAsia" w:ascii="宋体" w:hAnsi="宋体"/>
          <w:b/>
        </w:rPr>
        <w:t>新（zhǎn   zǎn）</w:t>
      </w:r>
    </w:p>
    <w:p>
      <w:pPr>
        <w:spacing w:line="280" w:lineRule="exact"/>
        <w:ind w:firstLine="241" w:firstLineChars="100"/>
        <w:rPr>
          <w:rFonts w:ascii="宋体" w:hAnsi="宋体"/>
          <w:b/>
        </w:rPr>
      </w:pPr>
      <w:r>
        <w:rPr>
          <w:rFonts w:hint="eastAsia" w:ascii="宋体" w:hAnsi="宋体"/>
          <w:b/>
        </w:rPr>
        <w:t>呜</w:t>
      </w:r>
      <w:r>
        <w:rPr>
          <w:rFonts w:hint="eastAsia" w:ascii="宋体" w:hAnsi="宋体"/>
          <w:b/>
          <w:em w:val="dot"/>
        </w:rPr>
        <w:t>咽</w:t>
      </w:r>
      <w:r>
        <w:rPr>
          <w:rFonts w:hint="eastAsia" w:ascii="宋体" w:hAnsi="宋体"/>
          <w:b/>
        </w:rPr>
        <w:t xml:space="preserve">（yàn    yè ）  </w:t>
      </w:r>
      <w:r>
        <w:rPr>
          <w:rFonts w:hint="eastAsia" w:ascii="宋体" w:hAnsi="宋体"/>
          <w:b/>
          <w:em w:val="dot"/>
        </w:rPr>
        <w:t>两栖 ( xī   qī )</w:t>
      </w: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</w:rPr>
        <w:t>婆</w:t>
      </w:r>
      <w:r>
        <w:rPr>
          <w:rFonts w:hint="eastAsia" w:ascii="宋体" w:hAnsi="宋体"/>
          <w:b/>
          <w:em w:val="dot"/>
        </w:rPr>
        <w:t>娑</w:t>
      </w:r>
      <w:r>
        <w:rPr>
          <w:rFonts w:hint="eastAsia" w:ascii="宋体" w:hAnsi="宋体"/>
          <w:b/>
        </w:rPr>
        <w:t>（</w:t>
      </w:r>
      <w:r>
        <w:rPr>
          <w:rFonts w:ascii="宋体" w:hAnsi="宋体"/>
          <w:b/>
        </w:rPr>
        <w:t>sh</w:t>
      </w:r>
      <w:r>
        <w:rPr>
          <w:rFonts w:hint="eastAsia" w:ascii="宋体" w:hAnsi="宋体"/>
          <w:b/>
        </w:rPr>
        <w:t>ā</w:t>
      </w:r>
      <w:r>
        <w:rPr>
          <w:rFonts w:ascii="宋体" w:hAnsi="宋体"/>
          <w:b/>
        </w:rPr>
        <w:t xml:space="preserve">    su</w:t>
      </w:r>
      <w:r>
        <w:rPr>
          <w:rFonts w:hint="eastAsia" w:ascii="宋体" w:hAnsi="宋体"/>
          <w:b/>
        </w:rPr>
        <w:t>ō）</w:t>
      </w:r>
    </w:p>
    <w:p>
      <w:pPr>
        <w:spacing w:line="280" w:lineRule="exact"/>
        <w:ind w:left="241" w:hanging="241" w:hanging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2.看拼音，写词语。（提醒：要把字写正确、美观）。（8分）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>du</w:t>
      </w:r>
      <w:r>
        <w:rPr>
          <w:rFonts w:hint="eastAsia" w:ascii="宋体" w:hAnsi="宋体"/>
          <w:b/>
        </w:rPr>
        <w:t>à</w:t>
      </w:r>
      <w:r>
        <w:rPr>
          <w:rFonts w:ascii="宋体" w:hAnsi="宋体"/>
          <w:b/>
        </w:rPr>
        <w:t>n  li</w:t>
      </w:r>
      <w:r>
        <w:rPr>
          <w:rFonts w:hint="eastAsia" w:ascii="宋体" w:hAnsi="宋体"/>
          <w:b/>
        </w:rPr>
        <w:t>à</w:t>
      </w:r>
      <w:r>
        <w:rPr>
          <w:rFonts w:ascii="宋体" w:hAnsi="宋体"/>
          <w:b/>
        </w:rPr>
        <w:t xml:space="preserve">n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jiè  shào</w:t>
      </w:r>
      <w:r>
        <w:rPr>
          <w:rFonts w:ascii="宋体" w:hAnsi="宋体"/>
          <w:b/>
        </w:rPr>
        <w:t xml:space="preserve">     </w:t>
      </w:r>
      <w:r>
        <w:rPr>
          <w:rFonts w:hint="eastAsia" w:ascii="宋体" w:hAnsi="宋体"/>
          <w:b/>
        </w:rPr>
        <w:t xml:space="preserve"> huā  jiāo    máo dùn</w:t>
      </w:r>
    </w:p>
    <w:tbl>
      <w:tblPr>
        <w:tblStyle w:val="2"/>
        <w:tblW w:w="638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"/>
        <w:gridCol w:w="374"/>
        <w:gridCol w:w="328"/>
        <w:gridCol w:w="328"/>
        <w:gridCol w:w="370"/>
        <w:gridCol w:w="328"/>
        <w:gridCol w:w="328"/>
        <w:gridCol w:w="328"/>
        <w:gridCol w:w="328"/>
        <w:gridCol w:w="354"/>
        <w:gridCol w:w="327"/>
        <w:gridCol w:w="327"/>
        <w:gridCol w:w="327"/>
        <w:gridCol w:w="327"/>
        <w:gridCol w:w="344"/>
        <w:gridCol w:w="327"/>
        <w:gridCol w:w="327"/>
        <w:gridCol w:w="327"/>
        <w:gridCol w:w="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0" w:type="dxa"/>
            <w:vMerge w:val="restart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 </w:t>
            </w: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0" w:type="dxa"/>
            <w:vMerge w:val="continue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</w:tbl>
    <w:p>
      <w:pPr>
        <w:spacing w:line="280" w:lineRule="exact"/>
        <w:ind w:firstLine="475" w:firstLineChars="197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tuǒ   tiē</w:t>
      </w:r>
      <w:r>
        <w:rPr>
          <w:rFonts w:ascii="宋体" w:hAnsi="宋体"/>
          <w:b/>
        </w:rPr>
        <w:t xml:space="preserve">  </w:t>
      </w:r>
      <w:r>
        <w:rPr>
          <w:rFonts w:hint="eastAsia" w:ascii="宋体" w:hAnsi="宋体"/>
          <w:b/>
        </w:rPr>
        <w:t xml:space="preserve">    chán  zuǐ</w:t>
      </w:r>
      <w:r>
        <w:rPr>
          <w:rFonts w:ascii="宋体" w:hAnsi="宋体"/>
          <w:b/>
        </w:rPr>
        <w:t xml:space="preserve">   </w:t>
      </w:r>
      <w:r>
        <w:rPr>
          <w:rFonts w:hint="eastAsia" w:ascii="宋体" w:hAnsi="宋体"/>
          <w:b/>
        </w:rPr>
        <w:t xml:space="preserve"> </w:t>
      </w:r>
      <w:r>
        <w:rPr>
          <w:rFonts w:ascii="宋体" w:hAnsi="宋体"/>
          <w:b/>
        </w:rPr>
        <w:t xml:space="preserve"> w</w:t>
      </w:r>
      <w:r>
        <w:rPr>
          <w:rFonts w:hint="eastAsia" w:ascii="宋体" w:hAnsi="宋体"/>
          <w:b/>
        </w:rPr>
        <w:t>ū</w:t>
      </w:r>
      <w:r>
        <w:rPr>
          <w:rFonts w:ascii="宋体" w:hAnsi="宋体"/>
          <w:b/>
        </w:rPr>
        <w:t xml:space="preserve">    y</w:t>
      </w:r>
      <w:r>
        <w:rPr>
          <w:rFonts w:hint="eastAsia" w:ascii="宋体" w:hAnsi="宋体"/>
          <w:b/>
        </w:rPr>
        <w:t>è</w:t>
      </w:r>
      <w:r>
        <w:rPr>
          <w:rFonts w:ascii="宋体" w:hAnsi="宋体"/>
          <w:b/>
        </w:rPr>
        <w:t xml:space="preserve">    </w:t>
      </w:r>
      <w:r>
        <w:rPr>
          <w:rFonts w:hint="eastAsia" w:ascii="宋体" w:hAnsi="宋体"/>
          <w:b/>
        </w:rPr>
        <w:t xml:space="preserve"> xié  shǒu</w:t>
      </w:r>
    </w:p>
    <w:tbl>
      <w:tblPr>
        <w:tblStyle w:val="2"/>
        <w:tblW w:w="638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"/>
        <w:gridCol w:w="374"/>
        <w:gridCol w:w="328"/>
        <w:gridCol w:w="328"/>
        <w:gridCol w:w="370"/>
        <w:gridCol w:w="328"/>
        <w:gridCol w:w="328"/>
        <w:gridCol w:w="328"/>
        <w:gridCol w:w="328"/>
        <w:gridCol w:w="354"/>
        <w:gridCol w:w="327"/>
        <w:gridCol w:w="327"/>
        <w:gridCol w:w="327"/>
        <w:gridCol w:w="327"/>
        <w:gridCol w:w="344"/>
        <w:gridCol w:w="327"/>
        <w:gridCol w:w="327"/>
        <w:gridCol w:w="327"/>
        <w:gridCol w:w="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0" w:type="dxa"/>
            <w:vMerge w:val="restart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   </w:t>
            </w: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54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70" w:type="dxa"/>
            <w:vMerge w:val="continue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8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5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44" w:type="dxa"/>
            <w:tcBorders>
              <w:top w:val="nil"/>
              <w:left w:val="dashed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  <w:tc>
          <w:tcPr>
            <w:tcW w:w="327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b/>
              </w:rPr>
            </w:pPr>
          </w:p>
        </w:tc>
      </w:tr>
    </w:tbl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二、字词快乐园。（8分）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1.找出下面成语中的错别字，并订正在后面的括号里。（3分）</w:t>
      </w:r>
    </w:p>
    <w:p>
      <w:pPr>
        <w:spacing w:line="280" w:lineRule="exact"/>
        <w:ind w:firstLine="24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金璧辉煌（     ）        指手划脚（     ）         迫不急待（     ）</w:t>
      </w:r>
    </w:p>
    <w:p>
      <w:pPr>
        <w:spacing w:line="280" w:lineRule="exact"/>
        <w:ind w:firstLine="24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流连往返（     ）        刻舟求箭（     ）         名幅其实（     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2.将括号里能跟后边搭配的词用“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>”标出来。（2分）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（保护 保卫）环境 （提高 增加）收入 （改正 改变）战术 （端正  明确）态度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3.依照例子写成语。（3分）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繁花似锦（××如×）：______________；惟妙惟肖（ABAC）：_________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；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滥竽充数（寓言故事）：________</w:t>
      </w:r>
      <w:r>
        <w:rPr>
          <w:rFonts w:hint="eastAsia" w:ascii="宋体" w:hAnsi="宋体"/>
          <w:b/>
          <w:u w:val="single"/>
        </w:rPr>
        <w:t xml:space="preserve">  </w:t>
      </w:r>
      <w:r>
        <w:rPr>
          <w:rFonts w:hint="eastAsia" w:ascii="宋体" w:hAnsi="宋体"/>
          <w:b/>
        </w:rPr>
        <w:t>___；精卫填海（神话故事）：________</w:t>
      </w:r>
      <w:r>
        <w:rPr>
          <w:rFonts w:hint="eastAsia" w:ascii="宋体" w:hAnsi="宋体"/>
          <w:b/>
          <w:u w:val="single"/>
        </w:rPr>
        <w:t xml:space="preserve">  </w:t>
      </w:r>
      <w:r>
        <w:rPr>
          <w:rFonts w:hint="eastAsia" w:ascii="宋体" w:hAnsi="宋体"/>
          <w:b/>
        </w:rPr>
        <w:t>___；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卧薪尝胆（历史故事）：__________</w:t>
      </w:r>
      <w:r>
        <w:rPr>
          <w:rFonts w:hint="eastAsia" w:ascii="宋体" w:hAnsi="宋体"/>
          <w:b/>
          <w:u w:val="single"/>
        </w:rPr>
        <w:t xml:space="preserve">   </w:t>
      </w:r>
      <w:r>
        <w:rPr>
          <w:rFonts w:hint="eastAsia" w:ascii="宋体" w:hAnsi="宋体"/>
          <w:b/>
        </w:rPr>
        <w:t>_；人山人海（人很多的）：____________</w:t>
      </w:r>
      <w:r>
        <w:rPr>
          <w:rFonts w:hint="eastAsia" w:ascii="宋体" w:hAnsi="宋体"/>
          <w:b/>
          <w:u w:val="single"/>
        </w:rPr>
        <w:t xml:space="preserve">  </w:t>
      </w:r>
      <w:r>
        <w:rPr>
          <w:rFonts w:hint="eastAsia" w:ascii="宋体" w:hAnsi="宋体"/>
          <w:b/>
        </w:rPr>
        <w:t>_。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三、句子万花筒。（12分）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1.前几天，我们班全体学生把亲手制作的贺卡寄给了灾区的儿童们，并祝他们节日快乐，虽然礼物并不贵重，但表达了我们的一片深情。这真是：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——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啊!（填一句歇后语）。（2分）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</w:t>
      </w:r>
      <w:r>
        <w:rPr>
          <w:rFonts w:hint="eastAsia" w:ascii="宋体" w:hAnsi="宋体"/>
          <w:b/>
          <w:spacing w:val="-10"/>
        </w:rPr>
        <w:t>李小龙是个传奇人物，他曾拜咏春拳的掌门叶问为师，但李小龙却以他自创的截</w:t>
      </w:r>
      <w:r>
        <w:rPr>
          <w:rFonts w:hint="eastAsia" w:ascii="宋体" w:hAnsi="宋体"/>
          <w:b/>
        </w:rPr>
        <w:t>拳道闻名天下，这真是“</w:t>
      </w:r>
      <w:r>
        <w:rPr>
          <w:rFonts w:hint="eastAsia" w:ascii="宋体" w:hAnsi="宋体"/>
          <w:b/>
          <w:u w:val="single"/>
        </w:rPr>
        <w:t xml:space="preserve">  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</w:t>
      </w:r>
      <w:r>
        <w:rPr>
          <w:rFonts w:hint="eastAsia" w:ascii="宋体" w:hAnsi="宋体"/>
          <w:b/>
        </w:rPr>
        <w:t>”啊！（填一句谚语</w:t>
      </w:r>
      <w:r>
        <w:rPr>
          <w:rFonts w:ascii="宋体" w:hAnsi="宋体"/>
          <w:b/>
        </w:rPr>
        <w:t>）</w:t>
      </w:r>
      <w:r>
        <w:rPr>
          <w:rFonts w:hint="eastAsia" w:ascii="宋体" w:hAnsi="宋体"/>
          <w:b/>
        </w:rPr>
        <w:t>（2分）</w:t>
      </w:r>
    </w:p>
    <w:p>
      <w:pPr>
        <w:spacing w:line="32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3.书是人类进步的阶梯，读书能给我们很多启示：鲁滨逊在荒岛生存28年，那是启示我们要机智勇敢；唐僧师徒历经九九八十一难才取得真经，那是启示我们要坚持不懈；</w:t>
      </w:r>
      <w:r>
        <w:rPr>
          <w:rFonts w:hint="eastAsia" w:ascii="宋体" w:hAnsi="宋体"/>
          <w:b/>
          <w:u w:val="single"/>
        </w:rPr>
        <w:t xml:space="preserve">                           </w:t>
      </w:r>
      <w:r>
        <w:rPr>
          <w:rFonts w:hint="eastAsia" w:ascii="宋体" w:hAnsi="宋体"/>
          <w:b/>
        </w:rPr>
        <w:t>那是启示我们要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……（2分）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4.修改病段。（提示：3处错别字，2处病句，3处标点符号错误）。（4分）</w:t>
      </w:r>
    </w:p>
    <w:p>
      <w:pPr>
        <w:spacing w:line="360" w:lineRule="auto"/>
        <w:ind w:firstLine="472" w:firstLineChars="196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</w:rPr>
        <w:t>张红一贯尊守纪律，克苦学习，上课专心听讲，课后认真复习。因此，他各学科和语文科成绩优秀，年年被评为《学习标兵》的称号。平时，他十分喜欢看书，还订了“少年文艺”、“中国少年报”等报刊，只要有书，他就专心志志地看个没完。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5.下列错乱的句子，正确的排列顺序是（      ）。（2分）</w:t>
      </w:r>
    </w:p>
    <w:p>
      <w:pPr>
        <w:spacing w:line="280" w:lineRule="exact"/>
        <w:ind w:firstLine="178" w:firstLineChars="7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①我一看天色不好，就快步走起来。</w:t>
      </w:r>
    </w:p>
    <w:p>
      <w:pPr>
        <w:spacing w:line="280" w:lineRule="exact"/>
        <w:ind w:firstLine="178" w:firstLineChars="7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②回到家中，妈妈听了我的叙述，就批评我不遵守交通规则。</w:t>
      </w:r>
    </w:p>
    <w:p>
      <w:pPr>
        <w:spacing w:line="280" w:lineRule="exact"/>
        <w:ind w:firstLine="178" w:firstLineChars="7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③下午放学的时候，天阴沉沉的，远处还响着闷雷。</w:t>
      </w:r>
    </w:p>
    <w:p>
      <w:pPr>
        <w:spacing w:line="280" w:lineRule="exact"/>
        <w:ind w:firstLine="178" w:firstLineChars="7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④我就拼命追上去，纵身一跳，抓住了拖拉机的挡板。</w:t>
      </w:r>
    </w:p>
    <w:p>
      <w:pPr>
        <w:spacing w:line="280" w:lineRule="exact"/>
        <w:ind w:firstLine="178" w:firstLineChars="7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⑤我要吸取教训，不再干这种冒险的事了。</w:t>
      </w:r>
    </w:p>
    <w:p>
      <w:pPr>
        <w:spacing w:line="280" w:lineRule="exact"/>
        <w:ind w:firstLine="178" w:firstLineChars="7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⑥这时，正好一辆拖拉机从我身边驶过。</w:t>
      </w:r>
    </w:p>
    <w:p>
      <w:pPr>
        <w:spacing w:line="280" w:lineRule="exact"/>
        <w:ind w:firstLine="24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A.③⑥①④②⑤  B.③①⑥④②⑤  C.③②⑥①④⑤  D.③①⑥②④⑤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四、课文直播室。（12分）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</w:t>
      </w:r>
      <w:r>
        <w:rPr>
          <w:rFonts w:hint="eastAsia"/>
        </w:rPr>
        <w:t xml:space="preserve"> </w:t>
      </w:r>
      <w:r>
        <w:rPr>
          <w:rFonts w:hint="eastAsia" w:ascii="宋体" w:hAnsi="宋体"/>
          <w:b/>
        </w:rPr>
        <w:t>“不动笔墨不读书”告诉我们要养成</w:t>
      </w:r>
      <w:r>
        <w:rPr>
          <w:rFonts w:hint="eastAsia" w:ascii="宋体" w:hAnsi="宋体"/>
          <w:b/>
          <w:u w:val="single"/>
        </w:rPr>
        <w:t xml:space="preserve">                    </w:t>
      </w:r>
      <w:r>
        <w:rPr>
          <w:rFonts w:hint="eastAsia" w:ascii="宋体" w:hAnsi="宋体"/>
          <w:b/>
        </w:rPr>
        <w:t>的好习惯。（1分）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2.农村的生活多么悠闲美好。你看，“牧童骑黄牛，</w:t>
      </w:r>
      <w:r>
        <w:rPr>
          <w:rFonts w:hint="eastAsia" w:ascii="宋体" w:hAnsi="宋体"/>
          <w:b/>
          <w:u w:val="single"/>
        </w:rPr>
        <w:t xml:space="preserve">                 </w:t>
      </w:r>
      <w:r>
        <w:rPr>
          <w:rFonts w:hint="eastAsia" w:ascii="宋体" w:hAnsi="宋体"/>
          <w:b/>
        </w:rPr>
        <w:t>。”或者“一曲高歌一樽酒，</w:t>
      </w:r>
      <w:r>
        <w:rPr>
          <w:rFonts w:hint="eastAsia" w:ascii="宋体" w:hAnsi="宋体"/>
          <w:b/>
          <w:u w:val="single"/>
        </w:rPr>
        <w:t xml:space="preserve">              ”</w:t>
      </w:r>
      <w:r>
        <w:rPr>
          <w:rFonts w:hint="eastAsia" w:ascii="宋体" w:hAnsi="宋体"/>
          <w:b/>
        </w:rPr>
        <w:t>，还能看到蝉儿脱壳，你瞧，蝉儿把它已经出壳的上半身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，又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向前扑来，再用前脚抓住蝉壳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，又白又嫩的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>就出来了。所以，孩子们，让我们用明亮的眼睛去发现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 </w:t>
      </w:r>
      <w:r>
        <w:rPr>
          <w:rFonts w:hint="eastAsia" w:ascii="宋体" w:hAnsi="宋体"/>
          <w:b/>
        </w:rPr>
        <w:t xml:space="preserve">。用绚丽的色彩去描绘 </w:t>
      </w:r>
      <w:r>
        <w:rPr>
          <w:rFonts w:hint="eastAsia" w:ascii="宋体" w:hAnsi="宋体"/>
          <w:b/>
          <w:u w:val="single"/>
        </w:rPr>
        <w:t xml:space="preserve">                </w:t>
      </w:r>
      <w:r>
        <w:rPr>
          <w:rFonts w:hint="eastAsia" w:ascii="宋体" w:hAnsi="宋体"/>
          <w:b/>
        </w:rPr>
        <w:t>，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   </w:t>
      </w:r>
      <w:r>
        <w:rPr>
          <w:rFonts w:hint="eastAsia" w:ascii="宋体" w:hAnsi="宋体"/>
          <w:b/>
        </w:rPr>
        <w:t>。（5分）</w:t>
      </w:r>
    </w:p>
    <w:p>
      <w:pPr>
        <w:spacing w:line="28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3.与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，与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，与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。我们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邓小平爷爷在大海中永生！读到这里，我的耳边再次响起邓爷爷说的那句话“</w:t>
      </w:r>
      <w:r>
        <w:rPr>
          <w:rFonts w:hint="eastAsia" w:ascii="宋体" w:hAnsi="宋体"/>
          <w:b/>
          <w:u w:val="single"/>
        </w:rPr>
        <w:t xml:space="preserve">               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</w:t>
      </w:r>
      <w:r>
        <w:rPr>
          <w:rFonts w:hint="eastAsia" w:ascii="宋体" w:hAnsi="宋体"/>
          <w:b/>
        </w:rPr>
        <w:t>，</w:t>
      </w:r>
      <w:r>
        <w:rPr>
          <w:rFonts w:hint="eastAsia" w:ascii="宋体" w:hAnsi="宋体"/>
          <w:b/>
          <w:u w:val="single"/>
        </w:rPr>
        <w:t xml:space="preserve">                                           </w:t>
      </w:r>
      <w:r>
        <w:rPr>
          <w:rFonts w:hint="eastAsia" w:ascii="宋体" w:hAnsi="宋体"/>
          <w:b/>
        </w:rPr>
        <w:t>。”（3分）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4. 半学期来，我们在语文书的带领下，认识了一个个鲜活的人物，</w:t>
      </w:r>
      <w:r>
        <w:rPr>
          <w:rFonts w:hint="eastAsia" w:ascii="宋体" w:hAnsi="宋体"/>
          <w:b/>
          <w:u w:val="single"/>
        </w:rPr>
        <w:t xml:space="preserve">            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的陶校长，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的法布尔，</w:t>
      </w:r>
      <w:r>
        <w:rPr>
          <w:rFonts w:hint="eastAsia" w:ascii="宋体" w:hAnsi="宋体"/>
          <w:b/>
          <w:u w:val="single"/>
        </w:rPr>
        <w:t xml:space="preserve">              </w:t>
      </w:r>
      <w:r>
        <w:rPr>
          <w:rFonts w:hint="eastAsia" w:ascii="宋体" w:hAnsi="宋体"/>
          <w:b/>
        </w:rPr>
        <w:t>的贾岛，</w:t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</w:rPr>
        <w:t>的嫦娥，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</w:t>
      </w:r>
      <w:r>
        <w:rPr>
          <w:rFonts w:hint="eastAsia" w:ascii="宋体" w:hAnsi="宋体"/>
          <w:b/>
        </w:rPr>
        <w:t>的高尔基，</w:t>
      </w:r>
      <w:r>
        <w:rPr>
          <w:rFonts w:hint="eastAsia" w:ascii="宋体" w:hAnsi="宋体"/>
          <w:b/>
          <w:u w:val="single"/>
        </w:rPr>
        <w:t xml:space="preserve">             </w:t>
      </w:r>
      <w:r>
        <w:rPr>
          <w:rFonts w:hint="eastAsia" w:ascii="宋体" w:hAnsi="宋体"/>
          <w:b/>
        </w:rPr>
        <w:t>的恩科西……他们的故事让我们懂得了许多人生哲理。（请填上四字词语）（3分）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五、阅读百宝箱。（27分）</w:t>
      </w:r>
    </w:p>
    <w:p>
      <w:pPr>
        <w:spacing w:line="280" w:lineRule="exact"/>
        <w:jc w:val="center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（一）成语故事（片段）</w:t>
      </w:r>
    </w:p>
    <w:p>
      <w:pPr>
        <w:spacing w:line="280" w:lineRule="exact"/>
        <w:ind w:firstLine="413" w:firstLineChars="196"/>
        <w:rPr>
          <w:rFonts w:hint="eastAsia" w:ascii="楷体_GB2312" w:hAnsi="楷体" w:eastAsia="楷体_GB2312"/>
          <w:b/>
          <w:sz w:val="21"/>
          <w:u w:val="single"/>
        </w:rPr>
      </w:pPr>
      <w:r>
        <w:rPr>
          <w:rFonts w:hint="eastAsia" w:ascii="楷体_GB2312" w:hAnsi="楷体" w:eastAsia="楷体_GB2312"/>
          <w:b/>
          <w:sz w:val="21"/>
        </w:rPr>
        <w:t>大家一再要求，张僧繇只好提起笔来，轻轻一点。霎时间，只见乌云密布，电闪雷鸣，被点上眼睛的龙腾空飞去。</w:t>
      </w:r>
      <w:r>
        <w:rPr>
          <w:rFonts w:hint="eastAsia" w:ascii="楷体_GB2312" w:hAnsi="楷体" w:eastAsia="楷体_GB2312"/>
          <w:b/>
          <w:sz w:val="21"/>
          <w:u w:val="single"/>
        </w:rPr>
        <w:t>游客们惊叹不已，无不佩服张僧繇神奇的点睛之笔。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1.这段话出自成语故事《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》，这个成语比喻</w:t>
      </w:r>
      <w:r>
        <w:rPr>
          <w:rFonts w:hint="eastAsia" w:ascii="宋体" w:hAnsi="宋体"/>
          <w:b/>
          <w:u w:val="single"/>
        </w:rPr>
        <w:t xml:space="preserve">                        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  <w:u w:val="single"/>
        </w:rPr>
        <w:t xml:space="preserve">                                        </w:t>
      </w:r>
      <w:r>
        <w:rPr>
          <w:rFonts w:hint="eastAsia" w:ascii="宋体" w:hAnsi="宋体"/>
          <w:b/>
        </w:rPr>
        <w:t>。（2分）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2.将画线句子换一种说法，句意不变。</w:t>
      </w:r>
      <w:r>
        <w:rPr>
          <w:rFonts w:hint="eastAsia" w:ascii="宋体" w:hAnsi="宋体"/>
          <w:b/>
          <w:u w:val="single"/>
        </w:rPr>
        <w:t xml:space="preserve">                              </w:t>
      </w:r>
      <w:r>
        <w:rPr>
          <w:rFonts w:hint="eastAsia" w:ascii="宋体" w:hAnsi="宋体"/>
          <w:b/>
        </w:rPr>
        <w:t>。（1分）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3.“霎时间”表示时间短暂，这样的词语还有</w:t>
      </w:r>
      <w:r>
        <w:rPr>
          <w:rFonts w:hint="eastAsia" w:ascii="宋体" w:hAnsi="宋体"/>
          <w:b/>
          <w:u w:val="single"/>
        </w:rPr>
        <w:t xml:space="preserve">             </w:t>
      </w:r>
      <w:r>
        <w:rPr>
          <w:rFonts w:hint="eastAsia" w:ascii="宋体" w:hAnsi="宋体"/>
          <w:b/>
        </w:rPr>
        <w:t>、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。（1分）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4.“惊叹不已”是</w:t>
      </w:r>
      <w:r>
        <w:rPr>
          <w:rFonts w:hint="eastAsia" w:ascii="宋体" w:hAnsi="宋体"/>
          <w:b/>
          <w:u w:val="single"/>
        </w:rPr>
        <w:t xml:space="preserve">                  </w:t>
      </w:r>
      <w:r>
        <w:rPr>
          <w:rFonts w:hint="eastAsia" w:ascii="宋体" w:hAnsi="宋体"/>
          <w:b/>
        </w:rPr>
        <w:t>的意思，游客们“惊”的是</w:t>
      </w:r>
      <w:r>
        <w:rPr>
          <w:rFonts w:hint="eastAsia" w:ascii="宋体" w:hAnsi="宋体"/>
          <w:b/>
          <w:u w:val="single"/>
        </w:rPr>
        <w:t xml:space="preserve">                   </w:t>
      </w:r>
    </w:p>
    <w:p>
      <w:pPr>
        <w:spacing w:line="31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>叹的是</w:t>
      </w:r>
      <w:r>
        <w:rPr>
          <w:rFonts w:hint="eastAsia" w:ascii="宋体" w:hAnsi="宋体"/>
          <w:b/>
          <w:u w:val="single"/>
        </w:rPr>
        <w:t xml:space="preserve">                                   </w:t>
      </w:r>
      <w:r>
        <w:rPr>
          <w:rFonts w:hint="eastAsia" w:ascii="宋体" w:hAnsi="宋体"/>
          <w:b/>
        </w:rPr>
        <w:t>。（3分）</w:t>
      </w:r>
    </w:p>
    <w:p>
      <w:pPr>
        <w:spacing w:line="280" w:lineRule="exact"/>
        <w:jc w:val="center"/>
        <w:rPr>
          <w:rFonts w:hint="eastAsia" w:ascii="楷体_GB2312" w:hAnsi="楷体" w:eastAsia="楷体_GB2312"/>
          <w:b/>
        </w:rPr>
      </w:pPr>
      <w:r>
        <w:rPr>
          <w:rFonts w:hint="eastAsia" w:ascii="楷体_GB2312" w:hAnsi="楷体" w:eastAsia="楷体_GB2312"/>
          <w:b/>
        </w:rPr>
        <w:t>（二）不能“坐井观天”</w:t>
      </w:r>
    </w:p>
    <w:p>
      <w:pPr>
        <w:spacing w:line="240" w:lineRule="exact"/>
        <w:ind w:firstLine="413" w:firstLineChars="196"/>
        <w:rPr>
          <w:rFonts w:hint="eastAsia" w:ascii="楷体_GB2312" w:hAnsi="楷体" w:eastAsia="楷体_GB2312"/>
          <w:b/>
          <w:sz w:val="21"/>
        </w:rPr>
      </w:pPr>
      <w:r>
        <w:rPr>
          <w:rFonts w:hint="eastAsia" w:ascii="楷体_GB2312" w:hAnsi="楷体" w:eastAsia="楷体_GB2312"/>
          <w:b/>
          <w:sz w:val="21"/>
        </w:rPr>
        <w:t>世界上越是骄傲自满的人，越是没有真才实学。“夜郎自大”、“井蛙不足以语海”等，都是对这般既没有学问、又不虚心的人而言的，试看那些狂傲的人，到头来都难免陷入失败、痛苦的泥潭。他们之所以失败，主要原因就是自以为是，不肯虚心接受别人的意见或批评。俗话说：“初学三年，天下无敌；再学三年，寸步难移！”由此可见，越是有学问的人，越没有骄傲的态度，越受人重视和尊敬。我们不是该深刻体会这个道理吗？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1.联系上下文的内容，理解词语。（2分）</w:t>
      </w:r>
    </w:p>
    <w:p>
      <w:pPr>
        <w:spacing w:line="280" w:lineRule="exact"/>
        <w:ind w:firstLine="241" w:firstLineChars="100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自以为是：</w:t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  <w:u w:val="single"/>
        </w:rPr>
        <w:t xml:space="preserve">            </w:t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  <w:u w:val="single"/>
        </w:rPr>
        <w:tab/>
      </w:r>
      <w:r>
        <w:rPr>
          <w:rFonts w:hint="eastAsia" w:ascii="宋体" w:hAnsi="宋体"/>
          <w:b/>
        </w:rPr>
        <w:t>真才实学：</w:t>
      </w:r>
      <w:r>
        <w:rPr>
          <w:rFonts w:hint="eastAsia" w:ascii="宋体" w:hAnsi="宋体"/>
          <w:b/>
          <w:u w:val="single"/>
        </w:rPr>
        <w:t xml:space="preserve">                          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2.引号的用法有：①直接引用的部分；②需要重点论述的对象；③用于具有特殊含义的词语。在下面的句子中是哪种用法，把序号填在括号里。（2分）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（1）俗话说：“初学三年，天下无敌；再学三年，寸步难移！”（       ）</w:t>
      </w:r>
    </w:p>
    <w:p>
      <w:pPr>
        <w:spacing w:line="280" w:lineRule="exact"/>
        <w:ind w:left="602" w:hanging="602" w:hangingChars="2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（2）古人对于写文章有个基本要求，叫“有物有序”。      （       ）</w:t>
      </w:r>
    </w:p>
    <w:p>
      <w:pPr>
        <w:spacing w:line="2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3.根据要求写名言警句。（2分）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（1）规观人们要谦虚些：________________________________________________</w:t>
      </w:r>
    </w:p>
    <w:p>
      <w:pPr>
        <w:spacing w:line="30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（2）给失败的人一些信心：______________________________________________</w:t>
      </w:r>
    </w:p>
    <w:p>
      <w:pPr>
        <w:spacing w:line="30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4.作者认为失败的原因是：__________________________________________（2分）</w:t>
      </w:r>
    </w:p>
    <w:p>
      <w:pPr>
        <w:spacing w:line="280" w:lineRule="exact"/>
        <w:ind w:firstLine="619" w:firstLineChars="257"/>
        <w:jc w:val="center"/>
        <w:rPr>
          <w:rFonts w:hint="eastAsia" w:ascii="楷体_GB2312" w:eastAsia="楷体_GB2312"/>
          <w:b/>
        </w:rPr>
      </w:pPr>
      <w:r>
        <w:rPr>
          <w:rFonts w:hint="eastAsia" w:ascii="楷体_GB2312" w:eastAsia="楷体_GB2312"/>
          <w:b/>
        </w:rPr>
        <w:t>（三）书</w:t>
      </w:r>
    </w:p>
    <w:p>
      <w:pPr>
        <w:spacing w:line="280" w:lineRule="exact"/>
        <w:ind w:firstLine="422" w:firstLineChars="200"/>
        <w:rPr>
          <w:rFonts w:hint="eastAsia" w:ascii="楷体_GB2312" w:eastAsia="楷体_GB2312"/>
          <w:b/>
          <w:color w:val="000000"/>
          <w:sz w:val="21"/>
        </w:rPr>
      </w:pPr>
      <w:r>
        <w:rPr>
          <w:rFonts w:hint="eastAsia" w:ascii="楷体_GB2312" w:eastAsia="楷体_GB2312"/>
          <w:b/>
          <w:color w:val="000000"/>
          <w:sz w:val="21"/>
        </w:rPr>
        <w:t>书，一度是我的堡垒，也是我的王国。</w:t>
      </w:r>
    </w:p>
    <w:p>
      <w:pPr>
        <w:spacing w:line="280" w:lineRule="exact"/>
        <w:ind w:firstLine="422" w:firstLineChars="200"/>
        <w:rPr>
          <w:rFonts w:hint="eastAsia" w:ascii="楷体_GB2312" w:eastAsia="楷体_GB2312"/>
          <w:b/>
          <w:color w:val="000000"/>
          <w:sz w:val="21"/>
        </w:rPr>
      </w:pPr>
      <w:r>
        <w:rPr>
          <w:rFonts w:hint="eastAsia" w:ascii="楷体_GB2312" w:eastAsia="楷体_GB2312"/>
          <w:b/>
          <w:color w:val="000000"/>
          <w:sz w:val="21"/>
        </w:rPr>
        <w:t>那还是初病的前几年，面对着日趋恶化的病体，真有前途茫茫，不知何去何从之感。甚至天边掠过一只飞鸟，也能叫我触景生情，伤感泪下。</w:t>
      </w:r>
    </w:p>
    <w:p>
      <w:pPr>
        <w:spacing w:line="280" w:lineRule="exact"/>
        <w:ind w:firstLine="422" w:firstLineChars="200"/>
        <w:rPr>
          <w:rFonts w:hint="eastAsia" w:ascii="楷体_GB2312" w:eastAsia="楷体_GB2312"/>
          <w:b/>
          <w:color w:val="000000"/>
          <w:sz w:val="21"/>
        </w:rPr>
      </w:pPr>
      <w:r>
        <w:rPr>
          <w:rFonts w:hint="eastAsia" w:ascii="楷体_GB2312" w:eastAsia="楷体_GB2312"/>
          <w:b/>
          <w:color w:val="000000"/>
          <w:sz w:val="21"/>
          <w:u w:val="double"/>
        </w:rPr>
        <w:t>于是，我用书为自己建筑一个很好的堡垒，躺在里面，可以忘掉病痛，忘掉眼泪，忘掉一切的不幸。</w:t>
      </w:r>
      <w:r>
        <w:rPr>
          <w:rFonts w:hint="eastAsia" w:ascii="楷体_GB2312" w:eastAsia="楷体_GB2312"/>
          <w:b/>
          <w:color w:val="000000"/>
          <w:sz w:val="21"/>
        </w:rPr>
        <w:t>至今记忆犹新的是每天晚饭后，母亲就为我出门借书，不管认识不认识的人家，都要敲门问询一番，自己村子的借完了，就到别的村子去借，常要走很远的路。而母亲辛辛苦苦好不容易借来的书，往往我狼吞虎咽之下，三两下就“</w:t>
      </w:r>
      <w:r>
        <w:rPr>
          <w:rFonts w:hint="eastAsia" w:ascii="楷体_GB2312" w:eastAsia="楷体_GB2312"/>
          <w:b/>
          <w:sz w:val="21"/>
          <w:shd w:val="pct10" w:color="auto" w:fill="FFFFFF"/>
        </w:rPr>
        <w:t>清洁溜溜</w:t>
      </w:r>
      <w:r>
        <w:rPr>
          <w:rFonts w:hint="eastAsia" w:ascii="楷体_GB2312" w:eastAsia="楷体_GB2312"/>
          <w:b/>
          <w:color w:val="000000"/>
          <w:sz w:val="21"/>
        </w:rPr>
        <w:t>”了。母亲只好一趟趟走得更远了。一直到父亲认识了一位图书馆的管理员，母亲肩上的重担才算放下。</w:t>
      </w:r>
    </w:p>
    <w:p>
      <w:pPr>
        <w:spacing w:line="280" w:lineRule="exact"/>
        <w:ind w:firstLine="422" w:firstLineChars="200"/>
        <w:rPr>
          <w:rFonts w:hint="eastAsia" w:ascii="楷体_GB2312" w:eastAsia="楷体_GB2312"/>
          <w:b/>
          <w:color w:val="000000"/>
          <w:sz w:val="21"/>
        </w:rPr>
      </w:pPr>
      <w:r>
        <w:rPr>
          <w:rFonts w:hint="eastAsia" w:ascii="楷体_GB2312" w:eastAsia="楷体_GB2312"/>
          <w:b/>
          <w:color w:val="000000"/>
          <w:sz w:val="21"/>
        </w:rPr>
        <w:t>慢慢的，书为我开拓了一个新的人生领域，我又找到了自己，肯定了生命的意义。原来，生活的天地虽小，方格子里的世界却广大无比，生老病死、悲欢离合，都由着我去创造，去发挥。为了写作，我的右臂一年四季肿胀不堪，硬得跟石头一样。父母亲友常劝我多休息，我却沉迷于其间，无法自拔。对我，这真是一种极大的心灵享受。</w:t>
      </w:r>
    </w:p>
    <w:p>
      <w:pPr>
        <w:spacing w:line="280" w:lineRule="exact"/>
        <w:ind w:firstLine="406" w:firstLineChars="200"/>
        <w:rPr>
          <w:rFonts w:hint="eastAsia" w:ascii="楷体_GB2312" w:eastAsia="楷体_GB2312"/>
          <w:b/>
          <w:color w:val="000000"/>
          <w:spacing w:val="-4"/>
          <w:sz w:val="21"/>
        </w:rPr>
      </w:pPr>
      <w:r>
        <w:rPr>
          <w:rFonts w:hint="eastAsia" w:ascii="楷体_GB2312" w:eastAsia="楷体_GB2312"/>
          <w:b/>
          <w:color w:val="000000"/>
          <w:spacing w:val="-4"/>
          <w:sz w:val="21"/>
        </w:rPr>
        <w:t xml:space="preserve">就这样，我从爱书人又迈上了写书人的艰苦路程。① </w:t>
      </w:r>
      <w:r>
        <w:rPr>
          <w:rFonts w:hint="eastAsia" w:ascii="楷体_GB2312" w:eastAsia="楷体_GB2312"/>
          <w:b/>
          <w:color w:val="000000"/>
          <w:spacing w:val="-4"/>
          <w:sz w:val="21"/>
          <w:u w:val="single"/>
        </w:rPr>
        <w:t xml:space="preserve">     </w:t>
      </w:r>
      <w:r>
        <w:rPr>
          <w:rFonts w:hint="eastAsia" w:ascii="宋体" w:hAnsi="宋体"/>
          <w:b/>
          <w:color w:val="000000"/>
          <w:spacing w:val="-4"/>
          <w:sz w:val="21"/>
        </w:rPr>
        <w:t>（A.由于 B.虽然 C.尽管 D.无论）</w:t>
      </w:r>
      <w:r>
        <w:rPr>
          <w:rFonts w:hint="eastAsia" w:ascii="楷体_GB2312" w:eastAsia="楷体_GB2312"/>
          <w:b/>
          <w:color w:val="000000"/>
          <w:spacing w:val="-4"/>
          <w:sz w:val="21"/>
        </w:rPr>
        <w:t xml:space="preserve">学识不足，经历太少，我需要看更多的书。家中除了订多份书报之外，也不断的买新书。每日看书写字，写书看书，我生活在书的王国，② </w:t>
      </w:r>
      <w:r>
        <w:rPr>
          <w:rFonts w:hint="eastAsia" w:ascii="楷体_GB2312" w:eastAsia="楷体_GB2312"/>
          <w:b/>
          <w:color w:val="000000"/>
          <w:spacing w:val="-4"/>
          <w:sz w:val="21"/>
          <w:u w:val="single"/>
        </w:rPr>
        <w:t xml:space="preserve">     </w:t>
      </w:r>
      <w:r>
        <w:rPr>
          <w:rFonts w:hint="eastAsia" w:ascii="宋体" w:hAnsi="宋体"/>
          <w:b/>
          <w:color w:val="000000"/>
          <w:spacing w:val="-4"/>
          <w:sz w:val="21"/>
        </w:rPr>
        <w:t>（A.信心倍增 B.其乐无穷 C. 荣辱皆忘）</w:t>
      </w:r>
      <w:r>
        <w:rPr>
          <w:rFonts w:hint="eastAsia" w:ascii="楷体_GB2312" w:eastAsia="楷体_GB2312"/>
          <w:b/>
          <w:color w:val="000000"/>
          <w:spacing w:val="-4"/>
          <w:sz w:val="21"/>
        </w:rPr>
        <w:t>。</w:t>
      </w:r>
    </w:p>
    <w:p>
      <w:pPr>
        <w:spacing w:line="280" w:lineRule="exact"/>
        <w:ind w:firstLine="390" w:firstLineChars="200"/>
        <w:rPr>
          <w:rFonts w:hint="eastAsia" w:ascii="楷体_GB2312" w:eastAsia="楷体_GB2312"/>
          <w:b/>
          <w:color w:val="000000"/>
          <w:spacing w:val="-8"/>
          <w:sz w:val="21"/>
        </w:rPr>
      </w:pPr>
      <w:r>
        <w:rPr>
          <w:rFonts w:hint="eastAsia" w:ascii="楷体_GB2312" w:eastAsia="楷体_GB2312"/>
          <w:b/>
          <w:color w:val="000000"/>
          <w:spacing w:val="-8"/>
          <w:sz w:val="21"/>
        </w:rPr>
        <w:t>我发现，一个人只要肯做，即使在三尺宽六尺长的病床上，也能为自己开拓一片广阔的新天地。</w:t>
      </w:r>
    </w:p>
    <w:p>
      <w:pPr>
        <w:spacing w:line="28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1.联系上下文，选择恰当的词语填入空格。（填写序号）（2分）</w:t>
      </w:r>
    </w:p>
    <w:p>
      <w:pPr>
        <w:spacing w:line="34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2.文中划“</w:t>
      </w:r>
      <w:r>
        <w:rPr>
          <w:rFonts w:hint="eastAsia" w:ascii="宋体" w:hAnsi="宋体"/>
          <w:b/>
          <w:color w:val="000000"/>
          <w:u w:val="double"/>
        </w:rPr>
        <w:t xml:space="preserve">      </w:t>
      </w:r>
      <w:r>
        <w:rPr>
          <w:rFonts w:hint="eastAsia" w:ascii="宋体" w:hAnsi="宋体"/>
          <w:b/>
          <w:color w:val="000000"/>
        </w:rPr>
        <w:t>”的句子运用了</w:t>
      </w:r>
      <w:r>
        <w:rPr>
          <w:rFonts w:hint="eastAsia" w:ascii="宋体" w:hAnsi="宋体"/>
          <w:b/>
          <w:color w:val="000000"/>
          <w:u w:val="single"/>
        </w:rPr>
        <w:t xml:space="preserve">           </w:t>
      </w:r>
      <w:r>
        <w:rPr>
          <w:rFonts w:hint="eastAsia" w:ascii="宋体" w:hAnsi="宋体"/>
          <w:b/>
          <w:color w:val="000000"/>
        </w:rPr>
        <w:t>的修辞手法。（1分）</w:t>
      </w:r>
    </w:p>
    <w:p>
      <w:pPr>
        <w:spacing w:line="34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3.“这真是一种极大的心灵享受。”“这”是指</w:t>
      </w:r>
      <w:r>
        <w:rPr>
          <w:rFonts w:hint="eastAsia" w:ascii="宋体" w:hAnsi="宋体"/>
          <w:b/>
          <w:color w:val="000000"/>
          <w:u w:val="single"/>
        </w:rPr>
        <w:t xml:space="preserve">                </w:t>
      </w:r>
      <w:r>
        <w:rPr>
          <w:rFonts w:hint="eastAsia" w:ascii="宋体" w:hAnsi="宋体"/>
          <w:b/>
          <w:color w:val="000000"/>
        </w:rPr>
        <w:t>。（1分）</w:t>
      </w:r>
    </w:p>
    <w:p>
      <w:pPr>
        <w:spacing w:line="34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4.文章第一句是比喻句，把</w:t>
      </w:r>
      <w:r>
        <w:rPr>
          <w:rFonts w:hint="eastAsia" w:ascii="宋体" w:hAnsi="宋体"/>
          <w:b/>
          <w:color w:val="000000"/>
          <w:u w:val="single"/>
        </w:rPr>
        <w:t xml:space="preserve">       </w:t>
      </w:r>
      <w:r>
        <w:rPr>
          <w:rFonts w:hint="eastAsia" w:ascii="宋体" w:hAnsi="宋体"/>
          <w:b/>
          <w:color w:val="000000"/>
        </w:rPr>
        <w:t>比作</w:t>
      </w:r>
      <w:r>
        <w:rPr>
          <w:rFonts w:hint="eastAsia" w:ascii="宋体" w:hAnsi="宋体"/>
          <w:b/>
          <w:color w:val="000000"/>
          <w:u w:val="single"/>
        </w:rPr>
        <w:t xml:space="preserve">        </w:t>
      </w:r>
      <w:r>
        <w:rPr>
          <w:rFonts w:hint="eastAsia" w:ascii="宋体" w:hAnsi="宋体"/>
          <w:b/>
          <w:color w:val="000000"/>
        </w:rPr>
        <w:t>、</w:t>
      </w:r>
      <w:r>
        <w:rPr>
          <w:rFonts w:hint="eastAsia" w:ascii="宋体" w:hAnsi="宋体"/>
          <w:b/>
          <w:color w:val="000000"/>
          <w:u w:val="single"/>
        </w:rPr>
        <w:t xml:space="preserve">        </w:t>
      </w:r>
      <w:r>
        <w:rPr>
          <w:rFonts w:hint="eastAsia" w:ascii="宋体" w:hAnsi="宋体"/>
          <w:b/>
          <w:color w:val="000000"/>
        </w:rPr>
        <w:t>。这句话在全文中所起的作用是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              </w:t>
      </w:r>
      <w:r>
        <w:rPr>
          <w:rFonts w:hint="eastAsia" w:ascii="宋体" w:hAnsi="宋体"/>
          <w:b/>
          <w:color w:val="000000"/>
        </w:rPr>
        <w:t>。（2分）</w:t>
      </w:r>
    </w:p>
    <w:p>
      <w:pPr>
        <w:spacing w:line="340" w:lineRule="exact"/>
        <w:rPr>
          <w:rFonts w:hint="eastAsia" w:ascii="宋体" w:hAnsi="宋体"/>
          <w:b/>
          <w:color w:val="000000"/>
          <w:u w:val="single"/>
        </w:rPr>
      </w:pPr>
      <w:r>
        <w:rPr>
          <w:rFonts w:hint="eastAsia" w:ascii="宋体" w:hAnsi="宋体"/>
          <w:b/>
          <w:color w:val="000000"/>
        </w:rPr>
        <w:t>5.第3自然段中“清洁溜溜”是什么意思？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</w:t>
      </w:r>
      <w:r>
        <w:rPr>
          <w:rFonts w:hint="eastAsia" w:ascii="宋体" w:hAnsi="宋体"/>
          <w:b/>
          <w:color w:val="000000"/>
        </w:rPr>
        <w:t>（1分）</w:t>
      </w:r>
    </w:p>
    <w:p>
      <w:pPr>
        <w:spacing w:line="28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6.文章第3自然段作者详细地写母亲到处借书，其用意是（   ）。（2分）</w:t>
      </w:r>
    </w:p>
    <w:p>
      <w:pPr>
        <w:spacing w:line="28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A.以母亲到处为“我”借书来表现母亲的关爱之情。</w:t>
      </w:r>
    </w:p>
    <w:p>
      <w:pPr>
        <w:spacing w:line="28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B.以母亲到处借书给“我”看来反衬家中无钱买书的窘境。</w:t>
      </w:r>
    </w:p>
    <w:p>
      <w:pPr>
        <w:spacing w:line="28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C.以母亲到处借书都供不上“我”来看，衬托“我”如饥似渴读书情景。</w:t>
      </w:r>
    </w:p>
    <w:p>
      <w:pPr>
        <w:spacing w:line="31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7.写出一句关于书的名言警句。（1分）</w:t>
      </w:r>
      <w:r>
        <w:rPr>
          <w:rFonts w:hint="eastAsia" w:ascii="宋体" w:hAnsi="宋体"/>
          <w:b/>
          <w:color w:val="000000"/>
          <w:u w:val="single"/>
        </w:rPr>
        <w:t xml:space="preserve">                                </w:t>
      </w:r>
    </w:p>
    <w:p>
      <w:pPr>
        <w:spacing w:line="280" w:lineRule="exac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8.结尾含义深刻，请你根据这段话写一句富有哲理的话。（2分）</w:t>
      </w:r>
    </w:p>
    <w:p>
      <w:pPr>
        <w:spacing w:line="31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  <w:color w:val="000000"/>
          <w:u w:val="single"/>
        </w:rPr>
        <w:t xml:space="preserve">                                                                  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六、言语交际场。（5分）</w:t>
      </w:r>
    </w:p>
    <w:p>
      <w:pPr>
        <w:spacing w:line="280" w:lineRule="exact"/>
        <w:ind w:firstLine="449" w:firstLineChars="196"/>
        <w:rPr>
          <w:rFonts w:hint="eastAsia" w:ascii="宋体" w:hAnsi="宋体"/>
          <w:b/>
          <w:spacing w:val="-6"/>
        </w:rPr>
      </w:pPr>
      <w:r>
        <w:rPr>
          <w:rFonts w:hint="eastAsia" w:ascii="宋体" w:hAnsi="宋体"/>
          <w:b/>
          <w:spacing w:val="-6"/>
        </w:rPr>
        <w:t>电视中、大街上广告无处不在，请你仿照例子，为家乡的一种名特产设计广告词。</w:t>
      </w:r>
    </w:p>
    <w:p>
      <w:pPr>
        <w:spacing w:line="280" w:lineRule="exact"/>
        <w:ind w:firstLine="441" w:firstLineChars="196"/>
        <w:rPr>
          <w:rFonts w:hint="eastAsia" w:ascii="宋体" w:hAnsi="宋体"/>
          <w:b/>
          <w:spacing w:val="-8"/>
        </w:rPr>
      </w:pPr>
      <w:r>
        <w:rPr>
          <w:rFonts w:hint="eastAsia" w:ascii="宋体" w:hAnsi="宋体"/>
          <w:b/>
          <w:spacing w:val="-8"/>
        </w:rPr>
        <w:t>例：特产：萝卜干　广告语：萝卜干　嘎嘣脆　营养好　低价位　吃了能活一百岁</w:t>
      </w:r>
    </w:p>
    <w:p>
      <w:pPr>
        <w:spacing w:line="340" w:lineRule="exact"/>
        <w:ind w:firstLine="472" w:firstLineChars="196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特产：</w:t>
      </w:r>
      <w:r>
        <w:rPr>
          <w:rFonts w:hint="eastAsia" w:ascii="宋体" w:hAnsi="宋体"/>
          <w:b/>
          <w:u w:val="single"/>
        </w:rPr>
        <w:t xml:space="preserve">                   　</w:t>
      </w:r>
    </w:p>
    <w:p>
      <w:pPr>
        <w:spacing w:line="340" w:lineRule="exact"/>
        <w:ind w:firstLine="472" w:firstLineChars="196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广告语：</w:t>
      </w:r>
      <w:r>
        <w:rPr>
          <w:rFonts w:hint="eastAsia" w:ascii="宋体" w:hAnsi="宋体"/>
          <w:b/>
          <w:u w:val="single"/>
        </w:rPr>
        <w:t xml:space="preserve">                                                          </w:t>
      </w:r>
    </w:p>
    <w:p>
      <w:pPr>
        <w:spacing w:line="28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七、习作实践园。（25分）</w:t>
      </w:r>
    </w:p>
    <w:p>
      <w:pPr>
        <w:spacing w:line="280" w:lineRule="exact"/>
        <w:ind w:firstLine="545" w:firstLineChars="226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书是我们的精神食粮，书是人类进步的阶梯；我们每天都和书打交道，请你以“我和书之间发生的故事”为内容，自拟题目，写一篇习作。要求：1.写出自己和书之间的一两个真实感人的故事。2.字数在350字以上。</w:t>
      </w:r>
    </w:p>
    <w:tbl>
      <w:tblPr>
        <w:tblStyle w:val="2"/>
        <w:tblW w:w="865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exact"/>
        </w:trPr>
        <w:tc>
          <w:tcPr>
            <w:tcW w:w="8655" w:type="dxa"/>
            <w:gridSpan w:val="20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spacing w:line="280" w:lineRule="exact"/>
              <w:rPr>
                <w:rFonts w:hint="eastAsia" w:ascii="黑体" w:hAnsi="宋体" w:eastAsia="黑体"/>
                <w:b/>
                <w:sz w:val="28"/>
              </w:rPr>
            </w:pPr>
          </w:p>
        </w:tc>
      </w:tr>
    </w:tbl>
    <w:p>
      <w:pPr>
        <w:spacing w:before="156" w:beforeLines="50" w:line="220" w:lineRule="exact"/>
        <w:rPr>
          <w:rFonts w:hint="eastAsia"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八、智力大冲浪（附加题）。（10分）</w:t>
      </w:r>
    </w:p>
    <w:p>
      <w:pPr>
        <w:spacing w:line="220" w:lineRule="exact"/>
        <w:ind w:firstLine="472" w:firstLineChars="196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给下列三组词语找朋友。</w:t>
      </w:r>
    </w:p>
    <w:p>
      <w:pPr>
        <w:spacing w:line="220" w:lineRule="exact"/>
        <w:ind w:firstLine="472" w:firstLineChars="196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三人行               其义自现               多思</w:t>
      </w:r>
    </w:p>
    <w:p>
      <w:pPr>
        <w:spacing w:line="220" w:lineRule="exact"/>
        <w:ind w:firstLine="472" w:firstLineChars="196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书读百遍             必有我师               多学</w:t>
      </w:r>
    </w:p>
    <w:p>
      <w:pPr>
        <w:spacing w:line="220" w:lineRule="exact"/>
        <w:ind w:firstLine="472" w:firstLineChars="196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好学深思             曲不离口               多读</w:t>
      </w:r>
    </w:p>
    <w:p>
      <w:pPr>
        <w:spacing w:line="220" w:lineRule="exact"/>
        <w:ind w:firstLine="472" w:firstLineChars="196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>拳不离手             心知其义               多练</w:t>
      </w:r>
    </w:p>
    <w:p>
      <w:pPr>
        <w:spacing w:line="220" w:lineRule="exact"/>
        <w:rPr>
          <w:rFonts w:hint="eastAsia" w:ascii="楷体_GB2312" w:hAnsi="宋体" w:eastAsia="楷体_GB2312"/>
          <w:b/>
        </w:rPr>
      </w:pPr>
      <w:r>
        <w:rPr>
          <w:rFonts w:hint="eastAsia" w:ascii="楷体_GB2312" w:hAnsi="宋体" w:eastAsia="楷体_GB2312"/>
          <w:b/>
        </w:rPr>
        <w:t xml:space="preserve">    能者为师             不耻下问               多问</w:t>
      </w:r>
    </w:p>
    <w:p>
      <w:pPr>
        <w:spacing w:line="400" w:lineRule="exact"/>
        <w:jc w:val="center"/>
        <w:rPr>
          <w:rFonts w:ascii="方正小标宋简体" w:eastAsia="方正小标宋简体"/>
          <w:b/>
          <w:sz w:val="36"/>
        </w:rPr>
      </w:pPr>
    </w:p>
    <w:p/>
    <w:p/>
    <w:p/>
    <w:p/>
    <w:p/>
    <w:p/>
    <w:p/>
    <w:p/>
    <w:p/>
    <w:p/>
    <w:p/>
    <w:p/>
    <w:p/>
    <w:p/>
    <w:p/>
    <w:p/>
    <w:p/>
    <w:p/>
    <w:p>
      <w:pPr>
        <w:tabs>
          <w:tab w:val="left" w:pos="630"/>
        </w:tabs>
        <w:spacing w:line="310" w:lineRule="exact"/>
        <w:ind w:left="1446" w:hanging="1446" w:hangingChars="600"/>
        <w:jc w:val="center"/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期中测试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一、1．正确的读音是：huì  tiè  zhǎn  yè  qī  suō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二、1．碧  画  及   忘  剑  副   2．保护  增加   改变   端正 </w:t>
      </w:r>
    </w:p>
    <w:p>
      <w:pPr>
        <w:tabs>
          <w:tab w:val="left" w:pos="630"/>
        </w:tabs>
        <w:spacing w:line="310" w:lineRule="exact"/>
        <w:ind w:firstLine="413" w:firstLineChars="196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3．恩重如山  忧国忧民  自相矛盾  愚公移山  完璧归赵  川流不息</w:t>
      </w:r>
    </w:p>
    <w:p>
      <w:pPr>
        <w:tabs>
          <w:tab w:val="left" w:pos="630"/>
        </w:tabs>
        <w:spacing w:line="310" w:lineRule="exact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三、1．千里送鹅毛——礼轻情谊重     2．师傅领进门，修行靠个人</w:t>
      </w:r>
    </w:p>
    <w:p>
      <w:pPr>
        <w:tabs>
          <w:tab w:val="left" w:pos="630"/>
        </w:tabs>
        <w:spacing w:line="310" w:lineRule="exact"/>
        <w:ind w:firstLine="413" w:firstLineChars="196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3．小恩科西直到生命的最后一刻仍和病魔作斗争，那是启示我们生命不止，奋斗不息。</w:t>
      </w:r>
    </w:p>
    <w:p>
      <w:pPr>
        <w:spacing w:line="310" w:lineRule="exact"/>
        <w:ind w:left="413" w:leftChars="172"/>
        <w:rPr>
          <w:rFonts w:hint="eastAsia" w:ascii="宋体" w:hAnsi="宋体"/>
          <w:sz w:val="21"/>
        </w:rPr>
      </w:pPr>
      <w:r>
        <w:rPr>
          <w:rFonts w:hint="eastAsia" w:ascii="宋体" w:hAnsi="宋体"/>
          <w:b/>
          <w:sz w:val="21"/>
        </w:rPr>
        <w:t>4．</w:t>
      </w:r>
      <w:r>
        <w:rPr>
          <w:rFonts w:hint="eastAsia" w:ascii="宋体" w:hAnsi="宋体"/>
          <w:b/>
          <w:spacing w:val="-10"/>
          <w:sz w:val="21"/>
        </w:rPr>
        <w:t>“尊守”改为“遵守”</w:t>
      </w:r>
      <w:r>
        <w:rPr>
          <w:rFonts w:hint="eastAsia" w:ascii="宋体" w:hAnsi="宋体"/>
          <w:spacing w:val="-10"/>
          <w:sz w:val="21"/>
        </w:rPr>
        <w:t>；“</w:t>
      </w:r>
      <w:r>
        <w:rPr>
          <w:rFonts w:hint="eastAsia" w:ascii="宋体" w:hAnsi="宋体"/>
          <w:b/>
          <w:spacing w:val="-10"/>
          <w:sz w:val="21"/>
        </w:rPr>
        <w:t>克”改为“刻”；“和语文科”删去；“《学习标兵》”将《》改为“”；将“的称号”删去；“少年文艺”、“中国少年报”将“”改为《》；</w:t>
      </w:r>
      <w:r>
        <w:rPr>
          <w:rFonts w:hint="eastAsia" w:ascii="宋体" w:hAnsi="宋体"/>
          <w:spacing w:val="-10"/>
          <w:sz w:val="21"/>
        </w:rPr>
        <w:t>“</w:t>
      </w:r>
      <w:r>
        <w:rPr>
          <w:rFonts w:hint="eastAsia" w:ascii="宋体" w:hAnsi="宋体"/>
          <w:b/>
          <w:spacing w:val="-10"/>
          <w:sz w:val="21"/>
        </w:rPr>
        <w:t>专心志志”改为“专心致志”。</w:t>
      </w:r>
      <w:r>
        <w:rPr>
          <w:rFonts w:hint="eastAsia" w:ascii="宋体" w:hAnsi="宋体"/>
          <w:b/>
          <w:sz w:val="21"/>
        </w:rPr>
        <w:t xml:space="preserve"> 5．B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pacing w:val="-4"/>
          <w:sz w:val="21"/>
        </w:rPr>
      </w:pPr>
      <w:r>
        <w:rPr>
          <w:rFonts w:hint="eastAsia" w:ascii="宋体" w:hAnsi="宋体"/>
          <w:b/>
          <w:sz w:val="21"/>
        </w:rPr>
        <w:t>五、（一）</w:t>
      </w:r>
      <w:r>
        <w:rPr>
          <w:rFonts w:hint="eastAsia" w:ascii="宋体" w:hAnsi="宋体"/>
          <w:b/>
          <w:spacing w:val="-4"/>
          <w:sz w:val="21"/>
        </w:rPr>
        <w:t>1．画龙点睛  比喻写文章或讲话时，在关键处加上精辟的语句，使内容更加生动传神</w:t>
      </w:r>
    </w:p>
    <w:p>
      <w:pPr>
        <w:tabs>
          <w:tab w:val="left" w:pos="630"/>
        </w:tabs>
        <w:spacing w:line="310" w:lineRule="exact"/>
        <w:ind w:left="1208" w:leftChars="420" w:hanging="200" w:hangingChars="95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2．游客们惊叹不已，都佩服张僧繇神奇的点睛之笔。（游客们惊叹不已，怎能不佩</w:t>
      </w:r>
    </w:p>
    <w:p>
      <w:pPr>
        <w:tabs>
          <w:tab w:val="left" w:pos="630"/>
        </w:tabs>
        <w:spacing w:line="310" w:lineRule="exact"/>
        <w:ind w:left="1208" w:leftChars="420" w:hanging="200" w:hangingChars="95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>服张僧繇神奇的点睛之笔呢？）         3．转眼间，一刹那，</w:t>
      </w:r>
    </w:p>
    <w:p>
      <w:pPr>
        <w:tabs>
          <w:tab w:val="left" w:pos="630"/>
        </w:tabs>
        <w:spacing w:line="310" w:lineRule="exact"/>
        <w:ind w:left="1208" w:leftChars="420" w:hanging="200" w:hangingChars="95"/>
        <w:rPr>
          <w:rFonts w:hint="eastAsia" w:ascii="宋体" w:hAnsi="宋体"/>
          <w:b/>
          <w:spacing w:val="-4"/>
          <w:sz w:val="21"/>
        </w:rPr>
      </w:pPr>
      <w:r>
        <w:rPr>
          <w:rFonts w:hint="eastAsia" w:ascii="宋体" w:hAnsi="宋体"/>
          <w:b/>
          <w:sz w:val="21"/>
        </w:rPr>
        <w:t>4．由于惊奇敬佩不住地赞叹。画在墙上的龙居然腾空飞起，张僧繇高超的画技。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（二）1.总是认为自己是对的；真实的才干和学识。     2．（1）①  （2）③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 3．（1）谦虚使人进步，骄傲使人落后。（2）失败乃成功之母。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 4．自以为是，不肯虚心接受别人的意见或批评。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（三）1.①A②B  2.排比 3.读书   4.书，堡垒，王国，总领全文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     5.三两下就把书读完了 6.C 8.用心面对生活，总能找到属于自己的一片天地。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八、三人行 必有我师   多学   书读百遍 其义自现 多读     好学深思 心知其义 多思 </w:t>
      </w:r>
    </w:p>
    <w:p>
      <w:pPr>
        <w:tabs>
          <w:tab w:val="left" w:pos="630"/>
        </w:tabs>
        <w:spacing w:line="310" w:lineRule="exact"/>
        <w:ind w:left="1265" w:hanging="1265" w:hangingChars="600"/>
        <w:rPr>
          <w:rFonts w:hint="eastAsia" w:ascii="宋体" w:hAnsi="宋体"/>
          <w:b/>
          <w:sz w:val="21"/>
        </w:rPr>
      </w:pPr>
      <w:r>
        <w:rPr>
          <w:rFonts w:hint="eastAsia" w:ascii="宋体" w:hAnsi="宋体"/>
          <w:b/>
          <w:sz w:val="21"/>
        </w:rPr>
        <w:t xml:space="preserve">    拳不离手 曲不离口 多练   能者为师 不耻下问 多问</w:t>
      </w:r>
    </w:p>
    <w:p>
      <w:bookmarkStart w:id="0" w:name="_GoBack"/>
      <w:bookmarkEnd w:id="0"/>
    </w:p>
    <w:sectPr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87E7C"/>
    <w:rsid w:val="05A86ADE"/>
    <w:rsid w:val="105760BB"/>
    <w:rsid w:val="10A87E7C"/>
    <w:rsid w:val="3644575F"/>
    <w:rsid w:val="367A7485"/>
    <w:rsid w:val="453E5E79"/>
    <w:rsid w:val="742C48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2019-06-09T13:30:00Z</dcterms:created>
  <dc:creator>shilong</dc:creator>
  <cp:lastModifiedBy>shilong</cp:lastModifiedBy>
  <dcterms:modified xsi:type="dcterms:W3CDTF">2019-06-09T13:36:58Z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