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/>
        <w:ind w:left="2631" w:right="2826"/>
        <w:jc w:val="center"/>
        <w:rPr>
          <w:b/>
          <w:sz w:val="36"/>
        </w:rPr>
      </w:pPr>
      <w:bookmarkStart w:id="0" w:name="_GoBack"/>
      <w:bookmarkEnd w:id="0"/>
      <w:r>
        <w:rPr>
          <w:b/>
          <w:color w:val="C0504D"/>
          <w:sz w:val="36"/>
        </w:rPr>
        <w:t>等差数列进阶练习题</w:t>
      </w:r>
    </w:p>
    <w:p>
      <w:pPr>
        <w:pStyle w:val="3"/>
        <w:spacing w:before="10"/>
        <w:rPr>
          <w:b/>
          <w:sz w:val="30"/>
        </w:rPr>
      </w:pPr>
    </w:p>
    <w:p>
      <w:pPr>
        <w:pStyle w:val="2"/>
        <w:spacing w:before="1"/>
      </w:pPr>
      <w:r>
        <w:rPr>
          <w:color w:val="E26C09"/>
        </w:rPr>
        <w:t>一．夯实基础：</w:t>
      </w:r>
    </w:p>
    <w:p>
      <w:pPr>
        <w:pStyle w:val="3"/>
        <w:spacing w:before="156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>1. 1+2+3+……2014+2015+2014+……+3+2+1</w:t>
      </w: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rPr>
          <w:rFonts w:ascii="Times New Roman"/>
          <w:sz w:val="22"/>
        </w:rPr>
      </w:pPr>
    </w:p>
    <w:p>
      <w:pPr>
        <w:pStyle w:val="3"/>
        <w:spacing w:before="9"/>
        <w:rPr>
          <w:rFonts w:ascii="Times New Roman"/>
          <w:sz w:val="30"/>
        </w:rPr>
      </w:pPr>
    </w:p>
    <w:p>
      <w:pPr>
        <w:pStyle w:val="3"/>
        <w:tabs>
          <w:tab w:val="left" w:pos="2604"/>
        </w:tabs>
        <w:ind w:left="120"/>
      </w:pPr>
      <w:r>
        <w:rPr>
          <w:rFonts w:ascii="Times New Roman" w:hAnsi="Times New Roman" w:eastAsia="Times New Roman"/>
        </w:rPr>
        <w:t>2.</w:t>
      </w:r>
      <w:r>
        <w:rPr>
          <w:rFonts w:ascii="Times New Roman" w:hAnsi="Times New Roman" w:eastAsia="Times New Roman"/>
          <w:spacing w:val="-1"/>
        </w:rPr>
        <w:t xml:space="preserve"> </w:t>
      </w:r>
      <w:r>
        <w:rPr>
          <w:rFonts w:ascii="Times New Roman" w:hAnsi="Times New Roman" w:eastAsia="Times New Roman"/>
        </w:rPr>
        <w:t>1+4</w:t>
      </w:r>
      <w:r>
        <w:rPr>
          <w:rFonts w:ascii="Times New Roman" w:hAnsi="Times New Roman" w:eastAsia="Times New Roman"/>
        </w:rPr>
        <w:drawing>
          <wp:inline distT="0" distB="0" distL="0" distR="0">
            <wp:extent cx="17780" cy="1270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+7+…+100=</w:t>
      </w:r>
      <w:r>
        <w:t>（</w:t>
      </w:r>
      <w:r>
        <w:tab/>
      </w:r>
      <w:r>
        <w:t>）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6"/>
        <w:rPr>
          <w:sz w:val="17"/>
        </w:rPr>
      </w:pPr>
    </w:p>
    <w:p>
      <w:pPr>
        <w:pStyle w:val="3"/>
        <w:tabs>
          <w:tab w:val="left" w:pos="7845"/>
        </w:tabs>
        <w:spacing w:before="1"/>
        <w:ind w:left="120"/>
      </w:pPr>
      <w:r>
        <w:rPr>
          <w:rFonts w:ascii="Times New Roman" w:hAnsi="Times New Roman" w:eastAsia="Times New Roman"/>
        </w:rPr>
        <w:t>3.</w:t>
      </w:r>
      <w:r>
        <w:t>已</w:t>
      </w:r>
      <w:r>
        <w:rPr>
          <w:spacing w:val="-3"/>
        </w:rPr>
        <w:t>知</w:t>
      </w:r>
      <w:r>
        <w:t>数列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/>
        </w:rPr>
        <w:t>4</w:t>
      </w:r>
      <w:r>
        <w:t>、</w:t>
      </w:r>
      <w:r>
        <w:rPr>
          <w:rFonts w:ascii="Times New Roman" w:hAnsi="Times New Roman" w:eastAsia="Times New Roman"/>
          <w:spacing w:val="-3"/>
        </w:rPr>
        <w:t>1</w:t>
      </w:r>
      <w:r>
        <w:t>、</w:t>
      </w:r>
      <w:r>
        <w:rPr>
          <w:rFonts w:ascii="Times New Roman" w:hAnsi="Times New Roman" w:eastAsia="Times New Roman"/>
          <w:spacing w:val="-3"/>
        </w:rPr>
        <w:t>8</w:t>
      </w:r>
      <w:r>
        <w:t>、</w:t>
      </w:r>
      <w:r>
        <w:rPr>
          <w:rFonts w:ascii="Times New Roman" w:hAnsi="Times New Roman" w:eastAsia="Times New Roman"/>
        </w:rPr>
        <w:t>2</w:t>
      </w:r>
      <w:r>
        <w:rPr>
          <w:spacing w:val="-3"/>
        </w:rPr>
        <w:t>、</w:t>
      </w:r>
      <w:r>
        <w:rPr>
          <w:rFonts w:ascii="Times New Roman" w:hAnsi="Times New Roman" w:eastAsia="Times New Roman"/>
        </w:rPr>
        <w:t>12</w:t>
      </w:r>
      <w:r>
        <w:t>、</w:t>
      </w:r>
      <w:r>
        <w:rPr>
          <w:rFonts w:ascii="Times New Roman" w:hAnsi="Times New Roman" w:eastAsia="Times New Roman"/>
        </w:rPr>
        <w:t>3</w:t>
      </w:r>
      <w:r>
        <w:rPr>
          <w:spacing w:val="-3"/>
        </w:rPr>
        <w:t>、</w:t>
      </w:r>
      <w:r>
        <w:rPr>
          <w:rFonts w:ascii="Times New Roman" w:hAnsi="Times New Roman" w:eastAsia="Times New Roman"/>
        </w:rPr>
        <w:t>16</w:t>
      </w:r>
      <w:r>
        <w:rPr>
          <w:spacing w:val="-3"/>
        </w:rPr>
        <w:t>、</w:t>
      </w:r>
      <w:r>
        <w:rPr>
          <w:rFonts w:ascii="Times New Roman" w:hAnsi="Times New Roman" w:eastAsia="Times New Roman"/>
        </w:rPr>
        <w:t>4</w:t>
      </w:r>
      <w:r>
        <w:rPr>
          <w:spacing w:val="-3"/>
        </w:rPr>
        <w:t>、</w:t>
      </w:r>
      <w:r>
        <w:t>…，问</w:t>
      </w:r>
      <w:r>
        <w:rPr>
          <w:rFonts w:ascii="Times New Roman" w:hAnsi="Times New Roman" w:eastAsia="Times New Roman"/>
        </w:rPr>
        <w:t>:</w:t>
      </w:r>
      <w:r>
        <w:rPr>
          <w:spacing w:val="-3"/>
        </w:rPr>
        <w:t>这</w:t>
      </w:r>
      <w:r>
        <w:t>个数</w:t>
      </w:r>
      <w:r>
        <w:rPr>
          <w:spacing w:val="-3"/>
        </w:rPr>
        <w:t>列中</w:t>
      </w:r>
      <w:r>
        <w:t>第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  <w:spacing w:val="2"/>
        </w:rPr>
        <w:t xml:space="preserve"> </w:t>
      </w:r>
      <w:r>
        <w:t>个</w:t>
      </w:r>
      <w:r>
        <w:rPr>
          <w:spacing w:val="-3"/>
        </w:rPr>
        <w:t>数</w:t>
      </w:r>
      <w:r>
        <w:t>是（</w:t>
      </w:r>
      <w:r>
        <w:tab/>
      </w:r>
      <w:r>
        <w:rPr>
          <w:spacing w:val="-106"/>
        </w:rPr>
        <w:t>）。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color w:val="FFFFFF"/>
          <w:sz w:val="4"/>
        </w:rPr>
        <w:t>[来源:学§科§网]</w:t>
      </w:r>
    </w:p>
    <w:p>
      <w:pPr>
        <w:pStyle w:val="3"/>
        <w:spacing w:before="6"/>
        <w:rPr>
          <w:sz w:val="17"/>
        </w:rPr>
      </w:pPr>
      <w:r>
        <w:rPr>
          <w:color w:val="FFFFFF"/>
          <w:sz w:val="4"/>
        </w:rPr>
        <w:t>[来源:学科网ZXXK]</w:t>
      </w:r>
    </w:p>
    <w:p>
      <w:pPr>
        <w:pStyle w:val="3"/>
        <w:tabs>
          <w:tab w:val="left" w:pos="6476"/>
        </w:tabs>
        <w:ind w:left="120"/>
      </w:pPr>
      <w:r>
        <w:rPr>
          <w:rFonts w:ascii="Times New Roman" w:eastAsia="Times New Roman"/>
        </w:rPr>
        <w:t>4.</w:t>
      </w:r>
      <w:r>
        <w:t>等</w:t>
      </w:r>
      <w:r>
        <w:rPr>
          <w:spacing w:val="-3"/>
        </w:rPr>
        <w:t>差</w:t>
      </w:r>
      <w:r>
        <w:t>数</w:t>
      </w:r>
      <w:r>
        <w:rPr>
          <w:spacing w:val="-3"/>
        </w:rPr>
        <w:t>列</w:t>
      </w:r>
      <w:r>
        <w:t>，</w:t>
      </w:r>
      <w:r>
        <w:rPr>
          <w:spacing w:val="-3"/>
        </w:rPr>
        <w:t>求</w:t>
      </w:r>
      <w:r>
        <w:t>和：</w:t>
      </w:r>
      <w:r>
        <w:rPr>
          <w:rFonts w:ascii="Times New Roman" w:eastAsia="Times New Roman"/>
        </w:rPr>
        <w:t>3</w:t>
      </w:r>
      <w:r>
        <w:t>＋</w:t>
      </w:r>
      <w:r>
        <w:rPr>
          <w:rFonts w:ascii="Times New Roman" w:eastAsia="Times New Roman"/>
        </w:rPr>
        <w:drawing>
          <wp:inline distT="0" distB="0" distL="0" distR="0">
            <wp:extent cx="2286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>6</w:t>
      </w:r>
      <w:r>
        <w:t>＋</w:t>
      </w:r>
      <w:r>
        <w:rPr>
          <w:rFonts w:ascii="Times New Roman" w:eastAsia="Times New Roman"/>
        </w:rPr>
        <w:t>9</w:t>
      </w:r>
      <w:r>
        <w:t>＋</w:t>
      </w:r>
      <w:r>
        <w:rPr>
          <w:rFonts w:ascii="Times New Roman" w:eastAsia="Times New Roman"/>
        </w:rPr>
        <w:t>12</w:t>
      </w:r>
      <w:r>
        <w:t>＋</w:t>
      </w:r>
      <w:r>
        <w:rPr>
          <w:rFonts w:ascii="Times New Roman" w:eastAsia="Times New Roman"/>
        </w:rPr>
        <w:t>15</w:t>
      </w:r>
      <w:r>
        <w:t>＋</w:t>
      </w:r>
      <w:r>
        <w:rPr>
          <w:rFonts w:ascii="Times New Roman" w:eastAsia="Times New Roman"/>
        </w:rPr>
        <w:t>18</w:t>
      </w:r>
      <w:r>
        <w:t>＋</w:t>
      </w:r>
      <w:r>
        <w:rPr>
          <w:rFonts w:ascii="Times New Roman" w:eastAsia="Times New Roman"/>
        </w:rPr>
        <w:t>21</w:t>
      </w:r>
      <w:r>
        <w:t>＋</w:t>
      </w:r>
      <w:r>
        <w:rPr>
          <w:rFonts w:ascii="Times New Roman" w:eastAsia="Times New Roman"/>
        </w:rPr>
        <w:t>24</w:t>
      </w:r>
      <w:r>
        <w:t>＋</w:t>
      </w:r>
      <w:r>
        <w:rPr>
          <w:rFonts w:ascii="Times New Roman" w:eastAsia="Times New Roman"/>
        </w:rPr>
        <w:t>27</w:t>
      </w:r>
      <w:r>
        <w:t>＋</w:t>
      </w:r>
      <w:r>
        <w:rPr>
          <w:rFonts w:ascii="Times New Roman" w:eastAsia="Times New Roman"/>
        </w:rPr>
        <w:t>30</w:t>
      </w:r>
      <w:r>
        <w:t>＝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color w:val="FFFFFF"/>
          <w:sz w:val="4"/>
        </w:rPr>
        <w:t>[来源:Z|xx|k.Com]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2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280"/>
        </w:tabs>
        <w:ind w:hanging="159"/>
        <w:rPr>
          <w:rFonts w:ascii="Times New Roman" w:eastAsia="Times New Roman"/>
          <w:sz w:val="21"/>
        </w:rPr>
      </w:pPr>
      <w:r>
        <w:rPr>
          <w:spacing w:val="-4"/>
          <w:sz w:val="21"/>
        </w:rPr>
        <w:t xml:space="preserve">木材仓库堆放一批粗细均匀的圆木，最下面一层放了 </w:t>
      </w:r>
      <w:r>
        <w:rPr>
          <w:rFonts w:ascii="Times New Roman" w:eastAsia="Times New Roman"/>
          <w:sz w:val="21"/>
        </w:rPr>
        <w:t>15</w:t>
      </w:r>
      <w:r>
        <w:rPr>
          <w:rFonts w:ascii="Times New Roman" w:eastAsia="Times New Roman"/>
          <w:spacing w:val="45"/>
          <w:sz w:val="21"/>
        </w:rPr>
        <w:t xml:space="preserve"> </w:t>
      </w:r>
      <w:r>
        <w:rPr>
          <w:spacing w:val="-4"/>
          <w:sz w:val="21"/>
        </w:rPr>
        <w:t xml:space="preserve">根，以后每向上堆一层就减少 </w:t>
      </w:r>
      <w:r>
        <w:rPr>
          <w:rFonts w:ascii="Times New Roman" w:eastAsia="Times New Roman"/>
          <w:sz w:val="21"/>
        </w:rPr>
        <w:t>1</w:t>
      </w:r>
    </w:p>
    <w:p>
      <w:pPr>
        <w:pStyle w:val="3"/>
        <w:tabs>
          <w:tab w:val="left" w:pos="4688"/>
        </w:tabs>
        <w:spacing w:before="44"/>
        <w:ind w:left="120"/>
      </w:pPr>
      <w:r>
        <w:t>根，</w:t>
      </w:r>
      <w:r>
        <w:rPr>
          <w:spacing w:val="-3"/>
        </w:rPr>
        <w:t>最</w:t>
      </w:r>
      <w:r>
        <w:t>上</w:t>
      </w:r>
      <w:r>
        <w:rPr>
          <w:spacing w:val="-3"/>
        </w:rPr>
        <w:t>面</w:t>
      </w:r>
      <w:r>
        <w:t>一</w:t>
      </w:r>
      <w:r>
        <w:rPr>
          <w:spacing w:val="-3"/>
        </w:rPr>
        <w:t>层放</w:t>
      </w:r>
      <w:r>
        <w:t>了</w:t>
      </w:r>
      <w:r>
        <w:rPr>
          <w:spacing w:val="-49"/>
        </w:rPr>
        <w:t xml:space="preserve"> 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  <w:spacing w:val="4"/>
        </w:rPr>
        <w:t xml:space="preserve"> </w:t>
      </w:r>
      <w:r>
        <w:rPr>
          <w:spacing w:val="-3"/>
        </w:rPr>
        <w:t>根</w:t>
      </w:r>
      <w:r>
        <w:rPr>
          <w:rFonts w:ascii="Times New Roman" w:eastAsia="Times New Roman"/>
          <w:spacing w:val="-3"/>
        </w:rPr>
        <w:t>.</w:t>
      </w:r>
      <w:r>
        <w:t>这批</w:t>
      </w:r>
      <w:r>
        <w:rPr>
          <w:spacing w:val="-3"/>
        </w:rPr>
        <w:t>圆</w:t>
      </w:r>
      <w:r>
        <w:t>木</w:t>
      </w:r>
      <w:r>
        <w:rPr>
          <w:spacing w:val="-3"/>
        </w:rPr>
        <w:t>共</w:t>
      </w:r>
      <w:r>
        <w:t>有（</w:t>
      </w:r>
      <w:r>
        <w:tab/>
      </w:r>
      <w:r>
        <w:rPr>
          <w:spacing w:val="-3"/>
        </w:rPr>
        <w:t>）</w:t>
      </w:r>
      <w:r>
        <w:t>根。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380" w:right="1480" w:bottom="1520" w:left="1680" w:header="906" w:footer="1338" w:gutter="0"/>
          <w:pgNumType w:start="1"/>
          <w:cols w:space="720" w:num="1"/>
        </w:sectPr>
      </w:pPr>
    </w:p>
    <w:p>
      <w:pPr>
        <w:pStyle w:val="3"/>
        <w:spacing w:before="3"/>
        <w:rPr>
          <w:sz w:val="8"/>
        </w:rPr>
      </w:pPr>
    </w:p>
    <w:p>
      <w:pPr>
        <w:pStyle w:val="2"/>
      </w:pPr>
      <w:r>
        <w:rPr>
          <w:color w:val="30849B"/>
        </w:rPr>
        <w:t>二．拓展提高：</w:t>
      </w:r>
    </w:p>
    <w:p>
      <w:pPr>
        <w:pStyle w:val="9"/>
        <w:numPr>
          <w:ilvl w:val="0"/>
          <w:numId w:val="1"/>
        </w:numPr>
        <w:tabs>
          <w:tab w:val="left" w:pos="280"/>
        </w:tabs>
        <w:spacing w:before="144"/>
        <w:ind w:hanging="159"/>
        <w:rPr>
          <w:sz w:val="21"/>
        </w:rPr>
      </w:pPr>
      <w:r>
        <w:rPr>
          <w:spacing w:val="-7"/>
          <w:sz w:val="21"/>
        </w:rPr>
        <w:t xml:space="preserve">刘老师开的饭馆生意兴隆，第一天赚了 </w:t>
      </w:r>
      <w:r>
        <w:rPr>
          <w:rFonts w:ascii="Times New Roman" w:eastAsia="Times New Roman"/>
          <w:sz w:val="21"/>
        </w:rPr>
        <w:t>200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10"/>
          <w:sz w:val="21"/>
        </w:rPr>
        <w:t xml:space="preserve">元钱，第二天赚了 </w:t>
      </w:r>
      <w:r>
        <w:rPr>
          <w:rFonts w:ascii="Times New Roman" w:eastAsia="Times New Roman"/>
          <w:sz w:val="21"/>
        </w:rPr>
        <w:t>300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5"/>
          <w:sz w:val="21"/>
        </w:rPr>
        <w:t>元钱，之</w:t>
      </w:r>
      <w:r>
        <w:rPr>
          <w:spacing w:val="-5"/>
          <w:sz w:val="21"/>
        </w:rPr>
        <w:drawing>
          <wp:inline distT="0" distB="0" distL="0" distR="0">
            <wp:extent cx="2159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  <w:sz w:val="21"/>
        </w:rPr>
        <w:t>后每天都比前</w:t>
      </w:r>
    </w:p>
    <w:p>
      <w:pPr>
        <w:pStyle w:val="3"/>
        <w:tabs>
          <w:tab w:val="left" w:pos="4419"/>
        </w:tabs>
        <w:spacing w:before="43"/>
        <w:ind w:left="120"/>
      </w:pPr>
      <w:r>
        <w:t>一天</w:t>
      </w:r>
      <w:r>
        <w:rPr>
          <w:spacing w:val="-3"/>
        </w:rPr>
        <w:t>多</w:t>
      </w:r>
      <w:r>
        <w:t>赚</w:t>
      </w:r>
      <w:r>
        <w:rPr>
          <w:spacing w:val="-51"/>
        </w:rPr>
        <w:t xml:space="preserve"> </w:t>
      </w:r>
      <w:r>
        <w:rPr>
          <w:rFonts w:ascii="Times New Roman" w:eastAsia="Times New Roman"/>
        </w:rPr>
        <w:t>100</w:t>
      </w:r>
      <w:r>
        <w:rPr>
          <w:rFonts w:ascii="Times New Roman" w:eastAsia="Times New Roman"/>
          <w:spacing w:val="3"/>
        </w:rPr>
        <w:t xml:space="preserve"> </w:t>
      </w:r>
      <w:r>
        <w:rPr>
          <w:spacing w:val="-3"/>
        </w:rPr>
        <w:t>元</w:t>
      </w:r>
      <w:r>
        <w:t>，</w:t>
      </w:r>
      <w:r>
        <w:rPr>
          <w:spacing w:val="-3"/>
        </w:rPr>
        <w:t>那么</w:t>
      </w:r>
      <w:r>
        <w:t>第</w:t>
      </w:r>
      <w:r>
        <w:rPr>
          <w:spacing w:val="-53"/>
        </w:rPr>
        <w:t xml:space="preserve"> </w:t>
      </w:r>
      <w:r>
        <w:rPr>
          <w:rFonts w:ascii="Times New Roman" w:eastAsia="Times New Roman"/>
          <w:spacing w:val="-4"/>
        </w:rPr>
        <w:t>11</w:t>
      </w:r>
      <w:r>
        <w:rPr>
          <w:rFonts w:ascii="Times New Roman" w:eastAsia="Times New Roman"/>
          <w:spacing w:val="2"/>
        </w:rPr>
        <w:t xml:space="preserve"> </w:t>
      </w:r>
      <w:r>
        <w:rPr>
          <w:spacing w:val="-3"/>
        </w:rPr>
        <w:t>天</w:t>
      </w:r>
      <w:r>
        <w:t>可</w:t>
      </w:r>
      <w:r>
        <w:rPr>
          <w:spacing w:val="-3"/>
        </w:rPr>
        <w:t>以</w:t>
      </w:r>
      <w:r>
        <w:t>赚（</w:t>
      </w:r>
      <w:r>
        <w:tab/>
      </w:r>
      <w:r>
        <w:rPr>
          <w:spacing w:val="-3"/>
        </w:rPr>
        <w:t>）元。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sz w:val="22"/>
        </w:rPr>
        <w:drawing>
          <wp:inline distT="0" distB="0" distL="0" distR="0">
            <wp:extent cx="1778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3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280"/>
          <w:tab w:val="left" w:pos="6644"/>
        </w:tabs>
        <w:ind w:hanging="159"/>
        <w:rPr>
          <w:sz w:val="21"/>
        </w:rPr>
      </w:pPr>
      <w:r>
        <w:rPr>
          <w:spacing w:val="12"/>
          <w:sz w:val="21"/>
        </w:rPr>
        <w:t>在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19"/>
          <w:sz w:val="21"/>
        </w:rPr>
        <w:t xml:space="preserve"> </w:t>
      </w:r>
      <w:r>
        <w:rPr>
          <w:rFonts w:ascii="Times New Roman" w:eastAsia="Times New Roman"/>
          <w:sz w:val="21"/>
        </w:rPr>
        <w:t>~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rFonts w:ascii="Times New Roman" w:eastAsia="Times New Roman"/>
          <w:sz w:val="21"/>
        </w:rPr>
        <w:t>200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这二</w:t>
      </w:r>
      <w:r>
        <w:rPr>
          <w:spacing w:val="-3"/>
          <w:sz w:val="21"/>
        </w:rPr>
        <w:t>百</w:t>
      </w:r>
      <w:r>
        <w:rPr>
          <w:sz w:val="21"/>
        </w:rPr>
        <w:t>个</w:t>
      </w:r>
      <w:r>
        <w:rPr>
          <w:spacing w:val="-3"/>
          <w:sz w:val="21"/>
        </w:rPr>
        <w:t>自</w:t>
      </w:r>
      <w:r>
        <w:rPr>
          <w:sz w:val="21"/>
        </w:rPr>
        <w:t>然</w:t>
      </w:r>
      <w:r>
        <w:rPr>
          <w:spacing w:val="-3"/>
          <w:sz w:val="21"/>
        </w:rPr>
        <w:t>数</w:t>
      </w:r>
      <w:r>
        <w:rPr>
          <w:sz w:val="21"/>
        </w:rPr>
        <w:t>中</w:t>
      </w:r>
      <w:r>
        <w:rPr>
          <w:spacing w:val="-3"/>
          <w:sz w:val="21"/>
        </w:rPr>
        <w:t>，</w:t>
      </w:r>
      <w:r>
        <w:rPr>
          <w:sz w:val="21"/>
        </w:rPr>
        <w:t>所有</w:t>
      </w:r>
      <w:r>
        <w:rPr>
          <w:spacing w:val="-3"/>
          <w:sz w:val="21"/>
        </w:rPr>
        <w:t>不能</w:t>
      </w:r>
      <w:r>
        <w:rPr>
          <w:sz w:val="21"/>
        </w:rPr>
        <w:t>被</w:t>
      </w:r>
      <w:r>
        <w:rPr>
          <w:spacing w:val="-43"/>
          <w:sz w:val="21"/>
        </w:rPr>
        <w:t xml:space="preserve"> 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10"/>
          <w:sz w:val="21"/>
        </w:rPr>
        <w:t xml:space="preserve"> </w:t>
      </w:r>
      <w:r>
        <w:rPr>
          <w:spacing w:val="-3"/>
          <w:sz w:val="21"/>
        </w:rPr>
        <w:t>整</w:t>
      </w:r>
      <w:r>
        <w:rPr>
          <w:sz w:val="21"/>
        </w:rPr>
        <w:t>除</w:t>
      </w:r>
      <w:r>
        <w:rPr>
          <w:spacing w:val="-3"/>
          <w:sz w:val="21"/>
        </w:rPr>
        <w:t>的</w:t>
      </w:r>
      <w:r>
        <w:rPr>
          <w:sz w:val="21"/>
        </w:rPr>
        <w:t>数</w:t>
      </w:r>
      <w:r>
        <w:rPr>
          <w:spacing w:val="-3"/>
          <w:sz w:val="21"/>
        </w:rPr>
        <w:t>的</w:t>
      </w:r>
      <w:r>
        <w:rPr>
          <w:sz w:val="21"/>
        </w:rPr>
        <w:t>和是（</w:t>
      </w:r>
      <w:r>
        <w:rPr>
          <w:sz w:val="21"/>
        </w:rPr>
        <w:tab/>
      </w:r>
      <w:r>
        <w:rPr>
          <w:sz w:val="21"/>
        </w:rPr>
        <w:t>）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9"/>
        <w:rPr>
          <w:sz w:val="24"/>
        </w:rPr>
      </w:pPr>
    </w:p>
    <w:p>
      <w:pPr>
        <w:pStyle w:val="3"/>
        <w:tabs>
          <w:tab w:val="left" w:pos="4314"/>
        </w:tabs>
        <w:ind w:left="120"/>
      </w:pPr>
      <w:r>
        <w:rPr>
          <w:rFonts w:ascii="Times New Roman" w:hAnsi="Times New Roman" w:eastAsia="Times New Roman"/>
        </w:rPr>
        <w:t>8.</w:t>
      </w:r>
      <w:r>
        <w:t>计</w:t>
      </w:r>
      <w:r>
        <w:rPr>
          <w:spacing w:val="-3"/>
        </w:rPr>
        <w:t>算</w:t>
      </w:r>
      <w:r>
        <w:t>：</w:t>
      </w:r>
      <w:r>
        <w:rPr>
          <w:rFonts w:ascii="Times New Roman" w:hAnsi="Times New Roman" w:eastAsia="Times New Roman"/>
        </w:rPr>
        <w:drawing>
          <wp:inline distT="0" distB="0" distL="0" distR="0">
            <wp:extent cx="24130" cy="2032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1</w:t>
      </w:r>
      <w:r>
        <w:t>＋</w:t>
      </w:r>
      <w:r>
        <w:rPr>
          <w:rFonts w:ascii="Times New Roman" w:hAnsi="Times New Roman" w:eastAsia="Times New Roman"/>
        </w:rPr>
        <w:t>3</w:t>
      </w:r>
      <w:r>
        <w:t>＋</w:t>
      </w:r>
      <w:r>
        <w:rPr>
          <w:rFonts w:ascii="Times New Roman" w:hAnsi="Times New Roman" w:eastAsia="Times New Roman"/>
        </w:rPr>
        <w:t>4+6+7+9+…</w:t>
      </w:r>
      <w:r>
        <w:t>＋</w:t>
      </w:r>
      <w:r>
        <w:rPr>
          <w:rFonts w:ascii="Times New Roman" w:hAnsi="Times New Roman" w:eastAsia="Times New Roman"/>
        </w:rPr>
        <w:t>43+45</w:t>
      </w:r>
      <w:r>
        <w:rPr>
          <w:rFonts w:ascii="Times New Roman" w:hAnsi="Times New Roman" w:eastAsia="Times New Roman"/>
        </w:rPr>
        <w:drawing>
          <wp:inline distT="0" distB="0" distL="0" distR="0">
            <wp:extent cx="2413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=(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>)</w:t>
      </w:r>
      <w:r>
        <w:t>。</w:t>
      </w:r>
      <w:r>
        <w:drawing>
          <wp:inline distT="0" distB="0" distL="0" distR="0">
            <wp:extent cx="1397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sz w:val="22"/>
        </w:rPr>
        <w:drawing>
          <wp:inline distT="0" distB="0" distL="0" distR="0">
            <wp:extent cx="1778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drawing>
          <wp:inline distT="0" distB="0" distL="0" distR="0">
            <wp:extent cx="19050" cy="2032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</w:rPr>
        <w:drawing>
          <wp:inline distT="0" distB="0" distL="0" distR="0">
            <wp:extent cx="19050" cy="2159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11"/>
        <w:rPr>
          <w:sz w:val="17"/>
        </w:rPr>
      </w:pPr>
    </w:p>
    <w:p>
      <w:pPr>
        <w:pStyle w:val="9"/>
        <w:numPr>
          <w:ilvl w:val="0"/>
          <w:numId w:val="2"/>
        </w:numPr>
        <w:tabs>
          <w:tab w:val="left" w:pos="332"/>
          <w:tab w:val="left" w:pos="7948"/>
        </w:tabs>
        <w:spacing w:before="1"/>
        <w:ind w:hanging="211"/>
        <w:rPr>
          <w:sz w:val="21"/>
        </w:rPr>
      </w:pP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13"/>
          <w:sz w:val="21"/>
        </w:rPr>
        <w:t xml:space="preserve"> </w:t>
      </w:r>
      <w:r>
        <w:rPr>
          <w:sz w:val="21"/>
        </w:rPr>
        <w:t>和</w:t>
      </w:r>
      <w:r>
        <w:rPr>
          <w:spacing w:val="-42"/>
          <w:sz w:val="21"/>
        </w:rPr>
        <w:t xml:space="preserve"> </w:t>
      </w:r>
      <w:r>
        <w:rPr>
          <w:rFonts w:ascii="Times New Roman" w:eastAsia="Times New Roman"/>
          <w:sz w:val="21"/>
        </w:rPr>
        <w:t>26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z w:val="21"/>
        </w:rPr>
        <w:t>之</w:t>
      </w:r>
      <w:r>
        <w:rPr>
          <w:spacing w:val="-3"/>
          <w:sz w:val="21"/>
        </w:rPr>
        <w:t>间</w:t>
      </w:r>
      <w:r>
        <w:rPr>
          <w:sz w:val="21"/>
        </w:rPr>
        <w:t>插</w:t>
      </w:r>
      <w:r>
        <w:rPr>
          <w:spacing w:val="-3"/>
          <w:sz w:val="21"/>
        </w:rPr>
        <w:t>入</w:t>
      </w:r>
      <w:r>
        <w:rPr>
          <w:sz w:val="21"/>
        </w:rPr>
        <w:t>三</w:t>
      </w:r>
      <w:r>
        <w:rPr>
          <w:spacing w:val="-3"/>
          <w:sz w:val="21"/>
        </w:rPr>
        <w:t>个数</w:t>
      </w:r>
      <w:r>
        <w:rPr>
          <w:sz w:val="21"/>
        </w:rPr>
        <w:t>，使</w:t>
      </w:r>
      <w:r>
        <w:rPr>
          <w:spacing w:val="-3"/>
          <w:sz w:val="21"/>
        </w:rPr>
        <w:t>它</w:t>
      </w:r>
      <w:r>
        <w:rPr>
          <w:sz w:val="21"/>
        </w:rPr>
        <w:t>们</w:t>
      </w:r>
      <w:r>
        <w:rPr>
          <w:spacing w:val="-3"/>
          <w:sz w:val="21"/>
        </w:rPr>
        <w:t>每</w:t>
      </w:r>
      <w:r>
        <w:rPr>
          <w:sz w:val="21"/>
        </w:rPr>
        <w:t>相</w:t>
      </w:r>
      <w:r>
        <w:rPr>
          <w:spacing w:val="-3"/>
          <w:sz w:val="21"/>
        </w:rPr>
        <w:t>邻</w:t>
      </w:r>
      <w:r>
        <w:rPr>
          <w:sz w:val="21"/>
        </w:rPr>
        <w:t>两</w:t>
      </w:r>
      <w:r>
        <w:rPr>
          <w:spacing w:val="-3"/>
          <w:sz w:val="21"/>
        </w:rPr>
        <w:t>个</w:t>
      </w:r>
      <w:r>
        <w:rPr>
          <w:sz w:val="21"/>
        </w:rPr>
        <w:t>数</w:t>
      </w:r>
      <w:r>
        <w:rPr>
          <w:spacing w:val="-3"/>
          <w:sz w:val="21"/>
        </w:rPr>
        <w:t>的</w:t>
      </w:r>
      <w:r>
        <w:rPr>
          <w:sz w:val="21"/>
        </w:rPr>
        <w:t>差相</w:t>
      </w:r>
      <w:r>
        <w:rPr>
          <w:spacing w:val="-3"/>
          <w:sz w:val="21"/>
        </w:rPr>
        <w:t>同</w:t>
      </w:r>
      <w:r>
        <w:rPr>
          <w:sz w:val="21"/>
        </w:rPr>
        <w:t>，</w:t>
      </w:r>
      <w:r>
        <w:rPr>
          <w:spacing w:val="-3"/>
          <w:sz w:val="21"/>
        </w:rPr>
        <w:t>这</w:t>
      </w:r>
      <w:r>
        <w:rPr>
          <w:sz w:val="21"/>
        </w:rPr>
        <w:t>三</w:t>
      </w:r>
      <w:r>
        <w:rPr>
          <w:spacing w:val="-3"/>
          <w:sz w:val="21"/>
        </w:rPr>
        <w:t>个</w:t>
      </w:r>
      <w:r>
        <w:rPr>
          <w:sz w:val="21"/>
        </w:rPr>
        <w:t>数</w:t>
      </w:r>
      <w:r>
        <w:rPr>
          <w:spacing w:val="-3"/>
          <w:sz w:val="21"/>
        </w:rPr>
        <w:t>的</w:t>
      </w:r>
      <w:r>
        <w:rPr>
          <w:sz w:val="21"/>
        </w:rPr>
        <w:t>和</w:t>
      </w:r>
      <w:r>
        <w:rPr>
          <w:spacing w:val="-3"/>
          <w:sz w:val="21"/>
        </w:rPr>
        <w:t>是</w:t>
      </w:r>
      <w:r>
        <w:rPr>
          <w:sz w:val="21"/>
        </w:rPr>
        <w:t>（</w:t>
      </w:r>
      <w:r>
        <w:rPr>
          <w:sz w:val="21"/>
        </w:rPr>
        <w:tab/>
      </w:r>
      <w:r>
        <w:rPr>
          <w:spacing w:val="-108"/>
          <w:sz w:val="21"/>
        </w:rPr>
        <w:t>）。</w:t>
      </w:r>
    </w:p>
    <w:p>
      <w:pPr>
        <w:rPr>
          <w:sz w:val="21"/>
        </w:rPr>
        <w:sectPr>
          <w:pgSz w:w="11910" w:h="16840"/>
          <w:pgMar w:top="1380" w:right="1480" w:bottom="1520" w:left="1680" w:header="906" w:footer="1338" w:gutter="0"/>
          <w:cols w:space="720" w:num="1"/>
        </w:sectPr>
      </w:pPr>
    </w:p>
    <w:p>
      <w:pPr>
        <w:pStyle w:val="3"/>
        <w:spacing w:before="3"/>
        <w:rPr>
          <w:sz w:val="8"/>
        </w:rPr>
      </w:pPr>
    </w:p>
    <w:p>
      <w:pPr>
        <w:pStyle w:val="2"/>
      </w:pPr>
      <w:r>
        <w:rPr>
          <w:color w:val="D99493"/>
        </w:rPr>
        <w:t>三．超常挑战</w:t>
      </w:r>
      <w:r>
        <w:rPr>
          <w:color w:val="D99493"/>
        </w:rPr>
        <w:drawing>
          <wp:inline distT="0" distB="0" distL="0" distR="0">
            <wp:extent cx="19050" cy="2413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D99493"/>
        </w:rPr>
        <w:t>：</w:t>
      </w:r>
    </w:p>
    <w:p>
      <w:pPr>
        <w:pStyle w:val="9"/>
        <w:numPr>
          <w:ilvl w:val="0"/>
          <w:numId w:val="2"/>
        </w:numPr>
        <w:tabs>
          <w:tab w:val="left" w:pos="386"/>
        </w:tabs>
        <w:spacing w:before="144" w:line="278" w:lineRule="auto"/>
        <w:ind w:left="120" w:right="313" w:firstLine="0"/>
        <w:jc w:val="both"/>
        <w:rPr>
          <w:sz w:val="21"/>
        </w:rPr>
      </w:pPr>
      <w:r>
        <w:rPr>
          <w:spacing w:val="-13"/>
          <w:sz w:val="21"/>
        </w:rPr>
        <w:t xml:space="preserve">王芳大学毕业找工作，他找了两家公司，都要求签工作五年合同，年薪开始都是一万元， </w:t>
      </w:r>
      <w:r>
        <w:rPr>
          <w:spacing w:val="-15"/>
          <w:sz w:val="21"/>
        </w:rPr>
        <w:t xml:space="preserve">但两个公司加薪的方式不同。甲公司承诺每年加薪 </w:t>
      </w:r>
      <w:r>
        <w:rPr>
          <w:rFonts w:ascii="Times New Roman" w:eastAsia="Times New Roman"/>
          <w:sz w:val="21"/>
        </w:rPr>
        <w:t>1000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-15"/>
          <w:sz w:val="21"/>
        </w:rPr>
        <w:t xml:space="preserve">元，乙公司答应每半年加薪 </w:t>
      </w:r>
      <w:r>
        <w:rPr>
          <w:rFonts w:ascii="Times New Roman" w:eastAsia="Times New Roman"/>
          <w:sz w:val="21"/>
        </w:rPr>
        <w:t>300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-3"/>
          <w:sz w:val="21"/>
        </w:rPr>
        <w:t>元。以五年计算，王芳应聘哪个公司工作收入更高？</w:t>
      </w:r>
    </w:p>
    <w:p>
      <w:pPr>
        <w:pStyle w:val="3"/>
        <w:rPr>
          <w:sz w:val="20"/>
        </w:rPr>
      </w:pPr>
      <w:r>
        <w:rPr>
          <w:color w:val="FFFFFF"/>
          <w:sz w:val="4"/>
        </w:rPr>
        <w:t>[来源:学科网]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2"/>
        <w:rPr>
          <w:sz w:val="27"/>
        </w:rPr>
      </w:pPr>
    </w:p>
    <w:p>
      <w:pPr>
        <w:pStyle w:val="9"/>
        <w:numPr>
          <w:ilvl w:val="0"/>
          <w:numId w:val="2"/>
        </w:numPr>
        <w:tabs>
          <w:tab w:val="left" w:pos="379"/>
        </w:tabs>
        <w:ind w:left="378" w:hanging="258"/>
        <w:rPr>
          <w:sz w:val="21"/>
        </w:rPr>
      </w:pPr>
      <w:r>
        <w:rPr>
          <w:spacing w:val="-14"/>
          <w:sz w:val="21"/>
        </w:rPr>
        <w:t xml:space="preserve">小青蛙沿着台阶往上跳，每跳一次都比上一次升高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7"/>
          <w:sz w:val="21"/>
        </w:rPr>
        <w:t xml:space="preserve"> </w:t>
      </w:r>
      <w:r>
        <w:rPr>
          <w:spacing w:val="-21"/>
          <w:sz w:val="21"/>
        </w:rPr>
        <w:t xml:space="preserve">厘米，它从离地面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-6"/>
          <w:sz w:val="21"/>
        </w:rPr>
        <w:t xml:space="preserve"> </w:t>
      </w:r>
      <w:r>
        <w:rPr>
          <w:spacing w:val="-2"/>
          <w:sz w:val="21"/>
        </w:rPr>
        <w:t>厘米处开始跳，</w:t>
      </w:r>
    </w:p>
    <w:p>
      <w:pPr>
        <w:pStyle w:val="3"/>
        <w:spacing w:before="43" w:line="278" w:lineRule="auto"/>
        <w:ind w:left="120" w:right="311"/>
        <w:jc w:val="both"/>
      </w:pPr>
      <w:r>
        <w:rPr>
          <w:spacing w:val="-8"/>
        </w:rPr>
        <w:t xml:space="preserve">这一处称为小青蛙的第一次落脚点，那么它的第 </w:t>
      </w:r>
      <w:r>
        <w:rPr>
          <w:rFonts w:ascii="Times New Roman" w:eastAsia="Times New Roman"/>
        </w:rPr>
        <w:t xml:space="preserve">100 </w:t>
      </w:r>
      <w:r>
        <w:rPr>
          <w:spacing w:val="-6"/>
        </w:rPr>
        <w:t>个落脚点正好在台阶</w:t>
      </w:r>
      <w:r>
        <w:rPr>
          <w:spacing w:val="-6"/>
        </w:rPr>
        <w:drawing>
          <wp:inline distT="0" distB="0" distL="0" distR="0">
            <wp:extent cx="2032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</w:rPr>
        <w:t>尽头的亭子内</w:t>
      </w:r>
      <w:r>
        <w:rPr>
          <w:spacing w:val="-6"/>
        </w:rPr>
        <w:drawing>
          <wp:inline distT="0" distB="0" distL="0" distR="0">
            <wp:extent cx="24130" cy="2159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</w:rPr>
        <w:t>，这</w:t>
      </w:r>
      <w:r>
        <w:rPr>
          <w:spacing w:val="-4"/>
        </w:rPr>
        <w:t>个亭子高出地面多少厘米？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1"/>
        <w:rPr>
          <w:sz w:val="27"/>
        </w:rPr>
      </w:pPr>
      <w:r>
        <w:rPr>
          <w:color w:val="FFFFFF"/>
          <w:sz w:val="4"/>
        </w:rPr>
        <w:t>[来源:学科网ZXXK]</w:t>
      </w:r>
    </w:p>
    <w:p>
      <w:pPr>
        <w:pStyle w:val="9"/>
        <w:numPr>
          <w:ilvl w:val="0"/>
          <w:numId w:val="2"/>
        </w:numPr>
        <w:tabs>
          <w:tab w:val="left" w:pos="438"/>
        </w:tabs>
        <w:spacing w:line="278" w:lineRule="auto"/>
        <w:ind w:left="120" w:right="316" w:firstLine="0"/>
        <w:jc w:val="both"/>
        <w:rPr>
          <w:sz w:val="21"/>
        </w:rPr>
      </w:pPr>
      <w:r>
        <w:rPr>
          <w:rFonts w:ascii="Times New Roman" w:hAnsi="Times New Roman" w:eastAsia="Times New Roman"/>
          <w:sz w:val="21"/>
        </w:rPr>
        <w:t>100</w:t>
      </w:r>
      <w:r>
        <w:rPr>
          <w:rFonts w:ascii="Times New Roman" w:hAnsi="Times New Roman" w:eastAsia="Times New Roman"/>
          <w:spacing w:val="5"/>
          <w:sz w:val="21"/>
        </w:rPr>
        <w:t xml:space="preserve"> </w:t>
      </w:r>
      <w:r>
        <w:rPr>
          <w:spacing w:val="-8"/>
          <w:sz w:val="21"/>
        </w:rPr>
        <w:t xml:space="preserve">个连续的自然数按从小到大的顺序排列，取出其中第 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Times New Roman" w:hAnsi="Times New Roman" w:eastAsia="Times New Roman"/>
          <w:spacing w:val="2"/>
          <w:sz w:val="21"/>
        </w:rPr>
        <w:t xml:space="preserve"> </w:t>
      </w:r>
      <w:r>
        <w:rPr>
          <w:spacing w:val="-22"/>
          <w:sz w:val="21"/>
        </w:rPr>
        <w:t xml:space="preserve">个数、第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2"/>
          <w:sz w:val="21"/>
        </w:rPr>
        <w:t xml:space="preserve"> </w:t>
      </w:r>
      <w:r>
        <w:rPr>
          <w:spacing w:val="-22"/>
          <w:sz w:val="21"/>
        </w:rPr>
        <w:t xml:space="preserve">个数、第 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spacing w:val="-2"/>
          <w:sz w:val="21"/>
        </w:rPr>
        <w:t>个数</w:t>
      </w:r>
      <w:r>
        <w:rPr>
          <w:rFonts w:ascii="Times New Roman" w:hAnsi="Times New Roman" w:eastAsia="Times New Roman"/>
          <w:sz w:val="21"/>
        </w:rPr>
        <w:t xml:space="preserve">… </w:t>
      </w:r>
      <w:r>
        <w:rPr>
          <w:spacing w:val="-25"/>
          <w:sz w:val="21"/>
        </w:rPr>
        <w:t xml:space="preserve">第 </w:t>
      </w:r>
      <w:r>
        <w:rPr>
          <w:rFonts w:ascii="Times New Roman" w:hAnsi="Times New Roman" w:eastAsia="Times New Roman"/>
          <w:sz w:val="21"/>
        </w:rPr>
        <w:t>99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spacing w:val="-6"/>
          <w:sz w:val="21"/>
        </w:rPr>
        <w:t xml:space="preserve">个数，把取出的数相加，得到的结果是 </w:t>
      </w:r>
      <w:r>
        <w:rPr>
          <w:rFonts w:ascii="Times New Roman" w:hAnsi="Times New Roman" w:eastAsia="Times New Roman"/>
          <w:sz w:val="21"/>
        </w:rPr>
        <w:t>5400</w:t>
      </w:r>
      <w:r>
        <w:rPr>
          <w:spacing w:val="-13"/>
          <w:sz w:val="21"/>
        </w:rPr>
        <w:t xml:space="preserve">，则这 </w:t>
      </w:r>
      <w:r>
        <w:rPr>
          <w:rFonts w:ascii="Times New Roman" w:hAnsi="Times New Roman" w:eastAsia="Times New Roman"/>
          <w:sz w:val="21"/>
        </w:rPr>
        <w:t>100</w:t>
      </w:r>
      <w:r>
        <w:rPr>
          <w:rFonts w:ascii="Times New Roman" w:hAnsi="Times New Roman" w:eastAsia="Times New Roman"/>
          <w:spacing w:val="4"/>
          <w:sz w:val="21"/>
        </w:rPr>
        <w:t xml:space="preserve"> </w:t>
      </w:r>
      <w:r>
        <w:rPr>
          <w:spacing w:val="-3"/>
          <w:sz w:val="21"/>
        </w:rPr>
        <w:t>个连续自然数的和是多少？</w:t>
      </w:r>
    </w:p>
    <w:p>
      <w:pPr>
        <w:spacing w:line="278" w:lineRule="auto"/>
        <w:jc w:val="both"/>
        <w:rPr>
          <w:sz w:val="21"/>
        </w:rPr>
        <w:sectPr>
          <w:pgSz w:w="11910" w:h="16840"/>
          <w:pgMar w:top="1380" w:right="1480" w:bottom="1520" w:left="1680" w:header="906" w:footer="1338" w:gutter="0"/>
          <w:cols w:space="720" w:num="1"/>
        </w:sectPr>
      </w:pPr>
    </w:p>
    <w:p>
      <w:pPr>
        <w:pStyle w:val="3"/>
        <w:spacing w:before="3"/>
        <w:rPr>
          <w:sz w:val="8"/>
        </w:rPr>
      </w:pPr>
      <w:r>
        <w:rPr>
          <w:color w:val="FFFFFF"/>
          <w:sz w:val="4"/>
        </w:rPr>
        <w:t>[来源:学科网ZXXK]</w:t>
      </w:r>
    </w:p>
    <w:p>
      <w:pPr>
        <w:pStyle w:val="2"/>
      </w:pPr>
      <w:r>
        <w:rPr>
          <w:color w:val="538DD3"/>
        </w:rPr>
        <w:t>四．杯赛演练：</w:t>
      </w:r>
    </w:p>
    <w:p>
      <w:pPr>
        <w:pStyle w:val="3"/>
        <w:spacing w:before="144"/>
        <w:ind w:left="120"/>
      </w:pPr>
      <w:r>
        <w:rPr>
          <w:rFonts w:ascii="Times New Roman" w:eastAsia="Times New Roman"/>
        </w:rPr>
        <w:t>13.</w:t>
      </w:r>
      <w:r>
        <w:t>（希望杯）</w:t>
      </w:r>
    </w:p>
    <w:p>
      <w:pPr>
        <w:tabs>
          <w:tab w:val="left" w:pos="7068"/>
        </w:tabs>
        <w:spacing w:before="151"/>
        <w:ind w:left="153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5"/>
          <w:w w:val="105"/>
          <w:sz w:val="24"/>
        </w:rPr>
        <w:t>(2005</w:t>
      </w:r>
      <w:r>
        <w:rPr>
          <w:rFonts w:ascii="Times New Roman" w:hAnsi="Times New Roman"/>
          <w:spacing w:val="-29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rFonts w:ascii="Times New Roman" w:hAnsi="Times New Roman"/>
          <w:spacing w:val="-13"/>
          <w:w w:val="105"/>
          <w:sz w:val="24"/>
        </w:rPr>
        <w:t xml:space="preserve"> </w:t>
      </w:r>
      <w:r>
        <w:rPr>
          <w:rFonts w:ascii="Times New Roman" w:hAnsi="Times New Roman"/>
          <w:spacing w:val="-6"/>
          <w:w w:val="105"/>
          <w:sz w:val="24"/>
        </w:rPr>
        <w:t>2006</w:t>
      </w:r>
      <w:r>
        <w:rPr>
          <w:rFonts w:ascii="Times New Roman" w:hAnsi="Times New Roman"/>
          <w:spacing w:val="-24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rFonts w:ascii="Times New Roman" w:hAnsi="Times New Roman"/>
          <w:spacing w:val="-13"/>
          <w:w w:val="105"/>
          <w:sz w:val="24"/>
        </w:rPr>
        <w:t xml:space="preserve"> </w:t>
      </w:r>
      <w:r>
        <w:rPr>
          <w:rFonts w:ascii="Times New Roman" w:hAnsi="Times New Roman"/>
          <w:spacing w:val="-6"/>
          <w:w w:val="105"/>
          <w:sz w:val="24"/>
        </w:rPr>
        <w:t>2007</w:t>
      </w:r>
      <w:r>
        <w:rPr>
          <w:rFonts w:ascii="Times New Roman" w:hAnsi="Times New Roman"/>
          <w:spacing w:val="-19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rFonts w:ascii="Times New Roman" w:hAnsi="Times New Roman"/>
          <w:spacing w:val="-14"/>
          <w:w w:val="105"/>
          <w:sz w:val="24"/>
        </w:rPr>
        <w:t xml:space="preserve"> </w:t>
      </w:r>
      <w:r>
        <w:rPr>
          <w:rFonts w:ascii="Times New Roman" w:hAnsi="Times New Roman"/>
          <w:spacing w:val="-6"/>
          <w:w w:val="105"/>
          <w:sz w:val="24"/>
        </w:rPr>
        <w:t>2008</w:t>
      </w:r>
      <w:r>
        <w:rPr>
          <w:rFonts w:ascii="Times New Roman" w:hAnsi="Times New Roman"/>
          <w:spacing w:val="-28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rFonts w:ascii="Times New Roman" w:hAnsi="Times New Roman"/>
          <w:spacing w:val="-13"/>
          <w:w w:val="105"/>
          <w:sz w:val="24"/>
        </w:rPr>
        <w:t xml:space="preserve"> </w:t>
      </w:r>
      <w:r>
        <w:rPr>
          <w:rFonts w:ascii="Times New Roman" w:hAnsi="Times New Roman"/>
          <w:spacing w:val="-6"/>
          <w:w w:val="105"/>
          <w:sz w:val="24"/>
        </w:rPr>
        <w:t>2009</w:t>
      </w:r>
      <w:r>
        <w:rPr>
          <w:rFonts w:ascii="Times New Roman" w:hAnsi="Times New Roman"/>
          <w:spacing w:val="-24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</w:t>
      </w:r>
      <w:r>
        <w:rPr>
          <w:rFonts w:ascii="Times New Roman" w:hAnsi="Times New Roman"/>
          <w:spacing w:val="-14"/>
          <w:w w:val="105"/>
          <w:sz w:val="24"/>
        </w:rPr>
        <w:t xml:space="preserve"> </w:t>
      </w:r>
      <w:r>
        <w:rPr>
          <w:rFonts w:ascii="Times New Roman" w:hAnsi="Times New Roman"/>
          <w:spacing w:val="-6"/>
          <w:w w:val="105"/>
          <w:sz w:val="24"/>
        </w:rPr>
        <w:t>2010</w:t>
      </w:r>
      <w:r>
        <w:rPr>
          <w:rFonts w:ascii="Times New Roman" w:hAnsi="Times New Roman"/>
          <w:spacing w:val="-23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drawing>
          <wp:inline distT="0" distB="0" distL="0" distR="0">
            <wp:extent cx="15240" cy="1270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/>
          <w:w w:val="105"/>
          <w:sz w:val="24"/>
        </w:rPr>
        <w:t></w:t>
      </w:r>
      <w:r>
        <w:rPr>
          <w:rFonts w:ascii="Times New Roman" w:hAnsi="Times New Roman"/>
          <w:spacing w:val="-14"/>
          <w:w w:val="105"/>
          <w:sz w:val="24"/>
        </w:rPr>
        <w:t xml:space="preserve"> </w:t>
      </w:r>
      <w:r>
        <w:rPr>
          <w:rFonts w:ascii="Times New Roman" w:hAnsi="Times New Roman"/>
          <w:spacing w:val="-11"/>
          <w:w w:val="105"/>
          <w:sz w:val="24"/>
        </w:rPr>
        <w:t>2011)</w:t>
      </w:r>
      <w:r>
        <w:rPr>
          <w:rFonts w:ascii="Times New Roman" w:hAnsi="Times New Roman"/>
          <w:spacing w:val="-14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</w:t>
      </w:r>
      <w:r>
        <w:rPr>
          <w:rFonts w:ascii="Times New Roman" w:hAnsi="Times New Roman"/>
          <w:spacing w:val="-23"/>
          <w:w w:val="105"/>
          <w:sz w:val="24"/>
        </w:rPr>
        <w:t xml:space="preserve"> </w:t>
      </w:r>
      <w:r>
        <w:rPr>
          <w:rFonts w:ascii="Times New Roman" w:hAnsi="Times New Roman"/>
          <w:spacing w:val="-6"/>
          <w:w w:val="105"/>
          <w:sz w:val="24"/>
        </w:rPr>
        <w:t>2008</w:t>
      </w:r>
      <w:r>
        <w:rPr>
          <w:rFonts w:ascii="Times New Roman" w:hAnsi="Times New Roman"/>
          <w:spacing w:val="-11"/>
          <w:w w:val="105"/>
          <w:sz w:val="24"/>
        </w:rPr>
        <w:t xml:space="preserve"> </w:t>
      </w:r>
      <w:r>
        <w:rPr>
          <w:rFonts w:ascii="Symbol" w:hAnsi="Symbol"/>
          <w:spacing w:val="27"/>
          <w:w w:val="105"/>
          <w:sz w:val="24"/>
        </w:rPr>
        <w:t></w:t>
      </w:r>
      <w:r>
        <w:rPr>
          <w:rFonts w:ascii="Times New Roman" w:hAnsi="Times New Roman"/>
          <w:w w:val="105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  <w:r>
        <w:rPr>
          <w:rFonts w:ascii="Times New Roman"/>
          <w:color w:val="FFFFFF"/>
          <w:sz w:val="4"/>
        </w:rPr>
        <w:t>[来源:学科网]</w:t>
      </w: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7"/>
        <w:rPr>
          <w:rFonts w:ascii="Times New Roman"/>
          <w:sz w:val="29"/>
        </w:rPr>
      </w:pPr>
    </w:p>
    <w:p>
      <w:pPr>
        <w:pStyle w:val="3"/>
        <w:tabs>
          <w:tab w:val="left" w:pos="5583"/>
        </w:tabs>
        <w:spacing w:before="79" w:line="278" w:lineRule="auto"/>
        <w:ind w:left="120" w:right="208"/>
      </w:pPr>
      <w:r>
        <w:rPr>
          <w:rFonts w:ascii="Times New Roman" w:hAnsi="Times New Roman" w:eastAsia="Times New Roman"/>
        </w:rPr>
        <w:t>14.</w:t>
      </w:r>
      <w:r>
        <w:t>（希</w:t>
      </w:r>
      <w:r>
        <w:rPr>
          <w:spacing w:val="-3"/>
        </w:rPr>
        <w:t>望</w:t>
      </w:r>
      <w:r>
        <w:t>杯</w:t>
      </w:r>
      <w:r>
        <w:rPr>
          <w:spacing w:val="-3"/>
        </w:rPr>
        <w:t>）</w:t>
      </w:r>
      <w:r>
        <w:t>小</w:t>
      </w:r>
      <w:r>
        <w:rPr>
          <w:spacing w:val="-3"/>
        </w:rPr>
        <w:t>兰</w:t>
      </w:r>
      <w:r>
        <w:t>将</w:t>
      </w:r>
      <w:r>
        <w:rPr>
          <w:spacing w:val="-3"/>
        </w:rPr>
        <w:t>连续</w:t>
      </w:r>
      <w:r>
        <w:t>偶数</w:t>
      </w:r>
      <w:r>
        <w:rPr>
          <w:spacing w:val="-6"/>
        </w:rPr>
        <w:t xml:space="preserve"> </w:t>
      </w:r>
      <w:r>
        <w:rPr>
          <w:rFonts w:ascii="Times New Roman" w:hAnsi="Times New Roman" w:eastAsia="Times New Roman"/>
          <w:spacing w:val="-3"/>
        </w:rPr>
        <w:t>2</w:t>
      </w:r>
      <w:r>
        <w:t>、</w:t>
      </w:r>
      <w:r>
        <w:rPr>
          <w:rFonts w:ascii="Times New Roman" w:hAnsi="Times New Roman" w:eastAsia="Times New Roman"/>
        </w:rPr>
        <w:t>4</w:t>
      </w:r>
      <w:r>
        <w:rPr>
          <w:spacing w:val="-3"/>
        </w:rPr>
        <w:t>、</w:t>
      </w:r>
      <w:r>
        <w:rPr>
          <w:rFonts w:ascii="Times New Roman" w:hAnsi="Times New Roman" w:eastAsia="Times New Roman"/>
        </w:rPr>
        <w:t>6</w:t>
      </w:r>
      <w:r>
        <w:t>、</w:t>
      </w:r>
      <w:r>
        <w:rPr>
          <w:rFonts w:ascii="Times New Roman" w:hAnsi="Times New Roman" w:eastAsia="Times New Roman"/>
          <w:spacing w:val="-3"/>
        </w:rPr>
        <w:drawing>
          <wp:inline distT="0" distB="0" distL="0" distR="0">
            <wp:extent cx="2159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3"/>
        </w:rPr>
        <w:t>8</w:t>
      </w:r>
      <w:r>
        <w:t>、</w:t>
      </w:r>
      <w:r>
        <w:rPr>
          <w:rFonts w:ascii="Times New Roman" w:hAnsi="Times New Roman" w:eastAsia="Times New Roman"/>
        </w:rPr>
        <w:t>10</w:t>
      </w:r>
      <w:r>
        <w:t>、</w:t>
      </w:r>
      <w:r>
        <w:rPr>
          <w:rFonts w:ascii="Times New Roman" w:hAnsi="Times New Roman" w:eastAsia="Times New Roman"/>
        </w:rPr>
        <w:t>12</w:t>
      </w:r>
      <w:r>
        <w:t>、</w:t>
      </w:r>
      <w:r>
        <w:rPr>
          <w:rFonts w:ascii="Times New Roman" w:hAnsi="Times New Roman" w:eastAsia="Times New Roman"/>
        </w:rPr>
        <w:t>14</w:t>
      </w:r>
      <w:r>
        <w:rPr>
          <w:spacing w:val="-3"/>
        </w:rPr>
        <w:t>、</w:t>
      </w:r>
      <w:r>
        <w:rPr>
          <w:rFonts w:ascii="Times New Roman" w:hAnsi="Times New Roman" w:eastAsia="Times New Roman"/>
        </w:rPr>
        <w:t>16</w:t>
      </w:r>
      <w:r>
        <w:rPr>
          <w:spacing w:val="-3"/>
        </w:rPr>
        <w:t>、</w:t>
      </w:r>
      <w:r>
        <w:rPr>
          <w:rFonts w:ascii="Times New Roman" w:hAnsi="Times New Roman" w:eastAsia="Times New Roman"/>
        </w:rPr>
        <w:t>…</w:t>
      </w:r>
      <w:r>
        <w:rPr>
          <w:spacing w:val="-3"/>
        </w:rPr>
        <w:t>逐</w:t>
      </w:r>
      <w:r>
        <w:t>个</w:t>
      </w:r>
      <w:r>
        <w:rPr>
          <w:spacing w:val="-3"/>
        </w:rPr>
        <w:t>相</w:t>
      </w:r>
      <w:r>
        <w:t>加</w:t>
      </w:r>
      <w:r>
        <w:rPr>
          <w:spacing w:val="-3"/>
        </w:rPr>
        <w:t>，</w:t>
      </w:r>
      <w:r>
        <w:t>得结果</w:t>
      </w:r>
      <w:r>
        <w:rPr>
          <w:spacing w:val="-9"/>
        </w:rPr>
        <w:t xml:space="preserve"> </w:t>
      </w:r>
      <w:r>
        <w:rPr>
          <w:rFonts w:ascii="Times New Roman" w:hAnsi="Times New Roman" w:eastAsia="Times New Roman"/>
        </w:rPr>
        <w:t>2012</w:t>
      </w:r>
      <w:r>
        <w:t>。验算</w:t>
      </w:r>
      <w:r>
        <w:rPr>
          <w:spacing w:val="-3"/>
        </w:rPr>
        <w:t>时</w:t>
      </w:r>
      <w:r>
        <w:t>发</w:t>
      </w:r>
      <w:r>
        <w:rPr>
          <w:spacing w:val="-3"/>
        </w:rPr>
        <w:t>现</w:t>
      </w:r>
      <w:r>
        <w:t>漏</w:t>
      </w:r>
      <w:r>
        <w:rPr>
          <w:spacing w:val="-3"/>
        </w:rPr>
        <w:t>加</w:t>
      </w:r>
      <w:r>
        <w:t>了</w:t>
      </w:r>
      <w:r>
        <w:rPr>
          <w:spacing w:val="-3"/>
        </w:rPr>
        <w:t>一</w:t>
      </w:r>
      <w:r>
        <w:t>个</w:t>
      </w:r>
      <w:r>
        <w:rPr>
          <w:spacing w:val="-3"/>
        </w:rPr>
        <w:t>数</w:t>
      </w:r>
      <w:r>
        <w:t>，那</w:t>
      </w:r>
      <w:r>
        <w:rPr>
          <w:spacing w:val="-3"/>
        </w:rPr>
        <w:t>么</w:t>
      </w:r>
      <w:r>
        <w:t>，</w:t>
      </w:r>
      <w:r>
        <w:rPr>
          <w:spacing w:val="-3"/>
        </w:rPr>
        <w:t>这</w:t>
      </w:r>
      <w:r>
        <w:t>个</w:t>
      </w:r>
      <w:r>
        <w:rPr>
          <w:spacing w:val="-3"/>
        </w:rPr>
        <w:t>漏</w:t>
      </w:r>
      <w:r>
        <w:t>加</w:t>
      </w:r>
      <w:r>
        <w:rPr>
          <w:spacing w:val="-3"/>
        </w:rPr>
        <w:t>的</w:t>
      </w:r>
      <w:r>
        <w:t>数</w:t>
      </w:r>
      <w:r>
        <w:rPr>
          <w:spacing w:val="-3"/>
        </w:rPr>
        <w:t>是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。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color w:val="FFFFFF"/>
          <w:sz w:val="4"/>
        </w:rPr>
        <w:t>[来源:学,科,网Z,X,X,K]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  <w:r>
        <w:rPr>
          <w:color w:val="FFFFFF"/>
          <w:sz w:val="4"/>
        </w:rPr>
        <w:t>[来源:Z*xx*k.Com]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spacing w:before="7"/>
        <w:rPr>
          <w:sz w:val="30"/>
        </w:rPr>
      </w:pPr>
    </w:p>
    <w:p>
      <w:pPr>
        <w:pStyle w:val="3"/>
        <w:tabs>
          <w:tab w:val="left" w:pos="6219"/>
        </w:tabs>
        <w:spacing w:line="278" w:lineRule="auto"/>
        <w:ind w:left="120" w:right="211"/>
      </w:pPr>
      <w:r>
        <w:rPr>
          <w:rFonts w:ascii="Times New Roman" w:eastAsia="Times New Roman"/>
        </w:rPr>
        <w:t>15.</w:t>
      </w:r>
      <w:r>
        <w:rPr>
          <w:rFonts w:ascii="Times New Roman" w:eastAsia="Times New Roman"/>
          <w:spacing w:val="52"/>
        </w:rPr>
        <w:t xml:space="preserve"> </w:t>
      </w:r>
      <w:r>
        <w:t>（学而思杯）在一个神奇的地方，有一排奇怪的雕塑，这些雕塑都是由巧克力构成的</w:t>
      </w:r>
      <w:r>
        <w:rPr>
          <w:spacing w:val="-16"/>
        </w:rPr>
        <w:t xml:space="preserve">， </w:t>
      </w:r>
      <w:r>
        <w:t>第一</w:t>
      </w:r>
      <w:r>
        <w:rPr>
          <w:spacing w:val="-3"/>
        </w:rPr>
        <w:t>个</w:t>
      </w:r>
      <w:r>
        <w:t>雕</w:t>
      </w:r>
      <w:r>
        <w:rPr>
          <w:spacing w:val="-3"/>
        </w:rPr>
        <w:t>塑</w:t>
      </w:r>
      <w:r>
        <w:t>由</w:t>
      </w:r>
      <w:r>
        <w:rPr>
          <w:spacing w:val="-48"/>
        </w:rPr>
        <w:t xml:space="preserve"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2"/>
        </w:rPr>
        <w:t xml:space="preserve"> </w:t>
      </w:r>
      <w:r>
        <w:t>块</w:t>
      </w:r>
      <w:r>
        <w:rPr>
          <w:spacing w:val="-3"/>
        </w:rPr>
        <w:t>巧</w:t>
      </w:r>
      <w:r>
        <w:t>克</w:t>
      </w:r>
      <w:r>
        <w:rPr>
          <w:spacing w:val="-3"/>
        </w:rPr>
        <w:t>力</w:t>
      </w:r>
      <w:r>
        <w:t>组成</w:t>
      </w:r>
      <w:r>
        <w:rPr>
          <w:spacing w:val="-51"/>
        </w:rPr>
        <w:t>，</w:t>
      </w:r>
      <w:r>
        <w:t>第</w:t>
      </w:r>
      <w:r>
        <w:rPr>
          <w:spacing w:val="-3"/>
        </w:rPr>
        <w:t>二</w:t>
      </w:r>
      <w:r>
        <w:t>个</w:t>
      </w:r>
      <w:r>
        <w:rPr>
          <w:spacing w:val="-3"/>
        </w:rPr>
        <w:t>雕</w:t>
      </w:r>
      <w:r>
        <w:t>塑由</w:t>
      </w:r>
      <w:r>
        <w:rPr>
          <w:spacing w:val="-49"/>
        </w:rPr>
        <w:t xml:space="preserve"> </w:t>
      </w:r>
      <w:r>
        <w:rPr>
          <w:rFonts w:ascii="Times New Roman" w:eastAsia="Times New Roman"/>
        </w:rPr>
        <w:t>6</w:t>
      </w:r>
      <w:r>
        <w:rPr>
          <w:rFonts w:ascii="Times New Roman" w:eastAsia="Times New Roman"/>
          <w:spacing w:val="5"/>
        </w:rPr>
        <w:t xml:space="preserve"> </w:t>
      </w:r>
      <w:r>
        <w:rPr>
          <w:spacing w:val="-3"/>
        </w:rPr>
        <w:t>块</w:t>
      </w:r>
      <w:r>
        <w:t>巧克</w:t>
      </w:r>
      <w:r>
        <w:rPr>
          <w:spacing w:val="-3"/>
        </w:rPr>
        <w:t>力</w:t>
      </w:r>
      <w:r>
        <w:t>组</w:t>
      </w:r>
      <w:r>
        <w:rPr>
          <w:spacing w:val="-3"/>
        </w:rPr>
        <w:t>成</w:t>
      </w:r>
      <w:r>
        <w:rPr>
          <w:spacing w:val="-48"/>
        </w:rPr>
        <w:t>，</w:t>
      </w:r>
      <w:r>
        <w:rPr>
          <w:spacing w:val="-3"/>
        </w:rPr>
        <w:t>第</w:t>
      </w:r>
      <w:r>
        <w:t>三</w:t>
      </w:r>
      <w:r>
        <w:rPr>
          <w:spacing w:val="-3"/>
        </w:rPr>
        <w:t>个</w:t>
      </w:r>
      <w:r>
        <w:t>雕</w:t>
      </w:r>
      <w:r>
        <w:rPr>
          <w:spacing w:val="-3"/>
        </w:rPr>
        <w:t>塑</w:t>
      </w:r>
      <w:r>
        <w:t>由</w:t>
      </w:r>
      <w:r>
        <w:rPr>
          <w:spacing w:val="-46"/>
        </w:rPr>
        <w:t xml:space="preserve"> </w:t>
      </w:r>
      <w:r>
        <w:rPr>
          <w:rFonts w:ascii="Times New Roman" w:eastAsia="Times New Roman"/>
        </w:rPr>
        <w:t>9</w:t>
      </w:r>
      <w:r>
        <w:rPr>
          <w:rFonts w:ascii="Times New Roman" w:eastAsia="Times New Roman"/>
          <w:spacing w:val="6"/>
        </w:rPr>
        <w:t xml:space="preserve"> </w:t>
      </w:r>
      <w:r>
        <w:rPr>
          <w:spacing w:val="-3"/>
        </w:rPr>
        <w:t>块</w:t>
      </w:r>
      <w:r>
        <w:t>巧</w:t>
      </w:r>
      <w:r>
        <w:rPr>
          <w:spacing w:val="-3"/>
        </w:rPr>
        <w:t>克</w:t>
      </w:r>
      <w:r>
        <w:t>力组成，</w:t>
      </w:r>
      <w:r>
        <w:rPr>
          <w:spacing w:val="-3"/>
        </w:rPr>
        <w:t>以</w:t>
      </w:r>
      <w:r>
        <w:t>此</w:t>
      </w:r>
      <w:r>
        <w:rPr>
          <w:spacing w:val="-3"/>
        </w:rPr>
        <w:t>类</w:t>
      </w:r>
      <w:r>
        <w:t>推</w:t>
      </w:r>
      <w:r>
        <w:rPr>
          <w:spacing w:val="-3"/>
        </w:rPr>
        <w:t>，</w:t>
      </w:r>
      <w:r>
        <w:t>每</w:t>
      </w:r>
      <w:r>
        <w:rPr>
          <w:spacing w:val="-3"/>
        </w:rPr>
        <w:t>个</w:t>
      </w:r>
      <w:r>
        <w:t>雕</w:t>
      </w:r>
      <w:r>
        <w:rPr>
          <w:spacing w:val="-3"/>
        </w:rPr>
        <w:t>塑</w:t>
      </w:r>
      <w:r>
        <w:t>都比</w:t>
      </w:r>
      <w:r>
        <w:rPr>
          <w:spacing w:val="-3"/>
        </w:rPr>
        <w:t>前</w:t>
      </w:r>
      <w:r>
        <w:t>一</w:t>
      </w:r>
      <w:r>
        <w:rPr>
          <w:spacing w:val="-3"/>
        </w:rPr>
        <w:t>个</w:t>
      </w:r>
      <w:r>
        <w:t>多</w:t>
      </w:r>
      <w:r>
        <w:rPr>
          <w:spacing w:val="-44"/>
        </w:rPr>
        <w:t xml:space="preserve"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7"/>
        </w:rPr>
        <w:t xml:space="preserve"> </w:t>
      </w:r>
      <w:r>
        <w:t>块</w:t>
      </w:r>
      <w:r>
        <w:rPr>
          <w:spacing w:val="-3"/>
        </w:rPr>
        <w:t>巧</w:t>
      </w:r>
      <w:r>
        <w:t>克</w:t>
      </w:r>
      <w:r>
        <w:rPr>
          <w:spacing w:val="-3"/>
        </w:rPr>
        <w:t>力</w:t>
      </w:r>
      <w:r>
        <w:t>，那</w:t>
      </w:r>
      <w:r>
        <w:rPr>
          <w:spacing w:val="-3"/>
        </w:rPr>
        <w:t>么</w:t>
      </w:r>
      <w:r>
        <w:t>第（</w:t>
      </w:r>
      <w:r>
        <w:tab/>
      </w:r>
      <w:r>
        <w:t>）</w:t>
      </w:r>
      <w:r>
        <w:rPr>
          <w:spacing w:val="-3"/>
        </w:rPr>
        <w:t>个</w:t>
      </w:r>
      <w:r>
        <w:t>雕</w:t>
      </w:r>
      <w:r>
        <w:rPr>
          <w:spacing w:val="-3"/>
        </w:rPr>
        <w:t>塑</w:t>
      </w:r>
      <w:r>
        <w:t>恰好由</w:t>
      </w:r>
      <w:r>
        <w:rPr>
          <w:spacing w:val="-49"/>
        </w:rPr>
        <w:t xml:space="preserve"> </w:t>
      </w:r>
      <w:r>
        <w:rPr>
          <w:rFonts w:ascii="Times New Roman" w:eastAsia="Times New Roman"/>
        </w:rPr>
        <w:t>2013</w:t>
      </w:r>
      <w:r>
        <w:rPr>
          <w:rFonts w:ascii="Times New Roman" w:eastAsia="Times New Roman"/>
          <w:spacing w:val="3"/>
        </w:rPr>
        <w:t xml:space="preserve"> </w:t>
      </w:r>
      <w:r>
        <w:t>个巧克</w:t>
      </w:r>
      <w:r>
        <w:rPr>
          <w:spacing w:val="-3"/>
        </w:rPr>
        <w:t>力</w:t>
      </w:r>
      <w:r>
        <w:t>组</w:t>
      </w:r>
      <w:r>
        <w:rPr>
          <w:spacing w:val="-3"/>
        </w:rPr>
        <w:t>成</w:t>
      </w:r>
      <w:r>
        <w:t>？</w:t>
      </w:r>
    </w:p>
    <w:p>
      <w:pPr>
        <w:spacing w:line="278" w:lineRule="auto"/>
        <w:sectPr>
          <w:pgSz w:w="11910" w:h="16840"/>
          <w:pgMar w:top="1380" w:right="1480" w:bottom="1520" w:left="1680" w:header="906" w:footer="1338" w:gutter="0"/>
          <w:cols w:space="720" w:num="1"/>
        </w:sectPr>
      </w:pPr>
    </w:p>
    <w:p>
      <w:pPr>
        <w:pStyle w:val="3"/>
        <w:spacing w:before="68"/>
        <w:ind w:left="120"/>
      </w:pPr>
      <w:r>
        <w:t>答案：</w:t>
      </w:r>
    </w:p>
    <w:p>
      <w:pPr>
        <w:pStyle w:val="3"/>
        <w:spacing w:before="43"/>
        <w:ind w:left="120"/>
        <w:rPr>
          <w:rFonts w:ascii="Times New Roman" w:hAnsi="Times New Roman" w:eastAsia="Times New Roman"/>
        </w:rPr>
      </w:pPr>
      <w:r>
        <w:rPr>
          <w:rFonts w:ascii="Calibri" w:hAnsi="Calibri" w:eastAsia="Calibri"/>
        </w:rPr>
        <w:t xml:space="preserve">1. </w:t>
      </w:r>
      <w:r>
        <w:t>解析：原式</w:t>
      </w:r>
      <w:r>
        <w:rPr>
          <w:rFonts w:ascii="Times New Roman" w:hAnsi="Times New Roman" w:eastAsia="Times New Roman"/>
        </w:rPr>
        <w:t>=2015×2015=4060225</w:t>
      </w:r>
    </w:p>
    <w:p>
      <w:pPr>
        <w:pStyle w:val="3"/>
        <w:spacing w:before="10"/>
        <w:rPr>
          <w:rFonts w:ascii="Times New Roman"/>
          <w:sz w:val="30"/>
        </w:rPr>
      </w:pPr>
    </w:p>
    <w:p>
      <w:pPr>
        <w:pStyle w:val="3"/>
        <w:ind w:left="120"/>
        <w:rPr>
          <w:rFonts w:ascii="Times New Roman" w:hAnsi="Times New Roman" w:eastAsia="Times New Roman"/>
        </w:rPr>
      </w:pPr>
      <w:r>
        <w:rPr>
          <w:rFonts w:ascii="Calibri" w:hAnsi="Calibri" w:eastAsia="Calibri"/>
        </w:rPr>
        <w:t>2.</w:t>
      </w:r>
      <w:r>
        <w:rPr>
          <w:rFonts w:ascii="Calibri" w:hAnsi="Calibri" w:eastAsia="Calibri"/>
          <w:spacing w:val="5"/>
        </w:rPr>
        <w:t xml:space="preserve">  </w:t>
      </w:r>
      <w:r>
        <w:rPr>
          <w:spacing w:val="-21"/>
        </w:rPr>
        <w:t>解析：项数：</w:t>
      </w:r>
      <w:r>
        <w:rPr>
          <w:spacing w:val="-1"/>
        </w:rPr>
        <w:t>（</w:t>
      </w:r>
      <w:r>
        <w:rPr>
          <w:rFonts w:ascii="Times New Roman" w:hAnsi="Times New Roman" w:eastAsia="Times New Roman"/>
          <w:spacing w:val="-3"/>
        </w:rPr>
        <w:t>1</w:t>
      </w:r>
      <w:r>
        <w:rPr>
          <w:rFonts w:ascii="Times New Roman" w:hAnsi="Times New Roman" w:eastAsia="Times New Roman"/>
        </w:rPr>
        <w:t>0</w:t>
      </w:r>
      <w:r>
        <w:rPr>
          <w:rFonts w:ascii="Times New Roman" w:hAnsi="Times New Roman" w:eastAsia="Times New Roman"/>
          <w:spacing w:val="-1"/>
        </w:rPr>
        <w:t>0</w:t>
      </w:r>
      <w:r>
        <w:rPr>
          <w:rFonts w:ascii="Times New Roman" w:hAnsi="Times New Roman" w:eastAsia="Times New Roman"/>
          <w:spacing w:val="-3"/>
        </w:rPr>
        <w:t>-</w:t>
      </w:r>
      <w:r>
        <w:rPr>
          <w:rFonts w:ascii="Times New Roman" w:hAnsi="Times New Roman" w:eastAsia="Times New Roman"/>
        </w:rPr>
        <w:t>1</w:t>
      </w:r>
      <w:r>
        <w:rPr>
          <w:spacing w:val="2"/>
        </w:rPr>
        <w:t>）</w:t>
      </w:r>
      <w:r>
        <w:rPr>
          <w:rFonts w:ascii="Times New Roman" w:hAnsi="Times New Roman" w:eastAsia="Times New Roman"/>
          <w:spacing w:val="-28"/>
        </w:rPr>
        <w:t>÷</w:t>
      </w:r>
      <w:r>
        <w:rPr>
          <w:rFonts w:ascii="Times New Roman" w:hAnsi="Times New Roman" w:eastAsia="Times New Roman"/>
        </w:rPr>
        <w:t>3+</w:t>
      </w:r>
      <w:r>
        <w:rPr>
          <w:rFonts w:ascii="Times New Roman" w:hAnsi="Times New Roman" w:eastAsia="Times New Roman"/>
          <w:spacing w:val="-3"/>
        </w:rPr>
        <w:t>1</w:t>
      </w:r>
      <w:r>
        <w:rPr>
          <w:rFonts w:ascii="Times New Roman" w:hAnsi="Times New Roman" w:eastAsia="Times New Roman"/>
        </w:rPr>
        <w:t>=34</w:t>
      </w:r>
    </w:p>
    <w:p>
      <w:pPr>
        <w:pStyle w:val="3"/>
        <w:spacing w:before="43"/>
        <w:ind w:left="1066"/>
        <w:rPr>
          <w:rFonts w:ascii="Times New Roman" w:hAnsi="Times New Roman" w:eastAsia="Times New Roman"/>
        </w:rPr>
      </w:pPr>
      <w:r>
        <w:rPr>
          <w:spacing w:val="-53"/>
        </w:rPr>
        <w:t>和：</w:t>
      </w:r>
      <w:r>
        <w:t>（</w:t>
      </w:r>
      <w:r>
        <w:rPr>
          <w:rFonts w:ascii="Times New Roman" w:hAnsi="Times New Roman" w:eastAsia="Times New Roman"/>
          <w:spacing w:val="-3"/>
        </w:rPr>
        <w:t>1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 w:eastAsia="Times New Roman"/>
          <w:spacing w:val="-3"/>
        </w:rPr>
        <w:t>1</w:t>
      </w:r>
      <w:r>
        <w:rPr>
          <w:rFonts w:ascii="Times New Roman" w:hAnsi="Times New Roman" w:eastAsia="Times New Roman"/>
        </w:rPr>
        <w:t>00</w:t>
      </w:r>
      <w:r>
        <w:rPr>
          <w:spacing w:val="-1"/>
        </w:rPr>
        <w:t>）</w:t>
      </w:r>
      <w:r>
        <w:rPr>
          <w:rFonts w:ascii="Times New Roman" w:hAnsi="Times New Roman" w:eastAsia="Times New Roman"/>
          <w:spacing w:val="-24"/>
        </w:rPr>
        <w:t>×</w:t>
      </w:r>
      <w:r>
        <w:rPr>
          <w:rFonts w:ascii="Times New Roman" w:hAnsi="Times New Roman" w:eastAsia="Times New Roman"/>
          <w:spacing w:val="-3"/>
        </w:rPr>
        <w:t>3</w:t>
      </w:r>
      <w:r>
        <w:rPr>
          <w:rFonts w:ascii="Times New Roman" w:hAnsi="Times New Roman" w:eastAsia="Times New Roman"/>
          <w:spacing w:val="2"/>
        </w:rPr>
        <w:t>4</w:t>
      </w:r>
      <w:r>
        <w:rPr>
          <w:rFonts w:ascii="Times New Roman" w:hAnsi="Times New Roman" w:eastAsia="Times New Roman"/>
          <w:spacing w:val="-28"/>
        </w:rPr>
        <w:t>÷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2"/>
        </w:rPr>
        <w:t>=</w:t>
      </w:r>
      <w:r>
        <w:rPr>
          <w:rFonts w:ascii="Times New Roman" w:hAnsi="Times New Roman" w:eastAsia="Times New Roman"/>
        </w:rPr>
        <w:t>1717</w:t>
      </w:r>
    </w:p>
    <w:p>
      <w:pPr>
        <w:pStyle w:val="3"/>
        <w:spacing w:before="10"/>
        <w:rPr>
          <w:rFonts w:ascii="Times New Roman"/>
          <w:sz w:val="30"/>
        </w:rPr>
      </w:pPr>
    </w:p>
    <w:p>
      <w:pPr>
        <w:pStyle w:val="9"/>
        <w:numPr>
          <w:ilvl w:val="0"/>
          <w:numId w:val="3"/>
        </w:numPr>
        <w:tabs>
          <w:tab w:val="left" w:pos="280"/>
        </w:tabs>
        <w:ind w:hanging="159"/>
        <w:rPr>
          <w:sz w:val="21"/>
        </w:rPr>
      </w:pPr>
      <w:r>
        <w:rPr>
          <w:spacing w:val="-3"/>
          <w:sz w:val="21"/>
        </w:rPr>
        <w:t xml:space="preserve">解析：观察数列： </w:t>
      </w:r>
      <w:r>
        <w:rPr>
          <w:rFonts w:ascii="Times New Roman" w:hAnsi="Times New Roman" w:eastAsia="Times New Roman"/>
          <w:sz w:val="21"/>
        </w:rPr>
        <w:t>4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spacing w:val="-3"/>
          <w:sz w:val="21"/>
        </w:rPr>
        <w:t>1</w:t>
      </w:r>
      <w:r>
        <w:rPr>
          <w:sz w:val="21"/>
        </w:rPr>
        <w:t>、</w:t>
      </w:r>
      <w:r>
        <w:rPr>
          <w:rFonts w:ascii="Times New Roman" w:hAnsi="Times New Roman" w:eastAsia="Times New Roman"/>
          <w:sz w:val="21"/>
        </w:rPr>
        <w:t>8</w:t>
      </w:r>
      <w:r>
        <w:rPr>
          <w:sz w:val="21"/>
        </w:rPr>
        <w:t>、</w:t>
      </w:r>
      <w:r>
        <w:rPr>
          <w:rFonts w:ascii="Times New Roman" w:hAnsi="Times New Roman" w:eastAsia="Times New Roman"/>
          <w:spacing w:val="-3"/>
          <w:sz w:val="21"/>
        </w:rPr>
        <w:t>2</w:t>
      </w:r>
      <w:r>
        <w:rPr>
          <w:sz w:val="21"/>
        </w:rPr>
        <w:t>、</w:t>
      </w:r>
      <w:r>
        <w:rPr>
          <w:rFonts w:ascii="Times New Roman" w:hAnsi="Times New Roman" w:eastAsia="Times New Roman"/>
          <w:sz w:val="21"/>
        </w:rPr>
        <w:t>12</w:t>
      </w:r>
      <w:r>
        <w:rPr>
          <w:sz w:val="21"/>
        </w:rPr>
        <w:t>、</w:t>
      </w:r>
      <w:r>
        <w:rPr>
          <w:rFonts w:ascii="Times New Roman" w:hAnsi="Times New Roman" w:eastAsia="Times New Roman"/>
          <w:spacing w:val="-3"/>
          <w:sz w:val="21"/>
        </w:rPr>
        <w:t>3</w:t>
      </w:r>
      <w:r>
        <w:rPr>
          <w:sz w:val="21"/>
        </w:rPr>
        <w:t>、</w:t>
      </w:r>
      <w:r>
        <w:rPr>
          <w:rFonts w:ascii="Times New Roman" w:hAnsi="Times New Roman" w:eastAsia="Times New Roman"/>
          <w:sz w:val="21"/>
        </w:rPr>
        <w:t>16</w:t>
      </w:r>
      <w:r>
        <w:rPr>
          <w:sz w:val="21"/>
        </w:rPr>
        <w:t>、</w:t>
      </w:r>
      <w:r>
        <w:rPr>
          <w:rFonts w:ascii="Times New Roman" w:hAnsi="Times New Roman" w:eastAsia="Times New Roman"/>
          <w:sz w:val="21"/>
        </w:rPr>
        <w:t>4</w:t>
      </w:r>
      <w:r>
        <w:rPr>
          <w:sz w:val="21"/>
        </w:rPr>
        <w:t>、…</w:t>
      </w:r>
    </w:p>
    <w:p>
      <w:pPr>
        <w:pStyle w:val="3"/>
        <w:spacing w:before="43"/>
        <w:ind w:left="2011"/>
      </w:pPr>
      <w:r>
        <w:rPr>
          <w:rFonts w:ascii="Times New Roman" w:hAnsi="Times New Roman" w:eastAsia="Times New Roman"/>
        </w:rPr>
        <w:t>4,8,12,16</w:t>
      </w:r>
      <w:r>
        <w:t>，</w:t>
      </w:r>
      <w:r>
        <w:rPr>
          <w:rFonts w:ascii="Times New Roman" w:hAnsi="Times New Roman" w:eastAsia="Times New Roman"/>
        </w:rPr>
        <w:t>……</w:t>
      </w:r>
      <w:r>
        <w:t>奇数项数列</w:t>
      </w:r>
    </w:p>
    <w:p>
      <w:pPr>
        <w:pStyle w:val="3"/>
        <w:tabs>
          <w:tab w:val="left" w:pos="3430"/>
        </w:tabs>
        <w:spacing w:before="43" w:line="278" w:lineRule="auto"/>
        <w:ind w:left="960" w:right="4104" w:firstLine="1051"/>
      </w:pPr>
      <w:r>
        <w:rPr>
          <w:rFonts w:ascii="Times New Roman" w:hAnsi="Times New Roman" w:eastAsia="Times New Roman"/>
        </w:rPr>
        <w:t>1,2,3,4</w:t>
      </w:r>
      <w:r>
        <w:drawing>
          <wp:inline distT="0" distB="0" distL="0" distR="0">
            <wp:extent cx="22860" cy="2286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</w:t>
      </w:r>
      <w:r>
        <w:rPr>
          <w:rFonts w:ascii="Times New Roman" w:hAnsi="Times New Roman" w:eastAsia="Times New Roman"/>
        </w:rPr>
        <w:t>……</w:t>
      </w:r>
      <w:r>
        <w:rPr>
          <w:rFonts w:ascii="Times New Roman" w:hAnsi="Times New Roman" w:eastAsia="Times New Roman"/>
        </w:rPr>
        <w:tab/>
      </w:r>
      <w:r>
        <w:rPr>
          <w:spacing w:val="-3"/>
        </w:rPr>
        <w:t>偶数项数列</w:t>
      </w:r>
      <w:r>
        <w:rPr>
          <w:spacing w:val="-27"/>
        </w:rPr>
        <w:t xml:space="preserve">第 </w:t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  <w:spacing w:val="1"/>
        </w:rPr>
        <w:t xml:space="preserve"> </w:t>
      </w:r>
      <w:r>
        <w:rPr>
          <w:spacing w:val="-8"/>
        </w:rPr>
        <w:t>个数是偶数项数列</w:t>
      </w:r>
      <w:r>
        <w:rPr>
          <w:spacing w:val="-8"/>
        </w:rPr>
        <w:drawing>
          <wp:inline distT="0" distB="0" distL="0" distR="0">
            <wp:extent cx="21590" cy="2413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</w:rPr>
        <w:t xml:space="preserve">的第 </w:t>
      </w:r>
      <w:r>
        <w:rPr>
          <w:rFonts w:ascii="Times New Roman" w:hAnsi="Times New Roman" w:eastAsia="Times New Roman"/>
        </w:rPr>
        <w:t>50</w:t>
      </w:r>
      <w:r>
        <w:rPr>
          <w:rFonts w:ascii="Times New Roman" w:hAnsi="Times New Roman" w:eastAsia="Times New Roman"/>
          <w:spacing w:val="4"/>
        </w:rPr>
        <w:t xml:space="preserve"> </w:t>
      </w:r>
      <w:r>
        <w:rPr>
          <w:spacing w:val="-6"/>
        </w:rPr>
        <w:t>个数，</w:t>
      </w:r>
    </w:p>
    <w:p>
      <w:pPr>
        <w:pStyle w:val="3"/>
        <w:spacing w:line="269" w:lineRule="exact"/>
        <w:ind w:left="960"/>
      </w:pPr>
      <w:r>
        <w:t xml:space="preserve">因为偶数项数列是从 </w:t>
      </w:r>
      <w:r>
        <w:rPr>
          <w:rFonts w:ascii="Times New Roman" w:eastAsia="Times New Roman"/>
        </w:rPr>
        <w:t xml:space="preserve">1 </w:t>
      </w:r>
      <w:r>
        <w:t xml:space="preserve">开始的自然数列，所以是 </w:t>
      </w:r>
      <w:r>
        <w:rPr>
          <w:rFonts w:ascii="Times New Roman" w:eastAsia="Times New Roman"/>
        </w:rPr>
        <w:t>50</w:t>
      </w:r>
      <w:r>
        <w:t>。</w:t>
      </w:r>
    </w:p>
    <w:p>
      <w:pPr>
        <w:pStyle w:val="3"/>
        <w:spacing w:before="9"/>
        <w:rPr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385"/>
        </w:tabs>
        <w:spacing w:before="1"/>
        <w:ind w:left="384" w:hanging="264"/>
        <w:rPr>
          <w:sz w:val="21"/>
        </w:rPr>
      </w:pPr>
      <w:r>
        <w:rPr>
          <w:spacing w:val="-6"/>
          <w:sz w:val="21"/>
        </w:rPr>
        <w:t>解析：提公因数， 数列中所有数字都是</w:t>
      </w:r>
      <w:r>
        <w:rPr>
          <w:spacing w:val="-6"/>
          <w:sz w:val="21"/>
        </w:rPr>
        <w:drawing>
          <wp:inline distT="0" distB="0" distL="0" distR="0">
            <wp:extent cx="1270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sz w:val="21"/>
        </w:rPr>
        <w:drawing>
          <wp:inline distT="0" distB="0" distL="0" distR="0">
            <wp:extent cx="12700" cy="1651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pacing w:val="-2"/>
          <w:sz w:val="21"/>
        </w:rPr>
        <w:t>的倍数</w:t>
      </w:r>
    </w:p>
    <w:p>
      <w:pPr>
        <w:pStyle w:val="3"/>
        <w:spacing w:before="43"/>
        <w:ind w:left="962"/>
        <w:rPr>
          <w:rFonts w:ascii="Times New Roman" w:hAnsi="Times New Roman" w:eastAsia="Times New Roman"/>
        </w:rPr>
      </w:pPr>
      <w:r>
        <w:t>和＝</w:t>
      </w:r>
      <w:r>
        <w:rPr>
          <w:rFonts w:ascii="Times New Roman" w:hAnsi="Times New Roman" w:eastAsia="Times New Roman"/>
        </w:rPr>
        <w:t xml:space="preserve">3×1 </w:t>
      </w:r>
      <w:r>
        <w:t>＋</w:t>
      </w:r>
      <w:r>
        <w:rPr>
          <w:rFonts w:ascii="Times New Roman" w:hAnsi="Times New Roman" w:eastAsia="Times New Roman"/>
        </w:rPr>
        <w:t xml:space="preserve">3×2 </w:t>
      </w:r>
      <w:r>
        <w:t>＋</w:t>
      </w:r>
      <w:r>
        <w:rPr>
          <w:rFonts w:ascii="Times New Roman" w:hAnsi="Times New Roman" w:eastAsia="Times New Roman"/>
        </w:rPr>
        <w:t xml:space="preserve">3×3 </w:t>
      </w:r>
      <w:r>
        <w:t>＋</w:t>
      </w:r>
      <w:r>
        <w:rPr>
          <w:rFonts w:ascii="Times New Roman" w:hAnsi="Times New Roman" w:eastAsia="Times New Roman"/>
        </w:rPr>
        <w:t xml:space="preserve">3×4 </w:t>
      </w:r>
      <w:r>
        <w:t>＋</w:t>
      </w:r>
      <w:r>
        <w:rPr>
          <w:rFonts w:ascii="Times New Roman" w:hAnsi="Times New Roman" w:eastAsia="Times New Roman"/>
        </w:rPr>
        <w:t xml:space="preserve">3×5 </w:t>
      </w:r>
      <w:r>
        <w:t>＋</w:t>
      </w:r>
      <w:r>
        <w:rPr>
          <w:rFonts w:ascii="Times New Roman" w:hAnsi="Times New Roman" w:eastAsia="Times New Roman"/>
        </w:rPr>
        <w:t xml:space="preserve">3×6 </w:t>
      </w:r>
      <w:r>
        <w:t>＋</w:t>
      </w:r>
      <w:r>
        <w:rPr>
          <w:rFonts w:ascii="Times New Roman" w:hAnsi="Times New Roman" w:eastAsia="Times New Roman"/>
        </w:rPr>
        <w:t xml:space="preserve">3×7 </w:t>
      </w:r>
      <w:r>
        <w:t>＋</w:t>
      </w:r>
      <w:r>
        <w:rPr>
          <w:rFonts w:ascii="Times New Roman" w:hAnsi="Times New Roman" w:eastAsia="Times New Roman"/>
        </w:rPr>
        <w:t xml:space="preserve">3×8 </w:t>
      </w:r>
      <w:r>
        <w:t>＋</w:t>
      </w:r>
      <w:r>
        <w:rPr>
          <w:rFonts w:ascii="Times New Roman" w:hAnsi="Times New Roman" w:eastAsia="Times New Roman"/>
        </w:rPr>
        <w:t xml:space="preserve">3×9 </w:t>
      </w:r>
      <w:r>
        <w:t>＋</w:t>
      </w:r>
      <w:r>
        <w:rPr>
          <w:rFonts w:ascii="Times New Roman" w:hAnsi="Times New Roman" w:eastAsia="Times New Roman"/>
        </w:rPr>
        <w:t>3×10</w:t>
      </w:r>
    </w:p>
    <w:p>
      <w:pPr>
        <w:pStyle w:val="3"/>
        <w:spacing w:before="42"/>
        <w:ind w:left="1171"/>
      </w:pPr>
      <w:r>
        <w:t>＝</w:t>
      </w:r>
      <w:r>
        <w:rPr>
          <w:rFonts w:ascii="Times New Roman" w:hAnsi="Times New Roman" w:eastAsia="Times New Roman"/>
        </w:rPr>
        <w:t>3×</w:t>
      </w:r>
      <w:r>
        <w:t>（</w:t>
      </w:r>
      <w:r>
        <w:rPr>
          <w:rFonts w:ascii="Times New Roman" w:hAnsi="Times New Roman" w:eastAsia="Times New Roman"/>
        </w:rPr>
        <w:t>1</w:t>
      </w:r>
      <w:r>
        <w:t>＋</w:t>
      </w:r>
      <w:r>
        <w:rPr>
          <w:rFonts w:ascii="Times New Roman" w:hAnsi="Times New Roman" w:eastAsia="Times New Roman"/>
        </w:rPr>
        <w:t>2</w:t>
      </w:r>
      <w:r>
        <w:t>＋</w:t>
      </w:r>
      <w:r>
        <w:rPr>
          <w:rFonts w:ascii="Times New Roman" w:hAnsi="Times New Roman" w:eastAsia="Times New Roman"/>
        </w:rPr>
        <w:t>3</w:t>
      </w:r>
      <w:r>
        <w:t>＋</w:t>
      </w:r>
      <w:r>
        <w:rPr>
          <w:rFonts w:ascii="Times New Roman" w:hAnsi="Times New Roman" w:eastAsia="Times New Roman"/>
        </w:rPr>
        <w:t>4</w:t>
      </w:r>
      <w:r>
        <w:t>＋</w:t>
      </w:r>
      <w:r>
        <w:rPr>
          <w:rFonts w:ascii="Times New Roman" w:hAnsi="Times New Roman" w:eastAsia="Times New Roman"/>
        </w:rPr>
        <w:t>5</w:t>
      </w:r>
      <w:r>
        <w:t>＋</w:t>
      </w:r>
      <w:r>
        <w:rPr>
          <w:rFonts w:ascii="Times New Roman" w:hAnsi="Times New Roman" w:eastAsia="Times New Roman"/>
        </w:rPr>
        <w:t>6</w:t>
      </w:r>
      <w:r>
        <w:t>＋</w:t>
      </w:r>
      <w:r>
        <w:rPr>
          <w:rFonts w:ascii="Times New Roman" w:hAnsi="Times New Roman" w:eastAsia="Times New Roman"/>
        </w:rPr>
        <w:t>7</w:t>
      </w:r>
      <w:r>
        <w:t>＋</w:t>
      </w:r>
      <w:r>
        <w:rPr>
          <w:rFonts w:ascii="Times New Roman" w:hAnsi="Times New Roman" w:eastAsia="Times New Roman"/>
        </w:rPr>
        <w:t>8</w:t>
      </w:r>
      <w:r>
        <w:t>＋</w:t>
      </w:r>
      <w:r>
        <w:rPr>
          <w:rFonts w:ascii="Times New Roman" w:hAnsi="Times New Roman" w:eastAsia="Times New Roman"/>
        </w:rPr>
        <w:t>9</w:t>
      </w:r>
      <w:r>
        <w:t>＋</w:t>
      </w:r>
      <w:r>
        <w:rPr>
          <w:rFonts w:ascii="Times New Roman" w:hAnsi="Times New Roman" w:eastAsia="Times New Roman"/>
        </w:rPr>
        <w:t>10</w:t>
      </w:r>
      <w:r>
        <w:t>）</w:t>
      </w:r>
    </w:p>
    <w:p>
      <w:pPr>
        <w:pStyle w:val="3"/>
        <w:spacing w:before="43"/>
        <w:ind w:left="1171"/>
        <w:rPr>
          <w:rFonts w:ascii="Times New Roman" w:hAnsi="Times New Roman" w:eastAsia="Times New Roman"/>
        </w:rPr>
      </w:pPr>
      <w:r>
        <w:t>＝</w:t>
      </w:r>
      <w:r>
        <w:rPr>
          <w:rFonts w:ascii="Times New Roman" w:hAnsi="Times New Roman" w:eastAsia="Times New Roman"/>
        </w:rPr>
        <w:t>3×55</w:t>
      </w:r>
    </w:p>
    <w:p>
      <w:pPr>
        <w:pStyle w:val="3"/>
        <w:spacing w:before="43"/>
        <w:ind w:left="1171"/>
        <w:rPr>
          <w:rFonts w:ascii="Times New Roman" w:eastAsia="Times New Roman"/>
        </w:rPr>
      </w:pPr>
      <w:r>
        <w:t>＝</w:t>
      </w:r>
      <w:r>
        <w:rPr>
          <w:rFonts w:ascii="Times New Roman" w:eastAsia="Times New Roman"/>
        </w:rPr>
        <w:t>165</w:t>
      </w:r>
    </w:p>
    <w:p>
      <w:pPr>
        <w:pStyle w:val="3"/>
        <w:spacing w:before="10"/>
        <w:rPr>
          <w:rFonts w:ascii="Times New Roman"/>
          <w:sz w:val="30"/>
        </w:rPr>
      </w:pPr>
    </w:p>
    <w:p>
      <w:pPr>
        <w:pStyle w:val="9"/>
        <w:numPr>
          <w:ilvl w:val="0"/>
          <w:numId w:val="3"/>
        </w:numPr>
        <w:tabs>
          <w:tab w:val="left" w:pos="385"/>
        </w:tabs>
        <w:ind w:left="384" w:hanging="264"/>
        <w:rPr>
          <w:sz w:val="21"/>
        </w:rPr>
      </w:pPr>
      <w:r>
        <w:rPr>
          <w:spacing w:val="-8"/>
          <w:sz w:val="21"/>
        </w:rPr>
        <w:t xml:space="preserve">解析：最上面一层放了 </w:t>
      </w:r>
      <w:r>
        <w:rPr>
          <w:rFonts w:ascii="Times New Roman" w:eastAsia="Times New Roman"/>
          <w:sz w:val="21"/>
        </w:rPr>
        <w:t xml:space="preserve">6 </w:t>
      </w:r>
      <w:r>
        <w:rPr>
          <w:spacing w:val="-8"/>
          <w:sz w:val="21"/>
        </w:rPr>
        <w:t xml:space="preserve">根，最下面一层放了 </w:t>
      </w:r>
      <w:r>
        <w:rPr>
          <w:rFonts w:ascii="Times New Roman" w:eastAsia="Times New Roman"/>
          <w:sz w:val="21"/>
        </w:rPr>
        <w:t>15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根，</w:t>
      </w:r>
    </w:p>
    <w:p>
      <w:pPr>
        <w:pStyle w:val="3"/>
        <w:spacing w:before="22"/>
        <w:ind w:left="960"/>
      </w:pPr>
      <w:r>
        <w:rPr>
          <w:w w:val="105"/>
        </w:rPr>
        <w:t>每两层差一根，所以一共有</w:t>
      </w:r>
      <w:r>
        <w:rPr>
          <w:rFonts w:ascii="Times New Roman" w:hAnsi="Times New Roman" w:eastAsia="Times New Roman"/>
          <w:w w:val="105"/>
          <w:position w:val="-3"/>
        </w:rPr>
        <w:t xml:space="preserve">15 </w:t>
      </w:r>
      <w:r>
        <w:rPr>
          <w:rFonts w:ascii="Symbol" w:hAnsi="Symbol" w:eastAsia="Symbol"/>
          <w:w w:val="105"/>
          <w:position w:val="-3"/>
        </w:rPr>
        <w:t></w:t>
      </w:r>
      <w:r>
        <w:rPr>
          <w:rFonts w:ascii="Times New Roman" w:hAnsi="Times New Roman" w:eastAsia="Times New Roman"/>
          <w:w w:val="105"/>
          <w:position w:val="-3"/>
        </w:rPr>
        <w:t xml:space="preserve"> 6 </w:t>
      </w:r>
      <w:r>
        <w:rPr>
          <w:rFonts w:ascii="Symbol" w:hAnsi="Symbol" w:eastAsia="Symbol"/>
          <w:w w:val="105"/>
          <w:position w:val="-3"/>
        </w:rPr>
        <w:t></w:t>
      </w:r>
      <w:r>
        <w:rPr>
          <w:rFonts w:ascii="Times New Roman" w:hAnsi="Times New Roman" w:eastAsia="Times New Roman"/>
          <w:w w:val="105"/>
          <w:position w:val="-3"/>
        </w:rPr>
        <w:t xml:space="preserve">1 </w:t>
      </w:r>
      <w:r>
        <w:rPr>
          <w:rFonts w:ascii="Symbol" w:hAnsi="Symbol" w:eastAsia="Symbol"/>
          <w:w w:val="105"/>
          <w:position w:val="-3"/>
        </w:rPr>
        <w:t></w:t>
      </w:r>
      <w:r>
        <w:rPr>
          <w:rFonts w:ascii="Times New Roman" w:hAnsi="Times New Roman" w:eastAsia="Times New Roman"/>
          <w:w w:val="105"/>
          <w:position w:val="-3"/>
        </w:rPr>
        <w:t xml:space="preserve"> </w:t>
      </w:r>
      <w:r>
        <w:rPr>
          <w:rFonts w:ascii="Times New Roman" w:hAnsi="Times New Roman" w:eastAsia="Times New Roman"/>
          <w:w w:val="105"/>
          <w:position w:val="-3"/>
        </w:rPr>
        <w:drawing>
          <wp:inline distT="0" distB="0" distL="0" distR="0">
            <wp:extent cx="1270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w w:val="105"/>
          <w:position w:val="-3"/>
        </w:rPr>
        <w:t xml:space="preserve">10 </w:t>
      </w:r>
      <w:r>
        <w:rPr>
          <w:w w:val="105"/>
        </w:rPr>
        <w:t>层，原木一共</w:t>
      </w:r>
      <w:r>
        <w:rPr>
          <w:rFonts w:ascii="Times New Roman" w:hAnsi="Times New Roman" w:eastAsia="Times New Roman"/>
          <w:w w:val="105"/>
        </w:rPr>
        <w:t xml:space="preserve">(6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15)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10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 2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105 </w:t>
      </w:r>
      <w:r>
        <w:rPr>
          <w:w w:val="105"/>
        </w:rPr>
        <w:t>根。</w:t>
      </w:r>
    </w:p>
    <w:p>
      <w:pPr>
        <w:pStyle w:val="3"/>
        <w:spacing w:before="2"/>
        <w:rPr>
          <w:sz w:val="27"/>
        </w:rPr>
      </w:pPr>
    </w:p>
    <w:p>
      <w:pPr>
        <w:pStyle w:val="3"/>
        <w:spacing w:line="278" w:lineRule="auto"/>
        <w:ind w:left="960" w:right="2582" w:hanging="840"/>
      </w:pPr>
      <w:r>
        <w:rPr>
          <w:rFonts w:ascii="Calibri" w:hAnsi="Calibri" w:eastAsia="Calibri"/>
        </w:rPr>
        <w:t>6.</w:t>
      </w:r>
      <w:r>
        <w:rPr>
          <w:spacing w:val="-13"/>
        </w:rPr>
        <w:t xml:space="preserve">解析：第 </w:t>
      </w:r>
      <w:r>
        <w:rPr>
          <w:rFonts w:ascii="Times New Roman" w:hAnsi="Times New Roman" w:eastAsia="Times New Roman"/>
          <w:spacing w:val="-5"/>
        </w:rPr>
        <w:t xml:space="preserve">11 </w:t>
      </w:r>
      <w:r>
        <w:rPr>
          <w:spacing w:val="-14"/>
        </w:rPr>
        <w:t xml:space="preserve">天比第 </w:t>
      </w:r>
      <w:r>
        <w:rPr>
          <w:rFonts w:ascii="Times New Roman" w:hAnsi="Times New Roman" w:eastAsia="Times New Roman"/>
        </w:rPr>
        <w:t xml:space="preserve">1 </w:t>
      </w:r>
      <w:r>
        <w:rPr>
          <w:spacing w:val="-1"/>
        </w:rPr>
        <w:t xml:space="preserve">天多赚： </w:t>
      </w:r>
      <w:r>
        <w:rPr>
          <w:spacing w:val="-5"/>
        </w:rPr>
        <w:t>（</w:t>
      </w:r>
      <w:r>
        <w:rPr>
          <w:rFonts w:ascii="Times New Roman" w:hAnsi="Times New Roman" w:eastAsia="Times New Roman"/>
          <w:spacing w:val="-5"/>
        </w:rPr>
        <w:t>11</w:t>
      </w:r>
      <w:r>
        <w:rPr>
          <w:spacing w:val="-5"/>
        </w:rPr>
        <w:t>－</w:t>
      </w:r>
      <w:r>
        <w:rPr>
          <w:rFonts w:ascii="Times New Roman" w:hAnsi="Times New Roman" w:eastAsia="Times New Roman"/>
          <w:spacing w:val="-5"/>
        </w:rPr>
        <w:t>1</w:t>
      </w:r>
      <w:r>
        <w:rPr>
          <w:spacing w:val="-5"/>
        </w:rPr>
        <w:t>）</w:t>
      </w:r>
      <w:r>
        <w:rPr>
          <w:rFonts w:ascii="Times New Roman" w:hAnsi="Times New Roman" w:eastAsia="Times New Roman"/>
          <w:spacing w:val="-5"/>
        </w:rPr>
        <w:t xml:space="preserve">×100 </w:t>
      </w:r>
      <w:r>
        <w:t>＝</w:t>
      </w:r>
      <w:r>
        <w:rPr>
          <w:rFonts w:ascii="Times New Roman" w:hAnsi="Times New Roman" w:eastAsia="Times New Roman"/>
        </w:rPr>
        <w:t>1000</w:t>
      </w:r>
      <w:r>
        <w:t>（元）</w:t>
      </w:r>
      <w:r>
        <w:rPr>
          <w:spacing w:val="2"/>
        </w:rPr>
        <w:t xml:space="preserve"> ， </w:t>
      </w:r>
      <w:r>
        <w:rPr>
          <w:spacing w:val="-26"/>
        </w:rPr>
        <w:t xml:space="preserve">第 </w:t>
      </w:r>
      <w:r>
        <w:rPr>
          <w:rFonts w:ascii="Times New Roman" w:hAnsi="Times New Roman" w:eastAsia="Times New Roman"/>
          <w:spacing w:val="-4"/>
        </w:rPr>
        <w:t xml:space="preserve">11 </w:t>
      </w:r>
      <w:r>
        <w:t>天：</w:t>
      </w:r>
      <w:r>
        <w:rPr>
          <w:rFonts w:ascii="Times New Roman" w:hAnsi="Times New Roman" w:eastAsia="Times New Roman"/>
        </w:rPr>
        <w:t>200</w:t>
      </w:r>
      <w:r>
        <w:t>＋</w:t>
      </w:r>
      <w:r>
        <w:rPr>
          <w:rFonts w:ascii="Times New Roman" w:hAnsi="Times New Roman" w:eastAsia="Times New Roman"/>
        </w:rPr>
        <w:t>1000</w:t>
      </w:r>
      <w:r>
        <w:t>＝</w:t>
      </w:r>
      <w:r>
        <w:rPr>
          <w:rFonts w:ascii="Times New Roman" w:hAnsi="Times New Roman" w:eastAsia="Times New Roman"/>
        </w:rPr>
        <w:t>1200</w:t>
      </w:r>
      <w:r>
        <w:t>（</w:t>
      </w:r>
      <w:r>
        <w:rPr>
          <w:spacing w:val="-3"/>
        </w:rPr>
        <w:t>元</w:t>
      </w:r>
      <w:r>
        <w:t>） 。</w:t>
      </w:r>
    </w:p>
    <w:p>
      <w:pPr>
        <w:pStyle w:val="3"/>
        <w:spacing w:before="6"/>
        <w:rPr>
          <w:sz w:val="29"/>
        </w:rPr>
      </w:pPr>
    </w:p>
    <w:p>
      <w:pPr>
        <w:ind w:left="120"/>
        <w:rPr>
          <w:rFonts w:ascii="Times New Roman" w:hAnsi="Times New Roman"/>
        </w:rPr>
      </w:pPr>
      <w:r>
        <w:rPr>
          <w:rFonts w:ascii="Calibri" w:hAnsi="Calibri"/>
          <w:position w:val="2"/>
          <w:sz w:val="21"/>
        </w:rPr>
        <w:t xml:space="preserve">7. </w:t>
      </w:r>
      <w:r>
        <w:rPr>
          <w:position w:val="2"/>
          <w:sz w:val="21"/>
        </w:rPr>
        <w:t>解析：</w:t>
      </w:r>
      <w:r>
        <w:rPr>
          <w:rFonts w:ascii="Times New Roman" w:hAnsi="Times New Roman"/>
          <w:position w:val="2"/>
          <w:sz w:val="21"/>
        </w:rPr>
        <w:t xml:space="preserve">1 ~ 200 </w:t>
      </w:r>
      <w:r>
        <w:rPr>
          <w:position w:val="2"/>
          <w:sz w:val="21"/>
        </w:rPr>
        <w:t xml:space="preserve">总和： </w:t>
      </w:r>
      <w:r>
        <w:rPr>
          <w:rFonts w:ascii="Symbol" w:hAnsi="Symbol"/>
          <w:sz w:val="29"/>
        </w:rPr>
        <w:t></w:t>
      </w:r>
      <w:r>
        <w:rPr>
          <w:rFonts w:ascii="Times New Roman" w:hAnsi="Times New Roman"/>
          <w:position w:val="2"/>
        </w:rPr>
        <w:t>1</w:t>
      </w:r>
      <w:r>
        <w:rPr>
          <w:rFonts w:ascii="Symbol" w:hAnsi="Symbol"/>
          <w:position w:val="2"/>
        </w:rPr>
        <w:t></w:t>
      </w:r>
      <w:r>
        <w:rPr>
          <w:rFonts w:ascii="Times New Roman" w:hAnsi="Times New Roman"/>
          <w:position w:val="2"/>
        </w:rPr>
        <w:t xml:space="preserve"> 200</w:t>
      </w:r>
      <w:r>
        <w:rPr>
          <w:rFonts w:ascii="Symbol" w:hAnsi="Symbol"/>
          <w:sz w:val="29"/>
        </w:rPr>
        <w:t></w:t>
      </w:r>
      <w:r>
        <w:rPr>
          <w:rFonts w:ascii="Symbol" w:hAnsi="Symbol"/>
          <w:position w:val="2"/>
        </w:rPr>
        <w:t></w:t>
      </w:r>
      <w:r>
        <w:rPr>
          <w:rFonts w:ascii="Times New Roman" w:hAnsi="Times New Roman"/>
          <w:position w:val="2"/>
        </w:rPr>
        <w:t xml:space="preserve"> 200 </w:t>
      </w:r>
      <w:r>
        <w:rPr>
          <w:rFonts w:ascii="Symbol" w:hAnsi="Symbol"/>
          <w:position w:val="2"/>
        </w:rPr>
        <w:t></w:t>
      </w:r>
      <w:r>
        <w:rPr>
          <w:rFonts w:ascii="Times New Roman" w:hAnsi="Times New Roman"/>
          <w:position w:val="2"/>
        </w:rPr>
        <w:t xml:space="preserve"> 2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20100</w:t>
      </w:r>
    </w:p>
    <w:p>
      <w:pPr>
        <w:pStyle w:val="3"/>
        <w:spacing w:before="203"/>
        <w:ind w:left="1066"/>
      </w:pPr>
      <w:r>
        <w:t xml:space="preserve">能被 </w:t>
      </w:r>
      <w:r>
        <w:rPr>
          <w:rFonts w:ascii="Times New Roman" w:eastAsia="Times New Roman"/>
        </w:rPr>
        <w:t xml:space="preserve">5 </w:t>
      </w:r>
      <w:r>
        <w:t>整除的数的和：</w:t>
      </w:r>
    </w:p>
    <w:p>
      <w:pPr>
        <w:pStyle w:val="3"/>
        <w:spacing w:before="15"/>
        <w:ind w:left="991"/>
        <w:rPr>
          <w:rFonts w:ascii="Symbol" w:hAnsi="Symbol"/>
        </w:rPr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2626995</wp:posOffset>
                </wp:positionH>
                <wp:positionV relativeFrom="paragraph">
                  <wp:posOffset>21590</wp:posOffset>
                </wp:positionV>
                <wp:extent cx="356870" cy="196215"/>
                <wp:effectExtent l="635" t="0" r="0" b="0"/>
                <wp:wrapNone/>
                <wp:docPr id="5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870" cy="196215"/>
                          <a:chOff x="4137" y="34"/>
                          <a:chExt cx="562" cy="309"/>
                        </a:xfrm>
                      </wpg:grpSpPr>
                      <pic:pic xmlns:pic="http://schemas.openxmlformats.org/drawingml/2006/picture">
                        <pic:nvPicPr>
                          <pic:cNvPr id="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4136" y="36"/>
                            <a:ext cx="562" cy="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文本框 3"/>
                        <wps:cNvSpPr txBox="1"/>
                        <wps:spPr>
                          <a:xfrm>
                            <a:off x="4136" y="34"/>
                            <a:ext cx="562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37" w:lineRule="exact"/>
                                <w:ind w:left="216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5"/>
                                  <w:sz w:val="21"/>
                                </w:rPr>
                                <w:t>200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alt="学科网(www.zxxk.com)--教育资源门户，提供试卷、教案、课件、论文、素材及各类教学资源下载，还有大量而丰富的教学相关资讯！" style="position:absolute;left:0pt;margin-left:206.85pt;margin-top:1.7pt;height:15.45pt;width:28.1pt;mso-position-horizontal-relative:page;z-index:-251657216;mso-width-relative:page;mso-height-relative:page;" coordorigin="4137,34" coordsize="562,309" o:gfxdata="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">
                <o:lock v:ext="edit" aspectratio="f"/>
                <v:shape id="图片 4" o:spid="_x0000_s1026" o:spt="75" type="#_x0000_t75" style="position:absolute;left:4136;top:36;height:306;width:562;" filled="f" o:preferrelative="t" stroked="f" coordsize="21600,21600" o:gfxdata="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vn5kL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2" o:title=""/>
                  <o:lock v:ext="edit" aspectratio="t"/>
                </v:shape>
                <v:shape id="文本框 3" o:spid="_x0000_s1026" o:spt="202" type="#_x0000_t202" style="position:absolute;left:4136;top:34;height:309;width:562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37" w:lineRule="exact"/>
                          <w:ind w:left="216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5"/>
                            <w:sz w:val="21"/>
                          </w:rPr>
                          <w:t>200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w w:val="105"/>
        </w:rPr>
        <w:t xml:space="preserve">5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10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15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20 </w:t>
      </w:r>
      <w:r>
        <w:rPr>
          <w:rFonts w:ascii="Symbol" w:hAnsi="Symbol"/>
          <w:w w:val="105"/>
        </w:rPr>
        <w:t></w:t>
      </w:r>
    </w:p>
    <w:p>
      <w:pPr>
        <w:pStyle w:val="3"/>
        <w:spacing w:before="18"/>
        <w:ind w:left="998"/>
        <w:rPr>
          <w:rFonts w:ascii="Times New Roman" w:hAnsi="Times New Roman"/>
        </w:rPr>
      </w:pPr>
      <w:r>
        <w:rPr>
          <w:rFonts w:ascii="Symbol" w:hAnsi="Symbol"/>
          <w:position w:val="1"/>
        </w:rPr>
        <w:t></w:t>
      </w:r>
      <w:r>
        <w:rPr>
          <w:rFonts w:ascii="Times New Roman" w:hAnsi="Times New Roman"/>
          <w:position w:val="1"/>
        </w:rPr>
        <w:t xml:space="preserve"> </w:t>
      </w:r>
      <w:r>
        <w:rPr>
          <w:rFonts w:ascii="Symbol" w:hAnsi="Symbol"/>
          <w:sz w:val="28"/>
        </w:rPr>
        <w:t></w:t>
      </w:r>
      <w:r>
        <w:rPr>
          <w:rFonts w:ascii="Times New Roman" w:hAnsi="Times New Roman"/>
          <w:position w:val="1"/>
        </w:rPr>
        <w:t xml:space="preserve">5 </w:t>
      </w:r>
      <w:r>
        <w:rPr>
          <w:rFonts w:ascii="Symbol" w:hAnsi="Symbol"/>
          <w:position w:val="1"/>
        </w:rPr>
        <w:t></w:t>
      </w:r>
      <w:r>
        <w:rPr>
          <w:rFonts w:ascii="Times New Roman" w:hAnsi="Times New Roman"/>
          <w:position w:val="1"/>
        </w:rPr>
        <w:drawing>
          <wp:inline distT="0" distB="0" distL="0" distR="0">
            <wp:extent cx="2159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1"/>
        </w:rPr>
        <w:t xml:space="preserve"> 200</w:t>
      </w:r>
      <w:r>
        <w:rPr>
          <w:rFonts w:ascii="Symbol" w:hAnsi="Symbol"/>
          <w:sz w:val="28"/>
        </w:rPr>
        <w:t></w:t>
      </w:r>
      <w:r>
        <w:rPr>
          <w:rFonts w:ascii="Symbol" w:hAnsi="Symbol"/>
          <w:position w:val="1"/>
        </w:rPr>
        <w:t></w:t>
      </w:r>
      <w:r>
        <w:rPr>
          <w:rFonts w:ascii="Times New Roman" w:hAnsi="Times New Roman"/>
          <w:position w:val="1"/>
        </w:rPr>
        <w:t xml:space="preserve"> 40 </w:t>
      </w:r>
      <w:r>
        <w:rPr>
          <w:rFonts w:ascii="Symbol" w:hAnsi="Symbol"/>
          <w:position w:val="1"/>
        </w:rPr>
        <w:t></w:t>
      </w:r>
      <w:r>
        <w:rPr>
          <w:rFonts w:ascii="Times New Roman" w:hAnsi="Times New Roman"/>
          <w:position w:val="1"/>
        </w:rPr>
        <w:t xml:space="preserve"> 2</w:t>
      </w:r>
    </w:p>
    <w:p>
      <w:pPr>
        <w:pStyle w:val="3"/>
        <w:spacing w:before="50"/>
        <w:ind w:left="998"/>
        <w:rPr>
          <w:rFonts w:ascii="Times New Roman" w:hAnsi="Times New Roman"/>
        </w:rPr>
      </w:pP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4100</w:t>
      </w:r>
    </w:p>
    <w:p>
      <w:pPr>
        <w:pStyle w:val="3"/>
        <w:spacing w:before="39"/>
        <w:ind w:left="1066"/>
        <w:rPr>
          <w:rFonts w:ascii="Times New Roman" w:eastAsia="Times New Roman"/>
        </w:rPr>
      </w:pPr>
      <w:r>
        <w:rPr>
          <w:spacing w:val="-10"/>
        </w:rPr>
        <w:t xml:space="preserve">所以不能被 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  <w:spacing w:val="6"/>
        </w:rPr>
        <w:t xml:space="preserve"> </w:t>
      </w:r>
      <w:r>
        <w:rPr>
          <w:spacing w:val="-3"/>
        </w:rPr>
        <w:t>整除的数</w:t>
      </w:r>
      <w:r>
        <w:rPr>
          <w:spacing w:val="-3"/>
        </w:rPr>
        <w:drawing>
          <wp:inline distT="0" distB="0" distL="0" distR="0">
            <wp:extent cx="19050" cy="1397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的和是：</w:t>
      </w:r>
      <w:r>
        <w:rPr>
          <w:rFonts w:ascii="Times New Roman" w:eastAsia="Times New Roman"/>
        </w:rPr>
        <w:t>20100-4100=16000</w:t>
      </w:r>
    </w:p>
    <w:p>
      <w:pPr>
        <w:pStyle w:val="3"/>
        <w:rPr>
          <w:rFonts w:ascii="Times New Roman"/>
          <w:sz w:val="31"/>
        </w:rPr>
      </w:pPr>
    </w:p>
    <w:p>
      <w:pPr>
        <w:pStyle w:val="3"/>
        <w:spacing w:before="1" w:line="456" w:lineRule="auto"/>
        <w:ind w:left="960" w:right="1002" w:hanging="840"/>
      </w:pPr>
      <w:r>
        <w:rPr>
          <w:rFonts w:ascii="Calibri" w:hAnsi="Calibri" w:eastAsia="Calibri"/>
        </w:rPr>
        <w:t>8.</w:t>
      </w:r>
      <w:r>
        <w:rPr>
          <w:rFonts w:ascii="Calibri" w:hAnsi="Calibri" w:eastAsia="Calibri"/>
          <w:spacing w:val="19"/>
        </w:rPr>
        <w:t xml:space="preserve"> </w:t>
      </w:r>
      <w:r>
        <w:rPr>
          <w:spacing w:val="-7"/>
        </w:rPr>
        <w:t xml:space="preserve">解析：此数列为双重数列，第 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spacing w:val="5"/>
        </w:rPr>
        <w:t xml:space="preserve"> </w:t>
      </w:r>
      <w:r>
        <w:rPr>
          <w:spacing w:val="-18"/>
        </w:rPr>
        <w:t xml:space="preserve">个为 </w:t>
      </w:r>
      <w:r>
        <w:rPr>
          <w:rFonts w:ascii="Times New Roman" w:hAnsi="Times New Roman" w:eastAsia="Times New Roman"/>
        </w:rPr>
        <w:t>1+4+7+…+43</w:t>
      </w:r>
      <w:r>
        <w:rPr>
          <w:spacing w:val="-3"/>
        </w:rPr>
        <w:t>，项数为</w:t>
      </w:r>
      <w:r>
        <w:rPr>
          <w:spacing w:val="-4"/>
        </w:rPr>
        <w:t>（</w:t>
      </w:r>
      <w:r>
        <w:rPr>
          <w:rFonts w:ascii="Times New Roman" w:hAnsi="Times New Roman" w:eastAsia="Times New Roman"/>
          <w:spacing w:val="-4"/>
        </w:rPr>
        <w:t>43-1</w:t>
      </w:r>
      <w:r>
        <w:rPr>
          <w:spacing w:val="-4"/>
        </w:rPr>
        <w:t>）</w:t>
      </w:r>
      <w:r>
        <w:rPr>
          <w:rFonts w:ascii="Times New Roman" w:hAnsi="Times New Roman" w:eastAsia="Times New Roman"/>
          <w:spacing w:val="-4"/>
        </w:rPr>
        <w:t>÷3+1=15</w:t>
      </w:r>
      <w:r>
        <w:rPr>
          <w:rFonts w:ascii="Times New Roman" w:hAnsi="Times New Roman" w:eastAsia="Times New Roman"/>
          <w:spacing w:val="41"/>
        </w:rPr>
        <w:t xml:space="preserve"> </w:t>
      </w:r>
      <w:r>
        <w:t xml:space="preserve">， </w:t>
      </w:r>
      <w:r>
        <w:rPr>
          <w:spacing w:val="-27"/>
        </w:rPr>
        <w:t xml:space="preserve">第 </w:t>
      </w:r>
      <w:r>
        <w:rPr>
          <w:rFonts w:ascii="Times New Roman" w:hAnsi="Times New Roman" w:eastAsia="Times New Roman"/>
        </w:rPr>
        <w:t xml:space="preserve">2 </w:t>
      </w:r>
      <w:r>
        <w:rPr>
          <w:spacing w:val="-19"/>
        </w:rPr>
        <w:t xml:space="preserve">个为 </w:t>
      </w:r>
      <w:r>
        <w:rPr>
          <w:rFonts w:ascii="Times New Roman" w:hAnsi="Times New Roman" w:eastAsia="Times New Roman"/>
        </w:rPr>
        <w:t>3+6+9+…+45</w:t>
      </w:r>
      <w:r>
        <w:rPr>
          <w:spacing w:val="-1"/>
        </w:rPr>
        <w:t>，项数为</w:t>
      </w:r>
      <w:r>
        <w:rPr>
          <w:spacing w:val="-3"/>
        </w:rPr>
        <w:t>（</w:t>
      </w:r>
      <w:r>
        <w:rPr>
          <w:rFonts w:ascii="Times New Roman" w:hAnsi="Times New Roman" w:eastAsia="Times New Roman"/>
          <w:spacing w:val="-3"/>
        </w:rPr>
        <w:t>45-3</w:t>
      </w:r>
      <w:r>
        <w:rPr>
          <w:spacing w:val="-3"/>
        </w:rPr>
        <w:t>）</w:t>
      </w:r>
      <w:r>
        <w:rPr>
          <w:rFonts w:ascii="Times New Roman" w:hAnsi="Times New Roman" w:eastAsia="Times New Roman"/>
          <w:spacing w:val="-3"/>
        </w:rPr>
        <w:t>÷3+1=15</w:t>
      </w:r>
      <w:r>
        <w:rPr>
          <w:rFonts w:ascii="Times New Roman" w:hAnsi="Times New Roman" w:eastAsia="Times New Roman"/>
          <w:spacing w:val="-31"/>
        </w:rPr>
        <w:t xml:space="preserve"> </w:t>
      </w:r>
      <w:r>
        <w:t>，</w:t>
      </w:r>
    </w:p>
    <w:p>
      <w:pPr>
        <w:pStyle w:val="3"/>
        <w:spacing w:before="3"/>
        <w:ind w:left="962"/>
      </w:pPr>
      <w:r>
        <w:t>原式</w:t>
      </w:r>
      <w:r>
        <w:rPr>
          <w:rFonts w:ascii="Times New Roman" w:hAnsi="Times New Roman" w:eastAsia="Times New Roman"/>
        </w:rPr>
        <w:t>=</w:t>
      </w:r>
      <w:r>
        <w:t>（</w:t>
      </w:r>
      <w:r>
        <w:rPr>
          <w:rFonts w:ascii="Times New Roman" w:hAnsi="Times New Roman" w:eastAsia="Times New Roman"/>
        </w:rPr>
        <w:t>1+4+7+…+43</w:t>
      </w:r>
      <w:r>
        <w:t>）</w:t>
      </w:r>
      <w:r>
        <w:rPr>
          <w:rFonts w:ascii="Times New Roman" w:hAnsi="Times New Roman" w:eastAsia="Times New Roman"/>
        </w:rPr>
        <w:t>+</w:t>
      </w:r>
      <w:r>
        <w:t>（</w:t>
      </w:r>
      <w:r>
        <w:rPr>
          <w:rFonts w:ascii="Times New Roman" w:hAnsi="Times New Roman" w:eastAsia="Times New Roman"/>
        </w:rPr>
        <w:t>3+6+9+…+45</w:t>
      </w:r>
      <w:r>
        <w:t>）</w:t>
      </w:r>
    </w:p>
    <w:p>
      <w:pPr>
        <w:pStyle w:val="3"/>
        <w:spacing w:before="11"/>
        <w:rPr>
          <w:sz w:val="18"/>
        </w:rPr>
      </w:pPr>
    </w:p>
    <w:p>
      <w:pPr>
        <w:pStyle w:val="3"/>
        <w:ind w:left="138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=</w:t>
      </w:r>
      <w:r>
        <w:t>（</w:t>
      </w:r>
      <w:r>
        <w:rPr>
          <w:rFonts w:ascii="Times New Roman" w:hAnsi="Times New Roman" w:eastAsia="Times New Roman"/>
        </w:rPr>
        <w:t>1+43</w:t>
      </w:r>
      <w:r>
        <w:t>）</w:t>
      </w:r>
      <w:r>
        <w:rPr>
          <w:rFonts w:ascii="Times New Roman" w:hAnsi="Times New Roman" w:eastAsia="Times New Roman"/>
        </w:rPr>
        <w:t xml:space="preserve">×15÷2+ </w:t>
      </w:r>
      <w:r>
        <w:t>（</w:t>
      </w:r>
      <w:r>
        <w:rPr>
          <w:rFonts w:ascii="Times New Roman" w:hAnsi="Times New Roman" w:eastAsia="Times New Roman"/>
        </w:rPr>
        <w:t>3+45</w:t>
      </w:r>
      <w:r>
        <w:t>）</w:t>
      </w:r>
      <w:r>
        <w:rPr>
          <w:rFonts w:ascii="Times New Roman" w:hAnsi="Times New Roman" w:eastAsia="Times New Roman"/>
        </w:rPr>
        <w:t>×15÷2</w:t>
      </w:r>
    </w:p>
    <w:p>
      <w:pPr>
        <w:pStyle w:val="3"/>
        <w:spacing w:before="1"/>
        <w:rPr>
          <w:rFonts w:ascii="Times New Roman"/>
          <w:sz w:val="22"/>
        </w:rPr>
      </w:pPr>
    </w:p>
    <w:p>
      <w:pPr>
        <w:pStyle w:val="3"/>
        <w:ind w:left="1380"/>
        <w:rPr>
          <w:rFonts w:ascii="Times New Roman"/>
        </w:rPr>
      </w:pPr>
      <w:r>
        <w:rPr>
          <w:rFonts w:ascii="Times New Roman"/>
        </w:rPr>
        <w:t>=330+360</w:t>
      </w:r>
    </w:p>
    <w:p>
      <w:pPr>
        <w:pStyle w:val="3"/>
        <w:spacing w:before="7"/>
        <w:rPr>
          <w:rFonts w:ascii="Times New Roman"/>
          <w:sz w:val="23"/>
        </w:rPr>
      </w:pPr>
    </w:p>
    <w:p>
      <w:pPr>
        <w:pStyle w:val="3"/>
        <w:ind w:left="1380"/>
        <w:rPr>
          <w:rFonts w:ascii="Times New Roman"/>
        </w:rPr>
      </w:pPr>
      <w:r>
        <w:rPr>
          <w:rFonts w:ascii="Times New Roman"/>
        </w:rPr>
        <w:t>=690</w:t>
      </w:r>
    </w:p>
    <w:p>
      <w:pPr>
        <w:rPr>
          <w:rFonts w:ascii="Times New Roman"/>
        </w:rPr>
        <w:sectPr>
          <w:pgSz w:w="11910" w:h="16840"/>
          <w:pgMar w:top="1380" w:right="1480" w:bottom="1520" w:left="1680" w:header="906" w:footer="1338" w:gutter="0"/>
          <w:cols w:space="720" w:num="1"/>
        </w:sectPr>
      </w:pPr>
    </w:p>
    <w:p>
      <w:pPr>
        <w:pStyle w:val="3"/>
        <w:spacing w:before="68" w:line="278" w:lineRule="auto"/>
        <w:ind w:left="960" w:right="697" w:hanging="840"/>
        <w:rPr>
          <w:rFonts w:ascii="Times New Roman" w:hAnsi="Times New Roman" w:eastAsia="Times New Roman"/>
        </w:rPr>
      </w:pPr>
      <w:r>
        <w:rPr>
          <w:rFonts w:ascii="Calibri" w:hAnsi="Calibri" w:eastAsia="Calibri"/>
        </w:rPr>
        <w:t xml:space="preserve">9. </w:t>
      </w:r>
      <w:r>
        <w:rPr>
          <w:spacing w:val="-12"/>
        </w:rPr>
        <w:t xml:space="preserve">解析：在 </w:t>
      </w:r>
      <w:r>
        <w:rPr>
          <w:rFonts w:ascii="Times New Roman" w:hAnsi="Times New Roman" w:eastAsia="Times New Roman"/>
        </w:rPr>
        <w:t xml:space="preserve">6 </w:t>
      </w:r>
      <w:r>
        <w:rPr>
          <w:spacing w:val="-24"/>
        </w:rPr>
        <w:t xml:space="preserve">和 </w:t>
      </w:r>
      <w:r>
        <w:rPr>
          <w:rFonts w:ascii="Times New Roman" w:hAnsi="Times New Roman" w:eastAsia="Times New Roman"/>
        </w:rPr>
        <w:t xml:space="preserve">26 </w:t>
      </w:r>
      <w:r>
        <w:rPr>
          <w:spacing w:val="-7"/>
        </w:rPr>
        <w:t xml:space="preserve">之间插入三个数，那么共有 </w:t>
      </w:r>
      <w:r>
        <w:rPr>
          <w:rFonts w:ascii="Times New Roman" w:hAnsi="Times New Roman" w:eastAsia="Times New Roman"/>
        </w:rPr>
        <w:t xml:space="preserve">4 </w:t>
      </w:r>
      <w:r>
        <w:rPr>
          <w:spacing w:val="-3"/>
        </w:rPr>
        <w:t>个相邻差，即公差为</w:t>
      </w:r>
      <w:r>
        <w:rPr>
          <w:spacing w:val="-4"/>
        </w:rPr>
        <w:t>（</w:t>
      </w:r>
      <w:r>
        <w:rPr>
          <w:rFonts w:ascii="Times New Roman" w:hAnsi="Times New Roman" w:eastAsia="Times New Roman"/>
          <w:spacing w:val="-4"/>
        </w:rPr>
        <w:t>26-6</w:t>
      </w:r>
      <w:r>
        <w:rPr>
          <w:spacing w:val="-4"/>
        </w:rPr>
        <w:t>）</w:t>
      </w:r>
      <w:r>
        <w:rPr>
          <w:rFonts w:ascii="Times New Roman" w:hAnsi="Times New Roman" w:eastAsia="Times New Roman"/>
          <w:spacing w:val="-4"/>
        </w:rPr>
        <w:t xml:space="preserve">÷4=5 </w:t>
      </w:r>
      <w:r>
        <w:t xml:space="preserve">， </w:t>
      </w:r>
      <w:r>
        <w:rPr>
          <w:spacing w:val="-8"/>
        </w:rPr>
        <w:t xml:space="preserve">所以插入的三个数是 </w:t>
      </w:r>
      <w:r>
        <w:rPr>
          <w:rFonts w:ascii="Times New Roman" w:hAnsi="Times New Roman" w:eastAsia="Times New Roman"/>
          <w:spacing w:val="-6"/>
        </w:rPr>
        <w:t>11</w:t>
      </w:r>
      <w:r>
        <w:rPr>
          <w:spacing w:val="-3"/>
        </w:rPr>
        <w:t>、</w:t>
      </w:r>
      <w:r>
        <w:rPr>
          <w:rFonts w:ascii="Times New Roman" w:hAnsi="Times New Roman" w:eastAsia="Times New Roman"/>
        </w:rPr>
        <w:t>16</w:t>
      </w:r>
      <w:r>
        <w:t>、</w:t>
      </w:r>
      <w:r>
        <w:rPr>
          <w:rFonts w:ascii="Times New Roman" w:hAnsi="Times New Roman" w:eastAsia="Times New Roman"/>
        </w:rPr>
        <w:t>21</w:t>
      </w:r>
      <w:r>
        <w:rPr>
          <w:spacing w:val="-16"/>
        </w:rPr>
        <w:t xml:space="preserve">，和为 </w:t>
      </w:r>
      <w:r>
        <w:rPr>
          <w:rFonts w:ascii="Times New Roman" w:hAnsi="Times New Roman" w:eastAsia="Times New Roman"/>
        </w:rPr>
        <w:t>11+16+21=48</w:t>
      </w:r>
    </w:p>
    <w:p>
      <w:pPr>
        <w:pStyle w:val="3"/>
        <w:spacing w:before="1"/>
        <w:rPr>
          <w:rFonts w:ascii="Times New Roman"/>
          <w:sz w:val="27"/>
        </w:rPr>
      </w:pPr>
    </w:p>
    <w:p>
      <w:pPr>
        <w:pStyle w:val="3"/>
        <w:spacing w:before="1" w:line="278" w:lineRule="auto"/>
        <w:ind w:left="1066" w:right="104" w:hanging="946"/>
        <w:rPr>
          <w:rFonts w:ascii="Times New Roman" w:hAnsi="Times New Roman" w:eastAsia="Times New Roman"/>
        </w:rPr>
      </w:pPr>
      <w:r>
        <w:rPr>
          <w:rFonts w:ascii="Calibri" w:hAnsi="Calibri" w:eastAsia="Calibri"/>
        </w:rPr>
        <w:t>10.</w:t>
      </w:r>
      <w:r>
        <w:rPr>
          <w:rFonts w:ascii="Calibri" w:hAnsi="Calibri" w:eastAsia="Calibri"/>
          <w:spacing w:val="3"/>
        </w:rPr>
        <w:t xml:space="preserve">  </w:t>
      </w:r>
      <w:r>
        <w:rPr>
          <w:spacing w:val="-18"/>
        </w:rPr>
        <w:t>解析：甲公司五年之内王芳得到的收入为：</w:t>
      </w:r>
      <w:r>
        <w:rPr>
          <w:rFonts w:ascii="Times New Roman" w:hAnsi="Times New Roman" w:eastAsia="Times New Roman"/>
          <w:spacing w:val="-3"/>
        </w:rPr>
        <w:t>1</w:t>
      </w:r>
      <w:r>
        <w:rPr>
          <w:rFonts w:ascii="Times New Roman" w:hAnsi="Times New Roman" w:eastAsia="Times New Roman"/>
        </w:rPr>
        <w:t>000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  <w:spacing w:val="-2"/>
        </w:rPr>
        <w:t>+</w:t>
      </w:r>
      <w:r>
        <w:rPr>
          <w:rFonts w:ascii="Times New Roman" w:hAnsi="Times New Roman" w:eastAsia="Times New Roman"/>
          <w:spacing w:val="-8"/>
        </w:rPr>
        <w:t>1</w:t>
      </w:r>
      <w:r>
        <w:rPr>
          <w:rFonts w:ascii="Times New Roman" w:hAnsi="Times New Roman" w:eastAsia="Times New Roman"/>
        </w:rPr>
        <w:t>100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 w:eastAsia="Times New Roman"/>
          <w:spacing w:val="-3"/>
        </w:rPr>
        <w:t>1</w:t>
      </w:r>
      <w:r>
        <w:rPr>
          <w:rFonts w:ascii="Times New Roman" w:hAnsi="Times New Roman" w:eastAsia="Times New Roman"/>
        </w:rPr>
        <w:t>200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 w:eastAsia="Times New Roman"/>
          <w:spacing w:val="-3"/>
        </w:rPr>
        <w:t>1</w:t>
      </w:r>
      <w:r>
        <w:rPr>
          <w:rFonts w:ascii="Times New Roman" w:hAnsi="Times New Roman" w:eastAsia="Times New Roman"/>
        </w:rPr>
        <w:t>300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+1</w:t>
      </w:r>
      <w:r>
        <w:rPr>
          <w:rFonts w:ascii="Times New Roman" w:hAnsi="Times New Roman" w:eastAsia="Times New Roman"/>
          <w:spacing w:val="-3"/>
        </w:rPr>
        <w:t>4</w:t>
      </w:r>
      <w:r>
        <w:rPr>
          <w:rFonts w:ascii="Times New Roman" w:hAnsi="Times New Roman" w:eastAsia="Times New Roman"/>
        </w:rPr>
        <w:t>00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=60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0</w:t>
      </w:r>
      <w:r>
        <w:rPr>
          <w:rFonts w:ascii="Times New Roman" w:hAnsi="Times New Roman" w:eastAsia="Times New Roman"/>
          <w:spacing w:val="-105"/>
        </w:rPr>
        <w:t>0</w:t>
      </w:r>
      <w:r>
        <w:rPr>
          <w:spacing w:val="-3"/>
        </w:rPr>
        <w:t>（</w:t>
      </w:r>
      <w:r>
        <w:t>元</w:t>
      </w:r>
      <w:r>
        <w:rPr>
          <w:spacing w:val="-108"/>
        </w:rPr>
        <w:t>）</w:t>
      </w:r>
      <w:r>
        <w:t>，</w:t>
      </w:r>
      <w:r>
        <w:rPr>
          <w:spacing w:val="12"/>
        </w:rPr>
        <w:t>乙公司五年之内王芳得到的收入为：</w:t>
      </w:r>
      <w:r>
        <w:t>（</w:t>
      </w:r>
      <w:r>
        <w:rPr>
          <w:spacing w:val="-79"/>
        </w:rPr>
        <w:t xml:space="preserve"> </w:t>
      </w:r>
      <w:r>
        <w:rPr>
          <w:rFonts w:ascii="Times New Roman" w:hAnsi="Times New Roman" w:eastAsia="Times New Roman"/>
        </w:rPr>
        <w:t>5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00</w:t>
      </w:r>
      <w:r>
        <w:rPr>
          <w:rFonts w:ascii="Times New Roman" w:hAnsi="Times New Roman" w:eastAsia="Times New Roman"/>
          <w:spacing w:val="-2"/>
        </w:rPr>
        <w:t>+</w:t>
      </w:r>
      <w:r>
        <w:rPr>
          <w:rFonts w:ascii="Times New Roman" w:hAnsi="Times New Roman" w:eastAsia="Times New Roman"/>
        </w:rPr>
        <w:t>53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0</w:t>
      </w:r>
      <w:r>
        <w:rPr>
          <w:rFonts w:ascii="Times New Roman" w:hAnsi="Times New Roman" w:eastAsia="Times New Roman"/>
          <w:spacing w:val="-31"/>
        </w:rPr>
        <w:t xml:space="preserve"> </w:t>
      </w:r>
      <w:r>
        <w:rPr>
          <w:spacing w:val="21"/>
        </w:rPr>
        <w:t>）</w:t>
      </w:r>
      <w:r>
        <w:rPr>
          <w:rFonts w:ascii="Times New Roman" w:hAnsi="Times New Roman" w:eastAsia="Times New Roman"/>
          <w:spacing w:val="22"/>
        </w:rPr>
        <w:t>+</w:t>
      </w:r>
      <w:r>
        <w:t>（</w:t>
      </w:r>
      <w:r>
        <w:rPr>
          <w:spacing w:val="-84"/>
        </w:rPr>
        <w:t xml:space="preserve"> </w:t>
      </w:r>
      <w:r>
        <w:rPr>
          <w:rFonts w:ascii="Times New Roman" w:hAnsi="Times New Roman" w:eastAsia="Times New Roman"/>
          <w:spacing w:val="-3"/>
        </w:rPr>
        <w:t>5</w:t>
      </w:r>
      <w:r>
        <w:rPr>
          <w:rFonts w:ascii="Times New Roman" w:hAnsi="Times New Roman" w:eastAsia="Times New Roman"/>
        </w:rPr>
        <w:t>60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+59</w:t>
      </w:r>
      <w:r>
        <w:rPr>
          <w:rFonts w:ascii="Times New Roman" w:hAnsi="Times New Roman" w:eastAsia="Times New Roman"/>
          <w:spacing w:val="-3"/>
        </w:rPr>
        <w:t>0</w:t>
      </w:r>
      <w:r>
        <w:rPr>
          <w:rFonts w:ascii="Times New Roman" w:hAnsi="Times New Roman" w:eastAsia="Times New Roman"/>
        </w:rPr>
        <w:t>0</w:t>
      </w:r>
      <w:r>
        <w:rPr>
          <w:rFonts w:ascii="Times New Roman" w:hAnsi="Times New Roman" w:eastAsia="Times New Roman"/>
          <w:spacing w:val="-31"/>
        </w:rPr>
        <w:t xml:space="preserve"> </w:t>
      </w:r>
      <w:r>
        <w:rPr>
          <w:spacing w:val="21"/>
        </w:rPr>
        <w:t>）</w:t>
      </w:r>
      <w:r>
        <w:rPr>
          <w:rFonts w:ascii="Times New Roman" w:hAnsi="Times New Roman" w:eastAsia="Times New Roman"/>
          <w:spacing w:val="20"/>
        </w:rPr>
        <w:t>+</w:t>
      </w:r>
      <w:r>
        <w:rPr>
          <w:spacing w:val="20"/>
        </w:rPr>
        <w:t>……</w:t>
      </w:r>
      <w:r>
        <w:rPr>
          <w:rFonts w:ascii="Times New Roman" w:hAnsi="Times New Roman" w:eastAsia="Times New Roman"/>
        </w:rPr>
        <w:t>+</w:t>
      </w:r>
      <w:r>
        <w:rPr>
          <w:rFonts w:ascii="Times New Roman" w:hAnsi="Times New Roman" w:eastAsia="Times New Roman"/>
        </w:rPr>
        <w:drawing>
          <wp:inline distT="0" distB="0" distL="0" distR="0">
            <wp:extent cx="1270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line="269" w:lineRule="exact"/>
        <w:ind w:left="1171"/>
      </w:pPr>
      <w:r>
        <w:t>（</w:t>
      </w:r>
      <w:r>
        <w:rPr>
          <w:rFonts w:ascii="Times New Roman" w:eastAsia="Times New Roman"/>
        </w:rPr>
        <w:t>7400+7700</w:t>
      </w:r>
      <w:r>
        <w:t>）</w:t>
      </w:r>
      <w:r>
        <w:rPr>
          <w:rFonts w:ascii="Times New Roman" w:eastAsia="Times New Roman"/>
        </w:rPr>
        <w:t>=63500</w:t>
      </w:r>
      <w:r>
        <w:t>（</w:t>
      </w:r>
      <w:r>
        <w:rPr>
          <w:spacing w:val="-3"/>
        </w:rPr>
        <w:t>元</w:t>
      </w:r>
      <w:r>
        <w:rPr>
          <w:spacing w:val="-106"/>
        </w:rPr>
        <w:t>）</w:t>
      </w:r>
      <w:r>
        <w:t>。</w:t>
      </w:r>
    </w:p>
    <w:p>
      <w:pPr>
        <w:pStyle w:val="3"/>
        <w:spacing w:before="43"/>
        <w:ind w:left="1066"/>
      </w:pPr>
      <w:r>
        <w:t>所以王芳应聘乙公司工作收入更高。</w:t>
      </w:r>
    </w:p>
    <w:p>
      <w:pPr>
        <w:pStyle w:val="3"/>
        <w:spacing w:before="8"/>
        <w:rPr>
          <w:sz w:val="27"/>
        </w:rPr>
      </w:pPr>
    </w:p>
    <w:p>
      <w:pPr>
        <w:pStyle w:val="3"/>
        <w:spacing w:before="1"/>
        <w:ind w:left="120"/>
      </w:pPr>
      <w:r>
        <w:rPr>
          <w:rFonts w:ascii="Times New Roman" w:hAnsi="Times New Roman" w:eastAsia="Times New Roman"/>
        </w:rPr>
        <w:t xml:space="preserve">11. </w:t>
      </w:r>
      <w:r>
        <w:t>解析：亭子距地面高度为：</w:t>
      </w:r>
      <w:r>
        <w:rPr>
          <w:rFonts w:ascii="Times New Roman" w:hAnsi="Times New Roman" w:eastAsia="Times New Roman"/>
        </w:rPr>
        <w:t>10</w:t>
      </w:r>
      <w:r>
        <w:rPr>
          <w:rFonts w:ascii="Times New Roman" w:hAnsi="Times New Roman" w:eastAsia="Times New Roman"/>
        </w:rPr>
        <w:drawing>
          <wp:inline distT="0" distB="0" distL="0" distR="0">
            <wp:extent cx="2413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+</w:t>
      </w:r>
      <w:r>
        <w:t>（</w:t>
      </w:r>
      <w:r>
        <w:rPr>
          <w:rFonts w:ascii="Times New Roman" w:hAnsi="Times New Roman" w:eastAsia="Times New Roman"/>
        </w:rPr>
        <w:t>100-1</w:t>
      </w:r>
      <w:r>
        <w:t>）</w:t>
      </w:r>
      <w:r>
        <w:rPr>
          <w:rFonts w:ascii="Times New Roman" w:hAnsi="Times New Roman" w:eastAsia="Times New Roman"/>
        </w:rPr>
        <w:t xml:space="preserve">×4=406 </w:t>
      </w:r>
      <w:r>
        <w:drawing>
          <wp:inline distT="0" distB="0" distL="0" distR="0">
            <wp:extent cx="1651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（厘米）</w:t>
      </w:r>
    </w:p>
    <w:p>
      <w:pPr>
        <w:pStyle w:val="3"/>
        <w:spacing w:before="8"/>
        <w:rPr>
          <w:sz w:val="27"/>
        </w:rPr>
      </w:pPr>
    </w:p>
    <w:p>
      <w:pPr>
        <w:pStyle w:val="3"/>
        <w:spacing w:before="1" w:line="278" w:lineRule="auto"/>
        <w:ind w:left="1066" w:right="5153" w:hanging="946"/>
      </w:pPr>
      <w:r>
        <w:rPr>
          <w:rFonts w:ascii="Calibri" w:eastAsia="Calibri"/>
        </w:rPr>
        <w:t xml:space="preserve">12. </w:t>
      </w:r>
      <w:r>
        <w:rPr>
          <w:spacing w:val="-13"/>
        </w:rPr>
        <w:t xml:space="preserve">解析：第 </w:t>
      </w:r>
      <w:r>
        <w:rPr>
          <w:rFonts w:ascii="Times New Roman" w:eastAsia="Times New Roman"/>
        </w:rPr>
        <w:t xml:space="preserve">2 </w:t>
      </w:r>
      <w:r>
        <w:rPr>
          <w:spacing w:val="-13"/>
        </w:rPr>
        <w:t xml:space="preserve">个数比第 </w:t>
      </w:r>
      <w:r>
        <w:rPr>
          <w:rFonts w:ascii="Times New Roman" w:eastAsia="Times New Roman"/>
        </w:rPr>
        <w:t xml:space="preserve">1 </w:t>
      </w:r>
      <w:r>
        <w:rPr>
          <w:spacing w:val="-15"/>
        </w:rPr>
        <w:t xml:space="preserve">个数大 </w:t>
      </w:r>
      <w:r>
        <w:rPr>
          <w:rFonts w:ascii="Times New Roman" w:eastAsia="Times New Roman"/>
        </w:rPr>
        <w:t>1</w:t>
      </w:r>
      <w:r>
        <w:t xml:space="preserve">， </w:t>
      </w:r>
      <w:r>
        <w:rPr>
          <w:spacing w:val="-26"/>
        </w:rPr>
        <w:t xml:space="preserve">第 </w:t>
      </w:r>
      <w:r>
        <w:rPr>
          <w:rFonts w:ascii="Times New Roman" w:eastAsia="Times New Roman"/>
        </w:rPr>
        <w:t xml:space="preserve">4 </w:t>
      </w:r>
      <w:r>
        <w:rPr>
          <w:spacing w:val="-13"/>
        </w:rPr>
        <w:t>个数</w:t>
      </w:r>
      <w:r>
        <w:rPr>
          <w:spacing w:val="-13"/>
        </w:rPr>
        <w:drawing>
          <wp:inline distT="0" distB="0" distL="0" distR="0">
            <wp:extent cx="17780" cy="2159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3"/>
        </w:rPr>
        <w:t xml:space="preserve">比第 </w:t>
      </w:r>
      <w:r>
        <w:rPr>
          <w:rFonts w:ascii="Times New Roman" w:eastAsia="Times New Roman"/>
        </w:rPr>
        <w:t xml:space="preserve">3 </w:t>
      </w:r>
      <w:r>
        <w:rPr>
          <w:spacing w:val="-15"/>
        </w:rPr>
        <w:t xml:space="preserve">个数大 </w:t>
      </w:r>
      <w:r>
        <w:rPr>
          <w:rFonts w:ascii="Times New Roman" w:eastAsia="Times New Roman"/>
        </w:rPr>
        <w:drawing>
          <wp:inline distT="0" distB="0" distL="0" distR="0">
            <wp:extent cx="2413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</w:rPr>
        <w:t>1</w:t>
      </w:r>
      <w:r>
        <w:t>，</w:t>
      </w:r>
      <w:r>
        <w:drawing>
          <wp:inline distT="0" distB="0" distL="0" distR="0">
            <wp:extent cx="19050" cy="1778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11"/>
        <w:ind w:left="1066"/>
        <w:rPr>
          <w:rFonts w:ascii="Times New Roman" w:hAnsi="Times New Roman"/>
        </w:rPr>
      </w:pPr>
      <w:r>
        <w:rPr>
          <w:rFonts w:ascii="Times New Roman" w:hAnsi="Times New Roman"/>
        </w:rPr>
        <w:t>……</w:t>
      </w:r>
    </w:p>
    <w:p>
      <w:pPr>
        <w:pStyle w:val="3"/>
        <w:spacing w:before="59"/>
        <w:ind w:left="1066"/>
        <w:rPr>
          <w:rFonts w:ascii="Times New Roman" w:eastAsia="Times New Roman"/>
        </w:rPr>
      </w:pPr>
      <w:r>
        <w:t xml:space="preserve">偶数位置的数的和比奇数位置的数的和大 </w:t>
      </w:r>
      <w:r>
        <w:rPr>
          <w:rFonts w:ascii="Times New Roman" w:eastAsia="Times New Roman"/>
        </w:rPr>
        <w:t>50</w:t>
      </w:r>
    </w:p>
    <w:p>
      <w:pPr>
        <w:pStyle w:val="3"/>
        <w:spacing w:before="43"/>
        <w:ind w:left="1066"/>
        <w:rPr>
          <w:rFonts w:ascii="Times New Roman" w:eastAsia="Times New Roman"/>
        </w:rPr>
      </w:pPr>
      <w:r>
        <w:t>总和：</w:t>
      </w:r>
      <w:r>
        <w:rPr>
          <w:rFonts w:ascii="Times New Roman" w:eastAsia="Times New Roman"/>
        </w:rPr>
        <w:t>5400+</w:t>
      </w:r>
      <w:r>
        <w:t>（</w:t>
      </w:r>
      <w:r>
        <w:rPr>
          <w:rFonts w:ascii="Times New Roman" w:eastAsia="Times New Roman"/>
        </w:rPr>
        <w:t>5400+50</w:t>
      </w:r>
      <w:r>
        <w:t>）</w:t>
      </w:r>
      <w:r>
        <w:rPr>
          <w:rFonts w:ascii="Times New Roman" w:eastAsia="Times New Roman"/>
        </w:rPr>
        <w:t>=10850</w:t>
      </w:r>
    </w:p>
    <w:p>
      <w:pPr>
        <w:pStyle w:val="3"/>
        <w:spacing w:before="10"/>
        <w:rPr>
          <w:rFonts w:ascii="Times New Roman"/>
          <w:sz w:val="30"/>
        </w:rPr>
      </w:pPr>
    </w:p>
    <w:p>
      <w:pPr>
        <w:pStyle w:val="3"/>
        <w:ind w:left="120"/>
        <w:rPr>
          <w:rFonts w:ascii="Times New Roman" w:hAnsi="Times New Roman" w:eastAsia="Times New Roman"/>
        </w:rPr>
      </w:pPr>
      <w:r>
        <w:rPr>
          <w:rFonts w:ascii="Calibri" w:hAnsi="Calibri" w:eastAsia="Calibri"/>
        </w:rPr>
        <w:t xml:space="preserve">13. </w:t>
      </w:r>
      <w:r>
        <w:t xml:space="preserve">解析： </w:t>
      </w:r>
      <w:r>
        <w:rPr>
          <w:rFonts w:ascii="Times New Roman" w:hAnsi="Times New Roman" w:eastAsia="Times New Roman"/>
        </w:rPr>
        <w:t>2005+2006+2007+2008+2009+2010+2011=</w:t>
      </w:r>
      <w:r>
        <w:rPr>
          <w:rFonts w:ascii="Times New Roman" w:hAnsi="Times New Roman" w:eastAsia="Times New Roman"/>
        </w:rPr>
        <w:drawing>
          <wp:inline distT="0" distB="0" distL="0" distR="0">
            <wp:extent cx="1778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 xml:space="preserve">2008×7, </w:t>
      </w:r>
      <w:r>
        <w:t>所以原式</w:t>
      </w:r>
      <w:r>
        <w:rPr>
          <w:rFonts w:ascii="Times New Roman" w:hAnsi="Times New Roman" w:eastAsia="Times New Roman"/>
        </w:rPr>
        <w:t>= 2008×7÷2008=7</w:t>
      </w:r>
    </w:p>
    <w:p>
      <w:pPr>
        <w:pStyle w:val="3"/>
        <w:spacing w:before="10"/>
        <w:rPr>
          <w:rFonts w:ascii="Times New Roman"/>
          <w:sz w:val="30"/>
        </w:rPr>
      </w:pPr>
    </w:p>
    <w:p>
      <w:pPr>
        <w:pStyle w:val="3"/>
        <w:ind w:left="120"/>
        <w:rPr>
          <w:rFonts w:ascii="Times New Roman" w:hAnsi="Times New Roman" w:eastAsia="Times New Roman"/>
        </w:rPr>
      </w:pPr>
      <w:r>
        <w:rPr>
          <w:rFonts w:ascii="Calibri" w:hAnsi="Calibri" w:eastAsia="Calibri"/>
        </w:rPr>
        <w:t xml:space="preserve">14. </w:t>
      </w:r>
      <w:r>
        <w:t>解析：</w:t>
      </w:r>
      <w:r>
        <w:rPr>
          <w:rFonts w:ascii="Times New Roman" w:hAnsi="Times New Roman" w:eastAsia="Times New Roman"/>
        </w:rPr>
        <w:t>2+4+6+8+</w:t>
      </w:r>
      <w:r>
        <w:drawing>
          <wp:inline distT="0" distB="0" distL="0" distR="0">
            <wp:extent cx="20320" cy="2032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…</w:t>
      </w:r>
      <w:r>
        <w:rPr>
          <w:rFonts w:ascii="Times New Roman" w:hAnsi="Times New Roman" w:eastAsia="Times New Roman"/>
        </w:rPr>
        <w:t>+90=2070</w:t>
      </w:r>
      <w:r>
        <w:t xml:space="preserve">，多了 </w:t>
      </w:r>
      <w:r>
        <w:rPr>
          <w:rFonts w:ascii="Times New Roman" w:hAnsi="Times New Roman" w:eastAsia="Times New Roman"/>
        </w:rPr>
        <w:t>58</w:t>
      </w:r>
    </w:p>
    <w:p>
      <w:pPr>
        <w:pStyle w:val="3"/>
        <w:spacing w:before="10"/>
        <w:rPr>
          <w:rFonts w:ascii="Times New Roman"/>
          <w:sz w:val="30"/>
        </w:rPr>
      </w:pPr>
      <w:r>
        <w:rPr>
          <w:rFonts w:ascii="Times New Roman"/>
          <w:color w:val="FFFFFF"/>
          <w:sz w:val="4"/>
        </w:rPr>
        <w:t>[来源:学科网ZXXK]</w:t>
      </w:r>
    </w:p>
    <w:p>
      <w:pPr>
        <w:pStyle w:val="3"/>
        <w:ind w:left="120"/>
      </w:pPr>
      <w:r>
        <w:rPr>
          <w:rFonts w:ascii="Calibri" w:eastAsia="Calibri"/>
        </w:rPr>
        <w:t xml:space="preserve">15. </w:t>
      </w:r>
      <w:r>
        <w:t xml:space="preserve">解析：第 </w:t>
      </w:r>
      <w:r>
        <w:rPr>
          <w:rFonts w:ascii="Times New Roman" w:eastAsia="Times New Roman"/>
        </w:rPr>
        <w:t xml:space="preserve">n </w:t>
      </w:r>
      <w:r>
        <w:t xml:space="preserve">个雕塑由 </w:t>
      </w:r>
      <w:r>
        <w:rPr>
          <w:rFonts w:ascii="Times New Roman" w:eastAsia="Times New Roman"/>
        </w:rPr>
        <w:t xml:space="preserve">3n </w:t>
      </w:r>
      <w:r>
        <w:t>块巧克力构成，</w:t>
      </w:r>
    </w:p>
    <w:p>
      <w:pPr>
        <w:pStyle w:val="3"/>
        <w:spacing w:before="43"/>
        <w:ind w:left="1066"/>
      </w:pPr>
      <w:r>
        <w:t xml:space="preserve">故由 </w:t>
      </w:r>
      <w:r>
        <w:rPr>
          <w:rFonts w:ascii="Times New Roman" w:hAnsi="Times New Roman" w:eastAsia="Times New Roman"/>
        </w:rPr>
        <w:t xml:space="preserve">2013 </w:t>
      </w:r>
      <w:r>
        <w:t xml:space="preserve">块巧克力构成的是第 </w:t>
      </w:r>
      <w:r>
        <w:rPr>
          <w:rFonts w:ascii="Times New Roman" w:hAnsi="Times New Roman" w:eastAsia="Times New Roman"/>
        </w:rPr>
        <w:t xml:space="preserve">2013÷3=671 </w:t>
      </w:r>
      <w:r>
        <w:t>个雕塑。</w:t>
      </w:r>
    </w:p>
    <w:sectPr>
      <w:pgSz w:w="11910" w:h="16840"/>
      <w:pgMar w:top="1380" w:right="1480" w:bottom="1520" w:left="1680" w:header="906" w:footer="133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556250" cy="203835"/>
          <wp:effectExtent l="0" t="0" r="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6250" cy="203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556250" cy="203835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6250" cy="203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77889"/>
    <w:multiLevelType w:val="multilevel"/>
    <w:tmpl w:val="16277889"/>
    <w:lvl w:ilvl="0" w:tentative="0">
      <w:start w:val="3"/>
      <w:numFmt w:val="decimal"/>
      <w:lvlText w:val="%1."/>
      <w:lvlJc w:val="left"/>
      <w:pPr>
        <w:ind w:left="279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26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73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19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66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13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59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06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53" w:hanging="160"/>
      </w:pPr>
      <w:rPr>
        <w:rFonts w:hint="default"/>
        <w:lang w:val="zh-CN" w:eastAsia="zh-CN" w:bidi="zh-CN"/>
      </w:rPr>
    </w:lvl>
  </w:abstractNum>
  <w:abstractNum w:abstractNumId="1">
    <w:nsid w:val="27257D8A"/>
    <w:multiLevelType w:val="multilevel"/>
    <w:tmpl w:val="27257D8A"/>
    <w:lvl w:ilvl="0" w:tentative="0">
      <w:start w:val="5"/>
      <w:numFmt w:val="decimal"/>
      <w:lvlText w:val="%1."/>
      <w:lvlJc w:val="left"/>
      <w:pPr>
        <w:ind w:left="279" w:hanging="160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26" w:hanging="1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73" w:hanging="1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19" w:hanging="1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666" w:hanging="1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13" w:hanging="1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59" w:hanging="1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06" w:hanging="1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53" w:hanging="160"/>
      </w:pPr>
      <w:rPr>
        <w:rFonts w:hint="default"/>
        <w:lang w:val="zh-CN" w:eastAsia="zh-CN" w:bidi="zh-CN"/>
      </w:rPr>
    </w:lvl>
  </w:abstractNum>
  <w:abstractNum w:abstractNumId="2">
    <w:nsid w:val="389E3BC5"/>
    <w:multiLevelType w:val="multilevel"/>
    <w:tmpl w:val="389E3BC5"/>
    <w:lvl w:ilvl="0" w:tentative="0">
      <w:start w:val="9"/>
      <w:numFmt w:val="decimal"/>
      <w:lvlText w:val="%1."/>
      <w:lvlJc w:val="left"/>
      <w:pPr>
        <w:ind w:left="331" w:hanging="212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80" w:hanging="21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21" w:hanging="21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61" w:hanging="21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02" w:hanging="21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43" w:hanging="21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383" w:hanging="21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24" w:hanging="21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65" w:hanging="212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4C"/>
    <w:rsid w:val="00462669"/>
    <w:rsid w:val="0069524C"/>
    <w:rsid w:val="008E2C80"/>
    <w:rsid w:val="00F05485"/>
    <w:rsid w:val="114555AC"/>
    <w:rsid w:val="19C458B2"/>
    <w:rsid w:val="2D42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9"/>
    <w:pPr>
      <w:spacing w:before="58"/>
      <w:ind w:left="120"/>
      <w:outlineLvl w:val="0"/>
    </w:pPr>
    <w:rPr>
      <w:b/>
      <w:bCs/>
      <w:sz w:val="30"/>
      <w:szCs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279" w:hanging="159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2">
    <w:name w:val="页脚 字符"/>
    <w:basedOn w:val="7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GIF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6</Pages>
  <Words>1072</Words>
  <Characters>1524</Characters>
  <Lines>169</Lines>
  <Paragraphs>83</Paragraphs>
  <TotalTime>1</TotalTime>
  <ScaleCrop>false</ScaleCrop>
  <LinksUpToDate>false</LinksUpToDate>
  <CharactersWithSpaces>2513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2019-09-06T10:08:36Z</dcterms:modified>
  <dc:subject>四年级数学奥数培优练习-第2讲：等差数列进阶      通用版（含答案）.docx</dc:subject>
  <dc:title>四年级数学奥数培优练习-第2讲：等差数列进阶      通用版（含答案）.docx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2052-11.1.0.9058</vt:lpwstr>
  </property>
</Properties>
</file>