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600" w:firstLineChars="200"/>
        <w:jc w:val="center"/>
        <w:rPr>
          <w:rFonts w:ascii="黑体" w:hAnsi="黑体" w:eastAsia="黑体" w:cs="Times New Roman"/>
          <w:sz w:val="30"/>
          <w:szCs w:val="30"/>
        </w:rPr>
      </w:pPr>
      <w:r>
        <w:rPr>
          <w:rFonts w:ascii="黑体" w:hAnsi="黑体" w:eastAsia="黑体" w:cs="Times New Roman"/>
          <w:sz w:val="30"/>
          <w:szCs w:val="30"/>
        </w:rPr>
        <w:pict>
          <v:shape id="_x0000_s1025" o:spid="_x0000_s1025" o:spt="75" type="#_x0000_t75" style="position:absolute;left:0pt;margin-left:949pt;margin-top:898pt;height:29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黑体" w:hAnsi="黑体" w:eastAsia="黑体" w:cs="Times New Roman"/>
          <w:sz w:val="30"/>
          <w:szCs w:val="30"/>
        </w:rPr>
        <w:t>自我综合评价(二</w:t>
      </w:r>
      <w:r>
        <w:rPr>
          <w:rFonts w:hint="eastAsia" w:ascii="黑体" w:hAnsi="黑体" w:eastAsia="黑体" w:cs="Times New Roman"/>
          <w:sz w:val="30"/>
          <w:szCs w:val="30"/>
        </w:rPr>
        <w:t>)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590675" cy="28575"/>
            <wp:effectExtent l="19050" t="0" r="9525" b="0"/>
            <wp:docPr id="4" name="图片 1" descr="C:\Users\Administrator\Desktop\道法河北八上作业本\三角标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Administrator\Desktop\道法河北八上作业本\三角标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t>[范围：第二单元　时间：60分钟　分值：100分]</w:t>
      </w:r>
    </w:p>
    <w:p>
      <w:pPr>
        <w:pStyle w:val="3"/>
        <w:spacing w:line="360" w:lineRule="auto"/>
        <w:ind w:firstLine="422" w:firstLineChars="200"/>
        <w:jc w:val="left"/>
        <w:rPr>
          <w:rFonts w:hAnsi="宋体" w:cs="Times New Roman"/>
          <w:b/>
        </w:rPr>
      </w:pPr>
      <w:r>
        <w:rPr>
          <w:rFonts w:hAnsi="宋体" w:cs="Times New Roman"/>
          <w:b/>
        </w:rPr>
        <w:t>一、单项选择题(每小题3分，共45分)　　　　　　　　　　　　　　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1．随着物质生活水平的不断提高，车辆</w:t>
      </w:r>
      <w:r>
        <w:rPr>
          <w:rFonts w:hint="eastAsia" w:hAnsi="宋体" w:cs="Times New Roman"/>
        </w:rPr>
        <w:t>日益增多，道路经常拥堵，但只要行人、车辆都遵守交通规则，各行其道，道路拥堵的状况就会得到缓解。这说明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A．车辆增多必然会造成交通拥堵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B．车辆要注意避让行人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C．社会规则保障社会秩序的实现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D．行人要注意避让车辆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2．河北初中名校期中联考超市是一个人员相对较多的场所，但是我们能感受到即使在过节的时候，超市也是秩序井然，大家自觉地拿取需要的东西，自</w:t>
      </w:r>
      <w:r>
        <w:rPr>
          <w:rFonts w:hint="eastAsia" w:hAnsi="宋体" w:cs="Times New Roman"/>
        </w:rPr>
        <w:t>觉排队付账。可见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①所有的人都能自觉遵守规则，保证正常的社会秩序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②良好的社会秩序是人民安居乐业的保障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③只有内心甘愿接受规则的约束，才能形成良好的秩序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④良好的秩序有利于避免混乱、减少障碍、化解矛盾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 B．①②④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 C．②③④ 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>D．①③④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3．廊坊期中在课堂上不能随便讲话，在图书馆要保持安静，在公园不能攀折花木，过马路要走人行横道………这</w:t>
      </w:r>
      <w:r>
        <w:rPr>
          <w:rFonts w:hint="eastAsia" w:hAnsi="宋体" w:cs="Times New Roman"/>
        </w:rPr>
        <w:t>表明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①生活处处有规则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②有了规则就失去了自由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③规则制约着我们的行为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④规则靠国家强制力保证实施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A．②④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B．③④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 xml:space="preserve"> C．①③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D．①④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随着社会的发展，网络订餐兴起，同时网络订餐背后隐藏的食品安全问题也随之而来。针对这一问题，国家食品药品监督管理总局等部门牵头制定了《网络餐饮服务食品安全监督管理办法》《外卖配送服务规范》等相关规定。你从中能够得出的结论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A．规则是一成不变的，不会发生任何的变化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B．随着社会的发展和社会生活的变迁，一些原来没有的规则需要制定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C．有些规则需要加以调整和完善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D．社会是由制度和规则交织成的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尊重，是一种美德，它体现在你待人接物时的彬彬有礼；尊重，是一种精神，它显现在你面对苦难时的积极乐观；尊重，是一种生活态度，目光所及的万事万物都有值得我们尊重的地方。千万不要小觑了尊重的力量。尊重的“力量”表现在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①受到他人尊重能够增强自尊、自信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②受到他人尊重能够获得满足感、成就感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③尊重使社会生活和谐融洽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④尊重能提高社会文明程度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A．①②④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B．③④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C．①②③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>D．①②③④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一个企业家看到一个衣衫褴褛的卖铅笔的小贩，顿生怜悯之情，他把一元钱丢进卖铅笔人的怀中就走了，后来觉得不妥，便返回从卖铅笔人那儿取出一支铅笔，抱歉地解释说自己忘记拿笔了，并且说：“你我都是商</w:t>
      </w:r>
      <w:r>
        <w:rPr>
          <w:rFonts w:hint="eastAsia" w:hAnsi="宋体" w:cs="Times New Roman"/>
        </w:rPr>
        <w:t>人，你是卖家，我是买家。”下列做法与这个故事表达的意思一致的是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①学会换位思考，能够站在对方的角度想问题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②尊重他人就是尊重自己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③以希望别人对待自己的方式对待别人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④从鼓励、期待的角度善待他人，做一个信守承诺的人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 </w:t>
      </w:r>
      <w:r>
        <w:rPr>
          <w:rFonts w:hint="eastAsia" w:hAnsi="宋体" w:cs="Times New Roman"/>
        </w:rPr>
        <w:t xml:space="preserve">       </w:t>
      </w:r>
      <w:r>
        <w:rPr>
          <w:rFonts w:hAnsi="宋体" w:cs="Times New Roman"/>
        </w:rPr>
        <w:t>B．②③④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C．①③④ </w:t>
      </w:r>
      <w:r>
        <w:rPr>
          <w:rFonts w:hint="eastAsia" w:hAnsi="宋体" w:cs="Times New Roman"/>
        </w:rPr>
        <w:t xml:space="preserve">       </w:t>
      </w:r>
      <w:r>
        <w:rPr>
          <w:rFonts w:hAnsi="宋体" w:cs="Times New Roman"/>
        </w:rPr>
        <w:t xml:space="preserve"> D．①②④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7．我国自古强调“为人子，方少时，亲师友，习礼仪”。西方也有“礼貌是通行四方的推荐书”的谚语。下列关于</w:t>
      </w:r>
      <w:r>
        <w:rPr>
          <w:rFonts w:hint="eastAsia" w:hAnsi="宋体" w:cs="Times New Roman"/>
        </w:rPr>
        <w:t>文明有礼的表述正确的是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①礼体现一个人的尊重、谦让、与人为善等良好品质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②文明有礼是一个人立身处世的前提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③文明礼貌是处理人与人之间关系、维系社会正常生活的一种道德行为规范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④文明有礼是一个人思想道德素质、科学文化素质和交际能力的外在表现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A．①②③④ 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 xml:space="preserve">B．①②④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 C．①③④ </w:t>
      </w:r>
      <w:r>
        <w:rPr>
          <w:rFonts w:hint="eastAsia" w:hAnsi="宋体" w:cs="Times New Roman"/>
        </w:rPr>
        <w:t xml:space="preserve">       </w:t>
      </w:r>
      <w:r>
        <w:rPr>
          <w:rFonts w:hAnsi="宋体" w:cs="Times New Roman"/>
        </w:rPr>
        <w:t xml:space="preserve"> D．②③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8．定州期末假如你是右面漫</w:t>
      </w:r>
      <w:r>
        <w:rPr>
          <w:rFonts w:hint="eastAsia" w:hAnsi="宋体" w:cs="Times New Roman"/>
        </w:rPr>
        <w:t>画中的志愿者，下列劝导语中符合有礼有节的是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428750" cy="1346200"/>
            <wp:effectExtent l="19050" t="0" r="0" b="0"/>
            <wp:docPr id="3" name="图片 2" descr="C:\Users\Administrator\Desktop\道法河北八上作业本\JTT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Administrator\Desktop\道法河北八上作业本\JTT8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46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A．你不要命了！闯红灯多危险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B．再闯红灯，你会受到法律的严惩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C．不要闯红灯！闯红灯是没素质的表现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D．为了您和他人的安全，请自觉遵守交通规则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9．诚信对个人来说，是安身立命之本，对国家和社会来说，也同样重要，这体现在(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①诚信促进社会文明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②诚信净化社会环境，促进社会和谐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③诚信能够提高国家形象和声誉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④讲诚信就能获得成功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 xml:space="preserve">①②③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B．②③④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C．①③④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D．①②④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10．我国法律对“老赖”失信者作出了一系列的惩罚约束措施：禁止高消费、限办信用卡、审批受限制等。这给我们的启示是(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①失信于人就会产生信任危机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②诚信与隐私，二者不可兼顾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③要珍惜个人诚信记录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④为了个人前程，可以适当弄虚作假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A．②④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B．①③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C．②③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>D．①②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11．下列按民事违法行为、行政违法行为、刑事违法行为排列的是(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①骑自行车闯红灯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②拾获他人遗失物不还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③饲养动物干扰他人正常生活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④欠债不还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⑤越境走私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A．②④/①③/⑤ 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B．①④/③⑤/② 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C．①②/③④/⑤ 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>D．②③/①/④⑤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湖南省政府网消息，日前，张家界市永定区人民法院以生产、销售不符合安全标准的食品罪作出一审判决，判处被告人杨某某有期徒刑七个月，并处罚金</w:t>
      </w:r>
      <w:r>
        <w:rPr>
          <w:rFonts w:hint="eastAsia" w:hAnsi="宋体" w:cs="Times New Roman"/>
        </w:rPr>
        <w:t>人民币二万元。这是张家界市首起食品犯罪案例。</w:t>
      </w:r>
      <w:r>
        <w:rPr>
          <w:rFonts w:hAnsi="宋体" w:cs="Times New Roman"/>
        </w:rPr>
        <w:t>完成12～13题。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12．杨某某的行为违反了(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A．民事法律规范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>B．刑事法律规范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C．行政法律规范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>D．治安管理处罚法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13．下列对这一案例认识正确的是(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①食品犯罪具有严重的社会危害性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②有期徒刑七个月属于主刑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③罚金人民币二万元属于附加刑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④一般违法行为要承担法律责任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B．②③④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C．①②④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 D．①③④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14．廊坊期中2018年3月8日，浙商银行原董事会秘书、董事会办公室主任张某某贪污罪二审维持原判：判处有期徒刑十二年，并处罚金人民币300万元。对张某某的判罚中，处罚人民币300万元属于……(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①行政处罚　②刑事处罚　③主刑　④附加刑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A．①③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B．②③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C．②④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D．①④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15．中学生小许虽然身材矮小，但非常有正义感，又喜爱看武侠小说，他说：“我要是遇到坏人，绝不服输，一定要跟坏人拼到底。”对此，下列说法正确的是(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A．小许的言行是见义勇为的表现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B．勇敢是战胜对手的唯一力量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C．与不法分子作斗争不仅需要勇敢，而且需要机智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D．小许的言行是值得表扬和鼓励的</w:t>
      </w:r>
    </w:p>
    <w:p>
      <w:pPr>
        <w:pStyle w:val="3"/>
        <w:spacing w:line="360" w:lineRule="auto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二、非</w:t>
      </w:r>
      <w:r>
        <w:rPr>
          <w:rFonts w:hint="eastAsia" w:hAnsi="宋体" w:cs="Times New Roman"/>
          <w:b/>
        </w:rPr>
        <w:t>选择题</w:t>
      </w:r>
      <w:r>
        <w:rPr>
          <w:rFonts w:hAnsi="宋体" w:cs="Times New Roman"/>
          <w:b/>
        </w:rPr>
        <w:t>(共55分)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(10分)傍晚放学的时候，某中学门口混乱不堪。开着私家车、骑着电动车和步行前来接孩子的家长，都希望背着书包的孩子能迅速找到自己。但拥挤的车辆、人群将学校门口堵得水泄不通，下雨时情况更加糟糕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校门口的这种混乱状态说明了什么？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17．(12分)河北初中名校期中联考(1)说话是一门艺术，更是一门学问。下面的内</w:t>
      </w:r>
      <w:r>
        <w:rPr>
          <w:rFonts w:hint="eastAsia" w:hAnsi="宋体" w:cs="Times New Roman"/>
        </w:rPr>
        <w:t>容是专家就说话之道给出的建议。以下说话的方式能体现哪些品德？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590675" cy="1571625"/>
            <wp:effectExtent l="0" t="0" r="9525" b="0"/>
            <wp:docPr id="5" name="图片 5" descr="C:\Users\Administrator\Desktop\道法河北八上作业本\19QB4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道法河北八上作业本\19QB40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①没发生的事，不要胡说；做不到的事，别乱说。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体现了___________________________________________________________(2分)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②别人的事，小心地说。尊长的事，多听少说。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体现了________________________________________________________________(2分)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(2)2018年石家庄市创建全国文明城市工作综述中提到：品德，累积于一点一滴：文明，见之于一举一动。争做文明有礼的石家庄人，你准备从哪些方面做起呢？(8分)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18．(12分)宁晋期末材料一　根据《社会信用体系建设规划纲要(2014－2020年)》。我国正加紧完善涉及信用征集、奖惩、黑名</w:t>
      </w:r>
      <w:r>
        <w:rPr>
          <w:rFonts w:hint="eastAsia" w:hAnsi="宋体" w:cs="Times New Roman"/>
        </w:rPr>
        <w:t>单等一系列制度，全方位提高失信成本，增强威慑力。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材料二　为加强和改进未成年人思想道德建设，某校积极开展“创诚信校园，做诚实学生”的活动，成为校园文化建设的一道亮丽风景线。下面是该校调查小组对校园诚信状况的调查统计数据：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t>校园中“诚信”情况调查统计表(调查人数：50人)</w:t>
      </w:r>
    </w:p>
    <w:tbl>
      <w:tblPr>
        <w:tblStyle w:val="7"/>
        <w:tblW w:w="45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816"/>
        <w:gridCol w:w="123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撒谎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考试作弊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言而无信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从未出现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20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34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偶尔出现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15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经常出现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15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6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10</w:t>
            </w:r>
          </w:p>
        </w:tc>
      </w:tr>
    </w:tbl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(1)什么是诚信？诚信有何重要价值？(6分)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(2)请你根据调查结果，就如何做个诚信的中学生，谈谈自己的看法。(6分)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19．(21分)满城期中湖北省孝感市一名初中男生持刀伤害花季少女，因未满14岁被释放</w:t>
      </w:r>
      <w:r>
        <w:rPr>
          <w:rFonts w:hint="eastAsia" w:hAnsi="宋体" w:cs="Times New Roman"/>
        </w:rPr>
        <w:t>引发争议。连日来，《中国青年报》记者在全国多地采访了解到，未成年人犯罪低龄化正频频示警，不断挑动公众脆弱的神经。受害人家长的安全忧思不断、受害人的心灵之痛抚慰缺失，不断拷问着国家少年司法体系的建立，而修改刑事责任年龄的呼声随之再起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某中学团委决定开展以“预防未成年人违法犯罪”为主题的系列教育活动，请你参与并完成下列任务。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(1)有些同学在看了上述新闻后，认为作为未成年人，犯罪也不用负刑事责任。你赞成这种观点吗？说说你的理由。(6分)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(2)同学们对于未成年人犯罪的原因进</w:t>
      </w:r>
      <w:r>
        <w:rPr>
          <w:rFonts w:hint="eastAsia" w:hAnsi="宋体" w:cs="Times New Roman"/>
        </w:rPr>
        <w:t>行了探讨，纷纷发表自己的见解，请你进行概括归纳。</w:t>
      </w:r>
      <w:r>
        <w:rPr>
          <w:rFonts w:hAnsi="宋体" w:cs="Times New Roman"/>
        </w:rPr>
        <w:t>(8分)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(3)在活动的最后，由你代表组织者就未成年学生远离违法犯罪发出倡议，请你列出倡议要点。(7分)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教师详解详析</w:t>
      </w: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r>
        <w:rPr>
          <w:rFonts w:hAnsi="宋体" w:cs="Times New Roman"/>
          <w:b/>
        </w:rPr>
        <w:t>自我综合评价(二)</w:t>
      </w: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bookmarkStart w:id="0" w:name="_GoBack"/>
      <w:bookmarkEnd w:id="0"/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1．C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2．C　[解析] ①中“都能”表述过于绝对，排除含有①的选项，故选C。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3．C　[解析] 人们建立规则的目的不是限制自由，而是保证每个人不越过</w:t>
      </w:r>
      <w:r>
        <w:rPr>
          <w:rFonts w:hint="eastAsia" w:hAnsi="宋体" w:cs="Times New Roman"/>
        </w:rPr>
        <w:t>自由的边界，②错误；规则既包括靠国家强制力保证实施的措施，也包含非强制性手段，④错误。故选</w:t>
      </w:r>
      <w:r>
        <w:rPr>
          <w:rFonts w:hAnsi="宋体" w:cs="Times New Roman"/>
        </w:rPr>
        <w:t>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4．B　[解析] 针对网络订餐中出现的问题，国家食品药品监督管理总局等部门牵头制定了《网络餐饮服务食品安全监督管理办法》《外卖配送服务规范》等相关规定，这说明随着社会的发展和社会生活的变迁，一些原来没有的规则需要制定，B正确。C中“调整和完善”与题意不符，A观点错误，D与题意无关。故选B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5．D　6.A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7．A　[解析] 本题考查文明礼貌。根据题意分析可知①②③④都是正确的。故选A。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8．D　9.A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10．B　[解析] 本题考查诚信的重要性。题干表述了国家加大对失信行为的惩罚力度，让“老赖”无处可藏。我们从中得到的启示是诚信是中华民族的传统美德，不讲诚信难以在社会上立足，失信于人就会产生信任危机。同时我们要珍惜个人诚信记录，①③是正确的。②诚信与隐私</w:t>
      </w:r>
      <w:r>
        <w:rPr>
          <w:rFonts w:hint="eastAsia" w:hAnsi="宋体" w:cs="Times New Roman"/>
        </w:rPr>
        <w:t>并不是水火不相容的，有时候为了尊重他人的隐私，可以说些善意的谎言，排除。④是错误的，做人就要讲诚信，排除。故选</w:t>
      </w:r>
      <w:r>
        <w:rPr>
          <w:rFonts w:hAnsi="宋体" w:cs="Times New Roman"/>
        </w:rPr>
        <w:t>B。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11．A　12.B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13.A　14.C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15．C　[解析] 青少年体力不具优势，心智尚未成熟，如果鲁莽行事，自己极易受到伤害，也不利于制止违法犯罪。因此在面对违法犯罪时，我们要善于斗争，在保全自己、减少伤害的前提下，巧妙地借助他人或社会的力量，采取机智灵活的</w:t>
      </w:r>
      <w:r>
        <w:rPr>
          <w:rFonts w:hint="eastAsia" w:hAnsi="宋体" w:cs="Times New Roman"/>
        </w:rPr>
        <w:t>方式，同违法犯罪作斗争。故选</w:t>
      </w:r>
      <w:r>
        <w:rPr>
          <w:rFonts w:hAnsi="宋体" w:cs="Times New Roman"/>
        </w:rPr>
        <w:t>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16．①社会正常运行需要秩序。每个社会成员都有生存和发展的需要，只有大家有序地占据一定的社会资源和承担相应的社会责任，才能避免混乱、减少障碍、化解矛盾，从而提高社会运行效率，降低社会管理成本。②社会秩序是人民安居乐业的保障。社会秩序营造良好的社会环境。在有序、整洁、安全的社会环境中，我们享有人身自由和财产安全，享有公平的发展机遇，从而能够感受到生活的美好，激发对生活的热情。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17．(1)①真诚待</w:t>
      </w:r>
      <w:r>
        <w:rPr>
          <w:rFonts w:hint="eastAsia" w:hAnsi="宋体" w:cs="Times New Roman"/>
        </w:rPr>
        <w:t>人，信守承诺。②尊重他人，以礼待人。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2)自觉遵守社会公德，主动排队礼让，不在公共场所大声喧哗。不乱穿马路，不闯红灯。乘车时，自觉排队、先下后上，不喧哗、不乱扔垃圾，尊老爱幼，文明礼让。自觉维护网络文明，文明发言、有序参与，积极参与文明餐桌行动，并切实做到节俭用餐、安全用餐、卫生用餐。(答出三方面即可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18．(1)含义：诚信就是诚实、守信用。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价值：①诚信是社会主义核心价值观在公民个人层面的一个价值准则，是一种道德规范和品质，是中华民族的传统美德。诚信也是一项民法</w:t>
      </w:r>
      <w:r>
        <w:rPr>
          <w:rFonts w:hint="eastAsia" w:hAnsi="宋体" w:cs="Times New Roman"/>
        </w:rPr>
        <w:t>原则。②诚信是一个人安身立命之本。诚信是我们融入社会的“通行证”，一个人真诚老实、笃守诺言，无论走到哪里都能赢得信任。③诚信是企业的无形资产。一个企业只有坚持诚信经营、诚信办事，才能塑造良好的形象和信誉，赢得客户；才能带来持久的效益，长盛不衰。④诚信促进社会文明、国家兴旺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2)①树立诚信意识。我们要真诚待人，信守承诺，说老实话，办老实事，做老实人。我们不轻易许诺，许诺的事就要做到，做不到要说明理由。②运用诚信智慧。社会生活是复杂的，我们有时会面临两难的选择。当尊重他人隐私与对人诚实发生冲突时，我们应遵</w:t>
      </w:r>
      <w:r>
        <w:rPr>
          <w:rFonts w:hint="eastAsia" w:hAnsi="宋体" w:cs="Times New Roman"/>
        </w:rPr>
        <w:t>循伦理原则和法律要求，权衡利弊，做到既恪守诚实的要求，又尊重他人隐私。③珍惜个人的诚信记录，努力做个诚实守信的中学生。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19．(1)我不赞成。我国刑法规定，已满十六周岁的人，实施刑法规定的任何犯罪行为，都应负刑事责任。已满十四周岁不满十六周岁的人，犯故意杀人、故意伤害致人重伤或者死亡、强奸、抢劫、贩卖毒品、放火、爆炸、投毒罪的，应当负刑事责任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(2)青少年自身：缺乏法治观念，缺少自我约束，有不良行为；家庭：父母不履行抚养教育的义务，把子女推向社会，</w:t>
      </w:r>
      <w:r>
        <w:rPr>
          <w:rFonts w:hint="eastAsia" w:hAnsi="宋体" w:cs="Times New Roman"/>
        </w:rPr>
        <w:t>不闻不问；学校：疏于对后进学生的管理和教育，与家庭、社会教育力量联系不紧密；社会：社会治安和秩序整治不力，还存在腐蚀和侵害青少年的不安定因素，对青少年教育的社会力量欠缺；等等。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3)①我们作为社会成员，要珍惜美好生活，认清犯罪危害，远离犯罪。②预防犯罪，需要我们杜绝不良行为。我国预防未成年人犯罪法对未成年人不良行为的预防、对严重不良行为的矫治，给我们划清了明确的是非界限，标示了生活中的“雷区”。③生活在法治社会，我们应增强法治观念，依法自律，做一个自觉守法的人。我们要从小事做起，避免沾染不良习气，自觉遵</w:t>
      </w:r>
      <w:r>
        <w:rPr>
          <w:rFonts w:hint="eastAsia" w:hAnsi="宋体" w:cs="Times New Roman"/>
        </w:rPr>
        <w:t>纪守法，防患于未然。</w:t>
      </w:r>
    </w:p>
    <w:p>
      <w:pPr>
        <w:pStyle w:val="3"/>
        <w:jc w:val="center"/>
        <w:rPr>
          <w:rFonts w:ascii="黑体" w:hAnsi="黑体" w:eastAsia="黑体" w:cs="黑体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69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0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B1BD5-FECF-492E-AABD-B8615C571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832</Words>
  <Characters>4749</Characters>
  <Lines>39</Lines>
  <Paragraphs>11</Paragraphs>
  <TotalTime>12</TotalTime>
  <ScaleCrop>false</ScaleCrop>
  <LinksUpToDate>false</LinksUpToDate>
  <CharactersWithSpaces>5570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2019-05-31T05:29:00Z</dcterms:created>
  <dc:creator>User</dc:creator>
  <cp:lastModifiedBy>戴尔</cp:lastModifiedBy>
  <dcterms:modified xsi:type="dcterms:W3CDTF">2019-09-07T12:30:09Z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