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900" w:firstLineChars="3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10922000</wp:posOffset>
            </wp:positionH>
            <wp:positionV relativeFrom="topMargin">
              <wp:posOffset>12407900</wp:posOffset>
            </wp:positionV>
            <wp:extent cx="330200" cy="469900"/>
            <wp:effectExtent l="0" t="0" r="5080" b="2540"/>
            <wp:wrapNone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0"/>
          <w:szCs w:val="30"/>
        </w:rPr>
        <w:t>八年级道德与法治</w:t>
      </w:r>
      <w:r>
        <w:rPr>
          <w:rFonts w:hint="eastAsia"/>
          <w:sz w:val="30"/>
          <w:szCs w:val="30"/>
          <w:lang w:eastAsia="zh-CN"/>
        </w:rPr>
        <w:t>上册</w:t>
      </w:r>
      <w:r>
        <w:rPr>
          <w:rFonts w:hint="eastAsia"/>
          <w:sz w:val="30"/>
          <w:szCs w:val="30"/>
        </w:rPr>
        <w:t>第一单元试卷</w:t>
      </w:r>
      <w:r>
        <w:rPr>
          <w:rFonts w:hint="eastAsia"/>
          <w:sz w:val="30"/>
          <w:szCs w:val="30"/>
          <w:lang w:eastAsia="zh-CN"/>
        </w:rPr>
        <w:t>（无答案）</w:t>
      </w:r>
      <w:r>
        <w:rPr>
          <w:rFonts w:hint="eastAsia"/>
          <w:sz w:val="30"/>
          <w:szCs w:val="30"/>
        </w:rPr>
        <w:t> </w:t>
      </w:r>
    </w:p>
    <w:p>
      <w:pPr>
        <w:rPr>
          <w:rFonts w:hint="eastAsia"/>
        </w:rPr>
      </w:pPr>
      <w:r>
        <w:rPr>
          <w:rFonts w:hint="eastAsia"/>
        </w:rPr>
        <w:t>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单项选择题 （选择最符合题意的选项，将序号填写在答题卡的相应位置。每小题2分，25小题共50分）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 1.对于中学生参加社会实践活动的不同观点，说法正确的有（    ） </w:t>
      </w:r>
    </w:p>
    <w:p>
      <w:pPr>
        <w:rPr>
          <w:rFonts w:hint="eastAsia"/>
        </w:rPr>
      </w:pPr>
      <w:r>
        <w:rPr>
          <w:rFonts w:hint="eastAsia"/>
        </w:rPr>
        <w:t>①同学甲：“我们现在的学习任务非常紧，参加社会实践严重影响学习。” ②同学乙：“中学生年龄小，社会经验不足，参加社会实践容易吃亏。” </w:t>
      </w:r>
    </w:p>
    <w:p>
      <w:pPr>
        <w:rPr>
          <w:rFonts w:hint="eastAsia"/>
        </w:rPr>
      </w:pPr>
      <w:r>
        <w:rPr>
          <w:rFonts w:hint="eastAsia"/>
        </w:rPr>
        <w:t>③同学丙：“中学生年龄小，参加社会实践会让我们开阔视野，增长见识，培养能力。” ④同学丁：“社会实践活动应该因材施教，开展一些对中学生有益的、适合的活动。”</w:t>
      </w:r>
    </w:p>
    <w:p>
      <w:pPr>
        <w:rPr>
          <w:rFonts w:hint="eastAsia"/>
        </w:rPr>
      </w:pPr>
      <w:r>
        <w:rPr>
          <w:rFonts w:hint="eastAsia"/>
        </w:rPr>
        <w:t> A.①②③   B.③④   C.②④  D.①③④ 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社会关系拥有不同的类型，下列关系中不属于社会关系类型的是（ ）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 A.血缘关系  B.地缘关系  C.业缘关系  D.亲子关系 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小红在QQ上新结识的“大哥”要求小红将她家详细地址、电话号码等告诉他。她应（  ） ①加强自我防范，学会自我保护 ②明辨是非，谨慎交友 ③远离网络，躲避干扰  ④增强法律意识，依法自我保护 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A.①②③  B.②③④  C.①③④   D.①②④ </w:t>
      </w:r>
    </w:p>
    <w:p>
      <w:pPr>
        <w:rPr>
          <w:rFonts w:hint="eastAsia"/>
        </w:rPr>
      </w:pPr>
      <w:r>
        <w:rPr>
          <w:rFonts w:hint="eastAsia"/>
        </w:rPr>
        <w:t>4.网络是我们共有的生活空间，网络交往要遵守道德，下列属于不道德行为的是（  ） ①语言轻松幽默   ②对求助者，尽力相助  </w:t>
      </w:r>
    </w:p>
    <w:p>
      <w:pPr>
        <w:rPr>
          <w:rFonts w:hint="eastAsia"/>
        </w:rPr>
      </w:pPr>
      <w:r>
        <w:rPr>
          <w:rFonts w:hint="eastAsia"/>
        </w:rPr>
        <w:t>③对不顺意的人，想骂就骂  ④与网友交流，尽量哄他、骗他 </w:t>
      </w:r>
    </w:p>
    <w:p>
      <w:pPr>
        <w:rPr>
          <w:rFonts w:hint="eastAsia"/>
        </w:rPr>
      </w:pPr>
      <w:r>
        <w:rPr>
          <w:rFonts w:hint="eastAsia"/>
        </w:rPr>
        <w:t>A.①②   B.③④  C.①②③   D.①④ </w:t>
      </w:r>
    </w:p>
    <w:p>
      <w:pPr>
        <w:rPr>
          <w:rFonts w:hint="eastAsia"/>
        </w:rPr>
      </w:pPr>
      <w:r>
        <w:rPr>
          <w:rFonts w:hint="eastAsia"/>
        </w:rPr>
        <w:t>5.网络交往要遵守法律这一最基本的行为准则。下列属于违背法律准则的有（    ）</w:t>
      </w:r>
    </w:p>
    <w:p>
      <w:pPr>
        <w:rPr>
          <w:rFonts w:hint="eastAsia"/>
        </w:rPr>
      </w:pPr>
      <w:r>
        <w:rPr>
          <w:rFonts w:hint="eastAsia"/>
        </w:rPr>
        <w:t> ①进行网络诈骗 ②18岁的德国学生制造“震荡波”病毒致使网络瘫痪  </w:t>
      </w:r>
    </w:p>
    <w:p>
      <w:pPr>
        <w:rPr>
          <w:rFonts w:hint="eastAsia"/>
        </w:rPr>
      </w:pPr>
      <w:r>
        <w:rPr>
          <w:rFonts w:hint="eastAsia"/>
        </w:rPr>
        <w:t>③隐瞒个人真实信息进行网络聊天 ④在网上公开对有矛盾的同学的进行侮辱、诽镑 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①②③ B.②③④  C.①②④  D.①③④ </w:t>
      </w:r>
    </w:p>
    <w:p>
      <w:pPr>
        <w:numPr>
          <w:ilvl w:val="0"/>
          <w:numId w:val="4"/>
        </w:numPr>
        <w:tabs>
          <w:tab w:val="clear" w:pos="312"/>
        </w:tabs>
        <w:rPr>
          <w:rFonts w:hint="eastAsia"/>
        </w:rPr>
      </w:pPr>
      <w:r>
        <w:rPr>
          <w:rFonts w:hint="eastAsia"/>
        </w:rPr>
        <w:t> 青少年应该养成亲社会行为，对这种亲社会的行为理解错误的是（   ）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 A. 树立积极的生活态度，关注社会，服务社会 B. 有利于青少年健康成长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 C. 有利于建立和谐的人际关系 D. 只与青少年有关，与其他人没有任何关系 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网络病毒给大量上网计算机造成了无法挽回的损失。我们应该（   ）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 ①效仿黑客攻击网络，以毒攻毒   ②提高警惕，增强防范意识和能力  ③漠然视之，因为计算机病毒危害不大  ④及时向网络警察举报 </w:t>
      </w:r>
    </w:p>
    <w:p>
      <w:pPr>
        <w:numPr>
          <w:ilvl w:val="0"/>
          <w:numId w:val="5"/>
        </w:numPr>
        <w:tabs>
          <w:tab w:val="clear" w:pos="312"/>
        </w:tabs>
        <w:ind w:leftChars="0"/>
        <w:rPr>
          <w:rFonts w:hint="eastAsia"/>
        </w:rPr>
      </w:pPr>
      <w:r>
        <w:rPr>
          <w:rFonts w:hint="eastAsia"/>
        </w:rPr>
        <w:t> ②④ B.③④  C. ①②  D. ①③ 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8.网络是一把双刃剑，青少年在使用网络时应该（ ） </w:t>
      </w:r>
    </w:p>
    <w:p>
      <w:pPr>
        <w:rPr>
          <w:rFonts w:hint="eastAsia"/>
        </w:rPr>
      </w:pPr>
      <w:r>
        <w:rPr>
          <w:rFonts w:hint="eastAsia"/>
        </w:rPr>
        <w:t>A.浏览全部信息   B.自觉遵守全国青少年网络文明公约 C.邀请家长时刻监督自己，预防网瘾  D.拒绝一切信息 9.作为合格的社会成员的说法中正确的是（  ） </w:t>
      </w:r>
    </w:p>
    <w:p>
      <w:pPr>
        <w:rPr>
          <w:rFonts w:hint="eastAsia"/>
        </w:rPr>
      </w:pPr>
      <w:r>
        <w:rPr>
          <w:rFonts w:hint="eastAsia"/>
        </w:rPr>
        <w:t>①学习社会知识②了解社会③认识社会④离开社会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①②③ B.②③④  C.①②④   D.①③④ 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9.</w:t>
      </w:r>
      <w:r>
        <w:rPr>
          <w:rFonts w:hint="eastAsia"/>
        </w:rPr>
        <w:t>“通过互联网我认识了很多新朋友”“互联网加强了我与朋友的联系”。这两句话说明了  ①网络打破了传统人际交往的时空限制 ②网络的交往比现实的交往更加让人开心，愉快  ③网络交往让人们纵使相隔万里，也如近在咫尺  ④网络促进了人际交往，利于人们交流、互动   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A．①③④      B．①②④     C．②③④     D．①②③④</w:t>
      </w:r>
    </w:p>
    <w:p>
      <w:pPr>
        <w:rPr>
          <w:rFonts w:hint="eastAsia"/>
        </w:rPr>
      </w:pPr>
      <w:r>
        <w:rPr>
          <w:rFonts w:hint="eastAsia"/>
        </w:rPr>
        <w:t>10.我们中学生会更加关注社区治理，更加关心社会发展，„„这说明 （  ）</w:t>
      </w:r>
    </w:p>
    <w:p>
      <w:pPr>
        <w:rPr>
          <w:rFonts w:hint="eastAsia"/>
        </w:rPr>
      </w:pPr>
      <w:r>
        <w:rPr>
          <w:rFonts w:hint="eastAsia"/>
        </w:rPr>
        <w:t> A.亲社会应该事事亲力亲为 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我们已经可以直接参与国家管理 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C.我们在与社会交往，认识社会 </w:t>
      </w:r>
    </w:p>
    <w:p>
      <w:pPr>
        <w:rPr>
          <w:rFonts w:hint="eastAsia"/>
        </w:rPr>
      </w:pPr>
      <w:r>
        <w:rPr>
          <w:rFonts w:hint="eastAsia"/>
        </w:rPr>
        <w:t>D.只有一部分人这样做，更多人是不作为 </w:t>
      </w:r>
    </w:p>
    <w:p>
      <w:pPr>
        <w:rPr>
          <w:rFonts w:hint="eastAsia"/>
        </w:rPr>
      </w:pPr>
      <w:r>
        <w:rPr>
          <w:rFonts w:hint="eastAsia"/>
        </w:rPr>
        <w:t>2017年4月2日是第十个世界自闭症日，主题为：自闭症的干预与融合。活动旨在倡导社会重视自闭症的早期筛查、早期诊断、早期干预，创建平等、宽容的社会融合环境。 据此完成11－12题。  </w:t>
      </w:r>
    </w:p>
    <w:p>
      <w:pPr>
        <w:rPr>
          <w:rFonts w:hint="eastAsia"/>
        </w:rPr>
      </w:pPr>
      <w:r>
        <w:rPr>
          <w:rFonts w:hint="eastAsia"/>
        </w:rPr>
        <w:t>11.自闭症患儿如不及时治疗会（     ） </w:t>
      </w:r>
    </w:p>
    <w:p>
      <w:pPr>
        <w:rPr>
          <w:rFonts w:hint="eastAsia"/>
        </w:rPr>
      </w:pPr>
      <w:r>
        <w:rPr>
          <w:rFonts w:hint="eastAsia"/>
        </w:rPr>
        <w:t>①不能建立起正常的人际关系  ②交往范围狭窄 </w:t>
      </w:r>
    </w:p>
    <w:p>
      <w:pPr>
        <w:rPr>
          <w:rFonts w:hint="eastAsia"/>
        </w:rPr>
      </w:pPr>
      <w:r>
        <w:rPr>
          <w:rFonts w:hint="eastAsia"/>
        </w:rPr>
        <w:t>③排除外界干扰，发展自己潜能 ④难以为社会的发展贡献自己的力量</w:t>
      </w:r>
    </w:p>
    <w:p>
      <w:pPr>
        <w:rPr>
          <w:rFonts w:hint="eastAsia"/>
        </w:rPr>
      </w:pPr>
      <w:r>
        <w:rPr>
          <w:rFonts w:hint="eastAsia"/>
        </w:rPr>
        <w:t> A.①②③             B. ①②④ 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C.①③④             D. ②③④ 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面对自闭症患者的不正确做法是（    ） 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A.亲近、关心、帮助他们 </w:t>
      </w:r>
    </w:p>
    <w:p>
      <w:pPr>
        <w:rPr>
          <w:rFonts w:hint="eastAsia"/>
        </w:rPr>
      </w:pPr>
      <w:r>
        <w:rPr>
          <w:rFonts w:hint="eastAsia"/>
        </w:rPr>
        <w:t>B.积极与之交往，扩大其交往范围 </w:t>
      </w:r>
    </w:p>
    <w:p>
      <w:pPr>
        <w:rPr>
          <w:rFonts w:hint="eastAsia"/>
        </w:rPr>
      </w:pPr>
      <w:r>
        <w:rPr>
          <w:rFonts w:hint="eastAsia"/>
        </w:rPr>
        <w:t>C.为其提供安静的生活环境，保障其清静的生活 </w:t>
      </w:r>
    </w:p>
    <w:p>
      <w:pPr>
        <w:rPr>
          <w:rFonts w:hint="eastAsia"/>
        </w:rPr>
      </w:pPr>
      <w:r>
        <w:rPr>
          <w:rFonts w:hint="eastAsia"/>
        </w:rPr>
        <w:t>D.通过多种方式促进其社会化，做一个社会人 </w:t>
      </w:r>
    </w:p>
    <w:p>
      <w:pPr>
        <w:rPr>
          <w:rFonts w:hint="eastAsia"/>
        </w:rPr>
      </w:pPr>
      <w:r>
        <w:rPr>
          <w:rFonts w:hint="eastAsia"/>
        </w:rPr>
        <w:t xml:space="preserve">13.2017年中国经济交出亮丽“成绩单”，国内生产总值首次迈入80万亿元大关，稳居世界第二位，中国经济不仅实现自身跨越式发展，更成为全球经济增长的“主引擎”，对世界经济增长贡献率达34%，超过美、欧、日贡献之和。这说明 ①改革开放是强国之路  ②中国已成为推动世界经济增长的唯一稳定器   ③我国综合国力显著提高，人民通过改革开放过上了幸福生活  ④我国经济发展仍面临一系列突出的矛盾和挑战 </w:t>
      </w:r>
    </w:p>
    <w:p>
      <w:pPr>
        <w:rPr>
          <w:rFonts w:hint="eastAsia"/>
        </w:rPr>
      </w:pPr>
      <w:r>
        <w:rPr>
          <w:rFonts w:hint="eastAsia"/>
        </w:rPr>
        <w:t>A.①③        B.②④        C.①②③        D.②③④</w:t>
      </w:r>
    </w:p>
    <w:p>
      <w:pPr>
        <w:rPr>
          <w:rFonts w:hint="eastAsia"/>
        </w:rPr>
      </w:pPr>
      <w:r>
        <w:rPr>
          <w:rFonts w:hint="eastAsia"/>
        </w:rPr>
        <w:t>14.“互联网时代，我感觉更孤单”“互联网减少了我与家人相处的时间”。这两句话说明了  A.虚拟交往疏离了现实的人际关系 B.虚拟交往能取代现实的人际交往</w:t>
      </w:r>
    </w:p>
    <w:p>
      <w:pPr>
        <w:rPr>
          <w:rFonts w:hint="eastAsia"/>
        </w:rPr>
      </w:pPr>
      <w:r>
        <w:rPr>
          <w:rFonts w:hint="eastAsia"/>
        </w:rPr>
        <w:t> C.人们不应该进行虚拟的网络交往     D.现实的交往应该取代虚拟的交往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>我们可利用网络做有益的事情。下列错误的是（    ） 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A.网络献爱心     B.网上旅游 </w:t>
      </w:r>
    </w:p>
    <w:p>
      <w:pPr>
        <w:rPr>
          <w:rFonts w:hint="eastAsia"/>
        </w:rPr>
      </w:pPr>
      <w:r>
        <w:rPr>
          <w:rFonts w:hint="eastAsia"/>
        </w:rPr>
        <w:t>C.沉迷网络游戏   D.利用网络査询信息 </w:t>
      </w:r>
    </w:p>
    <w:p>
      <w:pPr>
        <w:rPr>
          <w:rFonts w:hint="eastAsia"/>
        </w:rPr>
      </w:pPr>
      <w:r>
        <w:rPr>
          <w:rFonts w:hint="eastAsia"/>
        </w:rPr>
        <w:t>16.中国公众网络安全意识调查报告显示，近6成的青少年网迷相信或比较相信互联网上的信息，这警示我们应（   ） </w:t>
      </w:r>
    </w:p>
    <w:p>
      <w:pPr>
        <w:rPr>
          <w:rFonts w:hint="eastAsia"/>
        </w:rPr>
      </w:pPr>
      <w:r>
        <w:rPr>
          <w:rFonts w:hint="eastAsia"/>
        </w:rPr>
        <w:t>A．避免网络成瘾，提高辨别能力  B．杜绝网络交往，谨防上当受骗</w:t>
      </w:r>
    </w:p>
    <w:p>
      <w:pPr>
        <w:rPr>
          <w:rFonts w:hint="eastAsia"/>
        </w:rPr>
      </w:pPr>
      <w:r>
        <w:rPr>
          <w:rFonts w:hint="eastAsia"/>
        </w:rPr>
        <w:t> C．增强猎奇心理，广泛结交网友  D．抵制不良诱惑，拒绝网络信息 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17.</w:t>
      </w:r>
      <w:r>
        <w:rPr>
          <w:rFonts w:hint="eastAsia"/>
        </w:rPr>
        <w:t>在中国工农红军长征胜利80周年之际，广西大学大二女学生刘欣然用当下流行的网络直播方式重走长征路。对这则新闻分析错误的一项是(  ) 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 A．积极关心社会变化，参与社会实践   B．家事国事天下事要事事关心C．刘欣然的直播行为是为提高网络人气，博取名气  D．刘欣然具有社会责任感，有利于自身健康发展  </w:t>
      </w:r>
    </w:p>
    <w:p>
      <w:pPr>
        <w:rPr>
          <w:rFonts w:hint="eastAsia"/>
        </w:rPr>
      </w:pPr>
      <w:r>
        <w:rPr>
          <w:rFonts w:hint="eastAsia"/>
        </w:rPr>
        <w:t>18．小明在网络上认识了许多天南地北的网友。学习之余，上网聊聊天，遇到问题，在网络上向同学、老师请教，非常方便、快捷。这说明了(     ) </w:t>
      </w:r>
    </w:p>
    <w:p>
      <w:pPr>
        <w:rPr>
          <w:rFonts w:hint="eastAsia"/>
        </w:rPr>
      </w:pPr>
      <w:r>
        <w:rPr>
          <w:rFonts w:hint="eastAsia"/>
        </w:rPr>
        <w:t>A．互联网促进了人际交往     B．网络交往有利无弊 </w:t>
      </w:r>
    </w:p>
    <w:p>
      <w:pPr>
        <w:rPr>
          <w:rFonts w:hint="eastAsia"/>
        </w:rPr>
      </w:pPr>
      <w:r>
        <w:rPr>
          <w:rFonts w:hint="eastAsia"/>
        </w:rPr>
        <w:t>C．网络交往改变了我们的人生价值 D．互联网实现了知识的完全共享</w:t>
      </w:r>
    </w:p>
    <w:p>
      <w:pPr>
        <w:rPr>
          <w:rFonts w:hint="eastAsia"/>
        </w:rPr>
      </w:pPr>
      <w:r>
        <w:rPr>
          <w:rFonts w:hint="eastAsia"/>
        </w:rPr>
        <w:t> 19．世界互联网大会上全球各界人士广泛关注互联网，是因为(    ) </w:t>
      </w:r>
    </w:p>
    <w:p>
      <w:pPr>
        <w:rPr>
          <w:rFonts w:hint="eastAsia"/>
        </w:rPr>
      </w:pPr>
      <w:r>
        <w:rPr>
          <w:rFonts w:hint="eastAsia"/>
        </w:rPr>
        <w:t>①互联网可以满足人们各个方面的需要 ②互联网实现了古人“天涯若比邻”的梦想  ③互联网的积极作用取代了其消极作用 ④互联网为人们的生活和工作带来极大便利 </w:t>
      </w:r>
    </w:p>
    <w:p>
      <w:pPr>
        <w:rPr>
          <w:rFonts w:hint="eastAsia"/>
        </w:rPr>
      </w:pPr>
      <w:r>
        <w:rPr>
          <w:rFonts w:hint="eastAsia"/>
        </w:rPr>
        <w:t>A．①②    B．②④   C．②③   D．③④ </w:t>
      </w:r>
    </w:p>
    <w:p>
      <w:pPr>
        <w:rPr>
          <w:rFonts w:hint="eastAsia"/>
        </w:rPr>
      </w:pPr>
      <w:r>
        <w:rPr>
          <w:rFonts w:hint="eastAsia"/>
        </w:rPr>
        <w:t>20．信息高速公路使信息四通八达，将每个人联系在一起，这种信息高速公路的建成(  )  ①使人们实现了“秀才不出门，尽知天下事” ②使人们能更有效地交流信息  ③推动社会经济迅速发展 ④改变了人们的生活、工作和沟通方式 </w:t>
      </w:r>
    </w:p>
    <w:p>
      <w:pPr>
        <w:rPr>
          <w:rFonts w:hint="eastAsia"/>
        </w:rPr>
      </w:pPr>
      <w:r>
        <w:rPr>
          <w:rFonts w:hint="eastAsia"/>
        </w:rPr>
        <w:t> A．①②③   B．①②③④   C．②③④   D．①②④  </w:t>
      </w:r>
    </w:p>
    <w:p>
      <w:pPr>
        <w:rPr>
          <w:rFonts w:hint="eastAsia"/>
        </w:rPr>
      </w:pPr>
      <w:r>
        <w:rPr>
          <w:rFonts w:hint="eastAsia"/>
        </w:rPr>
        <w:t>21．某网络直播平台上出现不同学校的教室内画面，“这些或午睡、或发呆、或看书的学生们知道自己在被直播吗？”这一事件引发了网友的质疑。这表明(  ) </w:t>
      </w:r>
    </w:p>
    <w:p>
      <w:pPr>
        <w:rPr>
          <w:rFonts w:hint="eastAsia"/>
        </w:rPr>
      </w:pPr>
      <w:r>
        <w:rPr>
          <w:rFonts w:hint="eastAsia"/>
        </w:rPr>
        <w:t>①平台侵犯了学生的个人隐私 ②网络世界里侵犯个人隐私的行为让人防不胜防 ③侵犯他人隐私会给侵权人造成困扰和伤害 ④这是对学生严格监管的表现 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>①②③   B．②③④   C．①②④   D．①③④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 22. 下列做法中，属于正确帮助他人的是(     ) </w:t>
      </w:r>
    </w:p>
    <w:p>
      <w:pPr>
        <w:numPr>
          <w:ilvl w:val="0"/>
          <w:numId w:val="10"/>
        </w:numPr>
        <w:rPr>
          <w:rFonts w:hint="eastAsia"/>
        </w:rPr>
      </w:pPr>
      <w:r>
        <w:rPr>
          <w:rFonts w:hint="eastAsia"/>
        </w:rPr>
        <w:t>小强发现有人落水，不顾自己是否会游泳，跳入水中抢救落水者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 B．考试时，邻桌的同学请求帮助，小娟便将自己的答案偷偷传给他看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 C．得知小玲家庭困难，班长没征得她本人同意，就发动全班同学为她捐款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 D．每逢礼拜天，小芳总是去看望孤寡老人王大娘 </w:t>
      </w:r>
    </w:p>
    <w:p>
      <w:pPr>
        <w:rPr>
          <w:rFonts w:hint="eastAsia"/>
        </w:rPr>
      </w:pPr>
      <w:r>
        <w:rPr>
          <w:rFonts w:hint="eastAsia"/>
        </w:rPr>
        <w:t>23.下列选项中没有直接体现个人和社会关系的是(  )  </w:t>
      </w:r>
    </w:p>
    <w:p>
      <w:pPr>
        <w:rPr>
          <w:rFonts w:hint="eastAsia"/>
        </w:rPr>
      </w:pPr>
      <w:r>
        <w:rPr>
          <w:rFonts w:hint="eastAsia"/>
        </w:rPr>
        <w:t>A．书山有路勤为径，学海无涯苦作舟   B．先天下之忧而忧，后天下之乐而乐 </w:t>
      </w:r>
    </w:p>
    <w:p>
      <w:pPr>
        <w:rPr>
          <w:rFonts w:hint="eastAsia"/>
        </w:rPr>
      </w:pPr>
      <w:r>
        <w:rPr>
          <w:rFonts w:hint="eastAsia"/>
        </w:rPr>
        <w:t> C．人生自古谁无死，留取丹心照汗青   D．横眉冷对千夫指，俯首甘为孺子牛 </w:t>
      </w:r>
    </w:p>
    <w:p>
      <w:pPr>
        <w:rPr>
          <w:rFonts w:hint="eastAsia"/>
        </w:rPr>
      </w:pPr>
      <w:r>
        <w:rPr>
          <w:rFonts w:hint="eastAsia"/>
        </w:rPr>
        <w:t>24.下列情形中，属于健康、文明上网的是(  )  </w:t>
      </w:r>
    </w:p>
    <w:p>
      <w:pPr>
        <w:rPr>
          <w:rFonts w:hint="eastAsia"/>
        </w:rPr>
      </w:pPr>
      <w:r>
        <w:rPr>
          <w:rFonts w:hint="eastAsia"/>
        </w:rPr>
        <w:t>A．小王应朋友邀请，瞒着家长和老师，在某网吧独自与网友见面  </w:t>
      </w:r>
    </w:p>
    <w:p>
      <w:pPr>
        <w:rPr>
          <w:rFonts w:hint="eastAsia"/>
        </w:rPr>
      </w:pPr>
      <w:r>
        <w:rPr>
          <w:rFonts w:hint="eastAsia"/>
        </w:rPr>
        <w:t>B．小谭上网查阅资料时，弹出一个黄色网页，小谭好奇地打开了这个网页 </w:t>
      </w:r>
    </w:p>
    <w:p>
      <w:pPr>
        <w:rPr>
          <w:rFonts w:hint="eastAsia"/>
        </w:rPr>
      </w:pPr>
      <w:r>
        <w:rPr>
          <w:rFonts w:hint="eastAsia"/>
        </w:rPr>
        <w:t> C．小周玩游戏时发现电脑提示他“在线时间过长，建议休息”，他马上退出了游戏 </w:t>
      </w:r>
    </w:p>
    <w:p>
      <w:pPr>
        <w:rPr>
          <w:rFonts w:hint="eastAsia"/>
        </w:rPr>
      </w:pPr>
      <w:r>
        <w:rPr>
          <w:rFonts w:hint="eastAsia"/>
        </w:rPr>
        <w:t> D．小云在网上用同学小华的名字发帖，说其他同学的坏话</w:t>
      </w:r>
    </w:p>
    <w:p>
      <w:pPr>
        <w:rPr>
          <w:rFonts w:hint="eastAsia"/>
        </w:rPr>
      </w:pPr>
      <w:r>
        <w:rPr>
          <w:rFonts w:hint="eastAsia"/>
        </w:rPr>
        <w:t> 25.中学生应该懂得沉迷于网络会(  ) </w:t>
      </w:r>
    </w:p>
    <w:p>
      <w:pPr>
        <w:rPr>
          <w:rFonts w:hint="eastAsia"/>
        </w:rPr>
      </w:pPr>
      <w:r>
        <w:rPr>
          <w:rFonts w:hint="eastAsia"/>
        </w:rPr>
        <w:t>①影响学习和生活  ②给社会带来恐慌和不安  ③耗费了自己的时间  ④影响现实的人际关系 </w:t>
      </w:r>
    </w:p>
    <w:p>
      <w:pPr>
        <w:rPr>
          <w:rFonts w:hint="eastAsia"/>
        </w:rPr>
      </w:pPr>
      <w:r>
        <w:rPr>
          <w:rFonts w:hint="eastAsia"/>
        </w:rPr>
        <w:t>A．①②③  B．②③④  C．①②④  D．①③④ </w:t>
      </w:r>
    </w:p>
    <w:p>
      <w:pPr>
        <w:rPr>
          <w:rFonts w:hint="eastAsia"/>
        </w:rPr>
      </w:pPr>
      <w:r>
        <w:rPr>
          <w:rFonts w:hint="eastAsia"/>
        </w:rPr>
        <w:t> 二、非选择题（共50分，3小题） </w:t>
      </w:r>
    </w:p>
    <w:p>
      <w:pPr>
        <w:rPr>
          <w:rFonts w:hint="eastAsia"/>
        </w:rPr>
      </w:pPr>
      <w:r>
        <w:rPr>
          <w:rFonts w:hint="eastAsia"/>
        </w:rPr>
        <w:t>26.在北京西单北大街上，一名年轻人为失明的年老流浪汉洗脚。这名衣着整洁的男青年随身带了暖壶、塑料盆和装了凉水的瓶子，蹲在老人面前细心搓洗，最后给老人穿好鞋子，并对老人说：“我就想做做好事。”据此材料运用所学知识回答： </w:t>
      </w:r>
    </w:p>
    <w:p>
      <w:pPr>
        <w:rPr>
          <w:rFonts w:hint="eastAsia"/>
        </w:rPr>
      </w:pPr>
      <w:r>
        <w:rPr>
          <w:rFonts w:hint="eastAsia"/>
        </w:rPr>
        <w:t>（1）“夫喜群而恶独，相扶而相植者，人情之所乐也。”上述男青年的行为属于什么行为？这一行为的表现有哪些？（6分） </w:t>
      </w:r>
    </w:p>
    <w:p>
      <w:pPr>
        <w:numPr>
          <w:ilvl w:val="0"/>
          <w:numId w:val="11"/>
        </w:numPr>
        <w:rPr>
          <w:rFonts w:hint="eastAsia"/>
        </w:rPr>
      </w:pPr>
      <w:r>
        <w:rPr>
          <w:rFonts w:hint="eastAsia"/>
        </w:rPr>
        <w:t>青少年为什么要培养这一行为？（6分） </w:t>
      </w:r>
    </w:p>
    <w:p>
      <w:pPr>
        <w:numPr>
          <w:ilvl w:val="0"/>
          <w:numId w:val="1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你将怎样做到树立积极生活态度，关注、了解、服务社会呢？并请具体举例。（6分）</w:t>
      </w:r>
    </w:p>
    <w:p>
      <w:pPr>
        <w:rPr>
          <w:rFonts w:hint="eastAsia"/>
        </w:rPr>
      </w:pPr>
      <w:r>
        <w:rPr>
          <w:rFonts w:hint="eastAsia"/>
        </w:rPr>
        <w:t>27.大学生小李是玩电脑的高手，一次，为了验证自己的技术实力，他破译了某证券公司的保护程序密码，并修改了网络主页上的数据，在短短的一小时使证券交易公司损失了几百万元，并造成证券交易公司的一度混乱。公安机关接到报警后，迅速侦破了此案，小李最终受到了法律严厉的制裁。 </w:t>
      </w:r>
    </w:p>
    <w:p>
      <w:pPr>
        <w:rPr>
          <w:rFonts w:hint="eastAsia"/>
        </w:rPr>
      </w:pPr>
      <w:r>
        <w:rPr>
          <w:rFonts w:hint="eastAsia"/>
        </w:rPr>
        <w:t>（1）如何看待小李“验证自己技术实力”的行为实质？（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分）  </w:t>
      </w:r>
    </w:p>
    <w:p>
      <w:pPr>
        <w:numPr>
          <w:ilvl w:val="0"/>
          <w:numId w:val="12"/>
        </w:numPr>
        <w:rPr>
          <w:rFonts w:hint="eastAsia"/>
        </w:rPr>
      </w:pPr>
      <w:r>
        <w:rPr>
          <w:rFonts w:hint="eastAsia"/>
        </w:rPr>
        <w:t>小李的这种行为为什么会受到法律的制裁？（4分）  </w:t>
      </w:r>
    </w:p>
    <w:p>
      <w:pPr>
        <w:numPr>
          <w:ilvl w:val="0"/>
          <w:numId w:val="1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据你的了解,在网上还有哪些行为是法律所不允许的？（4分） </w:t>
      </w:r>
    </w:p>
    <w:p>
      <w:pPr>
        <w:numPr>
          <w:ilvl w:val="0"/>
          <w:numId w:val="1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这一案例警示我们应该怎样传播网络正能量？（4分） </w:t>
      </w:r>
    </w:p>
    <w:p>
      <w:pPr>
        <w:numPr>
          <w:ilvl w:val="0"/>
          <w:numId w:val="0"/>
        </w:numPr>
        <w:ind w:leftChars="0"/>
        <w:rPr>
          <w:rFonts w:hint="eastAsia"/>
        </w:rPr>
      </w:pPr>
    </w:p>
    <w:p>
      <w:pPr>
        <w:widowControl w:val="0"/>
        <w:numPr>
          <w:ilvl w:val="0"/>
          <w:numId w:val="13"/>
        </w:numPr>
        <w:jc w:val="both"/>
        <w:rPr>
          <w:rFonts w:hint="eastAsia"/>
        </w:rPr>
      </w:pPr>
      <w:r>
        <w:rPr>
          <w:rFonts w:hint="eastAsia"/>
        </w:rPr>
        <w:t>学习了“网络生活新空间”一课后，某校八年级(1)班正在开展探究性学习活动，请你参与其中，完成相关任务。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(1)请你谈谈网络是如何丰富了我们的日常生活？(6分)     </w:t>
      </w:r>
    </w:p>
    <w:p>
      <w:pPr>
        <w:widowControl w:val="0"/>
        <w:numPr>
          <w:ilvl w:val="0"/>
          <w:numId w:val="14"/>
        </w:numPr>
        <w:jc w:val="both"/>
        <w:rPr>
          <w:rFonts w:hint="eastAsia"/>
        </w:rPr>
      </w:pPr>
      <w:r>
        <w:rPr>
          <w:rFonts w:hint="eastAsia"/>
        </w:rPr>
        <w:t>我们应该怎样参与网络生活？（6分）</w:t>
      </w:r>
      <w:bookmarkStart w:id="0" w:name="_GoBack"/>
      <w:bookmarkEnd w:id="0"/>
    </w:p>
    <w:p>
      <w:r>
        <w:rPr>
          <w:rFonts w:hint="eastAsia"/>
        </w:rPr>
        <w:t>(3)为什么说网络是把双刃剑？（6分） 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DB15E0"/>
    <w:multiLevelType w:val="singleLevel"/>
    <w:tmpl w:val="82DB15E0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878C1486"/>
    <w:multiLevelType w:val="singleLevel"/>
    <w:tmpl w:val="878C1486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8C9B6B52"/>
    <w:multiLevelType w:val="singleLevel"/>
    <w:tmpl w:val="8C9B6B52"/>
    <w:lvl w:ilvl="0" w:tentative="0">
      <w:start w:val="23"/>
      <w:numFmt w:val="decimal"/>
      <w:suff w:val="nothing"/>
      <w:lvlText w:val="%1．"/>
      <w:lvlJc w:val="left"/>
    </w:lvl>
  </w:abstractNum>
  <w:abstractNum w:abstractNumId="3">
    <w:nsid w:val="98E2949F"/>
    <w:multiLevelType w:val="singleLevel"/>
    <w:tmpl w:val="98E2949F"/>
    <w:lvl w:ilvl="0" w:tentative="0">
      <w:start w:val="12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B141BFAC"/>
    <w:multiLevelType w:val="singleLevel"/>
    <w:tmpl w:val="B141BFAC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5">
    <w:nsid w:val="D7562DB2"/>
    <w:multiLevelType w:val="singleLevel"/>
    <w:tmpl w:val="D7562DB2"/>
    <w:lvl w:ilvl="0" w:tentative="0">
      <w:start w:val="2"/>
      <w:numFmt w:val="decimal"/>
      <w:suff w:val="nothing"/>
      <w:lvlText w:val="（%1）"/>
      <w:lvlJc w:val="left"/>
    </w:lvl>
  </w:abstractNum>
  <w:abstractNum w:abstractNumId="6">
    <w:nsid w:val="E4838C49"/>
    <w:multiLevelType w:val="singleLevel"/>
    <w:tmpl w:val="E4838C49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7">
    <w:nsid w:val="FF846BFE"/>
    <w:multiLevelType w:val="singleLevel"/>
    <w:tmpl w:val="FF846BFE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8">
    <w:nsid w:val="171F5A45"/>
    <w:multiLevelType w:val="singleLevel"/>
    <w:tmpl w:val="171F5A45"/>
    <w:lvl w:ilvl="0" w:tentative="0">
      <w:start w:val="2"/>
      <w:numFmt w:val="decimal"/>
      <w:suff w:val="nothing"/>
      <w:lvlText w:val="（%1）"/>
      <w:lvlJc w:val="left"/>
    </w:lvl>
  </w:abstractNum>
  <w:abstractNum w:abstractNumId="9">
    <w:nsid w:val="1F456D24"/>
    <w:multiLevelType w:val="singleLevel"/>
    <w:tmpl w:val="1F456D24"/>
    <w:lvl w:ilvl="0" w:tentative="0">
      <w:start w:val="1"/>
      <w:numFmt w:val="upperLetter"/>
      <w:suff w:val="nothing"/>
      <w:lvlText w:val="%1．"/>
      <w:lvlJc w:val="left"/>
    </w:lvl>
  </w:abstractNum>
  <w:abstractNum w:abstractNumId="10">
    <w:nsid w:val="2C30B178"/>
    <w:multiLevelType w:val="singleLevel"/>
    <w:tmpl w:val="2C30B178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331625BC"/>
    <w:multiLevelType w:val="singleLevel"/>
    <w:tmpl w:val="331625B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2">
    <w:nsid w:val="44D385CF"/>
    <w:multiLevelType w:val="singleLevel"/>
    <w:tmpl w:val="44D385CF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3">
    <w:nsid w:val="73451C2F"/>
    <w:multiLevelType w:val="singleLevel"/>
    <w:tmpl w:val="73451C2F"/>
    <w:lvl w:ilvl="0" w:tentative="0">
      <w:start w:val="1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1"/>
  </w:num>
  <w:num w:numId="2">
    <w:abstractNumId w:val="12"/>
  </w:num>
  <w:num w:numId="3">
    <w:abstractNumId w:val="4"/>
  </w:num>
  <w:num w:numId="4">
    <w:abstractNumId w:val="10"/>
  </w:num>
  <w:num w:numId="5">
    <w:abstractNumId w:val="6"/>
  </w:num>
  <w:num w:numId="6">
    <w:abstractNumId w:val="7"/>
  </w:num>
  <w:num w:numId="7">
    <w:abstractNumId w:val="3"/>
  </w:num>
  <w:num w:numId="8">
    <w:abstractNumId w:val="13"/>
  </w:num>
  <w:num w:numId="9">
    <w:abstractNumId w:val="1"/>
  </w:num>
  <w:num w:numId="10">
    <w:abstractNumId w:val="9"/>
  </w:num>
  <w:num w:numId="11">
    <w:abstractNumId w:val="5"/>
  </w:num>
  <w:num w:numId="12">
    <w:abstractNumId w:val="0"/>
  </w:num>
  <w:num w:numId="13">
    <w:abstractNumId w:val="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1663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2019-01-02T10:48:00Z</dcterms:created>
  <dc:creator>Administrator</dc:creator>
  <cp:lastModifiedBy>戴尔</cp:lastModifiedBy>
  <dcterms:modified xsi:type="dcterms:W3CDTF">2019-09-09T01:36:15Z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2052-11.1.0.9058</vt:lpwstr>
  </property>
</Properties>
</file>