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tbl>
      <w:tblPr>
        <w:tblStyle w:val="TableNormal"/>
        <w:tblW w:w="8836"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
      <w:tblGrid>
        <w:gridCol w:w="8836"/>
      </w:tblGrid>
      <w:tr>
        <w:tblPrEx>
          <w:tblW w:w="8836"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Ex>
        <w:trPr>
          <w:jc w:val="center"/>
        </w:trPr>
        <w:tc>
          <w:tcPr>
            <w:tcW w:w="8836"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drawing>
                <wp:anchor simplePos="0" relativeHeight="251658240" behindDoc="0" locked="0" layoutInCell="1" allowOverlap="1">
                  <wp:simplePos x="0" y="0"/>
                  <wp:positionH relativeFrom="page">
                    <wp:posOffset>11201400</wp:posOffset>
                  </wp:positionH>
                  <wp:positionV relativeFrom="topMargin">
                    <wp:posOffset>10896600</wp:posOffset>
                  </wp:positionV>
                  <wp:extent cx="355600" cy="3175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15415" name=""/>
                          <pic:cNvPicPr>
                            <a:picLocks noChangeAspect="1"/>
                          </pic:cNvPicPr>
                        </pic:nvPicPr>
                        <pic:blipFill>
                          <a:blip xmlns:r="http://schemas.openxmlformats.org/officeDocument/2006/relationships" r:embed="rId5"/>
                          <a:stretch>
                            <a:fillRect/>
                          </a:stretch>
                        </pic:blipFill>
                        <pic:spPr>
                          <a:xfrm>
                            <a:off x="0" y="0"/>
                            <a:ext cx="355600" cy="317500"/>
                          </a:xfrm>
                          <a:prstGeom prst="rect">
                            <a:avLst/>
                          </a:prstGeom>
                        </pic:spPr>
                      </pic:pic>
                    </a:graphicData>
                  </a:graphic>
                </wp:anchor>
              </w:drawing>
            </w:r>
            <w:bookmarkStart w:id="0" w:name="_GoBack"/>
            <w:bookmarkEnd w:id="0"/>
          </w:p>
          <w:p>
            <w:pPr>
              <w:tabs>
                <w:tab w:val="left" w:pos="1871"/>
                <w:tab w:val="left" w:pos="3407"/>
                <w:tab w:val="left" w:pos="4949"/>
                <w:tab w:val="left" w:pos="6599"/>
              </w:tabs>
              <w:rPr>
                <w:sz w:val="18"/>
              </w:rPr>
            </w:pPr>
            <w:r>
              <w:rPr>
                <w:rFonts w:eastAsia="方正行楷简体"/>
                <w:sz w:val="18"/>
              </w:rPr>
              <w:t>八年级上册</w:t>
            </w:r>
            <w:r>
              <w:rPr>
                <w:rFonts w:ascii="Times New Roman" w:eastAsia="宋体" w:hAnsi="Times New Roman" w:cs="Times New Roman"/>
                <w:sz w:val="18"/>
              </w:rPr>
              <w:t>·</w:t>
            </w:r>
            <w:r>
              <w:rPr>
                <w:rFonts w:eastAsia="方正行楷简体"/>
                <w:sz w:val="18"/>
              </w:rPr>
              <w:t>历史</w:t>
            </w:r>
            <w:r>
              <w:rPr>
                <w:rFonts w:ascii="Times New Roman" w:eastAsia="宋体" w:hAnsi="宋体"/>
                <w:sz w:val="18"/>
              </w:rPr>
              <w:t>(RJ)</w:t>
            </w:r>
          </w:p>
        </w:tc>
      </w:tr>
    </w:tbl>
    <w:p>
      <w:pPr>
        <w:tabs>
          <w:tab w:val="left" w:pos="1871"/>
          <w:tab w:val="left" w:pos="3407"/>
          <w:tab w:val="left" w:pos="4949"/>
          <w:tab w:val="left" w:pos="6599"/>
        </w:tabs>
        <w:rPr>
          <w:rFonts w:ascii="Times New Roman" w:eastAsia="宋体" w:hAnsi="Times New Roman"/>
        </w:rPr>
      </w:pPr>
    </w:p>
    <w:p>
      <w:pPr>
        <w:tabs>
          <w:tab w:val="left" w:pos="1871"/>
          <w:tab w:val="left" w:pos="3407"/>
          <w:tab w:val="left" w:pos="4949"/>
          <w:tab w:val="left" w:pos="6599"/>
        </w:tabs>
        <w:jc w:val="center"/>
        <w:rPr>
          <w:rFonts w:ascii="Times New Roman" w:eastAsia="宋体" w:hAnsi="Times New Roman"/>
        </w:rPr>
      </w:pPr>
      <w:r>
        <w:rPr>
          <w:rFonts w:ascii="Times New Roman" w:eastAsia="宋体" w:hAnsi="宋体"/>
          <w:b/>
          <w:sz w:val="36"/>
        </w:rPr>
        <w:t>第五、六单元检测卷</w:t>
      </w:r>
    </w:p>
    <w:p>
      <w:pPr>
        <w:tabs>
          <w:tab w:val="left" w:pos="1871"/>
          <w:tab w:val="left" w:pos="3407"/>
          <w:tab w:val="left" w:pos="4949"/>
          <w:tab w:val="left" w:pos="6599"/>
        </w:tabs>
        <w:jc w:val="center"/>
      </w:pPr>
      <w:r>
        <w:rPr>
          <w:rFonts w:ascii="Times New Roman" w:eastAsia="宋体" w:hAnsi="宋体"/>
        </w:rPr>
        <w:t>(</w:t>
      </w:r>
      <w:r>
        <w:rPr>
          <w:rFonts w:ascii="Times New Roman" w:eastAsia="宋体" w:hAnsi="Times New Roman"/>
        </w:rPr>
        <w:t>70</w:t>
      </w:r>
      <w:r>
        <w:rPr>
          <w:rFonts w:ascii="Times New Roman" w:eastAsia="楷体" w:hAnsi="楷体"/>
        </w:rPr>
        <w:t>分</w:t>
      </w:r>
      <w:r>
        <w:rPr>
          <w:rFonts w:ascii="Times New Roman" w:eastAsia="宋体" w:hAnsi="宋体"/>
        </w:rPr>
        <w:t>　</w:t>
      </w:r>
      <w:r>
        <w:rPr>
          <w:rFonts w:ascii="Times New Roman" w:eastAsia="宋体" w:hAnsi="Times New Roman"/>
        </w:rPr>
        <w:t>60</w:t>
      </w:r>
      <w:r>
        <w:rPr>
          <w:rFonts w:ascii="Times New Roman" w:eastAsia="楷体" w:hAnsi="楷体"/>
        </w:rPr>
        <w:t>分钟</w:t>
      </w:r>
      <w:r>
        <w:rPr>
          <w:rFonts w:ascii="Times New Roman" w:eastAsia="宋体" w:hAnsi="宋体"/>
        </w:rPr>
        <w:t>)</w:t>
      </w:r>
    </w:p>
    <w:tbl>
      <w:tblPr>
        <w:tblStyle w:val="TableNormal"/>
        <w:tblW w:w="12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200"/>
        <w:gridCol w:w="200"/>
        <w:gridCol w:w="200"/>
        <w:gridCol w:w="200"/>
        <w:gridCol w:w="213"/>
      </w:tblGrid>
      <w:tr>
        <w:tblPrEx>
          <w:tblW w:w="1226"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一</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二</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三</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四</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总　分</w:t>
            </w:r>
          </w:p>
        </w:tc>
      </w:tr>
      <w:tr>
        <w:tblPrEx>
          <w:tblW w:w="1226"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得　分</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宋体"/>
        </w:rPr>
        <w:t>　　　　　　　　　　　　　　　　　　　　　　　　　　　　　</w:t>
      </w:r>
    </w:p>
    <w:p>
      <w:pPr>
        <w:tabs>
          <w:tab w:val="left" w:pos="1871"/>
          <w:tab w:val="left" w:pos="3407"/>
          <w:tab w:val="left" w:pos="4949"/>
          <w:tab w:val="left" w:pos="6599"/>
        </w:tabs>
      </w:pPr>
      <w:r>
        <w:rPr>
          <w:rFonts w:ascii="Arial" w:eastAsia="黑体" w:hAnsi="黑体"/>
        </w:rPr>
        <w:t>一、单项选择</w:t>
      </w:r>
      <w:r>
        <w:rPr>
          <w:rFonts w:ascii="Times New Roman" w:eastAsia="宋体" w:hAnsi="宋体"/>
        </w:rPr>
        <w:t>(</w:t>
      </w:r>
      <w:r>
        <w:rPr>
          <w:rFonts w:ascii="Arial" w:eastAsia="黑体" w:hAnsi="黑体"/>
        </w:rPr>
        <w:t>本大题共</w:t>
      </w:r>
      <w:r>
        <w:rPr>
          <w:rFonts w:ascii="Times New Roman" w:eastAsia="宋体" w:hAnsi="Times New Roman"/>
          <w:b/>
        </w:rPr>
        <w:t>15</w:t>
      </w:r>
      <w:r>
        <w:rPr>
          <w:rFonts w:ascii="Arial" w:eastAsia="黑体" w:hAnsi="黑体"/>
        </w:rPr>
        <w:t>小题</w:t>
      </w:r>
      <w:r>
        <w:rPr>
          <w:rFonts w:ascii="Times New Roman" w:eastAsia="宋体" w:hAnsi="宋体"/>
        </w:rPr>
        <w:t>,</w:t>
      </w:r>
      <w:r>
        <w:rPr>
          <w:rFonts w:ascii="Arial" w:eastAsia="黑体" w:hAnsi="黑体"/>
        </w:rPr>
        <w:t>每小题</w:t>
      </w:r>
      <w:r>
        <w:rPr>
          <w:rFonts w:ascii="Times New Roman" w:eastAsia="宋体" w:hAnsi="Times New Roman"/>
          <w:b/>
        </w:rPr>
        <w:t>2</w:t>
      </w:r>
      <w:r>
        <w:rPr>
          <w:rFonts w:ascii="Arial" w:eastAsia="黑体" w:hAnsi="黑体"/>
        </w:rPr>
        <w:t>分</w:t>
      </w:r>
      <w:r>
        <w:rPr>
          <w:rFonts w:ascii="Times New Roman" w:eastAsia="宋体" w:hAnsi="宋体"/>
        </w:rPr>
        <w:t>,</w:t>
      </w:r>
      <w:r>
        <w:rPr>
          <w:rFonts w:ascii="Arial" w:eastAsia="黑体" w:hAnsi="黑体"/>
        </w:rPr>
        <w:t>共</w:t>
      </w:r>
      <w:r>
        <w:rPr>
          <w:rFonts w:ascii="Times New Roman" w:eastAsia="宋体" w:hAnsi="Times New Roman"/>
          <w:b/>
        </w:rPr>
        <w:t>30</w:t>
      </w:r>
      <w:r>
        <w:rPr>
          <w:rFonts w:ascii="Arial" w:eastAsia="黑体" w:hAnsi="黑体"/>
        </w:rPr>
        <w:t>分。请将正确选项填入答题框</w:t>
      </w:r>
      <w:r>
        <w:rPr>
          <w:rFonts w:ascii="Times New Roman" w:eastAsia="宋体" w:hAnsi="宋体"/>
        </w:rPr>
        <w:t>)</w:t>
      </w:r>
    </w:p>
    <w:tbl>
      <w:tblPr>
        <w:tblStyle w:val="TableNormal"/>
        <w:tblW w:w="2713"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213"/>
        <w:gridCol w:w="150"/>
        <w:gridCol w:w="141"/>
        <w:gridCol w:w="141"/>
        <w:gridCol w:w="141"/>
        <w:gridCol w:w="141"/>
        <w:gridCol w:w="141"/>
        <w:gridCol w:w="141"/>
        <w:gridCol w:w="141"/>
        <w:gridCol w:w="150"/>
        <w:gridCol w:w="200"/>
        <w:gridCol w:w="200"/>
        <w:gridCol w:w="200"/>
        <w:gridCol w:w="200"/>
        <w:gridCol w:w="200"/>
        <w:gridCol w:w="213"/>
      </w:tblGrid>
      <w:tr>
        <w:tblPrEx>
          <w:tblW w:w="2713"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题　号</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2</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3</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4</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5</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6</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7</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8</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9</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10</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11</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12</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13</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14</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15</w:t>
            </w:r>
          </w:p>
        </w:tc>
      </w:tr>
      <w:tr>
        <w:tblPrEx>
          <w:tblW w:w="2713" w:type="dxa"/>
          <w:jc w:val="center"/>
          <w:tblInd w:w="0" w:type="dxa"/>
          <w:tblLayout w:type="fixed"/>
          <w:tblCellMar>
            <w:top w:w="0" w:type="dxa"/>
            <w:left w:w="108" w:type="dxa"/>
            <w:bottom w:w="0" w:type="dxa"/>
            <w:right w:w="108" w:type="dxa"/>
          </w:tblCellMar>
        </w:tblPrEx>
        <w:trPr>
          <w:jc w:val="center"/>
        </w:trPr>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宋体"/>
                <w:sz w:val="18"/>
              </w:rPr>
              <w:t>答　案</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B</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41"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15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C</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c>
          <w:tcPr>
            <w:tcW w:w="200"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A</w:t>
            </w:r>
          </w:p>
        </w:tc>
        <w:tc>
          <w:tcPr>
            <w:tcW w:w="213"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color w:val="FF00FF"/>
                <w:sz w:val="18"/>
              </w:rPr>
              <w:t>D</w:t>
            </w: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w:t>
      </w:r>
      <w:r>
        <w:rPr>
          <w:rFonts w:ascii="Times New Roman" w:eastAsia="宋体" w:hAnsi="Times New Roman" w:cs="Times New Roman"/>
        </w:rPr>
        <w:t>.</w:t>
      </w:r>
      <w:r>
        <w:rPr>
          <w:rFonts w:ascii="Times New Roman" w:eastAsia="宋体" w:hAnsi="宋体"/>
        </w:rPr>
        <w:t>下列理论成为国共两党第一次合作的政治基础的是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师夷长技</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维新变法</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马克思主义</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新三民主义</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2</w:t>
      </w:r>
      <w:r>
        <w:rPr>
          <w:rFonts w:ascii="Times New Roman" w:eastAsia="宋体" w:hAnsi="Times New Roman" w:cs="Times New Roman"/>
        </w:rPr>
        <w:t>.</w:t>
      </w:r>
      <w:r>
        <w:rPr>
          <w:rFonts w:ascii="Times New Roman" w:eastAsia="宋体" w:hAnsi="宋体"/>
        </w:rPr>
        <w:t>下图所示史实应纳入的学习主题是</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2237740" cy="2741930"/>
            <wp:effectExtent l="0" t="0" r="10160" b="1270"/>
            <wp:docPr id="60" name="19ZKLE6.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823375" name="19ZKLE6.EPS" descr=" "/>
                    <pic:cNvPicPr>
                      <a:picLocks noChangeAspect="1"/>
                    </pic:cNvPicPr>
                  </pic:nvPicPr>
                  <pic:blipFill>
                    <a:blip xmlns:r="http://schemas.openxmlformats.org/officeDocument/2006/relationships" r:embed="rId6"/>
                    <a:stretch>
                      <a:fillRect/>
                    </a:stretch>
                  </pic:blipFill>
                  <pic:spPr>
                    <a:xfrm>
                      <a:off x="0" y="0"/>
                      <a:ext cx="2237760" cy="274212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辛亥革命</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北伐战争</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中央革命根据地的开辟</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红军的长征</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3</w:t>
      </w:r>
      <w:r>
        <w:rPr>
          <w:rFonts w:ascii="Times New Roman" w:eastAsia="宋体" w:hAnsi="Times New Roman" w:cs="Times New Roman"/>
        </w:rPr>
        <w:t>.“</w:t>
      </w:r>
      <w:r>
        <w:rPr>
          <w:rFonts w:ascii="Times New Roman" w:eastAsia="宋体" w:hAnsi="宋体"/>
        </w:rPr>
        <w:t>拿起武器闹革命,工友农友真英雄。秋收起义成了功,一杆大旗满地红。工友农友团结一条心哎,红色政权扎下万年根,革命永远向前进</w:t>
      </w:r>
      <w:r>
        <w:rPr>
          <w:rFonts w:ascii="Times New Roman" w:eastAsia="宋体" w:hAnsi="Times New Roman"/>
        </w:rPr>
        <w:t>……</w:t>
      </w:r>
      <w:r>
        <w:rPr>
          <w:rFonts w:ascii="Times New Roman" w:eastAsia="宋体" w:hAnsi="宋体"/>
        </w:rPr>
        <w:t>跟着领袖毛委员,走上雄伟的井冈山。</w:t>
      </w:r>
      <w:r>
        <w:rPr>
          <w:rFonts w:ascii="Times New Roman" w:eastAsia="宋体" w:hAnsi="Times New Roman" w:cs="Times New Roman"/>
        </w:rPr>
        <w:t>”</w:t>
      </w:r>
      <w:r>
        <w:rPr>
          <w:rFonts w:ascii="Times New Roman" w:eastAsia="宋体" w:hAnsi="宋体"/>
        </w:rPr>
        <w:t>以上歌词中不符合历史事实的是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拿起武器闹革命,工友农友真英雄</w:t>
      </w:r>
      <w:r>
        <w:rPr>
          <w:rFonts w:ascii="Times New Roman" w:eastAsia="宋体" w:hAnsi="Times New Roman" w:cs="Times New Roman"/>
        </w:rPr>
        <w:t>”</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秋收起义成了功</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工友农友团结一条心哎</w:t>
      </w:r>
      <w:r>
        <w:rPr>
          <w:rFonts w:ascii="Times New Roman" w:eastAsia="宋体" w:hAnsi="Times New Roman" w:cs="Times New Roman"/>
        </w:rPr>
        <w:t>”</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走上雄伟的井冈山</w:t>
      </w:r>
      <w:r>
        <w:rPr>
          <w:rFonts w:ascii="Times New Roman" w:eastAsia="宋体" w:hAnsi="Times New Roman" w:cs="Times New Roman"/>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4</w:t>
      </w:r>
      <w:r>
        <w:rPr>
          <w:rFonts w:ascii="Times New Roman" w:eastAsia="宋体" w:hAnsi="Times New Roman" w:cs="Times New Roman"/>
        </w:rPr>
        <w:t>.</w:t>
      </w:r>
      <w:r>
        <w:rPr>
          <w:rFonts w:ascii="Times New Roman" w:eastAsia="宋体" w:hAnsi="Times New Roman"/>
        </w:rPr>
        <w:t>1935</w:t>
      </w:r>
      <w:r>
        <w:rPr>
          <w:rFonts w:ascii="Times New Roman" w:eastAsia="宋体" w:hAnsi="宋体"/>
        </w:rPr>
        <w:t>年的遵义会议上,被取消军事最高指挥权的是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周恩来、朱德</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博古、李德</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毛泽东、周恩来</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张闻天、王稼祥</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885825" cy="923925"/>
            <wp:effectExtent l="0" t="0" r="9525" b="9525"/>
            <wp:docPr id="61" name="18ZHLK29.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306919" name="18ZHLK29.EPS" descr=" "/>
                    <pic:cNvPicPr>
                      <a:picLocks noChangeAspect="1"/>
                    </pic:cNvPicPr>
                  </pic:nvPicPr>
                  <pic:blipFill>
                    <a:blip xmlns:r="http://schemas.openxmlformats.org/officeDocument/2006/relationships" r:embed="rId7"/>
                    <a:stretch>
                      <a:fillRect/>
                    </a:stretch>
                  </pic:blipFill>
                  <pic:spPr>
                    <a:xfrm>
                      <a:off x="0" y="0"/>
                      <a:ext cx="885960" cy="92412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5</w:t>
      </w:r>
      <w:r>
        <w:rPr>
          <w:rFonts w:ascii="Times New Roman" w:eastAsia="宋体" w:hAnsi="Times New Roman" w:cs="Times New Roman"/>
        </w:rPr>
        <w:t>.</w:t>
      </w:r>
      <w:r>
        <w:rPr>
          <w:rFonts w:ascii="Times New Roman" w:eastAsia="宋体" w:hAnsi="宋体"/>
        </w:rPr>
        <w:t>右图是</w:t>
      </w:r>
      <w:r>
        <w:rPr>
          <w:rFonts w:ascii="Times New Roman" w:eastAsia="宋体" w:hAnsi="Times New Roman"/>
        </w:rPr>
        <w:t>20</w:t>
      </w:r>
      <w:r>
        <w:rPr>
          <w:rFonts w:ascii="Times New Roman" w:eastAsia="宋体" w:hAnsi="宋体"/>
        </w:rPr>
        <w:t>世纪</w:t>
      </w:r>
      <w:r>
        <w:rPr>
          <w:rFonts w:ascii="Times New Roman" w:eastAsia="宋体" w:hAnsi="Times New Roman"/>
        </w:rPr>
        <w:t>30</w:t>
      </w:r>
      <w:r>
        <w:rPr>
          <w:rFonts w:ascii="Times New Roman" w:eastAsia="宋体" w:hAnsi="宋体"/>
        </w:rPr>
        <w:t>年代的一幅时政写真漫画。与其反映同一主题的是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喜看稻菽千重浪,遍地英雄下夕烟</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B</w:t>
      </w:r>
      <w:r>
        <w:rPr>
          <w:rFonts w:ascii="Times New Roman" w:eastAsia="宋体" w:hAnsi="Times New Roman" w:cs="Times New Roman"/>
        </w:rPr>
        <w:t>.</w:t>
      </w:r>
      <w:r>
        <w:rPr>
          <w:rFonts w:ascii="Times New Roman" w:eastAsia="宋体" w:hAnsi="宋体"/>
        </w:rPr>
        <w:t>红军不怕远征难,万水千山只等闲</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宜将剩勇追穷寇,不可沽名学霸王</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D</w:t>
      </w:r>
      <w:r>
        <w:rPr>
          <w:rFonts w:ascii="Times New Roman" w:eastAsia="宋体" w:hAnsi="Times New Roman" w:cs="Times New Roman"/>
        </w:rPr>
        <w:t>.</w:t>
      </w:r>
      <w:r>
        <w:rPr>
          <w:rFonts w:ascii="Times New Roman" w:eastAsia="宋体" w:hAnsi="宋体"/>
        </w:rPr>
        <w:t>坐地日行八万里,巡天遥看一千河</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6</w:t>
      </w:r>
      <w:r>
        <w:rPr>
          <w:rFonts w:ascii="Times New Roman" w:eastAsia="宋体" w:hAnsi="Times New Roman" w:cs="Times New Roman"/>
        </w:rPr>
        <w:t>.“</w:t>
      </w:r>
      <w:r>
        <w:rPr>
          <w:rFonts w:ascii="Times New Roman" w:eastAsia="宋体" w:hAnsi="宋体"/>
        </w:rPr>
        <w:t>一年半以前,中国还面临着再次爆发大规模内战的威胁,而现在,几个旅行中的英国人却感觉到,眼前这个国家比历史上任何时候都显得更团结。人们第一次发现,民意正在中国凝聚。</w:t>
      </w:r>
      <w:r>
        <w:rPr>
          <w:rFonts w:ascii="Times New Roman" w:eastAsia="宋体" w:hAnsi="Times New Roman" w:cs="Times New Roman"/>
        </w:rPr>
        <w:t>”</w:t>
      </w:r>
      <w:r>
        <w:rPr>
          <w:rFonts w:ascii="Times New Roman" w:eastAsia="宋体" w:hAnsi="宋体"/>
        </w:rPr>
        <w:t>这段材料反映的是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北伐战争后的国内形势</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九一八事变后的国内形势</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七七事变后的国内形势</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抗日战争胜利后的国内形势</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7</w:t>
      </w:r>
      <w:r>
        <w:rPr>
          <w:rFonts w:ascii="Times New Roman" w:eastAsia="宋体" w:hAnsi="Times New Roman" w:cs="Times New Roman"/>
        </w:rPr>
        <w:t>.“</w:t>
      </w:r>
      <w:r>
        <w:rPr>
          <w:rFonts w:ascii="Times New Roman" w:eastAsia="宋体" w:hAnsi="宋体"/>
        </w:rPr>
        <w:t>张学良问:</w:t>
      </w:r>
      <w:r>
        <w:rPr>
          <w:rFonts w:ascii="Times New Roman" w:eastAsia="宋体" w:hAnsi="Times New Roman"/>
        </w:rPr>
        <w:t>‘</w:t>
      </w:r>
      <w:r>
        <w:rPr>
          <w:rFonts w:ascii="Times New Roman" w:eastAsia="宋体" w:hAnsi="宋体"/>
        </w:rPr>
        <w:t>联蒋抗日行吗?</w:t>
      </w:r>
      <w:r>
        <w:rPr>
          <w:rFonts w:ascii="Times New Roman" w:eastAsia="宋体" w:hAnsi="Times New Roman"/>
        </w:rPr>
        <w:t>’</w:t>
      </w:r>
      <w:r>
        <w:rPr>
          <w:rFonts w:ascii="Times New Roman" w:eastAsia="宋体" w:hAnsi="宋体"/>
        </w:rPr>
        <w:t>周恩来立刻答道:</w:t>
      </w:r>
      <w:r>
        <w:rPr>
          <w:rFonts w:ascii="Times New Roman" w:eastAsia="宋体" w:hAnsi="Times New Roman"/>
        </w:rPr>
        <w:t>‘</w:t>
      </w:r>
      <w:r>
        <w:rPr>
          <w:rFonts w:ascii="Times New Roman" w:eastAsia="宋体" w:hAnsi="宋体"/>
        </w:rPr>
        <w:t>可以,只要他放弃攘外必先安内,只要他能够同意合作共同抗日,我们就能跟他联合。</w:t>
      </w:r>
      <w:r>
        <w:rPr>
          <w:rFonts w:ascii="Times New Roman" w:eastAsia="宋体" w:hAnsi="Times New Roman"/>
        </w:rPr>
        <w:t>’</w:t>
      </w:r>
      <w:r>
        <w:rPr>
          <w:rFonts w:ascii="Times New Roman" w:eastAsia="宋体" w:hAnsi="Times New Roman" w:cs="Times New Roman"/>
        </w:rPr>
        <w:t>”</w:t>
      </w:r>
      <w:r>
        <w:rPr>
          <w:rFonts w:ascii="Times New Roman" w:eastAsia="宋体" w:hAnsi="宋体"/>
        </w:rPr>
        <w:t>周恩来侄女周秉德回忆的历史事件是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南昌起义</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遵义会议</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西安事变</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秋收起义</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8</w:t>
      </w:r>
      <w:r>
        <w:rPr>
          <w:rFonts w:ascii="Times New Roman" w:eastAsia="宋体" w:hAnsi="Times New Roman" w:cs="Times New Roman"/>
        </w:rPr>
        <w:t>.</w:t>
      </w:r>
      <w:r>
        <w:rPr>
          <w:rFonts w:ascii="Times New Roman" w:eastAsia="宋体" w:hAnsi="宋体"/>
        </w:rPr>
        <w:t>中国境内有无数驰名中外的桥梁。下列桥梁中,中国军队在这里打响了全民族抗日第一枪的是</w:t>
      </w:r>
    </w:p>
    <w:p>
      <w:pPr>
        <w:tabs>
          <w:tab w:val="left" w:pos="1871"/>
          <w:tab w:val="left" w:pos="3407"/>
          <w:tab w:val="left" w:pos="4949"/>
          <w:tab w:val="left" w:pos="6599"/>
        </w:tabs>
        <w:jc w:val="center"/>
        <w:rPr>
          <w:rFonts w:ascii="Times New Roman" w:eastAsia="宋体" w:hAnsi="Times New Roman"/>
        </w:rPr>
      </w:pPr>
      <w:r>
        <w:rPr>
          <w:rFonts w:ascii="Times New Roman" w:eastAsia="宋体" w:hAnsi="Times New Roman"/>
        </w:rPr>
        <w:drawing>
          <wp:inline distT="0" distB="0" distL="0" distR="0">
            <wp:extent cx="4935220" cy="998855"/>
            <wp:effectExtent l="0" t="0" r="17780" b="10795"/>
            <wp:docPr id="62" name="17ZKLD46.EPS"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29333" name="17ZKLD46.EPS" descr=" "/>
                    <pic:cNvPicPr>
                      <a:picLocks noChangeAspect="1"/>
                    </pic:cNvPicPr>
                  </pic:nvPicPr>
                  <pic:blipFill>
                    <a:blip xmlns:r="http://schemas.openxmlformats.org/officeDocument/2006/relationships" r:embed="rId8"/>
                    <a:stretch>
                      <a:fillRect/>
                    </a:stretch>
                  </pic:blipFill>
                  <pic:spPr>
                    <a:xfrm>
                      <a:off x="0" y="0"/>
                      <a:ext cx="4935600" cy="999360"/>
                    </a:xfrm>
                    <a:prstGeom prst="rect">
                      <a:avLst/>
                    </a:prstGeom>
                  </pic:spPr>
                </pic:pic>
              </a:graphicData>
            </a:graphic>
          </wp:inline>
        </w:drawing>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9</w:t>
      </w:r>
      <w:r>
        <w:rPr>
          <w:rFonts w:ascii="Times New Roman" w:eastAsia="宋体" w:hAnsi="Times New Roman" w:cs="Times New Roman"/>
        </w:rPr>
        <w:t>.</w:t>
      </w:r>
      <w:r>
        <w:rPr>
          <w:rFonts w:ascii="Times New Roman" w:eastAsia="宋体" w:hAnsi="Times New Roman"/>
        </w:rPr>
        <w:t>1937</w:t>
      </w:r>
      <w:r>
        <w:rPr>
          <w:rFonts w:ascii="Times New Roman" w:eastAsia="宋体" w:hAnsi="宋体"/>
        </w:rPr>
        <w:t>年</w:t>
      </w:r>
      <w:r>
        <w:rPr>
          <w:rFonts w:ascii="Times New Roman" w:eastAsia="宋体" w:hAnsi="Times New Roman"/>
        </w:rPr>
        <w:t>12</w:t>
      </w:r>
      <w:r>
        <w:rPr>
          <w:rFonts w:ascii="Times New Roman" w:eastAsia="宋体" w:hAnsi="宋体"/>
        </w:rPr>
        <w:t>月</w:t>
      </w:r>
      <w:r>
        <w:rPr>
          <w:rFonts w:ascii="Times New Roman" w:eastAsia="宋体" w:hAnsi="Times New Roman"/>
        </w:rPr>
        <w:t>15</w:t>
      </w:r>
      <w:r>
        <w:rPr>
          <w:rFonts w:ascii="Times New Roman" w:eastAsia="宋体" w:hAnsi="宋体"/>
        </w:rPr>
        <w:t>日的《芝加哥每日新闻报》刊出了《日军杀人盈万》的新闻报道。这一报道揭露的暴行是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割占香港岛</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火烧圆明园</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旅顺大屠杀</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南京大屠杀</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10</w:t>
      </w:r>
      <w:r>
        <w:rPr>
          <w:rFonts w:ascii="Times New Roman" w:eastAsia="宋体" w:hAnsi="Times New Roman" w:cs="Times New Roman"/>
        </w:rPr>
        <w:t>.</w:t>
      </w:r>
      <w:r>
        <w:rPr>
          <w:rFonts w:ascii="Times New Roman" w:eastAsia="宋体" w:hAnsi="宋体"/>
        </w:rPr>
        <w:t>下面是东北大学在</w:t>
      </w:r>
      <w:r>
        <w:rPr>
          <w:rFonts w:ascii="Times New Roman" w:eastAsia="宋体" w:hAnsi="Times New Roman"/>
        </w:rPr>
        <w:t>20</w:t>
      </w:r>
      <w:r>
        <w:rPr>
          <w:rFonts w:ascii="Times New Roman" w:eastAsia="宋体" w:hAnsi="宋体"/>
        </w:rPr>
        <w:t>世纪二三十年代的迁移路线。结合所学知识判断,它的迁移与下列哪一事件有关</w:t>
      </w:r>
    </w:p>
    <w:p>
      <w:pPr>
        <w:pBdr>
          <w:top w:val="single" w:sz="8" w:space="1" w:color="auto"/>
          <w:left w:val="single" w:sz="8" w:space="4" w:color="auto"/>
          <w:bottom w:val="single" w:sz="8" w:space="1" w:color="auto"/>
          <w:right w:val="single" w:sz="8" w:space="4" w:color="auto"/>
        </w:pBdr>
        <w:tabs>
          <w:tab w:val="left" w:pos="1871"/>
          <w:tab w:val="left" w:pos="3407"/>
          <w:tab w:val="left" w:pos="4949"/>
          <w:tab w:val="left" w:pos="6599"/>
        </w:tabs>
        <w:rPr>
          <w:rFonts w:ascii="Times New Roman" w:eastAsia="宋体" w:hAnsi="Times New Roman"/>
        </w:rPr>
      </w:pPr>
      <w:r>
        <w:rPr>
          <w:rFonts w:ascii="Times New Roman" w:eastAsia="宋体" w:hAnsi="Times New Roman"/>
          <w:sz w:val="18"/>
        </w:rPr>
        <w:t>1923</w:t>
      </w:r>
      <w:r>
        <w:rPr>
          <w:rFonts w:ascii="Times New Roman" w:eastAsia="宋体" w:hAnsi="宋体"/>
          <w:sz w:val="18"/>
        </w:rPr>
        <w:t>年在沈阳成立</w:t>
      </w:r>
      <w:r>
        <w:rPr>
          <w:rFonts w:ascii="Times New Roman" w:eastAsia="宋体" w:hAnsi="Times New Roman" w:cs="Times New Roman"/>
          <w:sz w:val="18"/>
        </w:rPr>
        <w:t>—→</w:t>
      </w:r>
      <w:r>
        <w:rPr>
          <w:rFonts w:ascii="Times New Roman" w:eastAsia="宋体" w:hAnsi="Times New Roman"/>
          <w:sz w:val="18"/>
        </w:rPr>
        <w:t>1931</w:t>
      </w:r>
      <w:r>
        <w:rPr>
          <w:rFonts w:ascii="Times New Roman" w:eastAsia="宋体" w:hAnsi="宋体"/>
          <w:sz w:val="18"/>
        </w:rPr>
        <w:t>年迁往北平</w:t>
      </w:r>
      <w:r>
        <w:rPr>
          <w:rFonts w:ascii="Times New Roman" w:eastAsia="宋体" w:hAnsi="Times New Roman" w:cs="Times New Roman"/>
          <w:sz w:val="18"/>
        </w:rPr>
        <w:t>—→</w:t>
      </w:r>
      <w:r>
        <w:rPr>
          <w:rFonts w:ascii="Times New Roman" w:eastAsia="宋体" w:hAnsi="Times New Roman"/>
          <w:sz w:val="18"/>
        </w:rPr>
        <w:t>1937</w:t>
      </w:r>
      <w:r>
        <w:rPr>
          <w:rFonts w:ascii="Times New Roman" w:eastAsia="宋体" w:hAnsi="宋体"/>
          <w:sz w:val="18"/>
        </w:rPr>
        <w:t>年迁往开封</w:t>
      </w:r>
      <w:r>
        <w:rPr>
          <w:rFonts w:ascii="Times New Roman" w:eastAsia="宋体" w:hAnsi="Times New Roman" w:cs="Times New Roman"/>
          <w:sz w:val="18"/>
        </w:rPr>
        <w:t>—→</w:t>
      </w:r>
      <w:r>
        <w:rPr>
          <w:rFonts w:ascii="Times New Roman" w:eastAsia="宋体" w:hAnsi="Times New Roman"/>
          <w:sz w:val="18"/>
        </w:rPr>
        <w:t>1938</w:t>
      </w:r>
      <w:r>
        <w:rPr>
          <w:rFonts w:ascii="Times New Roman" w:eastAsia="宋体" w:hAnsi="宋体"/>
          <w:sz w:val="18"/>
        </w:rPr>
        <w:t>年迁往四川</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新文化运动</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北伐战争</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抗日战争</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辛亥革命</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11</w:t>
      </w:r>
      <w:r>
        <w:rPr>
          <w:rFonts w:ascii="Times New Roman" w:eastAsia="宋体" w:hAnsi="Times New Roman" w:cs="Times New Roman"/>
        </w:rPr>
        <w:t>.</w:t>
      </w:r>
      <w:r>
        <w:rPr>
          <w:rFonts w:ascii="Times New Roman" w:eastAsia="宋体" w:hAnsi="宋体"/>
        </w:rPr>
        <w:t>出生于民国十七年的杨先生,在少年时的一篇习作《不要放鞭炮》中写道:新年到,放鞭炮;蹦硼,蹦硼,虽热闹,金钱耗去太无聊!如今国仇还未报,不如省钱买枪炮</w:t>
      </w:r>
      <w:r>
        <w:rPr>
          <w:rFonts w:ascii="Times New Roman" w:eastAsia="宋体" w:hAnsi="Times New Roman"/>
        </w:rPr>
        <w:t>……</w:t>
      </w:r>
      <w:r>
        <w:rPr>
          <w:rFonts w:ascii="Times New Roman" w:eastAsia="宋体" w:hAnsi="宋体"/>
        </w:rPr>
        <w:t>这篇习作写于</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北伐战争时期</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国共十年内战时期</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抗日战争时期</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甲午中日战争时期</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12</w:t>
      </w:r>
      <w:r>
        <w:rPr>
          <w:rFonts w:ascii="Times New Roman" w:eastAsia="宋体" w:hAnsi="Times New Roman" w:cs="Times New Roman"/>
        </w:rPr>
        <w:t>.</w:t>
      </w:r>
      <w:r>
        <w:rPr>
          <w:rFonts w:ascii="Times New Roman" w:eastAsia="宋体" w:hAnsi="宋体"/>
        </w:rPr>
        <w:t>《军政》杂志载:</w:t>
      </w:r>
      <w:r>
        <w:rPr>
          <w:rFonts w:ascii="Times New Roman" w:eastAsia="宋体" w:hAnsi="Times New Roman" w:cs="Times New Roman"/>
        </w:rPr>
        <w:t>“</w:t>
      </w:r>
      <w:r>
        <w:rPr>
          <w:rFonts w:ascii="Times New Roman" w:eastAsia="宋体" w:hAnsi="宋体"/>
        </w:rPr>
        <w:t>晴天霹雳太行山,万里阴霾一鼓收。英帅朱彭筹此役,意扶危局定神州。</w:t>
      </w:r>
      <w:r>
        <w:rPr>
          <w:rFonts w:ascii="Times New Roman" w:eastAsia="宋体" w:hAnsi="Times New Roman" w:cs="Times New Roman"/>
        </w:rPr>
        <w:t>”</w:t>
      </w:r>
      <w:r>
        <w:rPr>
          <w:rFonts w:ascii="Times New Roman" w:eastAsia="宋体" w:hAnsi="宋体"/>
        </w:rPr>
        <w:t>文中</w:t>
      </w:r>
      <w:r>
        <w:rPr>
          <w:rFonts w:ascii="Times New Roman" w:eastAsia="宋体" w:hAnsi="Times New Roman" w:cs="Times New Roman"/>
        </w:rPr>
        <w:t>“</w:t>
      </w:r>
      <w:r>
        <w:rPr>
          <w:rFonts w:ascii="Times New Roman" w:eastAsia="宋体" w:hAnsi="宋体"/>
        </w:rPr>
        <w:t>此役</w:t>
      </w:r>
      <w:r>
        <w:rPr>
          <w:rFonts w:ascii="Times New Roman" w:eastAsia="宋体" w:hAnsi="Times New Roman" w:cs="Times New Roman"/>
        </w:rPr>
        <w:t>”</w:t>
      </w:r>
      <w:r>
        <w:rPr>
          <w:rFonts w:ascii="Times New Roman" w:eastAsia="宋体" w:hAnsi="宋体"/>
        </w:rPr>
        <w:t>指的是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平型关大捷</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台儿庄大捷</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百团大战</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淮海战役</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13</w:t>
      </w:r>
      <w:r>
        <w:rPr>
          <w:rFonts w:ascii="Times New Roman" w:eastAsia="宋体" w:hAnsi="Times New Roman" w:cs="Times New Roman"/>
        </w:rPr>
        <w:t>.</w:t>
      </w:r>
      <w:r>
        <w:rPr>
          <w:rFonts w:ascii="Times New Roman" w:eastAsia="宋体" w:hAnsi="宋体"/>
        </w:rPr>
        <w:t>抗日战争相持阶段,为了打破日、伪军的封锁,各敌后抗日根据地掀起的运动是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五四运动</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洋务运动</w:t>
      </w:r>
      <w:r>
        <w:rPr>
          <w:rFonts w:ascii="Times New Roman" w:eastAsia="宋体" w:hAnsi="Times New Roman"/>
        </w:rPr>
        <w:tab/>
      </w:r>
      <w:r>
        <w:rPr>
          <w:rFonts w:ascii="Times New Roman" w:eastAsia="宋体" w:hAnsi="Times New Roman"/>
        </w:rPr>
        <w:t>C</w:t>
      </w:r>
      <w:r>
        <w:rPr>
          <w:rFonts w:ascii="Times New Roman" w:eastAsia="宋体" w:hAnsi="Times New Roman" w:cs="Times New Roman"/>
        </w:rPr>
        <w:t>.</w:t>
      </w:r>
      <w:r>
        <w:rPr>
          <w:rFonts w:ascii="Times New Roman" w:eastAsia="宋体" w:hAnsi="宋体"/>
        </w:rPr>
        <w:t>一二</w:t>
      </w:r>
      <w:r>
        <w:rPr>
          <w:rFonts w:ascii="Times New Roman" w:eastAsia="宋体" w:hAnsi="Times New Roman" w:cs="Times New Roman"/>
        </w:rPr>
        <w:t>·</w:t>
      </w:r>
      <w:r>
        <w:rPr>
          <w:rFonts w:ascii="Times New Roman" w:eastAsia="宋体" w:hAnsi="宋体"/>
        </w:rPr>
        <w:t>九运动</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大生产运动</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14</w:t>
      </w:r>
      <w:r>
        <w:rPr>
          <w:rFonts w:ascii="Times New Roman" w:eastAsia="宋体" w:hAnsi="Times New Roman" w:cs="Times New Roman"/>
        </w:rPr>
        <w:t>.</w:t>
      </w:r>
      <w:r>
        <w:rPr>
          <w:rFonts w:ascii="Times New Roman" w:eastAsia="宋体" w:hAnsi="宋体"/>
        </w:rPr>
        <w:t>王华同学喜欢利用成语来评价历史事件的意义,他认为这种形式既形象生动,又符合史实。下列他做出的评价中不符合史实的是</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中共七大</w:t>
      </w:r>
      <w:r>
        <w:rPr>
          <w:rFonts w:ascii="Times New Roman" w:eastAsia="宋体" w:hAnsi="Times New Roman" w:cs="Times New Roman"/>
        </w:rPr>
        <w:t>——</w:t>
      </w:r>
      <w:r>
        <w:rPr>
          <w:rFonts w:ascii="Times New Roman" w:eastAsia="宋体" w:hAnsi="宋体"/>
        </w:rPr>
        <w:t>生死攸关,伟大转折</w:t>
      </w:r>
      <w:r>
        <w:rPr>
          <w:rFonts w:ascii="Times New Roman" w:eastAsia="宋体" w:hAnsi="Times New Roman"/>
        </w:rPr>
        <w:tab/>
      </w:r>
      <w:r>
        <w:rPr>
          <w:rFonts w:ascii="Times New Roman" w:eastAsia="宋体" w:hAnsi="Times New Roman"/>
        </w:rPr>
        <w:t>B</w:t>
      </w:r>
      <w:r>
        <w:rPr>
          <w:rFonts w:ascii="Times New Roman" w:eastAsia="宋体" w:hAnsi="Times New Roman" w:cs="Times New Roman"/>
        </w:rPr>
        <w:t>.</w:t>
      </w:r>
      <w:r>
        <w:rPr>
          <w:rFonts w:ascii="Times New Roman" w:eastAsia="宋体" w:hAnsi="宋体"/>
        </w:rPr>
        <w:t>中共一大</w:t>
      </w:r>
      <w:r>
        <w:rPr>
          <w:rFonts w:ascii="Times New Roman" w:eastAsia="宋体" w:hAnsi="Times New Roman" w:cs="Times New Roman"/>
        </w:rPr>
        <w:t>——</w:t>
      </w:r>
      <w:r>
        <w:rPr>
          <w:rFonts w:ascii="Times New Roman" w:eastAsia="宋体" w:hAnsi="宋体"/>
        </w:rPr>
        <w:t>开天辟地,焕然一新</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抗日战争</w:t>
      </w:r>
      <w:r>
        <w:rPr>
          <w:rFonts w:ascii="Times New Roman" w:eastAsia="宋体" w:hAnsi="Times New Roman" w:cs="Times New Roman"/>
        </w:rPr>
        <w:t>——</w:t>
      </w:r>
      <w:r>
        <w:rPr>
          <w:rFonts w:ascii="Times New Roman" w:eastAsia="宋体" w:hAnsi="宋体"/>
        </w:rPr>
        <w:t>众志成城,浴血奋战</w:t>
      </w:r>
      <w:r>
        <w:rPr>
          <w:rFonts w:ascii="Times New Roman" w:eastAsia="宋体" w:hAnsi="Times New Roman"/>
        </w:rPr>
        <w:tab/>
      </w:r>
      <w:r>
        <w:rPr>
          <w:rFonts w:ascii="Times New Roman" w:eastAsia="宋体" w:hAnsi="Times New Roman"/>
        </w:rPr>
        <w:t>D</w:t>
      </w:r>
      <w:r>
        <w:rPr>
          <w:rFonts w:ascii="Times New Roman" w:eastAsia="宋体" w:hAnsi="Times New Roman" w:cs="Times New Roman"/>
        </w:rPr>
        <w:t>.</w:t>
      </w:r>
      <w:r>
        <w:rPr>
          <w:rFonts w:ascii="Times New Roman" w:eastAsia="宋体" w:hAnsi="宋体"/>
        </w:rPr>
        <w:t>井冈山革命根据地</w:t>
      </w:r>
      <w:r>
        <w:rPr>
          <w:rFonts w:ascii="Times New Roman" w:eastAsia="宋体" w:hAnsi="Times New Roman" w:cs="Times New Roman"/>
        </w:rPr>
        <w:t>——</w:t>
      </w:r>
      <w:r>
        <w:rPr>
          <w:rFonts w:ascii="Times New Roman" w:eastAsia="宋体" w:hAnsi="宋体"/>
        </w:rPr>
        <w:t>星星之火,可以燎原</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15</w:t>
      </w:r>
      <w:r>
        <w:rPr>
          <w:rFonts w:ascii="Times New Roman" w:eastAsia="宋体" w:hAnsi="Times New Roman" w:cs="Times New Roman"/>
        </w:rPr>
        <w:t>.</w:t>
      </w:r>
      <w:r>
        <w:rPr>
          <w:rFonts w:ascii="Times New Roman" w:eastAsia="宋体" w:hAnsi="宋体"/>
        </w:rPr>
        <w:t>丘吉尔在谈到中国远征军入缅作战时说:</w:t>
      </w:r>
      <w:r>
        <w:rPr>
          <w:rFonts w:ascii="Times New Roman" w:eastAsia="宋体" w:hAnsi="Times New Roman" w:cs="Times New Roman"/>
        </w:rPr>
        <w:t>“</w:t>
      </w:r>
      <w:r>
        <w:rPr>
          <w:rFonts w:ascii="Times New Roman" w:eastAsia="宋体" w:hAnsi="宋体"/>
        </w:rPr>
        <w:t>如果日本进军西印度洋,必然会导致我方在中东的全部阵地崩溃,而能防止上述局势出现的只有中国。</w:t>
      </w:r>
      <w:r>
        <w:rPr>
          <w:rFonts w:ascii="Times New Roman" w:eastAsia="宋体" w:hAnsi="Times New Roman" w:cs="Times New Roman"/>
        </w:rPr>
        <w:t>”</w:t>
      </w:r>
      <w:r>
        <w:rPr>
          <w:rFonts w:ascii="Times New Roman" w:eastAsia="宋体" w:hAnsi="宋体"/>
        </w:rPr>
        <w:t>这材料直接反映了</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A</w:t>
      </w:r>
      <w:r>
        <w:rPr>
          <w:rFonts w:ascii="Times New Roman" w:eastAsia="宋体" w:hAnsi="Times New Roman" w:cs="Times New Roman"/>
        </w:rPr>
        <w:t>.</w:t>
      </w:r>
      <w:r>
        <w:rPr>
          <w:rFonts w:ascii="Times New Roman" w:eastAsia="宋体" w:hAnsi="宋体"/>
        </w:rPr>
        <w:t>全民族抗战是中国抗日战争胜利的根本保证</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B</w:t>
      </w:r>
      <w:r>
        <w:rPr>
          <w:rFonts w:ascii="Times New Roman" w:eastAsia="宋体" w:hAnsi="Times New Roman" w:cs="Times New Roman"/>
        </w:rPr>
        <w:t>.</w:t>
      </w:r>
      <w:r>
        <w:rPr>
          <w:rFonts w:ascii="Times New Roman" w:eastAsia="宋体" w:hAnsi="宋体"/>
        </w:rPr>
        <w:t>中国抗日战争得到了世界人民的大力支持</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C</w:t>
      </w:r>
      <w:r>
        <w:rPr>
          <w:rFonts w:ascii="Times New Roman" w:eastAsia="宋体" w:hAnsi="Times New Roman" w:cs="Times New Roman"/>
        </w:rPr>
        <w:t>.</w:t>
      </w:r>
      <w:r>
        <w:rPr>
          <w:rFonts w:ascii="Times New Roman" w:eastAsia="宋体" w:hAnsi="宋体"/>
        </w:rPr>
        <w:t>中国人民取得了反帝斗争的第一次完全胜利</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D</w:t>
      </w:r>
      <w:r>
        <w:rPr>
          <w:rFonts w:ascii="Times New Roman" w:eastAsia="宋体" w:hAnsi="Times New Roman" w:cs="Times New Roman"/>
        </w:rPr>
        <w:t>.</w:t>
      </w:r>
      <w:r>
        <w:rPr>
          <w:rFonts w:ascii="Times New Roman" w:eastAsia="宋体" w:hAnsi="宋体"/>
        </w:rPr>
        <w:t>中国的抗日战争是世界反法西斯战争的重要组成部分</w:t>
      </w:r>
    </w:p>
    <w:p>
      <w:pPr>
        <w:tabs>
          <w:tab w:val="left" w:pos="1871"/>
          <w:tab w:val="left" w:pos="3407"/>
          <w:tab w:val="left" w:pos="4949"/>
          <w:tab w:val="left" w:pos="6599"/>
        </w:tabs>
        <w:rPr>
          <w:rFonts w:ascii="Times New Roman" w:eastAsia="宋体" w:hAnsi="Times New Roman"/>
        </w:rPr>
      </w:pPr>
      <w:r>
        <w:rPr>
          <w:rFonts w:ascii="Arial" w:eastAsia="黑体" w:hAnsi="黑体"/>
        </w:rPr>
        <w:t>二、辨析改错</w:t>
      </w:r>
      <w:r>
        <w:rPr>
          <w:rFonts w:ascii="Times New Roman" w:eastAsia="宋体" w:hAnsi="宋体"/>
        </w:rPr>
        <w:t>(</w:t>
      </w:r>
      <w:r>
        <w:rPr>
          <w:rFonts w:ascii="Times New Roman" w:eastAsia="宋体" w:hAnsi="Times New Roman"/>
          <w:b/>
        </w:rPr>
        <w:t>8</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16</w:t>
      </w:r>
      <w:r>
        <w:rPr>
          <w:rFonts w:ascii="Times New Roman" w:eastAsia="宋体" w:hAnsi="Times New Roman" w:cs="Times New Roman"/>
        </w:rPr>
        <w:t>.</w:t>
      </w:r>
      <w:r>
        <w:rPr>
          <w:rFonts w:ascii="Times New Roman" w:eastAsia="宋体" w:hAnsi="宋体"/>
        </w:rPr>
        <w:t>军民团结如一人,试看天下谁能敌。辨别下列史实的正误,在该题前的括号内正确的打</w:t>
      </w:r>
      <w:r>
        <w:rPr>
          <w:rFonts w:ascii="Times New Roman" w:eastAsia="宋体" w:hAnsi="Times New Roman" w:cs="Times New Roman"/>
        </w:rPr>
        <w:t>“</w:t>
      </w:r>
      <w:r>
        <w:rPr>
          <w:rFonts w:ascii="Cambria Math" w:eastAsia="NEU-BZ-S92" w:hAnsi="Cambria Math"/>
        </w:rPr>
        <w:t>√</w:t>
      </w:r>
      <w:r>
        <w:rPr>
          <w:rFonts w:ascii="Times New Roman" w:eastAsia="宋体" w:hAnsi="Times New Roman" w:cs="Times New Roman"/>
        </w:rPr>
        <w:t>”</w:t>
      </w:r>
      <w:r>
        <w:rPr>
          <w:rFonts w:ascii="Times New Roman" w:eastAsia="宋体" w:hAnsi="宋体"/>
        </w:rPr>
        <w:t>;错误的打</w:t>
      </w:r>
      <w:r>
        <w:rPr>
          <w:rFonts w:ascii="Times New Roman" w:eastAsia="宋体" w:hAnsi="Times New Roman" w:cs="Times New Roman"/>
        </w:rPr>
        <w:t>“×”</w:t>
      </w:r>
      <w:r>
        <w:rPr>
          <w:rFonts w:ascii="Times New Roman" w:eastAsia="宋体" w:hAnsi="宋体"/>
        </w:rPr>
        <w:t>,并加以改正。</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1</w:t>
      </w:r>
      <w:r>
        <w:rPr>
          <w:rFonts w:ascii="Times New Roman" w:eastAsia="宋体" w:hAnsi="宋体"/>
        </w:rPr>
        <w:t>)五四运动揭露了日本侵略者企图吞并华北的阴谋,打击了国民党政府对日妥协政策,促进了全国抗日救亡运动新高潮的到来。</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五四运动</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一二</w:t>
      </w:r>
      <w:r>
        <w:rPr>
          <w:rFonts w:ascii="Times New Roman" w:eastAsia="宋体" w:hAnsi="Times New Roman" w:cs="Times New Roman"/>
          <w:color w:val="FF00FF"/>
        </w:rPr>
        <w:t>·</w:t>
      </w:r>
      <w:r>
        <w:rPr>
          <w:rFonts w:ascii="Times New Roman" w:eastAsia="宋体" w:hAnsi="宋体"/>
          <w:color w:val="FF00FF"/>
        </w:rPr>
        <w:t>九运动</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Cambria Math" w:eastAsia="NEU-BZ-S92" w:hAnsi="Cambria Math"/>
          <w:color w:val="FF00FF"/>
        </w:rPr>
        <w:t>√</w:t>
      </w:r>
      <w:r>
        <w:rPr>
          <w:rFonts w:ascii="Times New Roman" w:eastAsia="宋体" w:hAnsi="宋体"/>
        </w:rPr>
        <w:t>】(</w:t>
      </w:r>
      <w:r>
        <w:rPr>
          <w:rFonts w:ascii="Times New Roman" w:eastAsia="宋体" w:hAnsi="Times New Roman"/>
        </w:rPr>
        <w:t>2</w:t>
      </w:r>
      <w:r>
        <w:rPr>
          <w:rFonts w:ascii="Times New Roman" w:eastAsia="宋体" w:hAnsi="宋体"/>
        </w:rPr>
        <w:t>)</w:t>
      </w:r>
      <w:r>
        <w:rPr>
          <w:rFonts w:ascii="Times New Roman" w:eastAsia="宋体" w:hAnsi="Times New Roman"/>
        </w:rPr>
        <w:t>1927</w:t>
      </w:r>
      <w:r>
        <w:rPr>
          <w:rFonts w:ascii="Times New Roman" w:eastAsia="宋体" w:hAnsi="宋体"/>
        </w:rPr>
        <w:t>年,毛泽东在汉口召开的八七会议上提出了</w:t>
      </w:r>
      <w:r>
        <w:rPr>
          <w:rFonts w:ascii="Times New Roman" w:eastAsia="宋体" w:hAnsi="Times New Roman" w:cs="Times New Roman"/>
        </w:rPr>
        <w:t>“</w:t>
      </w:r>
      <w:r>
        <w:rPr>
          <w:rFonts w:ascii="Times New Roman" w:eastAsia="宋体" w:hAnsi="宋体"/>
        </w:rPr>
        <w:t>政权是由枪杆子中取得</w:t>
      </w:r>
      <w:r>
        <w:rPr>
          <w:rFonts w:ascii="Times New Roman" w:eastAsia="宋体" w:hAnsi="Times New Roman" w:cs="Times New Roman"/>
        </w:rPr>
        <w:t>”</w:t>
      </w:r>
      <w:r>
        <w:rPr>
          <w:rFonts w:ascii="Times New Roman" w:eastAsia="宋体" w:hAnsi="宋体"/>
        </w:rPr>
        <w:t>的著名论断。</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3</w:t>
      </w:r>
      <w:r>
        <w:rPr>
          <w:rFonts w:ascii="Times New Roman" w:eastAsia="宋体" w:hAnsi="宋体"/>
        </w:rPr>
        <w:t>)第二次国共两党合作时期,红军长征后留在南方八省的游击队被改编为新四军,陈毅任军长。</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陈毅</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叶挺</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cs="Times New Roman"/>
          <w:color w:val="FF00FF"/>
        </w:rPr>
        <w:t>×</w:t>
      </w:r>
      <w:r>
        <w:rPr>
          <w:rFonts w:ascii="Times New Roman" w:eastAsia="宋体" w:hAnsi="宋体"/>
        </w:rPr>
        <w:t>】(</w:t>
      </w:r>
      <w:r>
        <w:rPr>
          <w:rFonts w:ascii="Times New Roman" w:eastAsia="宋体" w:hAnsi="Times New Roman"/>
        </w:rPr>
        <w:t>4</w:t>
      </w:r>
      <w:r>
        <w:rPr>
          <w:rFonts w:ascii="Times New Roman" w:eastAsia="宋体" w:hAnsi="宋体"/>
        </w:rPr>
        <w:t>)在反</w:t>
      </w:r>
      <w:r>
        <w:rPr>
          <w:rFonts w:ascii="Times New Roman" w:eastAsia="宋体" w:hAnsi="Times New Roman" w:cs="Times New Roman"/>
        </w:rPr>
        <w:t>“</w:t>
      </w:r>
      <w:r>
        <w:rPr>
          <w:rFonts w:ascii="Times New Roman" w:eastAsia="宋体" w:hAnsi="宋体"/>
        </w:rPr>
        <w:t>扫荡</w:t>
      </w:r>
      <w:r>
        <w:rPr>
          <w:rFonts w:ascii="Times New Roman" w:eastAsia="宋体" w:hAnsi="Times New Roman" w:cs="Times New Roman"/>
        </w:rPr>
        <w:t>”</w:t>
      </w:r>
      <w:r>
        <w:rPr>
          <w:rFonts w:ascii="Times New Roman" w:eastAsia="宋体" w:hAnsi="宋体"/>
        </w:rPr>
        <w:t>作战中,八路军副参谋长赵登禹将军血洒疆场。</w:t>
      </w:r>
    </w:p>
    <w:p>
      <w:pPr>
        <w:tabs>
          <w:tab w:val="left" w:pos="1871"/>
          <w:tab w:val="left" w:pos="3407"/>
          <w:tab w:val="left" w:pos="4949"/>
          <w:tab w:val="left" w:pos="6599"/>
        </w:tabs>
        <w:rPr>
          <w:rFonts w:ascii="Times New Roman" w:eastAsia="宋体" w:hAnsi="Times New Roman"/>
        </w:rPr>
      </w:pPr>
      <w:r>
        <w:rPr>
          <w:rFonts w:ascii="Times New Roman" w:eastAsia="宋体" w:hAnsi="宋体"/>
        </w:rPr>
        <w:t>改正:</w:t>
      </w:r>
      <w:r>
        <w:rPr>
          <w:rFonts w:ascii="Times New Roman" w:eastAsia="宋体" w:hAnsi="Times New Roman" w:cs="Times New Roman"/>
          <w:color w:val="FF00FF"/>
        </w:rPr>
        <w:t>“</w:t>
      </w:r>
      <w:r>
        <w:rPr>
          <w:rFonts w:ascii="Times New Roman" w:eastAsia="宋体" w:hAnsi="宋体"/>
          <w:color w:val="FF00FF"/>
        </w:rPr>
        <w:t>赵登禹</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宋体"/>
          <w:color w:val="FF00FF"/>
        </w:rPr>
        <w:t>左权</w:t>
      </w:r>
      <w:r>
        <w:rPr>
          <w:rFonts w:ascii="Times New Roman" w:eastAsia="宋体" w:hAnsi="Times New Roman" w:cs="Times New Roman"/>
          <w:color w:val="FF00FF"/>
        </w:rPr>
        <w:t>”</w:t>
      </w:r>
    </w:p>
    <w:p>
      <w:pPr>
        <w:tabs>
          <w:tab w:val="left" w:pos="1871"/>
          <w:tab w:val="left" w:pos="3407"/>
          <w:tab w:val="left" w:pos="4949"/>
          <w:tab w:val="left" w:pos="6599"/>
        </w:tabs>
        <w:rPr>
          <w:rFonts w:ascii="Times New Roman" w:eastAsia="宋体" w:hAnsi="Times New Roman"/>
        </w:rPr>
      </w:pPr>
      <w:r>
        <w:rPr>
          <w:rFonts w:ascii="Arial" w:eastAsia="黑体" w:hAnsi="黑体"/>
        </w:rPr>
        <w:t>三、材料解析</w:t>
      </w:r>
      <w:r>
        <w:rPr>
          <w:rFonts w:ascii="Times New Roman" w:eastAsia="宋体" w:hAnsi="宋体"/>
        </w:rPr>
        <w:t>(</w:t>
      </w:r>
      <w:r>
        <w:rPr>
          <w:rFonts w:ascii="Arial" w:eastAsia="黑体" w:hAnsi="黑体"/>
        </w:rPr>
        <w:t>本大题共</w:t>
      </w:r>
      <w:r>
        <w:rPr>
          <w:rFonts w:ascii="Times New Roman" w:eastAsia="宋体" w:hAnsi="Times New Roman"/>
          <w:b/>
        </w:rPr>
        <w:t>2</w:t>
      </w:r>
      <w:r>
        <w:rPr>
          <w:rFonts w:ascii="Arial" w:eastAsia="黑体" w:hAnsi="黑体"/>
        </w:rPr>
        <w:t>小题</w:t>
      </w:r>
      <w:r>
        <w:rPr>
          <w:rFonts w:ascii="Times New Roman" w:eastAsia="宋体" w:hAnsi="宋体"/>
        </w:rPr>
        <w:t>,</w:t>
      </w:r>
      <w:r>
        <w:rPr>
          <w:rFonts w:ascii="Arial" w:eastAsia="黑体" w:hAnsi="黑体"/>
        </w:rPr>
        <w:t>每小题</w:t>
      </w:r>
      <w:r>
        <w:rPr>
          <w:rFonts w:ascii="Times New Roman" w:eastAsia="宋体" w:hAnsi="Times New Roman"/>
          <w:b/>
        </w:rPr>
        <w:t>10</w:t>
      </w:r>
      <w:r>
        <w:rPr>
          <w:rFonts w:ascii="Arial" w:eastAsia="黑体" w:hAnsi="黑体"/>
        </w:rPr>
        <w:t>分</w:t>
      </w:r>
      <w:r>
        <w:rPr>
          <w:rFonts w:ascii="Times New Roman" w:eastAsia="宋体" w:hAnsi="宋体"/>
        </w:rPr>
        <w:t>,</w:t>
      </w:r>
      <w:r>
        <w:rPr>
          <w:rFonts w:ascii="Arial" w:eastAsia="黑体" w:hAnsi="黑体"/>
        </w:rPr>
        <w:t>共</w:t>
      </w:r>
      <w:r>
        <w:rPr>
          <w:rFonts w:ascii="Times New Roman" w:eastAsia="宋体" w:hAnsi="Times New Roman"/>
          <w:b/>
        </w:rPr>
        <w:t>20</w:t>
      </w:r>
      <w:r>
        <w:rPr>
          <w:rFonts w:ascii="Arial" w:eastAsia="黑体" w:hAnsi="黑体"/>
        </w:rPr>
        <w:t>分</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17</w:t>
      </w:r>
      <w:r>
        <w:rPr>
          <w:rFonts w:ascii="Times New Roman" w:eastAsia="宋体" w:hAnsi="Times New Roman" w:cs="Times New Roman"/>
        </w:rPr>
        <w:t>.</w:t>
      </w:r>
      <w:r>
        <w:rPr>
          <w:rFonts w:ascii="Times New Roman" w:eastAsia="宋体" w:hAnsi="宋体"/>
        </w:rPr>
        <w:t>阅读下列表格材料,完成下列要求。</w:t>
      </w:r>
    </w:p>
    <w:p>
      <w:pPr>
        <w:tabs>
          <w:tab w:val="left" w:pos="1871"/>
          <w:tab w:val="left" w:pos="3407"/>
          <w:tab w:val="left" w:pos="4949"/>
          <w:tab w:val="left" w:pos="6599"/>
        </w:tabs>
        <w:jc w:val="center"/>
      </w:pPr>
      <w:r>
        <w:rPr>
          <w:rFonts w:ascii="Times New Roman" w:eastAsia="宋体" w:hAnsi="Times New Roman"/>
          <w:b/>
          <w:sz w:val="18"/>
        </w:rPr>
        <w:t>1927</w:t>
      </w:r>
      <w:r>
        <w:rPr>
          <w:rFonts w:ascii="Times New Roman" w:eastAsia="宋体" w:hAnsi="Times New Roman" w:cs="Times New Roman"/>
          <w:sz w:val="18"/>
        </w:rPr>
        <w:t>—</w:t>
      </w:r>
      <w:r>
        <w:rPr>
          <w:rFonts w:ascii="Times New Roman" w:eastAsia="宋体" w:hAnsi="Times New Roman"/>
          <w:b/>
          <w:sz w:val="18"/>
        </w:rPr>
        <w:t>1935</w:t>
      </w:r>
      <w:r>
        <w:rPr>
          <w:rFonts w:ascii="Arial" w:eastAsia="黑体" w:hAnsi="黑体"/>
          <w:sz w:val="18"/>
        </w:rPr>
        <w:t>年中共重大活动大事记</w:t>
      </w:r>
    </w:p>
    <w:tbl>
      <w:tblPr>
        <w:tblStyle w:val="TableNormal"/>
        <w:tblW w:w="6130"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
      <w:tblGrid>
        <w:gridCol w:w="834"/>
        <w:gridCol w:w="5296"/>
      </w:tblGrid>
      <w:tr>
        <w:tblPrEx>
          <w:tblW w:w="6130" w:type="dxa"/>
          <w:jc w:val="center"/>
          <w:tblInd w:w="0"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楷体" w:hAnsi="楷体"/>
                <w:sz w:val="18"/>
              </w:rPr>
              <w:t>时间</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重大活动</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1927</w:t>
            </w:r>
            <w:r>
              <w:rPr>
                <w:rFonts w:ascii="Times New Roman" w:eastAsia="楷体" w:hAnsi="楷体"/>
                <w:sz w:val="18"/>
              </w:rPr>
              <w:t>年</w:t>
            </w:r>
            <w:r>
              <w:rPr>
                <w:rFonts w:ascii="Times New Roman" w:eastAsia="宋体" w:hAnsi="Times New Roman"/>
                <w:sz w:val="18"/>
              </w:rPr>
              <w:t>8</w:t>
            </w:r>
            <w:r>
              <w:rPr>
                <w:rFonts w:ascii="Times New Roman" w:eastAsia="楷体" w:hAnsi="楷体"/>
                <w:sz w:val="18"/>
              </w:rPr>
              <w:t>月</w:t>
            </w:r>
            <w:r>
              <w:rPr>
                <w:rFonts w:ascii="Times New Roman" w:eastAsia="宋体" w:hAnsi="Times New Roman"/>
                <w:sz w:val="18"/>
              </w:rPr>
              <w:t>1</w:t>
            </w:r>
            <w:r>
              <w:rPr>
                <w:rFonts w:ascii="Times New Roman" w:eastAsia="楷体" w:hAnsi="楷体"/>
                <w:sz w:val="18"/>
              </w:rPr>
              <w:t>日</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大革命失败后</w:t>
            </w:r>
            <w:r>
              <w:rPr>
                <w:rFonts w:ascii="Times New Roman" w:eastAsia="宋体" w:hAnsi="宋体"/>
                <w:sz w:val="18"/>
              </w:rPr>
              <w:t>,</w:t>
            </w:r>
            <w:r>
              <w:rPr>
                <w:rFonts w:ascii="Times New Roman" w:eastAsia="楷体" w:hAnsi="楷体"/>
                <w:sz w:val="18"/>
              </w:rPr>
              <w:t>周恩来等领导南昌起义</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1927</w:t>
            </w:r>
            <w:r>
              <w:rPr>
                <w:rFonts w:ascii="Times New Roman" w:eastAsia="楷体" w:hAnsi="楷体"/>
                <w:sz w:val="18"/>
              </w:rPr>
              <w:t>年</w:t>
            </w:r>
            <w:r>
              <w:rPr>
                <w:rFonts w:ascii="Times New Roman" w:eastAsia="宋体" w:hAnsi="Times New Roman"/>
                <w:sz w:val="18"/>
              </w:rPr>
              <w:t>9</w:t>
            </w:r>
            <w:r>
              <w:rPr>
                <w:rFonts w:ascii="Times New Roman" w:eastAsia="楷体" w:hAnsi="楷体"/>
                <w:sz w:val="18"/>
              </w:rPr>
              <w:t>月</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毛泽东领导湘赣边秋收起义</w:t>
            </w:r>
            <w:r>
              <w:rPr>
                <w:rFonts w:ascii="Times New Roman" w:eastAsia="宋体" w:hAnsi="宋体"/>
                <w:sz w:val="18"/>
              </w:rPr>
              <w:t>,</w:t>
            </w:r>
            <w:r>
              <w:rPr>
                <w:rFonts w:ascii="Times New Roman" w:eastAsia="楷体" w:hAnsi="楷体"/>
                <w:sz w:val="18"/>
              </w:rPr>
              <w:t>受到严重挫折后</w:t>
            </w:r>
            <w:r>
              <w:rPr>
                <w:rFonts w:ascii="Times New Roman" w:eastAsia="宋体" w:hAnsi="宋体"/>
                <w:sz w:val="18"/>
              </w:rPr>
              <w:t>,</w:t>
            </w:r>
            <w:r>
              <w:rPr>
                <w:rFonts w:ascii="Times New Roman" w:eastAsia="楷体" w:hAnsi="楷体"/>
                <w:sz w:val="18"/>
              </w:rPr>
              <w:t>毛泽东正确地分析了敌强我弱的严峻形势</w:t>
            </w:r>
            <w:r>
              <w:rPr>
                <w:rFonts w:ascii="Times New Roman" w:eastAsia="宋体" w:hAnsi="宋体"/>
                <w:sz w:val="18"/>
              </w:rPr>
              <w:t>,</w:t>
            </w:r>
            <w:r>
              <w:rPr>
                <w:rFonts w:ascii="Times New Roman" w:eastAsia="楷体" w:hAnsi="楷体"/>
                <w:sz w:val="18"/>
              </w:rPr>
              <w:t>决定放弃攻打中心城市长沙的计划</w:t>
            </w:r>
            <w:r>
              <w:rPr>
                <w:rFonts w:ascii="Times New Roman" w:eastAsia="宋体" w:hAnsi="宋体"/>
                <w:sz w:val="18"/>
              </w:rPr>
              <w:t>,</w:t>
            </w:r>
            <w:r>
              <w:rPr>
                <w:rFonts w:ascii="Times New Roman" w:eastAsia="楷体" w:hAnsi="楷体"/>
                <w:sz w:val="18"/>
              </w:rPr>
              <w:t>部队沿罗霄山脉南下</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1927</w:t>
            </w:r>
            <w:r>
              <w:rPr>
                <w:rFonts w:ascii="Times New Roman" w:eastAsia="楷体" w:hAnsi="楷体"/>
                <w:sz w:val="18"/>
              </w:rPr>
              <w:t>年</w:t>
            </w:r>
            <w:r>
              <w:rPr>
                <w:rFonts w:ascii="Times New Roman" w:eastAsia="宋体" w:hAnsi="Times New Roman"/>
                <w:sz w:val="18"/>
              </w:rPr>
              <w:t>9</w:t>
            </w:r>
            <w:r>
              <w:rPr>
                <w:rFonts w:ascii="Times New Roman" w:eastAsia="楷体" w:hAnsi="楷体"/>
                <w:sz w:val="18"/>
              </w:rPr>
              <w:t>月</w:t>
            </w:r>
          </w:p>
          <w:p>
            <w:pPr>
              <w:tabs>
                <w:tab w:val="left" w:pos="1871"/>
                <w:tab w:val="left" w:pos="3407"/>
                <w:tab w:val="left" w:pos="4949"/>
                <w:tab w:val="left" w:pos="6599"/>
              </w:tabs>
              <w:rPr>
                <w:sz w:val="18"/>
              </w:rPr>
            </w:pPr>
            <w:r>
              <w:rPr>
                <w:rFonts w:ascii="Times New Roman" w:eastAsia="宋体" w:hAnsi="Times New Roman"/>
                <w:sz w:val="18"/>
              </w:rPr>
              <w:t>29</w:t>
            </w:r>
            <w:r>
              <w:rPr>
                <w:rFonts w:ascii="Times New Roman" w:eastAsia="楷体" w:hAnsi="楷体"/>
                <w:sz w:val="18"/>
              </w:rPr>
              <w:t>日</w:t>
            </w:r>
            <w:r>
              <w:rPr>
                <w:rFonts w:ascii="Times New Roman" w:eastAsia="宋体" w:hAnsi="Times New Roman" w:cs="Times New Roman"/>
                <w:sz w:val="18"/>
              </w:rPr>
              <w:t>—</w:t>
            </w:r>
            <w:r>
              <w:rPr>
                <w:rFonts w:ascii="Times New Roman" w:eastAsia="宋体" w:hAnsi="Times New Roman"/>
                <w:sz w:val="18"/>
              </w:rPr>
              <w:t>10</w:t>
            </w:r>
            <w:r>
              <w:rPr>
                <w:rFonts w:ascii="Times New Roman" w:eastAsia="楷体" w:hAnsi="楷体"/>
                <w:sz w:val="18"/>
              </w:rPr>
              <w:t>月</w:t>
            </w:r>
            <w:r>
              <w:rPr>
                <w:rFonts w:ascii="Times New Roman" w:eastAsia="宋体" w:hAnsi="Times New Roman"/>
                <w:sz w:val="18"/>
              </w:rPr>
              <w:t>3</w:t>
            </w:r>
            <w:r>
              <w:rPr>
                <w:rFonts w:ascii="Times New Roman" w:eastAsia="楷体" w:hAnsi="楷体"/>
                <w:sz w:val="18"/>
              </w:rPr>
              <w:t>日</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毛泽东在江西永新县三湾村对工农革命军进行了改编</w:t>
            </w:r>
            <w:r>
              <w:rPr>
                <w:rFonts w:ascii="Times New Roman" w:eastAsia="宋体" w:hAnsi="宋体"/>
                <w:sz w:val="18"/>
              </w:rPr>
              <w:t>,</w:t>
            </w:r>
            <w:r>
              <w:rPr>
                <w:rFonts w:ascii="Times New Roman" w:eastAsia="楷体" w:hAnsi="楷体"/>
                <w:sz w:val="18"/>
              </w:rPr>
              <w:t>从政治上和组织上确立了党对军队的绝对领导</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1927</w:t>
            </w:r>
            <w:r>
              <w:rPr>
                <w:rFonts w:ascii="Times New Roman" w:eastAsia="楷体" w:hAnsi="楷体"/>
                <w:sz w:val="18"/>
              </w:rPr>
              <w:t>年</w:t>
            </w:r>
            <w:r>
              <w:rPr>
                <w:rFonts w:ascii="Times New Roman" w:eastAsia="宋体" w:hAnsi="Times New Roman"/>
                <w:sz w:val="18"/>
              </w:rPr>
              <w:t>10</w:t>
            </w:r>
            <w:r>
              <w:rPr>
                <w:rFonts w:ascii="Times New Roman" w:eastAsia="楷体" w:hAnsi="楷体"/>
                <w:sz w:val="18"/>
              </w:rPr>
              <w:t>月</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毛泽东领导工农革命军建立了中国第一个农村革命根据地</w:t>
            </w:r>
            <w:r>
              <w:rPr>
                <w:rFonts w:ascii="Times New Roman" w:eastAsia="宋体" w:hAnsi="Times New Roman" w:cs="Times New Roman"/>
                <w:sz w:val="18"/>
              </w:rPr>
              <w:t>——</w:t>
            </w:r>
            <w:r>
              <w:rPr>
                <w:rFonts w:ascii="Times New Roman" w:eastAsia="楷体" w:hAnsi="楷体"/>
                <w:sz w:val="18"/>
              </w:rPr>
              <w:t>井冈山革命根据地</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1930</w:t>
            </w:r>
            <w:r>
              <w:rPr>
                <w:rFonts w:ascii="Times New Roman" w:eastAsia="楷体" w:hAnsi="楷体"/>
                <w:sz w:val="18"/>
              </w:rPr>
              <w:t>年冬</w:t>
            </w:r>
            <w:r>
              <w:rPr>
                <w:rFonts w:ascii="Times New Roman" w:eastAsia="宋体" w:hAnsi="Times New Roman" w:cs="Times New Roman"/>
                <w:sz w:val="18"/>
              </w:rPr>
              <w:t>—</w:t>
            </w:r>
          </w:p>
          <w:p>
            <w:pPr>
              <w:tabs>
                <w:tab w:val="left" w:pos="1871"/>
                <w:tab w:val="left" w:pos="3407"/>
                <w:tab w:val="left" w:pos="4949"/>
                <w:tab w:val="left" w:pos="6599"/>
              </w:tabs>
              <w:rPr>
                <w:sz w:val="18"/>
              </w:rPr>
            </w:pPr>
            <w:r>
              <w:rPr>
                <w:rFonts w:ascii="Times New Roman" w:eastAsia="宋体" w:hAnsi="Times New Roman"/>
                <w:sz w:val="18"/>
              </w:rPr>
              <w:t>1932</w:t>
            </w:r>
            <w:r>
              <w:rPr>
                <w:rFonts w:ascii="Times New Roman" w:eastAsia="楷体" w:hAnsi="楷体"/>
                <w:sz w:val="18"/>
              </w:rPr>
              <w:t>年初</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毛泽东等采取</w:t>
            </w:r>
            <w:r>
              <w:rPr>
                <w:rFonts w:ascii="Times New Roman" w:eastAsia="宋体" w:hAnsi="Times New Roman" w:cs="Times New Roman"/>
                <w:sz w:val="18"/>
              </w:rPr>
              <w:t>“</w:t>
            </w:r>
            <w:r>
              <w:rPr>
                <w:rFonts w:ascii="Times New Roman" w:eastAsia="楷体" w:hAnsi="楷体"/>
                <w:sz w:val="18"/>
              </w:rPr>
              <w:t>诱敌深入</w:t>
            </w:r>
            <w:r>
              <w:rPr>
                <w:rFonts w:ascii="Times New Roman" w:eastAsia="宋体" w:hAnsi="Times New Roman" w:cs="Times New Roman"/>
                <w:sz w:val="18"/>
              </w:rPr>
              <w:t>”</w:t>
            </w:r>
            <w:r>
              <w:rPr>
                <w:rFonts w:ascii="Times New Roman" w:eastAsia="楷体" w:hAnsi="楷体"/>
                <w:sz w:val="18"/>
              </w:rPr>
              <w:t>的作战方针</w:t>
            </w:r>
            <w:r>
              <w:rPr>
                <w:rFonts w:ascii="Times New Roman" w:eastAsia="宋体" w:hAnsi="宋体"/>
                <w:sz w:val="18"/>
              </w:rPr>
              <w:t>,</w:t>
            </w:r>
            <w:r>
              <w:rPr>
                <w:rFonts w:ascii="Times New Roman" w:eastAsia="楷体" w:hAnsi="楷体"/>
                <w:sz w:val="18"/>
              </w:rPr>
              <w:t>指挥红军先后粉碎敌人的三次</w:t>
            </w:r>
            <w:r>
              <w:rPr>
                <w:rFonts w:ascii="Times New Roman" w:eastAsia="宋体" w:hAnsi="Times New Roman" w:cs="Times New Roman"/>
                <w:sz w:val="18"/>
              </w:rPr>
              <w:t>“</w:t>
            </w:r>
            <w:r>
              <w:rPr>
                <w:rFonts w:ascii="Times New Roman" w:eastAsia="楷体" w:hAnsi="楷体"/>
                <w:sz w:val="18"/>
              </w:rPr>
              <w:t>围剿</w:t>
            </w:r>
            <w:r>
              <w:rPr>
                <w:rFonts w:ascii="Times New Roman" w:eastAsia="宋体" w:hAnsi="Times New Roman" w:cs="Times New Roman"/>
                <w:sz w:val="18"/>
              </w:rPr>
              <w:t>”</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1931</w:t>
            </w:r>
            <w:r>
              <w:rPr>
                <w:rFonts w:ascii="Times New Roman" w:eastAsia="楷体" w:hAnsi="楷体"/>
                <w:sz w:val="18"/>
              </w:rPr>
              <w:t>年</w:t>
            </w:r>
            <w:r>
              <w:rPr>
                <w:rFonts w:ascii="Times New Roman" w:eastAsia="宋体" w:hAnsi="Times New Roman"/>
                <w:sz w:val="18"/>
              </w:rPr>
              <w:t>11</w:t>
            </w:r>
            <w:r>
              <w:rPr>
                <w:rFonts w:ascii="Times New Roman" w:eastAsia="楷体" w:hAnsi="楷体"/>
                <w:sz w:val="18"/>
              </w:rPr>
              <w:t>月</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受到党内</w:t>
            </w:r>
            <w:r>
              <w:rPr>
                <w:rFonts w:ascii="Times New Roman" w:eastAsia="宋体" w:hAnsi="Times New Roman" w:cs="Times New Roman"/>
                <w:sz w:val="18"/>
              </w:rPr>
              <w:t>“</w:t>
            </w:r>
            <w:r>
              <w:rPr>
                <w:rFonts w:ascii="Times New Roman" w:eastAsia="楷体" w:hAnsi="楷体"/>
                <w:sz w:val="18"/>
              </w:rPr>
              <w:t>左</w:t>
            </w:r>
            <w:r>
              <w:rPr>
                <w:rFonts w:ascii="Times New Roman" w:eastAsia="宋体" w:hAnsi="Times New Roman" w:cs="Times New Roman"/>
                <w:sz w:val="18"/>
              </w:rPr>
              <w:t>”</w:t>
            </w:r>
            <w:r>
              <w:rPr>
                <w:rFonts w:ascii="Times New Roman" w:eastAsia="楷体" w:hAnsi="楷体"/>
                <w:sz w:val="18"/>
              </w:rPr>
              <w:t>的领导人的排挤</w:t>
            </w:r>
            <w:r>
              <w:rPr>
                <w:rFonts w:ascii="Times New Roman" w:eastAsia="宋体" w:hAnsi="宋体"/>
                <w:sz w:val="18"/>
              </w:rPr>
              <w:t>,</w:t>
            </w:r>
            <w:r>
              <w:rPr>
                <w:rFonts w:ascii="Times New Roman" w:eastAsia="楷体" w:hAnsi="楷体"/>
                <w:sz w:val="18"/>
              </w:rPr>
              <w:t>毛泽东被剥夺了对红军的指挥权</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1933</w:t>
            </w:r>
            <w:r>
              <w:rPr>
                <w:rFonts w:ascii="Times New Roman" w:eastAsia="楷体" w:hAnsi="楷体"/>
                <w:sz w:val="18"/>
              </w:rPr>
              <w:t>年初</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周恩来、朱德根据毛泽东积极防御的战略思想</w:t>
            </w:r>
            <w:r>
              <w:rPr>
                <w:rFonts w:ascii="Times New Roman" w:eastAsia="宋体" w:hAnsi="宋体"/>
                <w:sz w:val="18"/>
              </w:rPr>
              <w:t>,</w:t>
            </w:r>
            <w:r>
              <w:rPr>
                <w:rFonts w:ascii="Times New Roman" w:eastAsia="楷体" w:hAnsi="楷体"/>
                <w:sz w:val="18"/>
              </w:rPr>
              <w:t>指挥红军取得了第四次反</w:t>
            </w:r>
            <w:r>
              <w:rPr>
                <w:rFonts w:ascii="Times New Roman" w:eastAsia="宋体" w:hAnsi="Times New Roman" w:cs="Times New Roman"/>
                <w:sz w:val="18"/>
              </w:rPr>
              <w:t>“</w:t>
            </w:r>
            <w:r>
              <w:rPr>
                <w:rFonts w:ascii="Times New Roman" w:eastAsia="楷体" w:hAnsi="楷体"/>
                <w:sz w:val="18"/>
              </w:rPr>
              <w:t>围剿</w:t>
            </w:r>
            <w:r>
              <w:rPr>
                <w:rFonts w:ascii="Times New Roman" w:eastAsia="宋体" w:hAnsi="Times New Roman" w:cs="Times New Roman"/>
                <w:sz w:val="18"/>
              </w:rPr>
              <w:t>”</w:t>
            </w:r>
            <w:r>
              <w:rPr>
                <w:rFonts w:ascii="Times New Roman" w:eastAsia="楷体" w:hAnsi="楷体"/>
                <w:sz w:val="18"/>
              </w:rPr>
              <w:t>的胜利</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1933</w:t>
            </w:r>
            <w:r>
              <w:rPr>
                <w:rFonts w:ascii="Times New Roman" w:eastAsia="楷体" w:hAnsi="楷体"/>
                <w:sz w:val="18"/>
              </w:rPr>
              <w:t>年</w:t>
            </w:r>
            <w:r>
              <w:rPr>
                <w:rFonts w:ascii="Times New Roman" w:eastAsia="宋体" w:hAnsi="Times New Roman"/>
                <w:sz w:val="18"/>
              </w:rPr>
              <w:t>10</w:t>
            </w:r>
            <w:r>
              <w:rPr>
                <w:rFonts w:ascii="Times New Roman" w:eastAsia="楷体" w:hAnsi="楷体"/>
                <w:sz w:val="18"/>
              </w:rPr>
              <w:t>月</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在</w:t>
            </w:r>
            <w:r>
              <w:rPr>
                <w:rFonts w:ascii="Times New Roman" w:eastAsia="宋体" w:hAnsi="Times New Roman" w:cs="Times New Roman"/>
                <w:sz w:val="18"/>
              </w:rPr>
              <w:t>“</w:t>
            </w:r>
            <w:r>
              <w:rPr>
                <w:rFonts w:ascii="Times New Roman" w:eastAsia="楷体" w:hAnsi="楷体"/>
                <w:sz w:val="18"/>
              </w:rPr>
              <w:t>左</w:t>
            </w:r>
            <w:r>
              <w:rPr>
                <w:rFonts w:ascii="Times New Roman" w:eastAsia="宋体" w:hAnsi="Times New Roman" w:cs="Times New Roman"/>
                <w:sz w:val="18"/>
              </w:rPr>
              <w:t>”</w:t>
            </w:r>
            <w:r>
              <w:rPr>
                <w:rFonts w:ascii="Times New Roman" w:eastAsia="楷体" w:hAnsi="楷体"/>
                <w:sz w:val="18"/>
              </w:rPr>
              <w:t>的错误思想的影响下</w:t>
            </w:r>
            <w:r>
              <w:rPr>
                <w:rFonts w:ascii="Times New Roman" w:eastAsia="宋体" w:hAnsi="宋体"/>
                <w:sz w:val="18"/>
              </w:rPr>
              <w:t>,</w:t>
            </w:r>
            <w:r>
              <w:rPr>
                <w:rFonts w:ascii="Times New Roman" w:eastAsia="楷体" w:hAnsi="楷体"/>
                <w:sz w:val="18"/>
              </w:rPr>
              <w:t>红军死打硬拼</w:t>
            </w:r>
            <w:r>
              <w:rPr>
                <w:rFonts w:ascii="Times New Roman" w:eastAsia="宋体" w:hAnsi="宋体"/>
                <w:sz w:val="18"/>
              </w:rPr>
              <w:t>,</w:t>
            </w:r>
            <w:r>
              <w:rPr>
                <w:rFonts w:ascii="Times New Roman" w:eastAsia="楷体" w:hAnsi="楷体"/>
                <w:sz w:val="18"/>
              </w:rPr>
              <w:t>导致第五次反</w:t>
            </w:r>
            <w:r>
              <w:rPr>
                <w:rFonts w:ascii="Times New Roman" w:eastAsia="宋体" w:hAnsi="Times New Roman" w:cs="Times New Roman"/>
                <w:sz w:val="18"/>
              </w:rPr>
              <w:t>“</w:t>
            </w:r>
            <w:r>
              <w:rPr>
                <w:rFonts w:ascii="Times New Roman" w:eastAsia="楷体" w:hAnsi="楷体"/>
                <w:sz w:val="18"/>
              </w:rPr>
              <w:t>围剿</w:t>
            </w:r>
            <w:r>
              <w:rPr>
                <w:rFonts w:ascii="Times New Roman" w:eastAsia="宋体" w:hAnsi="Times New Roman" w:cs="Times New Roman"/>
                <w:sz w:val="18"/>
              </w:rPr>
              <w:t>”</w:t>
            </w:r>
            <w:r>
              <w:rPr>
                <w:rFonts w:ascii="Times New Roman" w:eastAsia="楷体" w:hAnsi="楷体"/>
                <w:sz w:val="18"/>
              </w:rPr>
              <w:t>失利</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1934</w:t>
            </w:r>
            <w:r>
              <w:rPr>
                <w:rFonts w:ascii="Times New Roman" w:eastAsia="楷体" w:hAnsi="楷体"/>
                <w:sz w:val="18"/>
              </w:rPr>
              <w:t>年</w:t>
            </w:r>
            <w:r>
              <w:rPr>
                <w:rFonts w:ascii="Times New Roman" w:eastAsia="宋体" w:hAnsi="Times New Roman"/>
                <w:sz w:val="18"/>
              </w:rPr>
              <w:t>10</w:t>
            </w:r>
            <w:r>
              <w:rPr>
                <w:rFonts w:ascii="Times New Roman" w:eastAsia="楷体" w:hAnsi="楷体"/>
                <w:sz w:val="18"/>
              </w:rPr>
              <w:t>月</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中央红军撤离中央革命根据地</w:t>
            </w:r>
            <w:r>
              <w:rPr>
                <w:rFonts w:ascii="Times New Roman" w:eastAsia="宋体" w:hAnsi="宋体"/>
                <w:sz w:val="18"/>
              </w:rPr>
              <w:t>,</w:t>
            </w:r>
            <w:r>
              <w:rPr>
                <w:rFonts w:ascii="Times New Roman" w:eastAsia="楷体" w:hAnsi="楷体"/>
                <w:sz w:val="18"/>
              </w:rPr>
              <w:t>开始长征。强渡湘江后</w:t>
            </w:r>
            <w:r>
              <w:rPr>
                <w:rFonts w:ascii="Times New Roman" w:eastAsia="宋体" w:hAnsi="宋体"/>
                <w:sz w:val="18"/>
              </w:rPr>
              <w:t>,</w:t>
            </w:r>
            <w:r>
              <w:rPr>
                <w:rFonts w:ascii="Times New Roman" w:eastAsia="楷体" w:hAnsi="楷体"/>
                <w:sz w:val="18"/>
              </w:rPr>
              <w:t>中央红军损失惨重</w:t>
            </w:r>
          </w:p>
        </w:tc>
      </w:tr>
      <w:tr>
        <w:tblPrEx>
          <w:tblW w:w="6130" w:type="dxa"/>
          <w:jc w:val="center"/>
          <w:tblInd w:w="0" w:type="dxa"/>
          <w:tblLayout w:type="fixed"/>
          <w:tblCellMar>
            <w:top w:w="0" w:type="dxa"/>
            <w:left w:w="108" w:type="dxa"/>
            <w:bottom w:w="0" w:type="dxa"/>
            <w:right w:w="108" w:type="dxa"/>
          </w:tblCellMar>
        </w:tblPrEx>
        <w:trPr>
          <w:jc w:val="center"/>
        </w:trPr>
        <w:tc>
          <w:tcPr>
            <w:tcW w:w="834" w:type="dxa"/>
            <w:shd w:val="clear" w:color="auto" w:fill="auto"/>
            <w:tcMar>
              <w:left w:w="0" w:type="dxa"/>
              <w:right w:w="0" w:type="dxa"/>
            </w:tcMar>
            <w:vAlign w:val="center"/>
          </w:tcPr>
          <w:p>
            <w:pPr>
              <w:tabs>
                <w:tab w:val="left" w:pos="1871"/>
                <w:tab w:val="left" w:pos="3407"/>
                <w:tab w:val="left" w:pos="4949"/>
                <w:tab w:val="left" w:pos="6599"/>
              </w:tabs>
              <w:rPr>
                <w:sz w:val="18"/>
              </w:rPr>
            </w:pPr>
            <w:r>
              <w:rPr>
                <w:rFonts w:ascii="Times New Roman" w:eastAsia="宋体" w:hAnsi="Times New Roman"/>
                <w:sz w:val="18"/>
              </w:rPr>
              <w:t>1935</w:t>
            </w:r>
            <w:r>
              <w:rPr>
                <w:rFonts w:ascii="Times New Roman" w:eastAsia="楷体" w:hAnsi="楷体"/>
                <w:sz w:val="18"/>
              </w:rPr>
              <w:t>年</w:t>
            </w:r>
            <w:r>
              <w:rPr>
                <w:rFonts w:ascii="Times New Roman" w:eastAsia="宋体" w:hAnsi="Times New Roman"/>
                <w:sz w:val="18"/>
              </w:rPr>
              <w:t>1</w:t>
            </w:r>
            <w:r>
              <w:rPr>
                <w:rFonts w:ascii="Times New Roman" w:eastAsia="楷体" w:hAnsi="楷体"/>
                <w:sz w:val="18"/>
              </w:rPr>
              <w:t>月</w:t>
            </w:r>
          </w:p>
        </w:tc>
        <w:tc>
          <w:tcPr>
            <w:tcW w:w="5296" w:type="dxa"/>
            <w:shd w:val="clear" w:color="auto" w:fill="auto"/>
            <w:tcMar>
              <w:left w:w="60" w:type="dxa"/>
              <w:right w:w="60" w:type="dxa"/>
            </w:tcMar>
            <w:vAlign w:val="center"/>
          </w:tcPr>
          <w:p>
            <w:pPr>
              <w:tabs>
                <w:tab w:val="left" w:pos="1871"/>
                <w:tab w:val="left" w:pos="3407"/>
                <w:tab w:val="left" w:pos="4949"/>
                <w:tab w:val="left" w:pos="6599"/>
              </w:tabs>
              <w:rPr>
                <w:sz w:val="18"/>
              </w:rPr>
            </w:pPr>
            <w:r>
              <w:rPr>
                <w:rFonts w:ascii="Times New Roman" w:eastAsia="楷体" w:hAnsi="楷体"/>
                <w:sz w:val="18"/>
              </w:rPr>
              <w:t>遵义会议召开</w:t>
            </w:r>
            <w:r>
              <w:rPr>
                <w:rFonts w:ascii="Times New Roman" w:eastAsia="宋体" w:hAnsi="宋体"/>
                <w:sz w:val="18"/>
              </w:rPr>
              <w:t>,</w:t>
            </w:r>
            <w:r>
              <w:rPr>
                <w:rFonts w:ascii="Times New Roman" w:eastAsia="楷体" w:hAnsi="楷体"/>
                <w:sz w:val="18"/>
              </w:rPr>
              <w:t>开始确立以毛泽东为代表的马克思主义正确路线在中共中央的领导地位</w:t>
            </w: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)阅读上述大事记结合所学知识,分析大革命失败后,中国共产党采取了哪些举措挽救革命?(</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发动南昌起义,召开八七会议,开展秋收起义,建立井冈山革命根据地等。(</w:t>
      </w:r>
      <w:r>
        <w:rPr>
          <w:rFonts w:ascii="Times New Roman" w:eastAsia="宋体" w:hAnsi="Times New Roman"/>
          <w:color w:val="FF00FF"/>
        </w:rPr>
        <w:t>4</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2</w:t>
      </w:r>
      <w:r>
        <w:rPr>
          <w:rFonts w:ascii="Times New Roman" w:eastAsia="宋体" w:hAnsi="宋体"/>
        </w:rPr>
        <w:t>)分析毛泽东决定进军井冈山的原因,并指出井冈山道路是一条怎样的革命道路。(</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原因:城市敌人力量雄厚,农村敌人力量薄弱。(</w:t>
      </w:r>
      <w:r>
        <w:rPr>
          <w:rFonts w:ascii="Times New Roman" w:eastAsia="宋体" w:hAnsi="Times New Roman"/>
          <w:color w:val="FF00FF"/>
        </w:rPr>
        <w:t>2</w:t>
      </w:r>
      <w:r>
        <w:rPr>
          <w:rFonts w:ascii="Times New Roman" w:eastAsia="宋体" w:hAnsi="宋体"/>
          <w:color w:val="FF00FF"/>
        </w:rPr>
        <w:t>分)道路:工农武装割据,农村包围城市、武装夺取政权的道路。(</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3</w:t>
      </w:r>
      <w:r>
        <w:rPr>
          <w:rFonts w:ascii="Times New Roman" w:eastAsia="宋体" w:hAnsi="宋体"/>
        </w:rPr>
        <w:t>)根据上述大事记,为什么说遵义会议开始确立以毛泽东为代表的马克思主义正确路线在中共中央的领导地位?(</w:t>
      </w:r>
      <w:r>
        <w:rPr>
          <w:rFonts w:ascii="Times New Roman" w:eastAsia="宋体" w:hAnsi="Times New Roman"/>
        </w:rPr>
        <w:t>2</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毛泽东具有杰出的政治远见和卓越的军事才能,将马克思主义同中国革命实践相结合;遵义会议纠正了</w:t>
      </w:r>
      <w:r>
        <w:rPr>
          <w:rFonts w:ascii="Times New Roman" w:eastAsia="宋体" w:hAnsi="Times New Roman" w:cs="Times New Roman"/>
          <w:color w:val="FF00FF"/>
        </w:rPr>
        <w:t>“</w:t>
      </w:r>
      <w:r>
        <w:rPr>
          <w:rFonts w:ascii="Times New Roman" w:eastAsia="宋体" w:hAnsi="宋体"/>
          <w:color w:val="FF00FF"/>
        </w:rPr>
        <w:t>左</w:t>
      </w:r>
      <w:r>
        <w:rPr>
          <w:rFonts w:ascii="Times New Roman" w:eastAsia="宋体" w:hAnsi="Times New Roman" w:cs="Times New Roman"/>
          <w:color w:val="FF00FF"/>
        </w:rPr>
        <w:t>”</w:t>
      </w:r>
      <w:r>
        <w:rPr>
          <w:rFonts w:ascii="Times New Roman" w:eastAsia="宋体" w:hAnsi="宋体"/>
          <w:color w:val="FF00FF"/>
        </w:rPr>
        <w:t>的错误,肯定了毛泽东的正确军事主张,选举毛泽东为中央政治局常委。(</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Times New Roman" w:eastAsia="宋体" w:hAnsi="Times New Roman"/>
        </w:rPr>
        <w:t>18</w:t>
      </w:r>
      <w:r>
        <w:rPr>
          <w:rFonts w:ascii="Times New Roman" w:eastAsia="宋体" w:hAnsi="Times New Roman" w:cs="Times New Roman"/>
        </w:rPr>
        <w:t>.</w:t>
      </w:r>
      <w:r>
        <w:rPr>
          <w:rFonts w:ascii="Times New Roman" w:eastAsia="宋体" w:hAnsi="宋体"/>
        </w:rPr>
        <w:t>统一战线是中国革命胜利的法宝之一。阅读材料,完成下列要求。</w:t>
      </w:r>
    </w:p>
    <w:p>
      <w:pPr>
        <w:tabs>
          <w:tab w:val="left" w:pos="1871"/>
          <w:tab w:val="left" w:pos="3407"/>
          <w:tab w:val="left" w:pos="4949"/>
          <w:tab w:val="left" w:pos="6599"/>
        </w:tabs>
        <w:rPr>
          <w:rFonts w:ascii="Times New Roman" w:eastAsia="宋体" w:hAnsi="Times New Roman"/>
        </w:rPr>
      </w:pPr>
      <w:r>
        <w:rPr>
          <w:rFonts w:ascii="Arial" w:eastAsia="黑体" w:hAnsi="黑体"/>
        </w:rPr>
        <w:t>材料一</w:t>
      </w:r>
      <w:r>
        <w:rPr>
          <w:rFonts w:ascii="Times New Roman" w:eastAsia="宋体" w:hAnsi="宋体"/>
        </w:rPr>
        <w:t>　</w:t>
      </w:r>
      <w:r>
        <w:rPr>
          <w:rFonts w:ascii="Times New Roman" w:eastAsia="楷体" w:hAnsi="楷体"/>
        </w:rPr>
        <w:t>孙中山说</w:t>
      </w:r>
      <w:r>
        <w:rPr>
          <w:rFonts w:ascii="Times New Roman" w:eastAsia="宋体" w:hAnsi="宋体"/>
        </w:rPr>
        <w:t>:</w:t>
      </w:r>
      <w:r>
        <w:rPr>
          <w:rFonts w:ascii="Times New Roman" w:eastAsia="宋体" w:hAnsi="Times New Roman" w:cs="Times New Roman"/>
        </w:rPr>
        <w:t>“</w:t>
      </w:r>
      <w:r>
        <w:rPr>
          <w:rFonts w:ascii="Times New Roman" w:eastAsia="楷体" w:hAnsi="楷体"/>
        </w:rPr>
        <w:t>我们对于共产主义</w:t>
      </w:r>
      <w:r>
        <w:rPr>
          <w:rFonts w:ascii="Times New Roman" w:eastAsia="宋体" w:hAnsi="宋体"/>
        </w:rPr>
        <w:t>,</w:t>
      </w:r>
      <w:r>
        <w:rPr>
          <w:rFonts w:ascii="Times New Roman" w:eastAsia="楷体" w:hAnsi="楷体"/>
        </w:rPr>
        <w:t>不但不能说是和民生主义相冲突</w:t>
      </w:r>
      <w:r>
        <w:rPr>
          <w:rFonts w:ascii="Times New Roman" w:eastAsia="宋体" w:hAnsi="宋体"/>
        </w:rPr>
        <w:t>,</w:t>
      </w:r>
      <w:r>
        <w:rPr>
          <w:rFonts w:ascii="Times New Roman" w:eastAsia="楷体" w:hAnsi="楷体"/>
        </w:rPr>
        <w:t>并且是个好朋友</w:t>
      </w:r>
      <w:r>
        <w:rPr>
          <w:rFonts w:ascii="Times New Roman" w:eastAsia="宋体" w:hAnsi="Times New Roman" w:cs="Times New Roman"/>
        </w:rPr>
        <w:t>”</w:t>
      </w:r>
      <w:r>
        <w:rPr>
          <w:rFonts w:ascii="Times New Roman" w:eastAsia="宋体" w:hAnsi="宋体"/>
        </w:rPr>
        <w:t>,</w:t>
      </w:r>
      <w:r>
        <w:rPr>
          <w:rFonts w:ascii="Times New Roman" w:eastAsia="宋体" w:hAnsi="Times New Roman" w:cs="Times New Roman"/>
        </w:rPr>
        <w:t>“</w:t>
      </w:r>
      <w:r>
        <w:rPr>
          <w:rFonts w:ascii="Times New Roman" w:eastAsia="楷体" w:hAnsi="楷体"/>
        </w:rPr>
        <w:t>国民党正在堕落中死亡</w:t>
      </w:r>
      <w:r>
        <w:rPr>
          <w:rFonts w:ascii="Times New Roman" w:eastAsia="宋体" w:hAnsi="宋体"/>
        </w:rPr>
        <w:t>,</w:t>
      </w:r>
      <w:r>
        <w:rPr>
          <w:rFonts w:ascii="Times New Roman" w:eastAsia="楷体" w:hAnsi="楷体"/>
        </w:rPr>
        <w:t>因此要救活它就需要新血液</w:t>
      </w:r>
      <w:r>
        <w:rPr>
          <w:rFonts w:ascii="Times New Roman" w:eastAsia="宋体" w:hAnsi="Times New Roman" w:cs="Times New Roman"/>
        </w:rPr>
        <w:t>”</w:t>
      </w:r>
      <w:r>
        <w:rPr>
          <w:rFonts w:ascii="Times New Roman" w:eastAsia="楷体" w:hAnsi="楷体"/>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)材料一体现了孙中山的哪一政策主张?该政策是怎样得到确立的?(</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联共。(</w:t>
      </w:r>
      <w:r>
        <w:rPr>
          <w:rFonts w:ascii="Times New Roman" w:eastAsia="宋体" w:hAnsi="Times New Roman"/>
          <w:color w:val="FF00FF"/>
        </w:rPr>
        <w:t>1</w:t>
      </w:r>
      <w:r>
        <w:rPr>
          <w:rFonts w:ascii="Times New Roman" w:eastAsia="宋体" w:hAnsi="宋体"/>
          <w:color w:val="FF00FF"/>
        </w:rPr>
        <w:t>分)</w:t>
      </w:r>
      <w:r>
        <w:rPr>
          <w:rFonts w:ascii="Times New Roman" w:eastAsia="宋体" w:hAnsi="Times New Roman"/>
          <w:color w:val="FF00FF"/>
        </w:rPr>
        <w:t>1924</w:t>
      </w:r>
      <w:r>
        <w:rPr>
          <w:rFonts w:ascii="Times New Roman" w:eastAsia="宋体" w:hAnsi="宋体"/>
          <w:color w:val="FF00FF"/>
        </w:rPr>
        <w:t>年孙中山在广州召开国民党一大,把旧三民主义发展为新三民主义,实际上确立了联俄、联共、扶助农工的三大政策。(</w:t>
      </w:r>
      <w:r>
        <w:rPr>
          <w:rFonts w:ascii="Times New Roman" w:eastAsia="宋体" w:hAnsi="Times New Roman"/>
          <w:color w:val="FF00FF"/>
        </w:rPr>
        <w:t>3</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Arial" w:eastAsia="黑体" w:hAnsi="黑体"/>
        </w:rPr>
        <w:t>材料二</w:t>
      </w:r>
      <w:r>
        <w:rPr>
          <w:rFonts w:ascii="Times New Roman" w:eastAsia="宋体" w:hAnsi="宋体"/>
        </w:rPr>
        <w:t>　</w:t>
      </w:r>
      <w:r>
        <w:rPr>
          <w:rFonts w:ascii="Times New Roman" w:eastAsia="楷体" w:hAnsi="楷体"/>
        </w:rPr>
        <w:t>庐山蒋委员长钧鉴</w:t>
      </w:r>
      <w:r>
        <w:rPr>
          <w:rFonts w:ascii="Times New Roman" w:eastAsia="宋体" w:hAnsi="宋体"/>
        </w:rPr>
        <w:t>:</w:t>
      </w:r>
      <w:r>
        <w:rPr>
          <w:rFonts w:ascii="Times New Roman" w:eastAsia="楷体" w:hAnsi="楷体"/>
        </w:rPr>
        <w:t>日寇进攻卢沟桥</w:t>
      </w:r>
      <w:r>
        <w:rPr>
          <w:rFonts w:ascii="Times New Roman" w:eastAsia="宋体" w:hAnsi="宋体"/>
        </w:rPr>
        <w:t>,</w:t>
      </w:r>
      <w:r>
        <w:rPr>
          <w:rFonts w:ascii="Times New Roman" w:eastAsia="楷体" w:hAnsi="楷体"/>
        </w:rPr>
        <w:t>实行其武装夺取华北之已定步骤……红军将士愿在委员长领导之下为国家效命</w:t>
      </w:r>
      <w:r>
        <w:rPr>
          <w:rFonts w:ascii="Times New Roman" w:eastAsia="宋体" w:hAnsi="宋体"/>
        </w:rPr>
        <w:t>,</w:t>
      </w:r>
      <w:r>
        <w:rPr>
          <w:rFonts w:ascii="Times New Roman" w:eastAsia="楷体" w:hAnsi="楷体"/>
        </w:rPr>
        <w:t>与敌周旋</w:t>
      </w:r>
      <w:r>
        <w:rPr>
          <w:rFonts w:ascii="Times New Roman" w:eastAsia="宋体" w:hAnsi="宋体"/>
        </w:rPr>
        <w:t>,</w:t>
      </w:r>
      <w:r>
        <w:rPr>
          <w:rFonts w:ascii="Times New Roman" w:eastAsia="楷体" w:hAnsi="楷体"/>
        </w:rPr>
        <w:t>以达保地卫国之目的。</w:t>
      </w:r>
    </w:p>
    <w:p>
      <w:pPr>
        <w:tabs>
          <w:tab w:val="left" w:pos="1871"/>
          <w:tab w:val="left" w:pos="3407"/>
          <w:tab w:val="left" w:pos="4949"/>
          <w:tab w:val="left" w:pos="6599"/>
        </w:tabs>
        <w:jc w:val="right"/>
        <w:rPr>
          <w:rFonts w:ascii="Times New Roman" w:eastAsia="宋体" w:hAnsi="Times New Roman"/>
        </w:rPr>
      </w:pPr>
      <w:r>
        <w:rPr>
          <w:rFonts w:ascii="Times New Roman" w:eastAsia="宋体" w:hAnsi="Times New Roman" w:cs="Times New Roman"/>
        </w:rPr>
        <w:t>——</w:t>
      </w:r>
      <w:r>
        <w:rPr>
          <w:rFonts w:ascii="Times New Roman" w:eastAsia="仿宋" w:hAnsi="仿宋"/>
        </w:rPr>
        <w:t>毛泽东、朱德、周恩来等</w:t>
      </w:r>
      <w:r>
        <w:rPr>
          <w:rFonts w:ascii="Times New Roman" w:eastAsia="宋体" w:hAnsi="Times New Roman"/>
        </w:rPr>
        <w:t>9</w:t>
      </w:r>
      <w:r>
        <w:rPr>
          <w:rFonts w:ascii="Times New Roman" w:eastAsia="仿宋" w:hAnsi="仿宋"/>
        </w:rPr>
        <w:t>人联名电报</w:t>
      </w:r>
      <w:r>
        <w:rPr>
          <w:rFonts w:ascii="Times New Roman" w:eastAsia="宋体" w:hAnsi="宋体"/>
        </w:rPr>
        <w:t>(</w:t>
      </w:r>
      <w:r>
        <w:rPr>
          <w:rFonts w:ascii="Times New Roman" w:eastAsia="宋体" w:hAnsi="Times New Roman"/>
        </w:rPr>
        <w:t>1937</w:t>
      </w:r>
      <w:r>
        <w:rPr>
          <w:rFonts w:ascii="Times New Roman" w:eastAsia="仿宋" w:hAnsi="仿宋"/>
        </w:rPr>
        <w:t>年</w:t>
      </w:r>
      <w:r>
        <w:rPr>
          <w:rFonts w:ascii="Times New Roman" w:eastAsia="宋体" w:hAnsi="Times New Roman"/>
        </w:rPr>
        <w:t>7</w:t>
      </w:r>
      <w:r>
        <w:rPr>
          <w:rFonts w:ascii="Times New Roman" w:eastAsia="仿宋" w:hAnsi="仿宋"/>
        </w:rPr>
        <w:t>月</w:t>
      </w:r>
      <w:r>
        <w:rPr>
          <w:rFonts w:ascii="Times New Roman" w:eastAsia="宋体" w:hAnsi="Times New Roman"/>
        </w:rPr>
        <w:t>8</w:t>
      </w:r>
      <w:r>
        <w:rPr>
          <w:rFonts w:ascii="Times New Roman" w:eastAsia="仿宋" w:hAnsi="仿宋"/>
        </w:rPr>
        <w:t>日</w:t>
      </w:r>
      <w:r>
        <w:rPr>
          <w:rFonts w:ascii="Times New Roman" w:eastAsia="宋体" w:hAnsi="宋体"/>
        </w:rPr>
        <w:t>)</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2</w:t>
      </w:r>
      <w:r>
        <w:rPr>
          <w:rFonts w:ascii="Times New Roman" w:eastAsia="宋体" w:hAnsi="宋体"/>
        </w:rPr>
        <w:t>)列举中国共产党实现上述承诺的一项史实。(</w:t>
      </w:r>
      <w:r>
        <w:rPr>
          <w:rFonts w:ascii="Times New Roman" w:eastAsia="宋体" w:hAnsi="Times New Roman"/>
        </w:rPr>
        <w:t>2</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国共第二次合作实现后,根据协议,中国工农红军主力改编为国民革命第八路军,红军长征后留在南方八省的游击队改编为国民革命军新编第四军,开赴抗日前线。(</w:t>
      </w:r>
      <w:r>
        <w:rPr>
          <w:rFonts w:ascii="Times New Roman" w:eastAsia="宋体" w:hAnsi="Times New Roman"/>
          <w:color w:val="FF00FF"/>
        </w:rPr>
        <w:t>2</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Arial" w:eastAsia="黑体" w:hAnsi="黑体"/>
        </w:rPr>
        <w:t>材料三</w:t>
      </w:r>
      <w:r>
        <w:rPr>
          <w:rFonts w:ascii="Times New Roman" w:eastAsia="宋体" w:hAnsi="宋体"/>
        </w:rPr>
        <w:t>　</w:t>
      </w:r>
      <w:r>
        <w:rPr>
          <w:rFonts w:ascii="Times New Roman" w:eastAsia="楷体" w:hAnsi="楷体"/>
        </w:rPr>
        <w:t>统一战线和武装斗争</w:t>
      </w:r>
      <w:r>
        <w:rPr>
          <w:rFonts w:ascii="Times New Roman" w:eastAsia="宋体" w:hAnsi="宋体"/>
        </w:rPr>
        <w:t>,</w:t>
      </w:r>
      <w:r>
        <w:rPr>
          <w:rFonts w:ascii="Times New Roman" w:eastAsia="楷体" w:hAnsi="楷体"/>
        </w:rPr>
        <w:t>是战胜敌人的两个基本武器。</w:t>
      </w:r>
    </w:p>
    <w:p>
      <w:pPr>
        <w:tabs>
          <w:tab w:val="left" w:pos="1871"/>
          <w:tab w:val="left" w:pos="3407"/>
          <w:tab w:val="left" w:pos="4949"/>
          <w:tab w:val="left" w:pos="6599"/>
        </w:tabs>
        <w:jc w:val="right"/>
        <w:rPr>
          <w:rFonts w:ascii="Times New Roman" w:eastAsia="宋体" w:hAnsi="Times New Roman"/>
        </w:rPr>
      </w:pPr>
      <w:r>
        <w:rPr>
          <w:rFonts w:ascii="Times New Roman" w:eastAsia="宋体" w:hAnsi="Times New Roman" w:cs="Times New Roman"/>
        </w:rPr>
        <w:t>——</w:t>
      </w:r>
      <w:r>
        <w:rPr>
          <w:rFonts w:ascii="Times New Roman" w:eastAsia="仿宋" w:hAnsi="仿宋"/>
        </w:rPr>
        <w:t>《共产党人》发刊词</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3</w:t>
      </w:r>
      <w:r>
        <w:rPr>
          <w:rFonts w:ascii="Times New Roman" w:eastAsia="宋体" w:hAnsi="宋体"/>
        </w:rPr>
        <w:t>)联系材料一和材料二,论证</w:t>
      </w:r>
      <w:r>
        <w:rPr>
          <w:rFonts w:ascii="Times New Roman" w:eastAsia="宋体" w:hAnsi="Times New Roman" w:cs="Times New Roman"/>
        </w:rPr>
        <w:t>“</w:t>
      </w:r>
      <w:r>
        <w:rPr>
          <w:rFonts w:ascii="Times New Roman" w:eastAsia="宋体" w:hAnsi="宋体"/>
        </w:rPr>
        <w:t>统一战线是战胜敌人的武器</w:t>
      </w:r>
      <w:r>
        <w:rPr>
          <w:rFonts w:ascii="Times New Roman" w:eastAsia="宋体" w:hAnsi="Times New Roman" w:cs="Times New Roman"/>
        </w:rPr>
        <w:t>”</w:t>
      </w:r>
      <w:r>
        <w:rPr>
          <w:rFonts w:ascii="Times New Roman" w:eastAsia="宋体" w:hAnsi="宋体"/>
        </w:rPr>
        <w:t>。(要求史论结合,论证严密,</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示例:国民党一大的召开,标志着第一次国共合作正式形成,建立了革命统一战线,展开了声势浩大的国民革命运动,促进了北伐战争的胜利进军,基本推翻了北洋军阀的反动统治,沉重地打击了帝国主义的侵略势力。卢沟桥事变后,国共实现第二次合作,建立了抗日民族统一战线,进行了全民族抗战,最终取得了抗日战争的伟大胜利。可见,建立统一战线,将一切可以团结的力量团结起来,能够战胜强大的敌人,取得革命的胜利。(</w:t>
      </w:r>
      <w:r>
        <w:rPr>
          <w:rFonts w:ascii="Times New Roman" w:eastAsia="宋体" w:hAnsi="Times New Roman"/>
          <w:color w:val="FF00FF"/>
        </w:rPr>
        <w:t>4</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Arial" w:eastAsia="黑体" w:hAnsi="黑体"/>
        </w:rPr>
        <w:t>四、活动与探究</w:t>
      </w:r>
      <w:r>
        <w:rPr>
          <w:rFonts w:ascii="Times New Roman" w:eastAsia="宋体" w:hAnsi="宋体"/>
        </w:rPr>
        <w:t>(</w:t>
      </w:r>
      <w:r>
        <w:rPr>
          <w:rFonts w:ascii="Times New Roman" w:eastAsia="宋体" w:hAnsi="Times New Roman"/>
          <w:b/>
        </w:rPr>
        <w:t>12</w:t>
      </w:r>
      <w:r>
        <w:rPr>
          <w:rFonts w:ascii="Arial" w:eastAsia="黑体" w:hAnsi="黑体"/>
        </w:rPr>
        <w:t>分</w:t>
      </w:r>
      <w:r>
        <w:rPr>
          <w:rFonts w:ascii="Times New Roman" w:eastAsia="宋体" w:hAnsi="宋体"/>
        </w:rPr>
        <w:t>)</w:t>
      </w:r>
    </w:p>
    <w:p>
      <w:pPr>
        <w:tabs>
          <w:tab w:val="left" w:pos="1871"/>
          <w:tab w:val="left" w:pos="3407"/>
          <w:tab w:val="left" w:pos="4949"/>
          <w:tab w:val="left" w:pos="6599"/>
        </w:tabs>
      </w:pPr>
      <w:r>
        <w:rPr>
          <w:rFonts w:ascii="Times New Roman" w:eastAsia="宋体" w:hAnsi="Times New Roman"/>
        </w:rPr>
        <w:t>19</w:t>
      </w:r>
      <w:r>
        <w:rPr>
          <w:rFonts w:ascii="Times New Roman" w:eastAsia="宋体" w:hAnsi="Times New Roman" w:cs="Times New Roman"/>
        </w:rPr>
        <w:t>.</w:t>
      </w:r>
      <w:r>
        <w:rPr>
          <w:rFonts w:ascii="Times New Roman" w:eastAsia="宋体" w:hAnsi="宋体"/>
        </w:rPr>
        <w:t>下面是</w:t>
      </w:r>
      <w:r>
        <w:rPr>
          <w:rFonts w:ascii="Times New Roman" w:eastAsia="宋体" w:hAnsi="Times New Roman"/>
        </w:rPr>
        <w:t>1960</w:t>
      </w:r>
      <w:r>
        <w:rPr>
          <w:rFonts w:ascii="Times New Roman" w:eastAsia="宋体" w:hAnsi="宋体"/>
        </w:rPr>
        <w:t>年我国中学历史教科书中</w:t>
      </w:r>
      <w:r>
        <w:rPr>
          <w:rFonts w:ascii="Times New Roman" w:eastAsia="宋体" w:hAnsi="Times New Roman" w:cs="Times New Roman"/>
        </w:rPr>
        <w:t>“</w:t>
      </w:r>
      <w:r>
        <w:rPr>
          <w:rFonts w:ascii="Times New Roman" w:eastAsia="宋体" w:hAnsi="宋体"/>
        </w:rPr>
        <w:t>抗日战争</w:t>
      </w:r>
      <w:r>
        <w:rPr>
          <w:rFonts w:ascii="Times New Roman" w:eastAsia="宋体" w:hAnsi="Times New Roman" w:cs="Times New Roman"/>
        </w:rPr>
        <w:t>”</w:t>
      </w:r>
      <w:r>
        <w:rPr>
          <w:rFonts w:ascii="Times New Roman" w:eastAsia="宋体" w:hAnsi="宋体"/>
        </w:rPr>
        <w:t>部分的目录摘编。阅读目录,探究下列问题。</w:t>
      </w:r>
    </w:p>
    <w:tbl>
      <w:tblPr>
        <w:tblStyle w:val="TableNormal"/>
        <w:tblW w:w="2789"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
      <w:tblGrid>
        <w:gridCol w:w="2789"/>
      </w:tblGrid>
      <w:tr>
        <w:tblPrEx>
          <w:tblW w:w="2789" w:type="dxa"/>
          <w:jc w:val="center"/>
          <w:tblInd w:w="0" w:type="dxa"/>
          <w:tblBorders>
            <w:top w:val="single" w:sz="18" w:space="0" w:color="auto"/>
            <w:left w:val="single" w:sz="18" w:space="0" w:color="auto"/>
            <w:bottom w:val="single" w:sz="18" w:space="0" w:color="auto"/>
            <w:right w:val="single" w:sz="18" w:space="0" w:color="auto"/>
            <w:insideH w:val="nil"/>
            <w:insideV w:val="nil"/>
          </w:tblBorders>
          <w:tblLayout w:type="fixed"/>
          <w:tblCellMar>
            <w:top w:w="0" w:type="dxa"/>
            <w:left w:w="108" w:type="dxa"/>
            <w:bottom w:w="0" w:type="dxa"/>
            <w:right w:w="108" w:type="dxa"/>
          </w:tblCellMar>
        </w:tblPrEx>
        <w:trPr>
          <w:jc w:val="center"/>
        </w:trPr>
        <w:tc>
          <w:tcPr>
            <w:tcW w:w="2789" w:type="dxa"/>
            <w:shd w:val="clear" w:color="auto" w:fill="auto"/>
            <w:tcMar>
              <w:left w:w="105" w:type="dxa"/>
              <w:right w:w="105" w:type="dxa"/>
            </w:tcMar>
            <w:vAlign w:val="center"/>
          </w:tcPr>
          <w:p>
            <w:pPr>
              <w:tabs>
                <w:tab w:val="left" w:pos="1871"/>
                <w:tab w:val="left" w:pos="3407"/>
                <w:tab w:val="left" w:pos="4949"/>
                <w:tab w:val="left" w:pos="6599"/>
              </w:tabs>
              <w:rPr>
                <w:rFonts w:ascii="Times New Roman" w:eastAsia="宋体" w:hAnsi="Times New Roman"/>
                <w:sz w:val="18"/>
              </w:rPr>
            </w:pPr>
            <w:r>
              <w:rPr>
                <w:rFonts w:ascii="Times New Roman" w:eastAsia="楷体" w:hAnsi="楷体"/>
                <w:sz w:val="18"/>
              </w:rPr>
              <w:t>第二十章</w:t>
            </w:r>
            <w:r>
              <w:rPr>
                <w:rFonts w:ascii="Times New Roman" w:eastAsia="宋体" w:hAnsi="宋体"/>
                <w:sz w:val="18"/>
              </w:rPr>
              <w:t>　</w:t>
            </w:r>
            <w:r>
              <w:rPr>
                <w:rFonts w:ascii="Times New Roman" w:eastAsia="楷体" w:hAnsi="楷体"/>
                <w:sz w:val="18"/>
              </w:rPr>
              <w:t>全国抗日战争的开始</w:t>
            </w:r>
          </w:p>
          <w:p>
            <w:pPr>
              <w:tabs>
                <w:tab w:val="left" w:pos="1871"/>
                <w:tab w:val="left" w:pos="3407"/>
                <w:tab w:val="left" w:pos="4949"/>
                <w:tab w:val="left" w:pos="6599"/>
              </w:tabs>
              <w:rPr>
                <w:rFonts w:ascii="Times New Roman" w:eastAsia="宋体" w:hAnsi="Times New Roman"/>
                <w:sz w:val="18"/>
              </w:rPr>
            </w:pPr>
            <w:r>
              <w:rPr>
                <w:rFonts w:ascii="Times New Roman" w:eastAsia="楷体" w:hAnsi="楷体"/>
                <w:sz w:val="18"/>
              </w:rPr>
              <w:t>第二十一章</w:t>
            </w:r>
            <w:r>
              <w:rPr>
                <w:rFonts w:ascii="Times New Roman" w:eastAsia="宋体" w:hAnsi="宋体"/>
                <w:sz w:val="18"/>
              </w:rPr>
              <w:t>　</w:t>
            </w:r>
            <w:r>
              <w:rPr>
                <w:rFonts w:ascii="Times New Roman" w:eastAsia="楷体" w:hAnsi="楷体"/>
                <w:sz w:val="18"/>
              </w:rPr>
              <w:t>两条路线、两个战场</w:t>
            </w:r>
          </w:p>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1</w:t>
            </w:r>
            <w:r>
              <w:rPr>
                <w:rFonts w:ascii="Times New Roman" w:eastAsia="宋体" w:hAnsi="Times New Roman" w:cs="Times New Roman"/>
                <w:sz w:val="18"/>
              </w:rPr>
              <w:t>.</w:t>
            </w:r>
            <w:r>
              <w:rPr>
                <w:rFonts w:ascii="Times New Roman" w:eastAsia="楷体" w:hAnsi="楷体"/>
                <w:sz w:val="18"/>
              </w:rPr>
              <w:t>抗日战争中的两条路线</w:t>
            </w:r>
          </w:p>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2</w:t>
            </w:r>
            <w:r>
              <w:rPr>
                <w:rFonts w:ascii="Times New Roman" w:eastAsia="宋体" w:hAnsi="Times New Roman" w:cs="Times New Roman"/>
                <w:sz w:val="18"/>
              </w:rPr>
              <w:t>.</w:t>
            </w:r>
            <w:r>
              <w:rPr>
                <w:rFonts w:ascii="Times New Roman" w:eastAsia="楷体" w:hAnsi="楷体"/>
                <w:sz w:val="18"/>
              </w:rPr>
              <w:t>国民党军队的大溃退</w:t>
            </w:r>
          </w:p>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3</w:t>
            </w:r>
            <w:r>
              <w:rPr>
                <w:rFonts w:ascii="Times New Roman" w:eastAsia="宋体" w:hAnsi="Times New Roman" w:cs="Times New Roman"/>
                <w:sz w:val="18"/>
              </w:rPr>
              <w:t>.</w:t>
            </w:r>
            <w:r>
              <w:rPr>
                <w:rFonts w:ascii="Times New Roman" w:eastAsia="楷体" w:hAnsi="楷体"/>
                <w:sz w:val="18"/>
              </w:rPr>
              <w:t>平型关大捷</w:t>
            </w:r>
          </w:p>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4</w:t>
            </w:r>
            <w:r>
              <w:rPr>
                <w:rFonts w:ascii="Times New Roman" w:eastAsia="宋体" w:hAnsi="Times New Roman" w:cs="Times New Roman"/>
                <w:sz w:val="18"/>
              </w:rPr>
              <w:t>.</w:t>
            </w:r>
            <w:r>
              <w:rPr>
                <w:rFonts w:ascii="Times New Roman" w:eastAsia="楷体" w:hAnsi="楷体"/>
                <w:sz w:val="18"/>
              </w:rPr>
              <w:t>敌后抗日根据地的建立和迅速发展</w:t>
            </w:r>
          </w:p>
          <w:p>
            <w:pPr>
              <w:tabs>
                <w:tab w:val="left" w:pos="1871"/>
                <w:tab w:val="left" w:pos="3407"/>
                <w:tab w:val="left" w:pos="4949"/>
                <w:tab w:val="left" w:pos="6599"/>
              </w:tabs>
              <w:rPr>
                <w:rFonts w:ascii="Times New Roman" w:eastAsia="宋体" w:hAnsi="Times New Roman"/>
                <w:sz w:val="18"/>
              </w:rPr>
            </w:pPr>
            <w:r>
              <w:rPr>
                <w:rFonts w:ascii="Times New Roman" w:eastAsia="楷体" w:hAnsi="楷体"/>
                <w:sz w:val="18"/>
              </w:rPr>
              <w:t>第二十二章</w:t>
            </w:r>
            <w:r>
              <w:rPr>
                <w:rFonts w:ascii="Times New Roman" w:eastAsia="宋体" w:hAnsi="宋体"/>
                <w:sz w:val="18"/>
              </w:rPr>
              <w:t>　</w:t>
            </w:r>
            <w:r>
              <w:rPr>
                <w:rFonts w:ascii="Times New Roman" w:eastAsia="楷体" w:hAnsi="楷体"/>
                <w:sz w:val="18"/>
              </w:rPr>
              <w:t>毛主席《论持久战》的发表和中国共产党的六届六中全会</w:t>
            </w:r>
          </w:p>
          <w:p>
            <w:pPr>
              <w:tabs>
                <w:tab w:val="left" w:pos="1871"/>
                <w:tab w:val="left" w:pos="3407"/>
                <w:tab w:val="left" w:pos="4949"/>
                <w:tab w:val="left" w:pos="6599"/>
              </w:tabs>
              <w:rPr>
                <w:rFonts w:ascii="Times New Roman" w:eastAsia="宋体" w:hAnsi="Times New Roman"/>
                <w:sz w:val="18"/>
              </w:rPr>
            </w:pPr>
            <w:r>
              <w:rPr>
                <w:rFonts w:ascii="Times New Roman" w:eastAsia="楷体" w:hAnsi="楷体"/>
                <w:sz w:val="18"/>
              </w:rPr>
              <w:t>第二十三章</w:t>
            </w:r>
            <w:r>
              <w:rPr>
                <w:rFonts w:ascii="Times New Roman" w:eastAsia="宋体" w:hAnsi="宋体"/>
                <w:sz w:val="18"/>
              </w:rPr>
              <w:t>　</w:t>
            </w:r>
            <w:r>
              <w:rPr>
                <w:rFonts w:ascii="Times New Roman" w:eastAsia="楷体" w:hAnsi="楷体"/>
                <w:sz w:val="18"/>
              </w:rPr>
              <w:t>国民党反共高潮被击退和《新民主主义论》的发表</w:t>
            </w:r>
          </w:p>
          <w:p>
            <w:pPr>
              <w:tabs>
                <w:tab w:val="left" w:pos="1871"/>
                <w:tab w:val="left" w:pos="3407"/>
                <w:tab w:val="left" w:pos="4949"/>
                <w:tab w:val="left" w:pos="6599"/>
              </w:tabs>
              <w:rPr>
                <w:rFonts w:ascii="Times New Roman" w:eastAsia="宋体" w:hAnsi="Times New Roman"/>
                <w:sz w:val="18"/>
              </w:rPr>
            </w:pPr>
            <w:r>
              <w:rPr>
                <w:rFonts w:ascii="Times New Roman" w:eastAsia="楷体" w:hAnsi="楷体"/>
                <w:sz w:val="18"/>
              </w:rPr>
              <w:t>第二十四章</w:t>
            </w:r>
            <w:r>
              <w:rPr>
                <w:rFonts w:ascii="Times New Roman" w:eastAsia="宋体" w:hAnsi="宋体"/>
                <w:sz w:val="18"/>
              </w:rPr>
              <w:t>　</w:t>
            </w:r>
            <w:r>
              <w:rPr>
                <w:rFonts w:ascii="Times New Roman" w:eastAsia="楷体" w:hAnsi="楷体"/>
                <w:sz w:val="18"/>
              </w:rPr>
              <w:t>日本帝国主义在沦陷区的殖民统治</w:t>
            </w:r>
          </w:p>
          <w:p>
            <w:pPr>
              <w:tabs>
                <w:tab w:val="left" w:pos="1871"/>
                <w:tab w:val="left" w:pos="3407"/>
                <w:tab w:val="left" w:pos="4949"/>
                <w:tab w:val="left" w:pos="6599"/>
              </w:tabs>
              <w:rPr>
                <w:rFonts w:ascii="Times New Roman" w:eastAsia="宋体" w:hAnsi="Times New Roman"/>
                <w:sz w:val="18"/>
              </w:rPr>
            </w:pPr>
            <w:r>
              <w:rPr>
                <w:rFonts w:ascii="Times New Roman" w:eastAsia="楷体" w:hAnsi="楷体"/>
                <w:sz w:val="18"/>
              </w:rPr>
              <w:t>第二十五章</w:t>
            </w:r>
            <w:r>
              <w:rPr>
                <w:rFonts w:ascii="Times New Roman" w:eastAsia="宋体" w:hAnsi="宋体"/>
                <w:sz w:val="18"/>
              </w:rPr>
              <w:t>　</w:t>
            </w:r>
            <w:r>
              <w:rPr>
                <w:rFonts w:ascii="Times New Roman" w:eastAsia="楷体" w:hAnsi="楷体"/>
                <w:sz w:val="18"/>
              </w:rPr>
              <w:t>解放区的巩固和发展</w:t>
            </w:r>
          </w:p>
          <w:p>
            <w:pPr>
              <w:tabs>
                <w:tab w:val="left" w:pos="1871"/>
                <w:tab w:val="left" w:pos="3407"/>
                <w:tab w:val="left" w:pos="4949"/>
                <w:tab w:val="left" w:pos="6599"/>
              </w:tabs>
              <w:rPr>
                <w:rFonts w:ascii="Times New Roman" w:eastAsia="宋体" w:hAnsi="Times New Roman"/>
                <w:sz w:val="18"/>
              </w:rPr>
            </w:pPr>
            <w:r>
              <w:rPr>
                <w:rFonts w:ascii="Times New Roman" w:eastAsia="楷体" w:hAnsi="楷体"/>
                <w:sz w:val="18"/>
              </w:rPr>
              <w:t>第二十六章</w:t>
            </w:r>
            <w:r>
              <w:rPr>
                <w:rFonts w:ascii="Times New Roman" w:eastAsia="宋体" w:hAnsi="宋体"/>
                <w:sz w:val="18"/>
              </w:rPr>
              <w:t>　</w:t>
            </w:r>
            <w:r>
              <w:rPr>
                <w:rFonts w:ascii="Times New Roman" w:eastAsia="楷体" w:hAnsi="楷体"/>
                <w:sz w:val="18"/>
              </w:rPr>
              <w:t>国民党的黑暗统治和民主运动的开展</w:t>
            </w:r>
          </w:p>
          <w:p>
            <w:pPr>
              <w:tabs>
                <w:tab w:val="left" w:pos="1871"/>
                <w:tab w:val="left" w:pos="3407"/>
                <w:tab w:val="left" w:pos="4949"/>
                <w:tab w:val="left" w:pos="6599"/>
              </w:tabs>
              <w:rPr>
                <w:rFonts w:ascii="Times New Roman" w:eastAsia="宋体" w:hAnsi="Times New Roman"/>
                <w:sz w:val="18"/>
              </w:rPr>
            </w:pPr>
            <w:r>
              <w:rPr>
                <w:rFonts w:ascii="Times New Roman" w:eastAsia="楷体" w:hAnsi="楷体"/>
                <w:sz w:val="18"/>
              </w:rPr>
              <w:t>第二十七章</w:t>
            </w:r>
            <w:r>
              <w:rPr>
                <w:rFonts w:ascii="Times New Roman" w:eastAsia="宋体" w:hAnsi="宋体"/>
                <w:sz w:val="18"/>
              </w:rPr>
              <w:t>　</w:t>
            </w:r>
            <w:r>
              <w:rPr>
                <w:rFonts w:ascii="Times New Roman" w:eastAsia="楷体" w:hAnsi="楷体"/>
                <w:sz w:val="18"/>
              </w:rPr>
              <w:t>抗日战争的最后胜利</w:t>
            </w:r>
          </w:p>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1</w:t>
            </w:r>
            <w:r>
              <w:rPr>
                <w:rFonts w:ascii="Times New Roman" w:eastAsia="宋体" w:hAnsi="Times New Roman" w:cs="Times New Roman"/>
                <w:sz w:val="18"/>
              </w:rPr>
              <w:t>.</w:t>
            </w:r>
            <w:r>
              <w:rPr>
                <w:rFonts w:ascii="Times New Roman" w:eastAsia="楷体" w:hAnsi="楷体"/>
                <w:sz w:val="18"/>
              </w:rPr>
              <w:t>中国共产党第七次全国代表大会</w:t>
            </w:r>
          </w:p>
          <w:p>
            <w:pPr>
              <w:tabs>
                <w:tab w:val="left" w:pos="1871"/>
                <w:tab w:val="left" w:pos="3407"/>
                <w:tab w:val="left" w:pos="4949"/>
                <w:tab w:val="left" w:pos="6599"/>
              </w:tabs>
              <w:rPr>
                <w:rFonts w:ascii="Times New Roman" w:eastAsia="宋体" w:hAnsi="Times New Roman"/>
                <w:sz w:val="18"/>
              </w:rPr>
            </w:pPr>
            <w:r>
              <w:rPr>
                <w:rFonts w:ascii="Times New Roman" w:eastAsia="宋体" w:hAnsi="Times New Roman"/>
                <w:sz w:val="18"/>
              </w:rPr>
              <w:t>2</w:t>
            </w:r>
            <w:r>
              <w:rPr>
                <w:rFonts w:ascii="Times New Roman" w:eastAsia="宋体" w:hAnsi="Times New Roman" w:cs="Times New Roman"/>
                <w:sz w:val="18"/>
              </w:rPr>
              <w:t>.</w:t>
            </w:r>
            <w:r>
              <w:rPr>
                <w:rFonts w:ascii="Times New Roman" w:eastAsia="楷体" w:hAnsi="楷体"/>
                <w:sz w:val="18"/>
              </w:rPr>
              <w:t>解放区军民大反攻和日寇的无条件投降</w:t>
            </w:r>
          </w:p>
          <w:p>
            <w:pPr>
              <w:tabs>
                <w:tab w:val="left" w:pos="1871"/>
                <w:tab w:val="left" w:pos="3407"/>
                <w:tab w:val="left" w:pos="4949"/>
                <w:tab w:val="left" w:pos="6599"/>
              </w:tabs>
              <w:rPr>
                <w:sz w:val="18"/>
              </w:rPr>
            </w:pPr>
            <w:r>
              <w:rPr>
                <w:rFonts w:ascii="Times New Roman" w:eastAsia="宋体" w:hAnsi="Times New Roman"/>
                <w:sz w:val="18"/>
              </w:rPr>
              <w:t>3</w:t>
            </w:r>
            <w:r>
              <w:rPr>
                <w:rFonts w:ascii="Times New Roman" w:eastAsia="宋体" w:hAnsi="Times New Roman" w:cs="Times New Roman"/>
                <w:sz w:val="18"/>
              </w:rPr>
              <w:t>.</w:t>
            </w:r>
            <w:r>
              <w:rPr>
                <w:rFonts w:ascii="Times New Roman" w:eastAsia="楷体" w:hAnsi="楷体"/>
                <w:sz w:val="18"/>
              </w:rPr>
              <w:t>抗日战争胜利的伟大历史意义</w:t>
            </w:r>
          </w:p>
        </w:tc>
      </w:tr>
    </w:tbl>
    <w:p>
      <w:pPr>
        <w:tabs>
          <w:tab w:val="left" w:pos="1871"/>
          <w:tab w:val="left" w:pos="3407"/>
          <w:tab w:val="left" w:pos="4949"/>
          <w:tab w:val="left" w:pos="6599"/>
        </w:tabs>
        <w:jc w:val="center"/>
        <w:rPr>
          <w:rFonts w:ascii="Times New Roman" w:eastAsia="宋体" w:hAnsi="Times New Roman"/>
        </w:rPr>
      </w:pP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1</w:t>
      </w:r>
      <w:r>
        <w:rPr>
          <w:rFonts w:ascii="Times New Roman" w:eastAsia="宋体" w:hAnsi="宋体"/>
        </w:rPr>
        <w:t>)阅读目录结合所学知识,说说抗日战争取得胜利的主要原因。举例说明。(</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主要原因:抗日民族统一战线的建立,实行全民族抗战。(</w:t>
      </w:r>
      <w:r>
        <w:rPr>
          <w:rFonts w:ascii="Times New Roman" w:eastAsia="宋体" w:hAnsi="Times New Roman"/>
          <w:color w:val="FF00FF"/>
        </w:rPr>
        <w:t>2</w:t>
      </w:r>
      <w:r>
        <w:rPr>
          <w:rFonts w:ascii="Times New Roman" w:eastAsia="宋体" w:hAnsi="宋体"/>
          <w:color w:val="FF00FF"/>
        </w:rPr>
        <w:t>分)举例:正面战场和敌后战场互相配合;红军改编为八路军、新四军等。(</w:t>
      </w:r>
      <w:r>
        <w:rPr>
          <w:rFonts w:ascii="Times New Roman" w:eastAsia="宋体" w:hAnsi="Times New Roman"/>
          <w:color w:val="FF00FF"/>
        </w:rPr>
        <w:t>2</w:t>
      </w:r>
      <w:r>
        <w:rPr>
          <w:rFonts w:ascii="Times New Roman" w:eastAsia="宋体" w:hAnsi="宋体"/>
          <w:color w:val="FF00FF"/>
        </w:rPr>
        <w:t>分,其他答案符合史实亦可)</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2</w:t>
      </w:r>
      <w:r>
        <w:rPr>
          <w:rFonts w:ascii="Times New Roman" w:eastAsia="宋体" w:hAnsi="宋体"/>
        </w:rPr>
        <w:t>)阅读目录,说说日本无条件投降对中国有何影响。(</w:t>
      </w:r>
      <w:r>
        <w:rPr>
          <w:rFonts w:ascii="Times New Roman" w:eastAsia="宋体" w:hAnsi="Times New Roman"/>
        </w:rPr>
        <w:t>4</w:t>
      </w:r>
      <w:r>
        <w:rPr>
          <w:rFonts w:ascii="Times New Roman" w:eastAsia="宋体" w:hAnsi="宋体"/>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color w:val="FF00FF"/>
        </w:rPr>
        <w:t>促进了中华民族的觉醒,大大提高中国的国际地位。(</w:t>
      </w:r>
      <w:r>
        <w:rPr>
          <w:rFonts w:ascii="Times New Roman" w:eastAsia="宋体" w:hAnsi="Times New Roman"/>
          <w:color w:val="FF00FF"/>
        </w:rPr>
        <w:t>4</w:t>
      </w:r>
      <w:r>
        <w:rPr>
          <w:rFonts w:ascii="Times New Roman" w:eastAsia="宋体" w:hAnsi="宋体"/>
          <w:color w:val="FF00FF"/>
        </w:rPr>
        <w:t>分)</w:t>
      </w:r>
    </w:p>
    <w:p>
      <w:pPr>
        <w:tabs>
          <w:tab w:val="left" w:pos="1871"/>
          <w:tab w:val="left" w:pos="3407"/>
          <w:tab w:val="left" w:pos="4949"/>
          <w:tab w:val="left" w:pos="6599"/>
        </w:tabs>
        <w:rPr>
          <w:rFonts w:ascii="Times New Roman" w:eastAsia="宋体" w:hAnsi="Times New Roman"/>
        </w:rPr>
      </w:pPr>
      <w:r>
        <w:rPr>
          <w:rFonts w:ascii="Times New Roman" w:eastAsia="宋体" w:hAnsi="宋体"/>
        </w:rPr>
        <w:t>(</w:t>
      </w:r>
      <w:r>
        <w:rPr>
          <w:rFonts w:ascii="Times New Roman" w:eastAsia="宋体" w:hAnsi="Times New Roman"/>
        </w:rPr>
        <w:t>3</w:t>
      </w:r>
      <w:r>
        <w:rPr>
          <w:rFonts w:ascii="Times New Roman" w:eastAsia="宋体" w:hAnsi="宋体"/>
        </w:rPr>
        <w:t>)结合所学知识,对该目录提出一条修改建议,并说明修改理由。(</w:t>
      </w:r>
      <w:r>
        <w:rPr>
          <w:rFonts w:ascii="Times New Roman" w:eastAsia="宋体" w:hAnsi="Times New Roman"/>
        </w:rPr>
        <w:t>4</w:t>
      </w:r>
      <w:r>
        <w:rPr>
          <w:rFonts w:ascii="Times New Roman" w:eastAsia="宋体" w:hAnsi="宋体"/>
        </w:rPr>
        <w:t>分)</w:t>
      </w:r>
    </w:p>
    <w:p>
      <w:r>
        <w:rPr>
          <w:rFonts w:ascii="Times New Roman" w:eastAsia="宋体" w:hAnsi="宋体"/>
          <w:color w:val="FF00FF"/>
        </w:rPr>
        <w:t>示例:修改建议:将</w:t>
      </w:r>
      <w:r>
        <w:rPr>
          <w:rFonts w:ascii="Times New Roman" w:eastAsia="宋体" w:hAnsi="Times New Roman" w:cs="Times New Roman"/>
          <w:color w:val="FF00FF"/>
        </w:rPr>
        <w:t>“</w:t>
      </w:r>
      <w:r>
        <w:rPr>
          <w:rFonts w:ascii="Times New Roman" w:eastAsia="宋体" w:hAnsi="Times New Roman"/>
          <w:color w:val="FF00FF"/>
        </w:rPr>
        <w:t>2</w:t>
      </w:r>
      <w:r>
        <w:rPr>
          <w:rFonts w:ascii="Times New Roman" w:eastAsia="宋体" w:hAnsi="Times New Roman" w:cs="Times New Roman"/>
          <w:color w:val="FF00FF"/>
        </w:rPr>
        <w:t>.</w:t>
      </w:r>
      <w:r>
        <w:rPr>
          <w:rFonts w:ascii="Times New Roman" w:eastAsia="宋体" w:hAnsi="宋体"/>
          <w:color w:val="FF00FF"/>
        </w:rPr>
        <w:t>国民党军队的大溃退</w:t>
      </w:r>
      <w:r>
        <w:rPr>
          <w:rFonts w:ascii="Times New Roman" w:eastAsia="宋体" w:hAnsi="Times New Roman" w:cs="Times New Roman"/>
          <w:color w:val="FF00FF"/>
        </w:rPr>
        <w:t>”</w:t>
      </w:r>
      <w:r>
        <w:rPr>
          <w:rFonts w:ascii="Times New Roman" w:eastAsia="宋体" w:hAnsi="宋体"/>
          <w:color w:val="FF00FF"/>
        </w:rPr>
        <w:t>改为</w:t>
      </w:r>
      <w:r>
        <w:rPr>
          <w:rFonts w:ascii="Times New Roman" w:eastAsia="宋体" w:hAnsi="Times New Roman" w:cs="Times New Roman"/>
          <w:color w:val="FF00FF"/>
        </w:rPr>
        <w:t>“</w:t>
      </w:r>
      <w:r>
        <w:rPr>
          <w:rFonts w:ascii="Times New Roman" w:eastAsia="宋体" w:hAnsi="Times New Roman"/>
          <w:color w:val="FF00FF"/>
        </w:rPr>
        <w:t>2</w:t>
      </w:r>
      <w:r>
        <w:rPr>
          <w:rFonts w:ascii="Times New Roman" w:eastAsia="宋体" w:hAnsi="Times New Roman" w:cs="Times New Roman"/>
          <w:color w:val="FF00FF"/>
        </w:rPr>
        <w:t>.</w:t>
      </w:r>
      <w:r>
        <w:rPr>
          <w:rFonts w:ascii="Times New Roman" w:eastAsia="宋体" w:hAnsi="宋体"/>
          <w:color w:val="FF00FF"/>
        </w:rPr>
        <w:t>正面战场的抗战</w:t>
      </w:r>
      <w:r>
        <w:rPr>
          <w:rFonts w:ascii="Times New Roman" w:eastAsia="宋体" w:hAnsi="Times New Roman" w:cs="Times New Roman"/>
          <w:color w:val="FF00FF"/>
        </w:rPr>
        <w:t>”</w:t>
      </w:r>
      <w:r>
        <w:rPr>
          <w:rFonts w:ascii="Times New Roman" w:eastAsia="宋体" w:hAnsi="宋体"/>
          <w:color w:val="FF00FF"/>
        </w:rPr>
        <w:t>。(</w:t>
      </w:r>
      <w:r>
        <w:rPr>
          <w:rFonts w:ascii="Times New Roman" w:eastAsia="宋体" w:hAnsi="Times New Roman"/>
          <w:color w:val="FF00FF"/>
        </w:rPr>
        <w:t>2</w:t>
      </w:r>
      <w:r>
        <w:rPr>
          <w:rFonts w:ascii="Times New Roman" w:eastAsia="宋体" w:hAnsi="宋体"/>
          <w:color w:val="FF00FF"/>
        </w:rPr>
        <w:t>分)理由:抗日战争前期,国民政府积极抗日,正面战场的中国军队英勇抵抗日本侵略军,取得了台儿庄等一些战役的胜利,应该客观公正地叙述这一段历史。(</w:t>
      </w:r>
      <w:r>
        <w:rPr>
          <w:rFonts w:ascii="Times New Roman" w:eastAsia="宋体" w:hAnsi="Times New Roman"/>
          <w:color w:val="FF00FF"/>
        </w:rPr>
        <w:t>2</w:t>
      </w:r>
      <w:r>
        <w:rPr>
          <w:rFonts w:ascii="Times New Roman" w:eastAsia="宋体" w:hAnsi="宋体"/>
          <w:color w:val="FF00FF"/>
        </w:rPr>
        <w:t>分)</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NEU-BZ-S92">
    <w:altName w:val="宋体"/>
    <w:panose1 w:val="02010600010101010101"/>
    <w:charset w:val="86"/>
    <w:family w:val="auto"/>
    <w:pitch w:val="default"/>
    <w:sig w:usb0="00000000" w:usb1="00000000" w:usb2="05000016" w:usb3="00000000" w:csb0="00040001" w:csb1="00000000"/>
  </w:font>
  <w:font w:name="方正书宋_GBK">
    <w:altName w:val="微软雅黑"/>
    <w:panose1 w:val="03000509000000000000"/>
    <w:charset w:val="86"/>
    <w:family w:val="script"/>
    <w:pitch w:val="default"/>
    <w:sig w:usb0="00000000" w:usb1="00000000" w:usb2="00000010" w:usb3="00000000" w:csb0="00040000" w:csb1="00000000"/>
  </w:font>
  <w:font w:name="方正行楷简体">
    <w:altName w:val="微软雅黑"/>
    <w:panose1 w:val="00000000000000000000"/>
    <w:charset w:val="86"/>
    <w:family w:val="script"/>
    <w:pitch w:val="default"/>
    <w:sig w:usb0="00000000" w:usb1="00000000" w:usb2="00000010" w:usb3="00000000" w:csb0="00040000" w:csb1="00000000"/>
  </w:font>
  <w:font w:name="楷体">
    <w:altName w:val="宋体"/>
    <w:panose1 w:val="02010609060101010101"/>
    <w:charset w:val="86"/>
    <w:family w:val="modern"/>
    <w:pitch w:val="default"/>
    <w:sig w:usb0="00000000" w:usb1="00000000" w:usb2="00000016" w:usb3="00000000" w:csb0="00040001" w:csb1="00000000"/>
  </w:font>
  <w:font w:name="Cambria Math">
    <w:panose1 w:val="02040503050406030204"/>
    <w:charset w:val="00"/>
    <w:family w:val="roman"/>
    <w:pitch w:val="default"/>
    <w:sig w:usb0="A00002EF" w:usb1="420020EB" w:usb2="00000000" w:usb3="00000000" w:csb0="2000009F"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Ansi="NEU-BZ-S92" w:asciiTheme="minorHAnsi" w:eastAsiaTheme="minorEastAsia"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NEU-BZ-S92" w:eastAsia="方正书宋_GBK" w:hAnsi="NEU-BZ-S92" w:cstheme="minorBidi"/>
      <w:color w:val="000000"/>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3795</Words>
  <Characters>4044</Characters>
  <Application>Microsoft Office Word</Application>
  <DocSecurity>0</DocSecurity>
  <Lines>0</Lines>
  <Paragraphs>0</Paragraphs>
  <ScaleCrop>false</ScaleCrop>
  <Company/>
  <LinksUpToDate>false</LinksUpToDate>
  <CharactersWithSpaces>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2019-08-05T09:22:00Z</dcterms:created>
  <dcterms:modified xsi:type="dcterms:W3CDTF">2019-08-14T04:30:09Z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2052-11.1.0.8952</vt:lpwstr>
  </property>
</Properties>
</file>