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sz w:val="36"/>
          <w:szCs w:val="36"/>
        </w:rPr>
      </w:pPr>
      <w:r>
        <w:rPr>
          <w:rFonts w:hint="eastAsia" w:ascii="宋体" w:hAnsi="宋体"/>
          <w:sz w:val="32"/>
          <w:szCs w:val="32"/>
        </w:rPr>
        <w:pict>
          <v:shape id="_x0000_s1025" o:spid="_x0000_s1025" o:spt="75" type="#_x0000_t75" style="position:absolute;left:0pt;margin-left:917pt;margin-top:931pt;height:33pt;width:31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rPr>
          <w:rFonts w:hint="eastAsia" w:ascii="宋体" w:hAnsi="宋体"/>
          <w:sz w:val="32"/>
          <w:szCs w:val="32"/>
        </w:rPr>
        <w:t>初一语文周练试卷</w:t>
      </w:r>
    </w:p>
    <w:p>
      <w:pPr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班级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>学号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>姓名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 xml:space="preserve">                       成绩</w:t>
      </w:r>
      <w:r>
        <w:rPr>
          <w:rFonts w:hint="eastAsia" w:ascii="宋体" w:hAnsi="宋体"/>
          <w:szCs w:val="21"/>
          <w:u w:val="single"/>
        </w:rPr>
        <w:t xml:space="preserve">              </w:t>
      </w:r>
    </w:p>
    <w:p>
      <w:pPr>
        <w:pStyle w:val="15"/>
        <w:snapToGrid w:val="0"/>
        <w:jc w:val="left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一、选择题15×3=45分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</w:t>
      </w:r>
      <w:r>
        <w:rPr>
          <w:rFonts w:ascii="宋体" w:hAnsi="宋体"/>
          <w:sz w:val="18"/>
          <w:szCs w:val="18"/>
        </w:rPr>
        <w:t>．</w:t>
      </w:r>
      <w:r>
        <w:rPr>
          <w:rFonts w:hint="eastAsia" w:ascii="宋体" w:hAnsi="宋体"/>
          <w:sz w:val="18"/>
          <w:szCs w:val="18"/>
        </w:rPr>
        <w:t>【</w:t>
      </w:r>
      <w:r>
        <w:rPr>
          <w:rFonts w:ascii="宋体" w:hAnsi="宋体"/>
          <w:sz w:val="18"/>
          <w:szCs w:val="18"/>
        </w:rPr>
        <w:t>2018</w:t>
      </w:r>
      <w:r>
        <w:rPr>
          <w:rFonts w:hint="eastAsia" w:ascii="宋体" w:hAnsi="宋体"/>
          <w:sz w:val="18"/>
          <w:szCs w:val="18"/>
        </w:rPr>
        <w:t>年中考江西卷】</w:t>
      </w:r>
      <w:r>
        <w:rPr>
          <w:rFonts w:ascii="宋体" w:hAnsi="宋体"/>
          <w:sz w:val="18"/>
          <w:szCs w:val="18"/>
        </w:rPr>
        <w:t>下列句子没有语病的一项是（</w:t>
      </w:r>
      <w:r>
        <w:rPr>
          <w:rFonts w:hint="eastAsia" w:ascii="宋体" w:hAnsi="宋体"/>
          <w:sz w:val="18"/>
          <w:szCs w:val="18"/>
        </w:rPr>
        <w:t xml:space="preserve">  </w:t>
      </w:r>
      <w:r>
        <w:rPr>
          <w:rFonts w:ascii="宋体" w:hAnsi="宋体"/>
          <w:sz w:val="18"/>
          <w:szCs w:val="18"/>
        </w:rPr>
        <w:t xml:space="preserve">  ）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A</w:t>
      </w:r>
      <w:r>
        <w:rPr>
          <w:rFonts w:hint="eastAsia" w:ascii="宋体" w:hAnsi="宋体"/>
          <w:sz w:val="18"/>
          <w:szCs w:val="18"/>
        </w:rPr>
        <w:t>．</w:t>
      </w:r>
      <w:r>
        <w:rPr>
          <w:rFonts w:ascii="宋体" w:hAnsi="宋体"/>
          <w:sz w:val="18"/>
          <w:szCs w:val="18"/>
        </w:rPr>
        <w:t>民俗是民间流传的习俗、风尚，是由民众创造并世代传承的民间文化。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B</w:t>
      </w:r>
      <w:r>
        <w:rPr>
          <w:rFonts w:hint="eastAsia" w:ascii="宋体" w:hAnsi="宋体"/>
          <w:sz w:val="18"/>
          <w:szCs w:val="18"/>
        </w:rPr>
        <w:t>．</w:t>
      </w:r>
      <w:r>
        <w:rPr>
          <w:rFonts w:ascii="宋体" w:hAnsi="宋体"/>
          <w:sz w:val="18"/>
          <w:szCs w:val="18"/>
        </w:rPr>
        <w:t>中餐的推广使豆腐日益受到各国的欢迎是可以预期的。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C</w:t>
      </w:r>
      <w:r>
        <w:rPr>
          <w:rFonts w:hint="eastAsia" w:ascii="宋体" w:hAnsi="宋体"/>
          <w:sz w:val="18"/>
          <w:szCs w:val="18"/>
        </w:rPr>
        <w:t>．</w:t>
      </w:r>
      <w:r>
        <w:rPr>
          <w:rFonts w:ascii="宋体" w:hAnsi="宋体"/>
          <w:sz w:val="18"/>
          <w:szCs w:val="18"/>
        </w:rPr>
        <w:t>不仅议论要提出观点，还要有能证明观点的材料。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D</w:t>
      </w:r>
      <w:r>
        <w:rPr>
          <w:rFonts w:hint="eastAsia" w:ascii="宋体" w:hAnsi="宋体"/>
          <w:sz w:val="18"/>
          <w:szCs w:val="18"/>
        </w:rPr>
        <w:t>．</w:t>
      </w:r>
      <w:r>
        <w:rPr>
          <w:rFonts w:ascii="宋体" w:hAnsi="宋体"/>
          <w:sz w:val="18"/>
          <w:szCs w:val="18"/>
        </w:rPr>
        <w:t>《水浒传》记述了梁山好汉们从起义到兴盛再到最终失败。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2</w:t>
      </w:r>
      <w:r>
        <w:rPr>
          <w:rFonts w:ascii="宋体" w:hAnsi="宋体"/>
          <w:sz w:val="18"/>
          <w:szCs w:val="18"/>
        </w:rPr>
        <w:t>．</w:t>
      </w:r>
      <w:r>
        <w:rPr>
          <w:rFonts w:hint="eastAsia" w:ascii="宋体" w:hAnsi="宋体"/>
          <w:sz w:val="18"/>
          <w:szCs w:val="18"/>
        </w:rPr>
        <w:t>【</w:t>
      </w:r>
      <w:r>
        <w:rPr>
          <w:rFonts w:ascii="宋体" w:hAnsi="宋体"/>
          <w:sz w:val="18"/>
          <w:szCs w:val="18"/>
        </w:rPr>
        <w:t>2018</w:t>
      </w:r>
      <w:r>
        <w:rPr>
          <w:rFonts w:hint="eastAsia" w:ascii="宋体" w:hAnsi="宋体"/>
          <w:sz w:val="18"/>
          <w:szCs w:val="18"/>
        </w:rPr>
        <w:t>年中考内蒙古呼伦贝尔盟</w:t>
      </w:r>
      <w:r>
        <w:rPr>
          <w:rFonts w:ascii="宋体" w:hAnsi="宋体"/>
          <w:sz w:val="18"/>
          <w:szCs w:val="18"/>
        </w:rPr>
        <w:t>、兴安盟</w:t>
      </w:r>
      <w:r>
        <w:rPr>
          <w:rFonts w:hint="eastAsia" w:ascii="宋体" w:hAnsi="宋体"/>
          <w:sz w:val="18"/>
          <w:szCs w:val="18"/>
        </w:rPr>
        <w:t>卷】</w:t>
      </w:r>
      <w:r>
        <w:rPr>
          <w:rFonts w:ascii="宋体" w:hAnsi="宋体"/>
          <w:sz w:val="18"/>
          <w:szCs w:val="18"/>
        </w:rPr>
        <w:t>下列句子没有语病的一项是（    ）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A．在暑假的户外活动中，同学们要注意安全，防止不要发生意外事故。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B．实施“校园足球计划”，旨在普及足球运动，进一步提高青少年足球运动水平。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C．能否熟练规范地书写汉字，是《语文课程标准》对学生汉字书写的基本要求。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D．《中国成语大会》节目受到中小学生喜爱，是因为其形式新颖、有文化内涵的原因。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</w:t>
      </w:r>
      <w:r>
        <w:rPr>
          <w:rFonts w:ascii="宋体" w:hAnsi="宋体"/>
          <w:sz w:val="18"/>
          <w:szCs w:val="18"/>
        </w:rPr>
        <w:t>．</w:t>
      </w:r>
      <w:r>
        <w:rPr>
          <w:rFonts w:hint="eastAsia" w:ascii="宋体" w:hAnsi="宋体"/>
          <w:sz w:val="18"/>
          <w:szCs w:val="18"/>
        </w:rPr>
        <w:t>【2018年中考山东泰安卷】</w:t>
      </w:r>
      <w:r>
        <w:rPr>
          <w:rFonts w:ascii="宋体" w:hAnsi="宋体"/>
          <w:sz w:val="18"/>
          <w:szCs w:val="18"/>
        </w:rPr>
        <w:t>下列句子没有语病的一项是（    ）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A．看着那一片巨大的黄色沙地深深刺痛我们的心，使我们个个心情沉重。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B．从古希腊开始，英雄都是神衹和将军，面罗曼·罗兰却认为英雄的伟大不在于他的体魄。而在于他的心灵和品格。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C．异种鱼换核能否得到新的杂种鱼呢？我国科学家首先解决并提出了这个问题。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D．南极洲恐龙化石的发现，为支持地壳在进行缓慢但又不可抗拒的运动提供了证据。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4</w:t>
      </w:r>
      <w:r>
        <w:rPr>
          <w:rFonts w:ascii="宋体" w:hAnsi="宋体"/>
          <w:sz w:val="18"/>
          <w:szCs w:val="18"/>
        </w:rPr>
        <w:t>．</w:t>
      </w:r>
      <w:r>
        <w:rPr>
          <w:rFonts w:hint="eastAsia" w:ascii="宋体" w:hAnsi="宋体"/>
          <w:sz w:val="18"/>
          <w:szCs w:val="18"/>
        </w:rPr>
        <w:t>【2018年中考山东枣庄卷】</w:t>
      </w:r>
      <w:r>
        <w:rPr>
          <w:rFonts w:ascii="宋体" w:hAnsi="宋体"/>
          <w:sz w:val="18"/>
          <w:szCs w:val="18"/>
        </w:rPr>
        <w:t xml:space="preserve">下列句子没有语病的一项是（ </w:t>
      </w:r>
      <w:r>
        <w:rPr>
          <w:rFonts w:hint="eastAsia" w:ascii="宋体" w:hAnsi="宋体"/>
          <w:sz w:val="18"/>
          <w:szCs w:val="18"/>
        </w:rPr>
        <w:t xml:space="preserve">  </w:t>
      </w:r>
      <w:r>
        <w:rPr>
          <w:rFonts w:ascii="宋体" w:hAnsi="宋体"/>
          <w:sz w:val="18"/>
          <w:szCs w:val="18"/>
        </w:rPr>
        <w:t xml:space="preserve"> ）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A．雨后的天空闪耀着美丽的彩虹和清新的空气。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B．岸上尚且提心吊胆，更何况筏子上的人们呢？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C．唐诗中积极迸取、蓬勃向上的生命精神，不仅来自国力、开放等时代气象，而且来自开明、先进的政治文化。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D．作为教育的上层建筑，必须发挥更大的作用。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5</w:t>
      </w:r>
      <w:r>
        <w:rPr>
          <w:rFonts w:ascii="宋体" w:hAnsi="宋体"/>
          <w:sz w:val="18"/>
          <w:szCs w:val="18"/>
        </w:rPr>
        <w:t>．</w:t>
      </w:r>
      <w:r>
        <w:rPr>
          <w:rFonts w:hint="eastAsia" w:ascii="宋体" w:hAnsi="宋体"/>
          <w:sz w:val="18"/>
          <w:szCs w:val="18"/>
        </w:rPr>
        <w:t>【</w:t>
      </w:r>
      <w:r>
        <w:rPr>
          <w:rFonts w:ascii="宋体" w:hAnsi="宋体"/>
          <w:sz w:val="18"/>
          <w:szCs w:val="18"/>
        </w:rPr>
        <w:t>2018</w:t>
      </w:r>
      <w:r>
        <w:rPr>
          <w:rFonts w:hint="eastAsia" w:ascii="宋体" w:hAnsi="宋体"/>
          <w:sz w:val="18"/>
          <w:szCs w:val="18"/>
        </w:rPr>
        <w:t>年中考四川巴中卷】</w:t>
      </w:r>
      <w:r>
        <w:rPr>
          <w:rFonts w:ascii="宋体" w:hAnsi="宋体"/>
          <w:sz w:val="18"/>
          <w:szCs w:val="18"/>
        </w:rPr>
        <w:t xml:space="preserve">下列句子没有语病的一项是（ </w:t>
      </w:r>
      <w:r>
        <w:rPr>
          <w:rFonts w:hint="eastAsia" w:ascii="宋体" w:hAnsi="宋体"/>
          <w:sz w:val="18"/>
          <w:szCs w:val="18"/>
        </w:rPr>
        <w:t xml:space="preserve"> </w:t>
      </w:r>
      <w:r>
        <w:rPr>
          <w:rFonts w:ascii="宋体" w:hAnsi="宋体"/>
          <w:sz w:val="18"/>
          <w:szCs w:val="18"/>
        </w:rPr>
        <w:t xml:space="preserve">  ）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A．经过表决、推举和讨论等程序，学生会的人选顺利产生．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B．一个人能否成为真正的读者，关键在于青少年时期养成良好的阅读习惯。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C．世界卫生组织发布报告称，结核病仍是全球头号传染病杀手．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D．为了提高同学们的语文素养，学校积极开展了“读经典作品，建书香校园”。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6</w:t>
      </w:r>
      <w:r>
        <w:rPr>
          <w:rFonts w:ascii="宋体" w:hAnsi="宋体"/>
          <w:sz w:val="18"/>
          <w:szCs w:val="18"/>
        </w:rPr>
        <w:t>．</w:t>
      </w:r>
      <w:r>
        <w:rPr>
          <w:rFonts w:hint="eastAsia" w:ascii="宋体" w:hAnsi="宋体"/>
          <w:sz w:val="18"/>
          <w:szCs w:val="18"/>
        </w:rPr>
        <w:t>【</w:t>
      </w:r>
      <w:r>
        <w:rPr>
          <w:rFonts w:ascii="宋体" w:hAnsi="宋体"/>
          <w:sz w:val="18"/>
          <w:szCs w:val="18"/>
        </w:rPr>
        <w:t>2018</w:t>
      </w:r>
      <w:r>
        <w:rPr>
          <w:rFonts w:hint="eastAsia" w:ascii="宋体" w:hAnsi="宋体"/>
          <w:sz w:val="18"/>
          <w:szCs w:val="18"/>
        </w:rPr>
        <w:t>年中考四川成都卷】</w:t>
      </w:r>
      <w:r>
        <w:rPr>
          <w:rFonts w:ascii="宋体" w:hAnsi="宋体"/>
          <w:sz w:val="18"/>
          <w:szCs w:val="18"/>
        </w:rPr>
        <w:t>下列语句中没有语病的一项是（    ）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A．川航机组突遇险情，成功备降，强烈地震撼着网友的心，纷纷为他们的专业素养点赞。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B．按照田园城市的建设标准，规划者首先考虑的是，让市民“看得见山水，记得住乡愁”。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C．多所学校举行世界环境日教育活动，其目的是让学生了解、学习环保知识和环保意识。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D．本期“文翁大讲堂”的听众，除成都教师外，还有资阳、攀枝花等外地教师也参与其中。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7</w:t>
      </w:r>
      <w:r>
        <w:rPr>
          <w:rFonts w:ascii="宋体" w:hAnsi="宋体"/>
          <w:sz w:val="18"/>
          <w:szCs w:val="18"/>
        </w:rPr>
        <w:t>．</w:t>
      </w:r>
      <w:r>
        <w:rPr>
          <w:rFonts w:hint="eastAsia" w:ascii="宋体" w:hAnsi="宋体"/>
          <w:sz w:val="18"/>
          <w:szCs w:val="18"/>
        </w:rPr>
        <w:t>【2018年中考</w:t>
      </w:r>
      <w:r>
        <w:rPr>
          <w:rFonts w:ascii="宋体" w:hAnsi="宋体"/>
          <w:sz w:val="18"/>
          <w:szCs w:val="18"/>
        </w:rPr>
        <w:t>四川乐山卷</w:t>
      </w:r>
      <w:r>
        <w:rPr>
          <w:rFonts w:hint="eastAsia" w:ascii="宋体" w:hAnsi="宋体"/>
          <w:sz w:val="18"/>
          <w:szCs w:val="18"/>
        </w:rPr>
        <w:t>】</w:t>
      </w:r>
      <w:r>
        <w:rPr>
          <w:rFonts w:ascii="宋体" w:hAnsi="宋体"/>
          <w:sz w:val="18"/>
          <w:szCs w:val="18"/>
        </w:rPr>
        <w:t>下列句子有语病的一项是（    ）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A．经济利益的驱动使越来越多的食品商贩抛弃了诚信经营的信条，越来越多的问题食品出现在市场。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B．去年，杭州三小伙先盗窃后救人的感人事迹，到底该赏还是该罚，引起了网友热议。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C．今天，“美丽中国”已不是简单的描述性词语，而是中华民族上上下下共同追求的愿景。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D．《战狼Ⅱ》反映出已经足够强大的中国，在拯救境外遇险同胞、捍卫世界和平方面，起到了举足轻重的作用。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8</w:t>
      </w:r>
      <w:r>
        <w:rPr>
          <w:rFonts w:ascii="宋体" w:hAnsi="宋体"/>
          <w:sz w:val="18"/>
          <w:szCs w:val="18"/>
        </w:rPr>
        <w:t>．</w:t>
      </w:r>
      <w:r>
        <w:rPr>
          <w:rFonts w:hint="eastAsia" w:ascii="宋体" w:hAnsi="宋体"/>
          <w:sz w:val="18"/>
          <w:szCs w:val="18"/>
        </w:rPr>
        <w:t>【</w:t>
      </w:r>
      <w:r>
        <w:rPr>
          <w:rFonts w:ascii="宋体" w:hAnsi="宋体"/>
          <w:sz w:val="18"/>
          <w:szCs w:val="18"/>
        </w:rPr>
        <w:t>2018</w:t>
      </w:r>
      <w:r>
        <w:rPr>
          <w:rFonts w:hint="eastAsia" w:ascii="宋体" w:hAnsi="宋体"/>
          <w:sz w:val="18"/>
          <w:szCs w:val="18"/>
        </w:rPr>
        <w:t>年中考四川南充卷】</w:t>
      </w:r>
      <w:r>
        <w:rPr>
          <w:rFonts w:ascii="宋体" w:hAnsi="宋体"/>
          <w:sz w:val="18"/>
          <w:szCs w:val="18"/>
        </w:rPr>
        <w:t>下列句子没有语病的一项是（    ）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A</w:t>
      </w:r>
      <w:r>
        <w:rPr>
          <w:rFonts w:hint="eastAsia" w:ascii="宋体" w:hAnsi="宋体"/>
          <w:sz w:val="18"/>
          <w:szCs w:val="18"/>
        </w:rPr>
        <w:t>．</w:t>
      </w:r>
      <w:r>
        <w:rPr>
          <w:rFonts w:ascii="宋体" w:hAnsi="宋体"/>
          <w:sz w:val="18"/>
          <w:szCs w:val="18"/>
        </w:rPr>
        <w:t>有头脑的人类为了控制某些不受待见的生物，居然采取了一些污染整个环境的做法，而且这些做法甚至威胁到了人类自身的生存。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B</w:t>
      </w:r>
      <w:r>
        <w:rPr>
          <w:rFonts w:hint="eastAsia" w:ascii="宋体" w:hAnsi="宋体"/>
          <w:sz w:val="18"/>
          <w:szCs w:val="18"/>
        </w:rPr>
        <w:t>．</w:t>
      </w:r>
      <w:r>
        <w:rPr>
          <w:rFonts w:ascii="宋体" w:hAnsi="宋体"/>
          <w:sz w:val="18"/>
          <w:szCs w:val="18"/>
        </w:rPr>
        <w:t>《经典咏流传》节目中的歌词，意境优美，婉转悠扬，深受观众好评。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C</w:t>
      </w:r>
      <w:r>
        <w:rPr>
          <w:rFonts w:hint="eastAsia" w:ascii="宋体" w:hAnsi="宋体"/>
          <w:sz w:val="18"/>
          <w:szCs w:val="18"/>
        </w:rPr>
        <w:t>．</w:t>
      </w:r>
      <w:r>
        <w:rPr>
          <w:rFonts w:ascii="宋体" w:hAnsi="宋体"/>
          <w:sz w:val="18"/>
          <w:szCs w:val="18"/>
        </w:rPr>
        <w:t>通过5月22日在西安举办的以“伟人故里·灵秀南充”为主题的南充旅游推介会，再一次把南充旅游业的发展推上了一个新的台阶。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D</w:t>
      </w:r>
      <w:r>
        <w:rPr>
          <w:rFonts w:hint="eastAsia" w:ascii="宋体" w:hAnsi="宋体"/>
          <w:sz w:val="18"/>
          <w:szCs w:val="18"/>
        </w:rPr>
        <w:t>．</w:t>
      </w:r>
      <w:r>
        <w:rPr>
          <w:rFonts w:ascii="宋体" w:hAnsi="宋体"/>
          <w:sz w:val="18"/>
          <w:szCs w:val="18"/>
        </w:rPr>
        <w:t>上级通知王明同学6月5日前去参加我市“红旗飘飘，伴我成长”演讲活动。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9</w:t>
      </w:r>
      <w:r>
        <w:rPr>
          <w:rFonts w:ascii="宋体" w:hAnsi="宋体"/>
          <w:sz w:val="18"/>
          <w:szCs w:val="18"/>
        </w:rPr>
        <w:t>．</w:t>
      </w:r>
      <w:r>
        <w:rPr>
          <w:rFonts w:hint="eastAsia" w:ascii="宋体" w:hAnsi="宋体"/>
          <w:sz w:val="18"/>
          <w:szCs w:val="18"/>
        </w:rPr>
        <w:t>【</w:t>
      </w:r>
      <w:r>
        <w:rPr>
          <w:rFonts w:ascii="宋体" w:hAnsi="宋体"/>
          <w:sz w:val="18"/>
          <w:szCs w:val="18"/>
        </w:rPr>
        <w:t>2018</w:t>
      </w:r>
      <w:r>
        <w:rPr>
          <w:rFonts w:hint="eastAsia" w:ascii="宋体" w:hAnsi="宋体"/>
          <w:sz w:val="18"/>
          <w:szCs w:val="18"/>
        </w:rPr>
        <w:t>年中考天津卷】</w:t>
      </w:r>
      <w:r>
        <w:rPr>
          <w:rFonts w:ascii="宋体" w:hAnsi="宋体"/>
          <w:sz w:val="18"/>
          <w:szCs w:val="18"/>
        </w:rPr>
        <w:t>下面句子没有语病的一项是</w:t>
      </w:r>
      <w:r>
        <w:rPr>
          <w:rFonts w:hint="eastAsia" w:ascii="宋体" w:hAnsi="宋体"/>
          <w:sz w:val="18"/>
          <w:szCs w:val="18"/>
        </w:rPr>
        <w:t>（    ）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A</w:t>
      </w:r>
      <w:r>
        <w:rPr>
          <w:rFonts w:hint="eastAsia" w:ascii="宋体" w:hAnsi="宋体"/>
          <w:sz w:val="18"/>
          <w:szCs w:val="18"/>
        </w:rPr>
        <w:t>．</w:t>
      </w:r>
      <w:r>
        <w:rPr>
          <w:rFonts w:ascii="宋体" w:hAnsi="宋体"/>
          <w:sz w:val="18"/>
          <w:szCs w:val="18"/>
        </w:rPr>
        <w:t>各级医院先后采用了互联网挂号、电话预约等办法，改善医疗服务水平。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B</w:t>
      </w:r>
      <w:r>
        <w:rPr>
          <w:rFonts w:hint="eastAsia" w:ascii="宋体" w:hAnsi="宋体"/>
          <w:sz w:val="18"/>
          <w:szCs w:val="18"/>
        </w:rPr>
        <w:t>．</w:t>
      </w:r>
      <w:r>
        <w:rPr>
          <w:rFonts w:ascii="宋体" w:hAnsi="宋体"/>
          <w:sz w:val="18"/>
          <w:szCs w:val="18"/>
        </w:rPr>
        <w:t>作为年轻一代，我们要担负起发扬、继承中华民族优秀传统文化的责任。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C</w:t>
      </w:r>
      <w:r>
        <w:rPr>
          <w:rFonts w:hint="eastAsia" w:ascii="宋体" w:hAnsi="宋体"/>
          <w:sz w:val="18"/>
          <w:szCs w:val="18"/>
        </w:rPr>
        <w:t>．</w:t>
      </w:r>
      <w:r>
        <w:rPr>
          <w:rFonts w:ascii="宋体" w:hAnsi="宋体"/>
          <w:sz w:val="18"/>
          <w:szCs w:val="18"/>
        </w:rPr>
        <w:t>随着新媒体发展和信息化提速，使人们的阅读方式发生了翻天覆地的变化。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D</w:t>
      </w:r>
      <w:r>
        <w:rPr>
          <w:rFonts w:hint="eastAsia" w:ascii="宋体" w:hAnsi="宋体"/>
          <w:sz w:val="18"/>
          <w:szCs w:val="18"/>
        </w:rPr>
        <w:t>．</w:t>
      </w:r>
      <w:r>
        <w:rPr>
          <w:rFonts w:ascii="宋体" w:hAnsi="宋体"/>
          <w:sz w:val="18"/>
          <w:szCs w:val="18"/>
        </w:rPr>
        <w:t>天津是中国近代工业的发祥地，在我国制造业发展史上有举足轻重的地位。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hint="eastAsia" w:ascii="宋体" w:hAnsi="宋体"/>
          <w:sz w:val="18"/>
          <w:szCs w:val="18"/>
        </w:rPr>
        <w:t>0</w:t>
      </w:r>
      <w:r>
        <w:rPr>
          <w:rFonts w:ascii="宋体" w:hAnsi="宋体"/>
          <w:sz w:val="18"/>
          <w:szCs w:val="18"/>
        </w:rPr>
        <w:t>．</w:t>
      </w:r>
      <w:r>
        <w:rPr>
          <w:rFonts w:hint="eastAsia" w:ascii="宋体" w:hAnsi="宋体"/>
          <w:sz w:val="18"/>
          <w:szCs w:val="18"/>
        </w:rPr>
        <w:t>【</w:t>
      </w:r>
      <w:r>
        <w:rPr>
          <w:rFonts w:ascii="宋体" w:hAnsi="宋体"/>
          <w:sz w:val="18"/>
          <w:szCs w:val="18"/>
        </w:rPr>
        <w:t>2018</w:t>
      </w:r>
      <w:r>
        <w:rPr>
          <w:rFonts w:hint="eastAsia" w:ascii="宋体" w:hAnsi="宋体"/>
          <w:sz w:val="18"/>
          <w:szCs w:val="18"/>
        </w:rPr>
        <w:t>年中考浙江杭州卷】</w:t>
      </w:r>
      <w:r>
        <w:rPr>
          <w:rFonts w:ascii="宋体" w:hAnsi="宋体"/>
          <w:sz w:val="18"/>
          <w:szCs w:val="18"/>
        </w:rPr>
        <w:t xml:space="preserve">下列句子中没有语病的一项是（ </w:t>
      </w:r>
      <w:r>
        <w:rPr>
          <w:rFonts w:hint="eastAsia" w:ascii="宋体" w:hAnsi="宋体"/>
          <w:sz w:val="18"/>
          <w:szCs w:val="18"/>
        </w:rPr>
        <w:t xml:space="preserve">  </w:t>
      </w:r>
      <w:r>
        <w:rPr>
          <w:rFonts w:ascii="宋体" w:hAnsi="宋体"/>
          <w:sz w:val="18"/>
          <w:szCs w:val="18"/>
        </w:rPr>
        <w:t xml:space="preserve">  ）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A．近年来杭州积极创造人才国际化进程，越来越多的国际人才来杭创业，去年海外人才净流入率位居全国城市第一。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B．受西太平洋副热带高压脊位置变化影响，导致未来几天我市将持续出现高温天气，大部分区县最高气温可达38℃。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C．为纪念马克思诞生200周年，学校决定在5月份举行有关马克思的图片展览、学术研讨、征文比赛等大型主题活动。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D．商务部发布《主要消费品供需状况统计调查分析报告》显示，消费者对进口商品的需求旺盛，进口商品成为市场“新宠”。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hint="eastAsia" w:ascii="宋体" w:hAnsi="宋体"/>
          <w:sz w:val="18"/>
          <w:szCs w:val="18"/>
        </w:rPr>
        <w:t>1</w:t>
      </w:r>
      <w:r>
        <w:rPr>
          <w:rFonts w:ascii="宋体" w:hAnsi="宋体"/>
          <w:sz w:val="18"/>
          <w:szCs w:val="18"/>
        </w:rPr>
        <w:t>．</w:t>
      </w:r>
      <w:r>
        <w:rPr>
          <w:rFonts w:hint="eastAsia" w:ascii="宋体" w:hAnsi="宋体"/>
          <w:sz w:val="18"/>
          <w:szCs w:val="18"/>
        </w:rPr>
        <w:t>【2018年中考广东深圳卷】</w:t>
      </w:r>
      <w:r>
        <w:rPr>
          <w:rFonts w:ascii="宋体" w:hAnsi="宋体"/>
          <w:sz w:val="18"/>
          <w:szCs w:val="18"/>
        </w:rPr>
        <w:t xml:space="preserve">请选出下列句子中没有语病的一项（ </w:t>
      </w:r>
      <w:r>
        <w:rPr>
          <w:rFonts w:hint="eastAsia" w:ascii="宋体" w:hAnsi="宋体"/>
          <w:sz w:val="18"/>
          <w:szCs w:val="18"/>
        </w:rPr>
        <w:t xml:space="preserve">    </w:t>
      </w:r>
      <w:r>
        <w:rPr>
          <w:rFonts w:ascii="宋体" w:hAnsi="宋体"/>
          <w:sz w:val="18"/>
          <w:szCs w:val="18"/>
        </w:rPr>
        <w:t xml:space="preserve"> ）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A．今天“数字阅读”企业成功的关键，是能否使年轻人体会到经典文章的魅力。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B．许多城市开展了高考“爱心送考”，为考生提供“绿色通道”服务。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C．在教师节庆祝大会上，学生们一起唱了《明天我就成了你》这首歌。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D．如今初中生近视日益严重，是由于过度看手机的原因造成的。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</w:t>
      </w:r>
      <w:r>
        <w:rPr>
          <w:rFonts w:ascii="宋体" w:hAnsi="宋体"/>
          <w:sz w:val="18"/>
          <w:szCs w:val="18"/>
        </w:rPr>
        <w:t>2．</w:t>
      </w:r>
      <w:r>
        <w:rPr>
          <w:rFonts w:hint="eastAsia" w:ascii="宋体" w:hAnsi="宋体"/>
          <w:sz w:val="18"/>
          <w:szCs w:val="18"/>
        </w:rPr>
        <w:t>【</w:t>
      </w:r>
      <w:r>
        <w:rPr>
          <w:rFonts w:ascii="宋体" w:hAnsi="宋体"/>
          <w:sz w:val="18"/>
          <w:szCs w:val="18"/>
        </w:rPr>
        <w:t>2018</w:t>
      </w:r>
      <w:r>
        <w:rPr>
          <w:rFonts w:hint="eastAsia" w:ascii="宋体" w:hAnsi="宋体"/>
          <w:sz w:val="18"/>
          <w:szCs w:val="18"/>
        </w:rPr>
        <w:t>年贵阳安顺卷】</w:t>
      </w:r>
      <w:r>
        <w:rPr>
          <w:rFonts w:ascii="宋体" w:hAnsi="宋体"/>
          <w:sz w:val="18"/>
          <w:szCs w:val="18"/>
        </w:rPr>
        <w:t>下列各句中，</w:t>
      </w:r>
      <w:r>
        <w:rPr>
          <w:rFonts w:ascii="宋体" w:hAnsi="宋体"/>
          <w:sz w:val="18"/>
          <w:szCs w:val="18"/>
          <w:em w:val="dot"/>
        </w:rPr>
        <w:t>没有语病</w:t>
      </w:r>
      <w:r>
        <w:rPr>
          <w:rFonts w:ascii="宋体" w:hAnsi="宋体"/>
          <w:sz w:val="18"/>
          <w:szCs w:val="18"/>
        </w:rPr>
        <w:t>的一项是（</w:t>
      </w:r>
      <w:r>
        <w:rPr>
          <w:rFonts w:hint="eastAsia" w:ascii="宋体" w:hAnsi="宋体"/>
          <w:sz w:val="18"/>
          <w:szCs w:val="18"/>
        </w:rPr>
        <w:t xml:space="preserve">  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hint="eastAsia" w:ascii="宋体" w:hAnsi="宋体"/>
          <w:sz w:val="18"/>
          <w:szCs w:val="18"/>
        </w:rPr>
        <w:t xml:space="preserve">   </w:t>
      </w:r>
      <w:r>
        <w:rPr>
          <w:rFonts w:ascii="宋体" w:hAnsi="宋体"/>
          <w:sz w:val="18"/>
          <w:szCs w:val="18"/>
        </w:rPr>
        <w:t>）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A．屠呦呦科研团队研究出了用青蒿素治疗疟疾的方法，使全球数亿人受益。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B．针对近来频频发生的校园暴力事件，几个学校的领导进行了深刻反思。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C．家长要让孩子接受“吃苦教育”，以此提高孩子自食其力的能力和独立自主的精神。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D．一堂堂看似普通的体育课，不仅潜移默化地影响青少年的体育价值观，更直接地关系到他们的身体健康。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</w:t>
      </w:r>
      <w:r>
        <w:rPr>
          <w:rFonts w:ascii="宋体" w:hAnsi="宋体"/>
          <w:sz w:val="18"/>
          <w:szCs w:val="18"/>
        </w:rPr>
        <w:t>3．</w:t>
      </w:r>
      <w:r>
        <w:rPr>
          <w:rFonts w:hint="eastAsia" w:ascii="宋体" w:hAnsi="宋体"/>
          <w:sz w:val="18"/>
          <w:szCs w:val="18"/>
        </w:rPr>
        <w:t>【</w:t>
      </w:r>
      <w:r>
        <w:rPr>
          <w:rFonts w:ascii="宋体" w:hAnsi="宋体"/>
          <w:sz w:val="18"/>
          <w:szCs w:val="18"/>
        </w:rPr>
        <w:t>2018</w:t>
      </w:r>
      <w:r>
        <w:rPr>
          <w:rFonts w:hint="eastAsia" w:ascii="宋体" w:hAnsi="宋体"/>
          <w:sz w:val="18"/>
          <w:szCs w:val="18"/>
        </w:rPr>
        <w:t>年中考贵州黔东南</w:t>
      </w:r>
      <w:r>
        <w:rPr>
          <w:rFonts w:ascii="宋体" w:hAnsi="宋体"/>
          <w:sz w:val="18"/>
          <w:szCs w:val="18"/>
        </w:rPr>
        <w:t>、黔南、黔西南</w:t>
      </w:r>
      <w:r>
        <w:rPr>
          <w:rFonts w:hint="eastAsia" w:ascii="宋体" w:hAnsi="宋体"/>
          <w:sz w:val="18"/>
          <w:szCs w:val="18"/>
        </w:rPr>
        <w:t>卷】</w:t>
      </w:r>
      <w:r>
        <w:rPr>
          <w:rFonts w:ascii="宋体" w:hAnsi="宋体"/>
          <w:sz w:val="18"/>
          <w:szCs w:val="18"/>
        </w:rPr>
        <w:t>下列句子正确的一项是</w:t>
      </w:r>
      <w:r>
        <w:rPr>
          <w:rFonts w:hint="eastAsia" w:ascii="宋体" w:hAnsi="宋体"/>
          <w:sz w:val="18"/>
          <w:szCs w:val="18"/>
        </w:rPr>
        <w:t>（    ）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A．我们只要相信自己的能力，才能在各种考验前充满信心。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B．杭州的历史文化只有杭州的自然风景配得上，杭州的自然风景也只有杭州的历史文化配得上。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C．一个人能否有所作为，完全取决于他有理想抱负，受到良好教育和自身的刻苦努力。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D．我们要学会运用正确的立场、观点和方法，去解决问题、提出问题和分析问题。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</w:t>
      </w:r>
      <w:r>
        <w:rPr>
          <w:rFonts w:ascii="宋体" w:hAnsi="宋体"/>
          <w:sz w:val="18"/>
          <w:szCs w:val="18"/>
        </w:rPr>
        <w:t>4．</w:t>
      </w:r>
      <w:r>
        <w:rPr>
          <w:rFonts w:hint="eastAsia" w:ascii="宋体" w:hAnsi="宋体"/>
          <w:sz w:val="18"/>
          <w:szCs w:val="18"/>
        </w:rPr>
        <w:t>【2018年中考黑龙江哈尔滨卷】</w:t>
      </w:r>
      <w:r>
        <w:rPr>
          <w:rFonts w:ascii="宋体" w:hAnsi="宋体"/>
          <w:sz w:val="18"/>
          <w:szCs w:val="18"/>
        </w:rPr>
        <w:t>对病句的修改不正确的一项是（</w:t>
      </w:r>
      <w:r>
        <w:rPr>
          <w:rFonts w:hint="eastAsia" w:ascii="宋体" w:hAnsi="宋体"/>
          <w:sz w:val="18"/>
          <w:szCs w:val="18"/>
        </w:rPr>
        <w:t xml:space="preserve">    </w:t>
      </w:r>
      <w:r>
        <w:rPr>
          <w:rFonts w:ascii="宋体" w:hAnsi="宋体"/>
          <w:sz w:val="18"/>
          <w:szCs w:val="18"/>
        </w:rPr>
        <w:t>）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A．通过这次活动，使同学们认识到“诵读经典”很重要。将“重要”改为“必要”。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B．在世乒赛上，中国队曩括并包揽了所有项目的金牌。删掉“曩括并”或“并包揽”。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C．保护水资源刻不容缓，每个人都应作为江河卫士。将“作为”改为“成为”。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D．教师要善于引导学生质疑问难，解决问题并深入研究。将“解决问题”和“深入研究”调换位置。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</w:t>
      </w:r>
      <w:r>
        <w:rPr>
          <w:rFonts w:ascii="宋体" w:hAnsi="宋体"/>
          <w:sz w:val="18"/>
          <w:szCs w:val="18"/>
        </w:rPr>
        <w:t>5．</w:t>
      </w:r>
      <w:r>
        <w:rPr>
          <w:rFonts w:hint="eastAsia" w:ascii="宋体" w:hAnsi="宋体"/>
          <w:sz w:val="18"/>
          <w:szCs w:val="18"/>
        </w:rPr>
        <w:t>【</w:t>
      </w:r>
      <w:r>
        <w:rPr>
          <w:rFonts w:ascii="宋体" w:hAnsi="宋体"/>
          <w:sz w:val="18"/>
          <w:szCs w:val="18"/>
        </w:rPr>
        <w:t>2018</w:t>
      </w:r>
      <w:r>
        <w:rPr>
          <w:rFonts w:hint="eastAsia" w:ascii="宋体" w:hAnsi="宋体"/>
          <w:sz w:val="18"/>
          <w:szCs w:val="18"/>
        </w:rPr>
        <w:t>年中考湖北黄冈卷】</w:t>
      </w:r>
      <w:r>
        <w:rPr>
          <w:rFonts w:ascii="宋体" w:hAnsi="宋体"/>
          <w:sz w:val="18"/>
          <w:szCs w:val="18"/>
        </w:rPr>
        <w:t xml:space="preserve">下列句子中，没有语病的一项是（ </w:t>
      </w:r>
      <w:r>
        <w:rPr>
          <w:rFonts w:hint="eastAsia" w:ascii="宋体" w:hAnsi="宋体"/>
          <w:sz w:val="18"/>
          <w:szCs w:val="18"/>
        </w:rPr>
        <w:t xml:space="preserve">  </w:t>
      </w:r>
      <w:r>
        <w:rPr>
          <w:rFonts w:ascii="宋体" w:hAnsi="宋体"/>
          <w:sz w:val="18"/>
          <w:szCs w:val="18"/>
        </w:rPr>
        <w:t xml:space="preserve"> ）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A．傅雷以深厚的学养、真挚的父爱，倾听着万里之外儿子的每一次心跳和儿子前进路上可能出现的困难，用一封封的书信传递着自己的惦念。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B．央视《经典咏流传》最大的创新点是将传统诗词经典与现代流行相结合，有了这种传承方式，中华优秀传统文化一定能在青少年中开花、生根、结果。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C．“伸手的人生没滋味，拼搏的人生才幸福。”黄冈各级政府积极支持贫困户靠自已的努力走上脱贫致富，涌现了一大批不等不靠的自主脱贫典型。</w:t>
      </w:r>
    </w:p>
    <w:p>
      <w:pPr>
        <w:pStyle w:val="15"/>
        <w:snapToGrid w:val="0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D．文明是一种修养，这种修养是从日常生活的细节中一点一滴积累起来的，有时生活习惯中的细节才是一个人是否文明的最真实表现。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二、填空（12分）</w:t>
      </w:r>
    </w:p>
    <w:tbl>
      <w:tblPr>
        <w:tblStyle w:val="9"/>
        <w:tblW w:w="8381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5"/>
        <w:gridCol w:w="2095"/>
        <w:gridCol w:w="2095"/>
        <w:gridCol w:w="209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5" w:type="dxa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根据注音写字</w:t>
            </w:r>
          </w:p>
        </w:tc>
        <w:tc>
          <w:tcPr>
            <w:tcW w:w="2095" w:type="dxa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写字</w:t>
            </w:r>
          </w:p>
        </w:tc>
        <w:tc>
          <w:tcPr>
            <w:tcW w:w="2095" w:type="dxa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给加横线的字注音</w:t>
            </w:r>
          </w:p>
        </w:tc>
        <w:tc>
          <w:tcPr>
            <w:tcW w:w="2096" w:type="dxa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注音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5" w:type="dxa"/>
          </w:tcPr>
          <w:p>
            <w:pPr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16.颠pei流离</w:t>
            </w:r>
          </w:p>
        </w:tc>
        <w:tc>
          <w:tcPr>
            <w:tcW w:w="2095" w:type="dxa"/>
          </w:tcPr>
          <w:p>
            <w:pPr>
              <w:rPr>
                <w:rFonts w:ascii="楷体" w:hAnsi="楷体" w:eastAsia="楷体"/>
                <w:szCs w:val="21"/>
              </w:rPr>
            </w:pPr>
          </w:p>
        </w:tc>
        <w:tc>
          <w:tcPr>
            <w:tcW w:w="2095" w:type="dxa"/>
          </w:tcPr>
          <w:p>
            <w:pPr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22. 拖</w:t>
            </w:r>
            <w:r>
              <w:rPr>
                <w:rFonts w:hint="eastAsia" w:ascii="楷体" w:hAnsi="楷体" w:eastAsia="楷体"/>
                <w:szCs w:val="21"/>
                <w:u w:val="single"/>
              </w:rPr>
              <w:t>沓</w:t>
            </w:r>
          </w:p>
        </w:tc>
        <w:tc>
          <w:tcPr>
            <w:tcW w:w="2096" w:type="dxa"/>
          </w:tcPr>
          <w:p>
            <w:pPr>
              <w:rPr>
                <w:rFonts w:ascii="楷体" w:hAnsi="楷体" w:eastAsia="楷体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5" w:type="dxa"/>
          </w:tcPr>
          <w:p>
            <w:pPr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17.累zhui</w:t>
            </w:r>
          </w:p>
        </w:tc>
        <w:tc>
          <w:tcPr>
            <w:tcW w:w="2095" w:type="dxa"/>
          </w:tcPr>
          <w:p>
            <w:pPr>
              <w:rPr>
                <w:rFonts w:ascii="楷体" w:hAnsi="楷体" w:eastAsia="楷体"/>
                <w:szCs w:val="21"/>
              </w:rPr>
            </w:pPr>
          </w:p>
        </w:tc>
        <w:tc>
          <w:tcPr>
            <w:tcW w:w="2095" w:type="dxa"/>
          </w:tcPr>
          <w:p>
            <w:pPr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23. 露</w:t>
            </w:r>
            <w:r>
              <w:rPr>
                <w:rFonts w:hint="eastAsia" w:ascii="楷体" w:hAnsi="楷体" w:eastAsia="楷体"/>
                <w:szCs w:val="21"/>
                <w:u w:val="single"/>
              </w:rPr>
              <w:t>宿</w:t>
            </w:r>
          </w:p>
        </w:tc>
        <w:tc>
          <w:tcPr>
            <w:tcW w:w="2096" w:type="dxa"/>
          </w:tcPr>
          <w:p>
            <w:pPr>
              <w:rPr>
                <w:rFonts w:ascii="楷体" w:hAnsi="楷体" w:eastAsia="楷体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5" w:type="dxa"/>
          </w:tcPr>
          <w:p>
            <w:pPr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18.妥tie</w:t>
            </w:r>
          </w:p>
        </w:tc>
        <w:tc>
          <w:tcPr>
            <w:tcW w:w="2095" w:type="dxa"/>
          </w:tcPr>
          <w:p>
            <w:pPr>
              <w:rPr>
                <w:rFonts w:ascii="楷体" w:hAnsi="楷体" w:eastAsia="楷体"/>
                <w:szCs w:val="21"/>
              </w:rPr>
            </w:pPr>
          </w:p>
        </w:tc>
        <w:tc>
          <w:tcPr>
            <w:tcW w:w="2095" w:type="dxa"/>
          </w:tcPr>
          <w:p>
            <w:pPr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24. 竹</w:t>
            </w:r>
            <w:r>
              <w:rPr>
                <w:rFonts w:hint="eastAsia" w:ascii="楷体" w:hAnsi="楷体" w:eastAsia="楷体"/>
                <w:szCs w:val="21"/>
                <w:u w:val="single"/>
              </w:rPr>
              <w:t>篾</w:t>
            </w:r>
          </w:p>
        </w:tc>
        <w:tc>
          <w:tcPr>
            <w:tcW w:w="2096" w:type="dxa"/>
          </w:tcPr>
          <w:p>
            <w:pPr>
              <w:rPr>
                <w:rFonts w:ascii="楷体" w:hAnsi="楷体" w:eastAsia="楷体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5" w:type="dxa"/>
          </w:tcPr>
          <w:p>
            <w:pPr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19.修qi</w:t>
            </w:r>
          </w:p>
        </w:tc>
        <w:tc>
          <w:tcPr>
            <w:tcW w:w="2095" w:type="dxa"/>
          </w:tcPr>
          <w:p>
            <w:pPr>
              <w:rPr>
                <w:rFonts w:ascii="楷体" w:hAnsi="楷体" w:eastAsia="楷体"/>
                <w:szCs w:val="21"/>
              </w:rPr>
            </w:pPr>
          </w:p>
        </w:tc>
        <w:tc>
          <w:tcPr>
            <w:tcW w:w="2095" w:type="dxa"/>
          </w:tcPr>
          <w:p>
            <w:pPr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25. 悲天</w:t>
            </w:r>
            <w:r>
              <w:rPr>
                <w:rFonts w:hint="eastAsia" w:ascii="楷体" w:hAnsi="楷体" w:eastAsia="楷体"/>
                <w:szCs w:val="21"/>
                <w:u w:val="single"/>
              </w:rPr>
              <w:t>悯</w:t>
            </w:r>
            <w:r>
              <w:rPr>
                <w:rFonts w:hint="eastAsia" w:ascii="楷体" w:hAnsi="楷体" w:eastAsia="楷体"/>
                <w:szCs w:val="21"/>
              </w:rPr>
              <w:t>人</w:t>
            </w:r>
          </w:p>
        </w:tc>
        <w:tc>
          <w:tcPr>
            <w:tcW w:w="2096" w:type="dxa"/>
          </w:tcPr>
          <w:p>
            <w:pPr>
              <w:rPr>
                <w:rFonts w:ascii="楷体" w:hAnsi="楷体" w:eastAsia="楷体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5" w:type="dxa"/>
          </w:tcPr>
          <w:p>
            <w:pPr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20.晶ying</w:t>
            </w:r>
          </w:p>
        </w:tc>
        <w:tc>
          <w:tcPr>
            <w:tcW w:w="2095" w:type="dxa"/>
          </w:tcPr>
          <w:p>
            <w:pPr>
              <w:rPr>
                <w:rFonts w:ascii="楷体" w:hAnsi="楷体" w:eastAsia="楷体"/>
                <w:szCs w:val="21"/>
              </w:rPr>
            </w:pPr>
          </w:p>
        </w:tc>
        <w:tc>
          <w:tcPr>
            <w:tcW w:w="2095" w:type="dxa"/>
          </w:tcPr>
          <w:p>
            <w:pPr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26. 修</w:t>
            </w:r>
            <w:r>
              <w:rPr>
                <w:rFonts w:hint="eastAsia" w:ascii="楷体" w:hAnsi="楷体" w:eastAsia="楷体"/>
                <w:szCs w:val="21"/>
                <w:u w:val="single"/>
              </w:rPr>
              <w:t>润</w:t>
            </w:r>
            <w:r>
              <w:rPr>
                <w:rFonts w:hint="eastAsia" w:ascii="楷体" w:hAnsi="楷体" w:eastAsia="楷体"/>
                <w:szCs w:val="21"/>
              </w:rPr>
              <w:t xml:space="preserve"> </w:t>
            </w:r>
          </w:p>
        </w:tc>
        <w:tc>
          <w:tcPr>
            <w:tcW w:w="2096" w:type="dxa"/>
          </w:tcPr>
          <w:p>
            <w:pPr>
              <w:rPr>
                <w:rFonts w:ascii="楷体" w:hAnsi="楷体" w:eastAsia="楷体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5" w:type="dxa"/>
          </w:tcPr>
          <w:p>
            <w:pPr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21.qi约</w:t>
            </w:r>
          </w:p>
        </w:tc>
        <w:tc>
          <w:tcPr>
            <w:tcW w:w="2095" w:type="dxa"/>
          </w:tcPr>
          <w:p>
            <w:pPr>
              <w:rPr>
                <w:rFonts w:ascii="楷体" w:hAnsi="楷体" w:eastAsia="楷体"/>
                <w:szCs w:val="21"/>
              </w:rPr>
            </w:pPr>
          </w:p>
        </w:tc>
        <w:tc>
          <w:tcPr>
            <w:tcW w:w="2095" w:type="dxa"/>
          </w:tcPr>
          <w:p>
            <w:pPr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27. </w:t>
            </w:r>
            <w:r>
              <w:rPr>
                <w:rFonts w:hint="eastAsia" w:ascii="楷体" w:hAnsi="楷体" w:eastAsia="楷体"/>
                <w:szCs w:val="21"/>
                <w:u w:val="single"/>
              </w:rPr>
              <w:t>驿</w:t>
            </w:r>
            <w:r>
              <w:rPr>
                <w:rFonts w:hint="eastAsia" w:ascii="楷体" w:hAnsi="楷体" w:eastAsia="楷体"/>
                <w:szCs w:val="21"/>
              </w:rPr>
              <w:t>路</w:t>
            </w:r>
          </w:p>
        </w:tc>
        <w:tc>
          <w:tcPr>
            <w:tcW w:w="2096" w:type="dxa"/>
          </w:tcPr>
          <w:p>
            <w:pPr>
              <w:rPr>
                <w:rFonts w:ascii="楷体" w:hAnsi="楷体" w:eastAsia="楷体"/>
                <w:szCs w:val="21"/>
              </w:rPr>
            </w:pPr>
          </w:p>
        </w:tc>
      </w:tr>
    </w:tbl>
    <w:p>
      <w:pPr>
        <w:rPr>
          <w:rFonts w:ascii="宋体" w:hAnsi="宋体"/>
          <w:bCs/>
          <w:szCs w:val="21"/>
        </w:rPr>
      </w:pPr>
      <w:r>
        <w:rPr>
          <w:rFonts w:hint="eastAsia" w:ascii="宋体" w:hAnsi="宋体"/>
          <w:szCs w:val="21"/>
        </w:rPr>
        <w:t>三、</w:t>
      </w:r>
      <w:r>
        <w:rPr>
          <w:rFonts w:ascii="宋体" w:hAnsi="宋体" w:cs="宋体"/>
          <w:szCs w:val="21"/>
        </w:rPr>
        <w:t>阅读下面的古诗，</w:t>
      </w:r>
      <w:r>
        <w:rPr>
          <w:rFonts w:ascii="宋体" w:hAnsi="宋体" w:cs="宋体"/>
          <w:spacing w:val="-3"/>
          <w:szCs w:val="21"/>
        </w:rPr>
        <w:t>回</w:t>
      </w:r>
      <w:r>
        <w:rPr>
          <w:rFonts w:ascii="宋体" w:hAnsi="宋体" w:cs="宋体"/>
          <w:szCs w:val="21"/>
        </w:rPr>
        <w:t>答问题</w:t>
      </w:r>
      <w:r>
        <w:rPr>
          <w:rFonts w:ascii="宋体" w:hAnsi="宋体" w:cs="宋体"/>
          <w:spacing w:val="-106"/>
          <w:szCs w:val="21"/>
        </w:rPr>
        <w:t>。</w:t>
      </w:r>
      <w:r>
        <w:rPr>
          <w:rFonts w:ascii="宋体" w:hAnsi="宋体" w:cs="宋体"/>
          <w:szCs w:val="21"/>
        </w:rPr>
        <w:t>（5</w:t>
      </w:r>
      <w:r>
        <w:rPr>
          <w:rFonts w:ascii="宋体" w:hAnsi="宋体" w:cs="宋体"/>
          <w:spacing w:val="3"/>
          <w:szCs w:val="21"/>
        </w:rPr>
        <w:t xml:space="preserve"> </w:t>
      </w:r>
      <w:r>
        <w:rPr>
          <w:rFonts w:ascii="宋体" w:hAnsi="宋体" w:cs="宋体"/>
          <w:szCs w:val="21"/>
        </w:rPr>
        <w:t>分）</w:t>
      </w:r>
    </w:p>
    <w:p>
      <w:pPr>
        <w:pStyle w:val="3"/>
        <w:tabs>
          <w:tab w:val="left" w:pos="4534"/>
        </w:tabs>
        <w:adjustRightInd w:val="0"/>
        <w:snapToGrid w:val="0"/>
        <w:spacing w:before="0"/>
        <w:ind w:left="3157" w:right="2367" w:firstLine="2"/>
        <w:jc w:val="center"/>
        <w:rPr>
          <w:rFonts w:ascii="楷体" w:hAnsi="楷体" w:eastAsia="楷体" w:cs="楷体_GB2312"/>
          <w:w w:val="95"/>
          <w:lang w:eastAsia="zh-CN"/>
        </w:rPr>
      </w:pPr>
      <w:r>
        <w:rPr>
          <w:rFonts w:ascii="楷体" w:hAnsi="楷体" w:eastAsia="楷体" w:cs="楷体_GB2312"/>
          <w:w w:val="95"/>
          <w:lang w:eastAsia="zh-CN"/>
        </w:rPr>
        <w:t>思归</w:t>
      </w:r>
      <w:r>
        <w:rPr>
          <w:rFonts w:ascii="楷体" w:hAnsi="楷体" w:eastAsia="楷体" w:cs="楷体_GB2312"/>
          <w:w w:val="95"/>
          <w:lang w:eastAsia="zh-CN"/>
        </w:rPr>
        <w:tab/>
      </w:r>
    </w:p>
    <w:p>
      <w:pPr>
        <w:pStyle w:val="3"/>
        <w:tabs>
          <w:tab w:val="left" w:pos="4534"/>
        </w:tabs>
        <w:adjustRightInd w:val="0"/>
        <w:snapToGrid w:val="0"/>
        <w:spacing w:before="0"/>
        <w:ind w:left="3157" w:right="2367" w:firstLine="2"/>
        <w:jc w:val="center"/>
        <w:rPr>
          <w:rFonts w:ascii="楷体" w:hAnsi="楷体" w:eastAsia="楷体" w:cs="楷体_GB2312"/>
          <w:spacing w:val="25"/>
          <w:lang w:eastAsia="zh-CN"/>
        </w:rPr>
      </w:pPr>
      <w:r>
        <w:rPr>
          <w:rFonts w:ascii="楷体" w:hAnsi="楷体" w:eastAsia="楷体" w:cs="楷体_GB2312"/>
          <w:spacing w:val="-2"/>
          <w:lang w:eastAsia="zh-CN"/>
        </w:rPr>
        <w:t>韦庄</w:t>
      </w:r>
      <w:r>
        <w:rPr>
          <w:rFonts w:ascii="楷体" w:hAnsi="楷体" w:eastAsia="楷体" w:cs="楷体_GB2312"/>
          <w:spacing w:val="25"/>
          <w:lang w:eastAsia="zh-CN"/>
        </w:rPr>
        <w:t xml:space="preserve"> </w:t>
      </w:r>
    </w:p>
    <w:p>
      <w:pPr>
        <w:pStyle w:val="3"/>
        <w:adjustRightInd w:val="0"/>
        <w:snapToGrid w:val="0"/>
        <w:spacing w:before="0"/>
        <w:ind w:left="0" w:right="-19" w:rightChars="-9"/>
        <w:jc w:val="center"/>
        <w:rPr>
          <w:rFonts w:ascii="楷体" w:hAnsi="楷体" w:eastAsia="楷体" w:cs="楷体_GB2312"/>
          <w:spacing w:val="-2"/>
          <w:lang w:eastAsia="zh-CN"/>
        </w:rPr>
      </w:pPr>
      <w:r>
        <w:rPr>
          <w:rFonts w:ascii="楷体" w:hAnsi="楷体" w:eastAsia="楷体" w:cs="楷体_GB2312"/>
          <w:spacing w:val="-2"/>
          <w:lang w:eastAsia="zh-CN"/>
        </w:rPr>
        <w:t>暖丝</w:t>
      </w:r>
      <w:r>
        <w:rPr>
          <w:rFonts w:ascii="楷体" w:hAnsi="楷体" w:eastAsia="楷体" w:cs="楷体_GB2312"/>
          <w:spacing w:val="-2"/>
          <w:vertAlign w:val="superscript"/>
          <w:lang w:eastAsia="zh-CN"/>
        </w:rPr>
        <w:t>①</w:t>
      </w:r>
      <w:r>
        <w:rPr>
          <w:rFonts w:ascii="楷体" w:hAnsi="楷体" w:eastAsia="楷体" w:cs="楷体_GB2312"/>
          <w:spacing w:val="-2"/>
          <w:lang w:eastAsia="zh-CN"/>
        </w:rPr>
        <w:t>无力自悠扬，牵引东风断</w:t>
      </w:r>
      <w:r>
        <w:rPr>
          <w:rFonts w:ascii="楷体" w:hAnsi="楷体" w:eastAsia="楷体" w:cs="楷体_GB2312"/>
          <w:spacing w:val="-2"/>
          <w:vertAlign w:val="superscript"/>
          <w:lang w:eastAsia="zh-CN"/>
        </w:rPr>
        <w:t>②</w:t>
      </w:r>
      <w:r>
        <w:rPr>
          <w:rFonts w:ascii="楷体" w:hAnsi="楷体" w:eastAsia="楷体" w:cs="楷体_GB2312"/>
          <w:spacing w:val="-2"/>
          <w:lang w:eastAsia="zh-CN"/>
        </w:rPr>
        <w:t>客肠。</w:t>
      </w:r>
    </w:p>
    <w:p>
      <w:pPr>
        <w:pStyle w:val="3"/>
        <w:adjustRightInd w:val="0"/>
        <w:snapToGrid w:val="0"/>
        <w:spacing w:before="0"/>
        <w:ind w:left="0" w:right="-19" w:rightChars="-9"/>
        <w:jc w:val="center"/>
        <w:rPr>
          <w:rFonts w:ascii="楷体" w:hAnsi="楷体" w:eastAsia="楷体" w:cs="楷体_GB2312"/>
          <w:spacing w:val="-2"/>
          <w:lang w:eastAsia="zh-CN"/>
        </w:rPr>
      </w:pPr>
      <w:r>
        <w:rPr>
          <w:rFonts w:ascii="楷体" w:hAnsi="楷体" w:eastAsia="楷体" w:cs="楷体_GB2312"/>
          <w:spacing w:val="-2"/>
          <w:lang w:eastAsia="zh-CN"/>
        </w:rPr>
        <w:t>外地见花终寂寞，异乡闻乐更凄凉。</w:t>
      </w:r>
    </w:p>
    <w:p>
      <w:pPr>
        <w:pStyle w:val="3"/>
        <w:adjustRightInd w:val="0"/>
        <w:snapToGrid w:val="0"/>
        <w:spacing w:before="0"/>
        <w:ind w:left="0" w:right="-19" w:rightChars="-9"/>
        <w:jc w:val="center"/>
        <w:rPr>
          <w:rFonts w:ascii="楷体" w:hAnsi="楷体" w:eastAsia="楷体" w:cs="楷体_GB2312"/>
          <w:spacing w:val="-2"/>
          <w:lang w:eastAsia="zh-CN"/>
        </w:rPr>
      </w:pPr>
      <w:r>
        <w:rPr>
          <w:rFonts w:ascii="楷体" w:hAnsi="楷体" w:eastAsia="楷体" w:cs="楷体_GB2312"/>
          <w:spacing w:val="-2"/>
          <w:lang w:eastAsia="zh-CN"/>
        </w:rPr>
        <w:t>红垂</w:t>
      </w:r>
      <w:r>
        <w:rPr>
          <w:rFonts w:ascii="楷体" w:hAnsi="楷体" w:eastAsia="楷体" w:cs="楷体_GB2312"/>
          <w:spacing w:val="-2"/>
          <w:vertAlign w:val="superscript"/>
          <w:lang w:eastAsia="zh-CN"/>
        </w:rPr>
        <w:t>③</w:t>
      </w:r>
      <w:r>
        <w:rPr>
          <w:rFonts w:ascii="楷体" w:hAnsi="楷体" w:eastAsia="楷体" w:cs="楷体_GB2312"/>
          <w:spacing w:val="-2"/>
          <w:lang w:eastAsia="zh-CN"/>
        </w:rPr>
        <w:t>野岸樱还熟，绿染回汀草又芳。</w:t>
      </w:r>
    </w:p>
    <w:p>
      <w:pPr>
        <w:pStyle w:val="3"/>
        <w:adjustRightInd w:val="0"/>
        <w:snapToGrid w:val="0"/>
        <w:spacing w:before="0"/>
        <w:ind w:left="0" w:right="-19" w:rightChars="-9"/>
        <w:jc w:val="center"/>
        <w:rPr>
          <w:rFonts w:ascii="楷体" w:hAnsi="楷体" w:eastAsia="楷体" w:cs="楷体_GB2312"/>
          <w:spacing w:val="-2"/>
          <w:lang w:eastAsia="zh-CN"/>
        </w:rPr>
      </w:pPr>
      <w:r>
        <w:rPr>
          <w:rFonts w:ascii="楷体" w:hAnsi="楷体" w:eastAsia="楷体" w:cs="楷体_GB2312"/>
          <w:spacing w:val="-2"/>
          <w:lang w:eastAsia="zh-CN"/>
        </w:rPr>
        <w:t>旧里若为归去好，子期凋谢吕安亡</w:t>
      </w:r>
      <w:r>
        <w:rPr>
          <w:rFonts w:ascii="楷体" w:hAnsi="楷体" w:eastAsia="楷体" w:cs="楷体_GB2312"/>
          <w:spacing w:val="-2"/>
          <w:vertAlign w:val="superscript"/>
          <w:lang w:eastAsia="zh-CN"/>
        </w:rPr>
        <w:t>④</w:t>
      </w:r>
      <w:r>
        <w:rPr>
          <w:rFonts w:ascii="楷体" w:hAnsi="楷体" w:eastAsia="楷体" w:cs="楷体_GB2312"/>
          <w:spacing w:val="-2"/>
          <w:lang w:eastAsia="zh-CN"/>
        </w:rPr>
        <w:t>。</w:t>
      </w:r>
    </w:p>
    <w:p>
      <w:pPr>
        <w:pStyle w:val="3"/>
        <w:adjustRightInd w:val="0"/>
        <w:snapToGrid w:val="0"/>
        <w:spacing w:before="0"/>
        <w:ind w:left="0" w:right="-20"/>
        <w:rPr>
          <w:rFonts w:cs="宋体"/>
          <w:cs/>
          <w:lang w:eastAsia="zh-CN"/>
        </w:rPr>
      </w:pPr>
      <w:r>
        <w:rPr>
          <w:rFonts w:cs="宋体"/>
          <w:spacing w:val="-2"/>
          <w:lang w:eastAsia="zh-CN"/>
        </w:rPr>
        <w:t>【注释】①暖丝：温暖</w:t>
      </w:r>
      <w:r>
        <w:rPr>
          <w:rFonts w:cs="宋体"/>
          <w:spacing w:val="-2"/>
          <w:lang w:eastAsia="zh-CN"/>
        </w:rPr>
        <w:drawing>
          <wp:inline distT="0" distB="0" distL="0" distR="0">
            <wp:extent cx="15875" cy="15875"/>
            <wp:effectExtent l="19050" t="0" r="3175" b="0"/>
            <wp:docPr id="10" name="图片 6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" descr="www.dearedu.com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875" cy="1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宋体"/>
          <w:spacing w:val="-2"/>
          <w:lang w:eastAsia="zh-CN"/>
        </w:rPr>
        <w:t>春日中新绿的柳枝。②断：不连续，断开。③垂：垂落、垂下。④子期：钟子期，春秋时代楚国人，精通音律，俞伯牙挚友。吕安：魏晋时期的风流名士，落拓不羁，恃才傲物，“竹林七贤”之一的嵇康与他是至交。</w:t>
      </w:r>
    </w:p>
    <w:p>
      <w:pPr>
        <w:pStyle w:val="3"/>
        <w:tabs>
          <w:tab w:val="left" w:pos="4316"/>
          <w:tab w:val="left" w:pos="5624"/>
        </w:tabs>
        <w:adjustRightInd w:val="0"/>
        <w:snapToGrid w:val="0"/>
        <w:spacing w:before="0" w:line="360" w:lineRule="auto"/>
        <w:ind w:left="0"/>
        <w:rPr>
          <w:rFonts w:cs="宋体"/>
          <w:cs/>
          <w:lang w:eastAsia="zh-CN"/>
        </w:rPr>
      </w:pPr>
      <w:r>
        <w:rPr>
          <w:rFonts w:hint="eastAsia" w:cs="宋体"/>
          <w:lang w:eastAsia="zh-CN"/>
        </w:rPr>
        <w:t>28.</w:t>
      </w:r>
      <w:r>
        <w:rPr>
          <w:rFonts w:cs="宋体"/>
          <w:spacing w:val="-3"/>
          <w:lang w:eastAsia="zh-CN"/>
        </w:rPr>
        <w:t>请用优美的语言描绘第三联展现的画面。（2分）</w:t>
      </w:r>
    </w:p>
    <w:p>
      <w:pPr>
        <w:pStyle w:val="2"/>
        <w:adjustRightInd w:val="0"/>
        <w:snapToGrid w:val="0"/>
        <w:spacing w:before="0" w:line="360" w:lineRule="auto"/>
        <w:rPr>
          <w:rFonts w:hint="default" w:cs="宋体"/>
          <w:b w:val="0"/>
          <w:bCs w:val="0"/>
          <w:u w:val="single"/>
          <w:lang w:eastAsia="zh-CN"/>
        </w:rPr>
      </w:pPr>
      <w:r>
        <w:rPr>
          <w:rFonts w:cs="宋体"/>
          <w:b w:val="0"/>
          <w:bCs w:val="0"/>
          <w:u w:val="single"/>
          <w:lang w:eastAsia="zh-CN"/>
        </w:rPr>
        <w:t xml:space="preserve">                                                                                </w:t>
      </w:r>
    </w:p>
    <w:p>
      <w:pPr>
        <w:pStyle w:val="2"/>
        <w:adjustRightInd w:val="0"/>
        <w:snapToGrid w:val="0"/>
        <w:spacing w:before="0" w:line="360" w:lineRule="auto"/>
        <w:rPr>
          <w:rFonts w:hint="default" w:cs="宋体"/>
          <w:b w:val="0"/>
          <w:bCs w:val="0"/>
          <w:spacing w:val="-2"/>
          <w:u w:val="single"/>
          <w:lang w:eastAsia="zh-CN"/>
        </w:rPr>
      </w:pPr>
      <w:r>
        <w:rPr>
          <w:rFonts w:cs="宋体"/>
          <w:b w:val="0"/>
          <w:bCs w:val="0"/>
          <w:u w:val="single"/>
          <w:lang w:eastAsia="zh-CN"/>
        </w:rPr>
        <w:t xml:space="preserve">                                                                                 </w:t>
      </w:r>
    </w:p>
    <w:p>
      <w:pPr>
        <w:pStyle w:val="3"/>
        <w:adjustRightInd w:val="0"/>
        <w:snapToGrid w:val="0"/>
        <w:spacing w:before="0" w:line="360" w:lineRule="auto"/>
        <w:ind w:left="0"/>
        <w:rPr>
          <w:rFonts w:cs="宋体"/>
          <w:cs/>
          <w:lang w:eastAsia="zh-CN"/>
        </w:rPr>
      </w:pPr>
      <w:r>
        <w:rPr>
          <w:rFonts w:hint="eastAsia" w:cs="宋体"/>
          <w:spacing w:val="-2"/>
          <w:lang w:eastAsia="zh-CN"/>
        </w:rPr>
        <w:t>29.</w:t>
      </w:r>
      <w:r>
        <w:rPr>
          <w:rFonts w:cs="宋体"/>
          <w:spacing w:val="-2"/>
          <w:lang w:eastAsia="zh-CN"/>
        </w:rPr>
        <w:t>仔细品味颔联，说说颔联运用了怎样的表现手法？有什么作用？（3</w:t>
      </w:r>
      <w:r>
        <w:rPr>
          <w:rFonts w:cs="宋体"/>
          <w:spacing w:val="-3"/>
          <w:lang w:eastAsia="zh-CN"/>
        </w:rPr>
        <w:t>分）</w:t>
      </w:r>
    </w:p>
    <w:p>
      <w:pPr>
        <w:pStyle w:val="2"/>
        <w:adjustRightInd w:val="0"/>
        <w:snapToGrid w:val="0"/>
        <w:spacing w:before="0" w:line="360" w:lineRule="auto"/>
        <w:rPr>
          <w:rFonts w:hint="default" w:cs="宋体"/>
          <w:b w:val="0"/>
          <w:bCs w:val="0"/>
          <w:lang w:eastAsia="zh-CN"/>
        </w:rPr>
      </w:pPr>
      <w:r>
        <w:rPr>
          <w:rFonts w:cs="宋体"/>
          <w:b w:val="0"/>
          <w:bCs w:val="0"/>
          <w:u w:val="single"/>
          <w:lang w:eastAsia="zh-CN"/>
        </w:rPr>
        <w:t xml:space="preserve">                                                                                     </w:t>
      </w:r>
      <w:r>
        <w:rPr>
          <w:rFonts w:cs="宋体"/>
          <w:b w:val="0"/>
          <w:bCs w:val="0"/>
          <w:lang w:eastAsia="zh-CN"/>
        </w:rPr>
        <w:t xml:space="preserve">   </w:t>
      </w:r>
    </w:p>
    <w:p>
      <w:pPr>
        <w:pStyle w:val="2"/>
        <w:adjustRightInd w:val="0"/>
        <w:snapToGrid w:val="0"/>
        <w:spacing w:before="0" w:line="360" w:lineRule="auto"/>
        <w:rPr>
          <w:rFonts w:hint="default" w:cs="宋体"/>
          <w:b w:val="0"/>
          <w:bCs w:val="0"/>
          <w:lang w:eastAsia="zh-CN"/>
        </w:rPr>
      </w:pPr>
      <w:r>
        <w:rPr>
          <w:rFonts w:cs="宋体"/>
          <w:b w:val="0"/>
          <w:bCs w:val="0"/>
          <w:u w:val="single"/>
          <w:lang w:eastAsia="zh-CN"/>
        </w:rPr>
        <w:t xml:space="preserve">                                                                                     </w:t>
      </w:r>
      <w:r>
        <w:rPr>
          <w:rFonts w:cs="宋体"/>
          <w:b w:val="0"/>
          <w:bCs w:val="0"/>
          <w:lang w:eastAsia="zh-CN"/>
        </w:rPr>
        <w:t xml:space="preserve">   </w:t>
      </w:r>
    </w:p>
    <w:p>
      <w:pPr>
        <w:pStyle w:val="7"/>
        <w:shd w:val="clear" w:color="auto" w:fill="FFFFFF"/>
        <w:spacing w:before="0" w:beforeAutospacing="0" w:after="0" w:afterAutospacing="0"/>
        <w:rPr>
          <w:bCs/>
          <w:szCs w:val="21"/>
          <w:cs/>
        </w:rPr>
      </w:pPr>
      <w:r>
        <w:rPr>
          <w:rFonts w:hint="eastAsia" w:cs="Times New Roman"/>
          <w:bCs/>
          <w:kern w:val="2"/>
          <w:sz w:val="21"/>
          <w:szCs w:val="21"/>
        </w:rPr>
        <w:t>四、</w:t>
      </w:r>
      <w:r>
        <w:t>阅读下面的</w:t>
      </w:r>
      <w:r>
        <w:rPr>
          <w:spacing w:val="-3"/>
        </w:rPr>
        <w:t>古</w:t>
      </w:r>
      <w:r>
        <w:t>文</w:t>
      </w:r>
      <w:r>
        <w:rPr>
          <w:spacing w:val="-2"/>
        </w:rPr>
        <w:t>，</w:t>
      </w:r>
      <w:r>
        <w:t>回答</w:t>
      </w:r>
      <w:r>
        <w:rPr>
          <w:rFonts w:hint="eastAsia"/>
        </w:rPr>
        <w:t>30-33</w:t>
      </w:r>
      <w:r>
        <w:t>题</w:t>
      </w:r>
      <w:r>
        <w:rPr>
          <w:spacing w:val="-106"/>
        </w:rPr>
        <w:t>。</w:t>
      </w:r>
      <w:r>
        <w:rPr>
          <w:rFonts w:cs="楷体_GB2312"/>
        </w:rPr>
        <w:t>（</w:t>
      </w:r>
      <w:r>
        <w:rPr>
          <w:rFonts w:cs="楷体_GB2312"/>
          <w:spacing w:val="-2"/>
        </w:rPr>
        <w:t>1</w:t>
      </w:r>
      <w:r>
        <w:rPr>
          <w:rFonts w:cs="楷体_GB2312"/>
        </w:rPr>
        <w:t>7</w:t>
      </w:r>
      <w:r>
        <w:rPr>
          <w:rFonts w:cs="楷体_GB2312"/>
          <w:spacing w:val="3"/>
        </w:rPr>
        <w:t xml:space="preserve"> </w:t>
      </w:r>
      <w:r>
        <w:rPr>
          <w:rFonts w:cs="楷体_GB2312"/>
        </w:rPr>
        <w:t>分）</w:t>
      </w:r>
    </w:p>
    <w:p>
      <w:pPr>
        <w:pStyle w:val="3"/>
        <w:adjustRightInd w:val="0"/>
        <w:snapToGrid w:val="0"/>
        <w:spacing w:before="0"/>
        <w:ind w:right="106"/>
        <w:jc w:val="center"/>
        <w:rPr>
          <w:rFonts w:ascii="楷体" w:hAnsi="楷体" w:eastAsia="楷体" w:cs="楷体_GB2312"/>
          <w:spacing w:val="-1"/>
          <w:lang w:eastAsia="zh-CN"/>
        </w:rPr>
      </w:pPr>
      <w:r>
        <w:rPr>
          <w:rFonts w:ascii="楷体" w:hAnsi="楷体" w:eastAsia="楷体" w:cs="楷体_GB2312"/>
          <w:spacing w:val="-1"/>
          <w:lang w:eastAsia="zh-CN"/>
        </w:rPr>
        <w:t>诫兄子严敦书</w:t>
      </w:r>
    </w:p>
    <w:p>
      <w:pPr>
        <w:pStyle w:val="3"/>
        <w:adjustRightInd w:val="0"/>
        <w:snapToGrid w:val="0"/>
        <w:spacing w:before="0"/>
        <w:ind w:right="106"/>
        <w:jc w:val="center"/>
        <w:rPr>
          <w:rFonts w:ascii="楷体" w:hAnsi="楷体" w:eastAsia="楷体" w:cs="楷体_GB2312"/>
          <w:spacing w:val="-1"/>
          <w:lang w:eastAsia="zh-CN"/>
        </w:rPr>
      </w:pPr>
      <w:r>
        <w:rPr>
          <w:rFonts w:ascii="楷体" w:hAnsi="楷体" w:eastAsia="楷体" w:cs="楷体_GB2312"/>
          <w:spacing w:val="-1"/>
          <w:lang w:eastAsia="zh-CN"/>
        </w:rPr>
        <w:t>马援</w:t>
      </w:r>
    </w:p>
    <w:p>
      <w:pPr>
        <w:pStyle w:val="3"/>
        <w:adjustRightInd w:val="0"/>
        <w:snapToGrid w:val="0"/>
        <w:spacing w:before="0"/>
        <w:ind w:left="0" w:right="106" w:firstLine="624" w:firstLineChars="300"/>
        <w:rPr>
          <w:rFonts w:ascii="楷体" w:hAnsi="楷体" w:eastAsia="楷体" w:cs="楷体_GB2312"/>
          <w:spacing w:val="-1"/>
          <w:lang w:eastAsia="zh-CN"/>
        </w:rPr>
      </w:pPr>
      <w:r>
        <w:rPr>
          <w:rFonts w:ascii="楷体" w:hAnsi="楷体" w:eastAsia="楷体" w:cs="楷体_GB2312"/>
          <w:spacing w:val="-1"/>
          <w:lang w:eastAsia="zh-CN"/>
        </w:rPr>
        <w:t>吾欲汝曹</w:t>
      </w:r>
      <w:r>
        <w:rPr>
          <w:rFonts w:ascii="楷体" w:hAnsi="楷体" w:eastAsia="楷体" w:cs="楷体_GB2312"/>
          <w:spacing w:val="-1"/>
          <w:vertAlign w:val="superscript"/>
          <w:lang w:eastAsia="zh-CN"/>
        </w:rPr>
        <w:t>①</w:t>
      </w:r>
      <w:r>
        <w:rPr>
          <w:rFonts w:ascii="楷体" w:hAnsi="楷体" w:eastAsia="楷体" w:cs="楷体_GB2312"/>
          <w:spacing w:val="-1"/>
          <w:lang w:eastAsia="zh-CN"/>
        </w:rPr>
        <w:t>闻人过失，如闻父母之名，耳可得闻，口不可得言也。好议论人长短，妄是非</w:t>
      </w:r>
      <w:r>
        <w:rPr>
          <w:rFonts w:ascii="楷体" w:hAnsi="楷体" w:eastAsia="楷体" w:cs="楷体_GB2312"/>
          <w:spacing w:val="-1"/>
          <w:vertAlign w:val="superscript"/>
          <w:lang w:eastAsia="zh-CN"/>
        </w:rPr>
        <w:t>②</w:t>
      </w:r>
      <w:r>
        <w:rPr>
          <w:rFonts w:ascii="楷体" w:hAnsi="楷体" w:eastAsia="楷体" w:cs="楷体_GB2312"/>
          <w:spacing w:val="-1"/>
          <w:lang w:eastAsia="zh-CN"/>
        </w:rPr>
        <w:t>正法，此吾所大恶也，宁死不愿闻子孙有此行也。汝曹知吾恶之甚矣，所以复言者，施衿结缡，申父母之戒</w:t>
      </w:r>
      <w:r>
        <w:rPr>
          <w:rFonts w:ascii="楷体" w:hAnsi="楷体" w:eastAsia="楷体" w:cs="楷体_GB2312"/>
          <w:spacing w:val="-1"/>
          <w:vertAlign w:val="superscript"/>
          <w:lang w:eastAsia="zh-CN"/>
        </w:rPr>
        <w:t>③</w:t>
      </w:r>
      <w:r>
        <w:rPr>
          <w:rFonts w:ascii="楷体" w:hAnsi="楷体" w:eastAsia="楷体" w:cs="楷体_GB2312"/>
          <w:spacing w:val="-1"/>
          <w:lang w:eastAsia="zh-CN"/>
        </w:rPr>
        <w:t>，欲使汝曹不忘之耳。</w:t>
      </w:r>
    </w:p>
    <w:p>
      <w:pPr>
        <w:pStyle w:val="3"/>
        <w:adjustRightInd w:val="0"/>
        <w:snapToGrid w:val="0"/>
        <w:spacing w:before="0"/>
        <w:ind w:right="106" w:firstLine="416" w:firstLineChars="200"/>
        <w:rPr>
          <w:rFonts w:ascii="楷体" w:hAnsi="楷体" w:eastAsia="楷体" w:cs="宋体"/>
          <w:lang w:eastAsia="zh-CN"/>
        </w:rPr>
      </w:pPr>
      <w:r>
        <w:rPr>
          <w:rFonts w:ascii="楷体" w:hAnsi="楷体" w:eastAsia="楷体" w:cs="楷体_GB2312"/>
          <w:spacing w:val="-1"/>
          <w:lang w:eastAsia="zh-CN"/>
        </w:rPr>
        <w:t>龙伯高敦厚周慎，口无择言</w:t>
      </w:r>
      <w:r>
        <w:rPr>
          <w:rFonts w:ascii="楷体" w:hAnsi="楷体" w:eastAsia="楷体" w:cs="楷体_GB2312"/>
          <w:spacing w:val="-1"/>
          <w:vertAlign w:val="superscript"/>
          <w:lang w:eastAsia="zh-CN"/>
        </w:rPr>
        <w:t>④</w:t>
      </w:r>
      <w:r>
        <w:rPr>
          <w:rFonts w:ascii="楷体" w:hAnsi="楷体" w:eastAsia="楷体" w:cs="楷体_GB2312"/>
          <w:spacing w:val="-1"/>
          <w:lang w:eastAsia="zh-CN"/>
        </w:rPr>
        <w:t>，谦约节俭，廉公有威，吾爱之重之，愿汝曹效之。杜季良豪侠好义，忧人之忧，乐人之乐，清浊无所失</w:t>
      </w:r>
      <w:r>
        <w:rPr>
          <w:rFonts w:ascii="楷体" w:hAnsi="楷体" w:eastAsia="楷体" w:cs="楷体_GB2312"/>
          <w:spacing w:val="-1"/>
          <w:vertAlign w:val="superscript"/>
          <w:lang w:eastAsia="zh-CN"/>
        </w:rPr>
        <w:t>⑤</w:t>
      </w:r>
      <w:r>
        <w:rPr>
          <w:rFonts w:ascii="楷体" w:hAnsi="楷体" w:eastAsia="楷体" w:cs="楷体_GB2312"/>
          <w:spacing w:val="-1"/>
          <w:lang w:eastAsia="zh-CN"/>
        </w:rPr>
        <w:t>;父丧致客，数郡毕至</w:t>
      </w:r>
      <w:r>
        <w:rPr>
          <w:rFonts w:ascii="楷体" w:hAnsi="楷体" w:eastAsia="楷体" w:cs="楷体_GB2312"/>
          <w:spacing w:val="-1"/>
          <w:vertAlign w:val="superscript"/>
          <w:lang w:eastAsia="zh-CN"/>
        </w:rPr>
        <w:t>⑥</w:t>
      </w:r>
      <w:r>
        <w:rPr>
          <w:rFonts w:ascii="楷体" w:hAnsi="楷体" w:eastAsia="楷体" w:cs="楷体_GB2312"/>
          <w:spacing w:val="-1"/>
          <w:lang w:eastAsia="zh-CN"/>
        </w:rPr>
        <w:t>，吾爱之重之，不愿汝曹效也。效伯高不得，犹为谨敕之士，所谓刻鹄不成尚类鹜者也</w:t>
      </w:r>
      <w:r>
        <w:rPr>
          <w:rFonts w:ascii="楷体" w:hAnsi="楷体" w:eastAsia="楷体" w:cs="楷体_GB2312"/>
          <w:spacing w:val="-1"/>
          <w:vertAlign w:val="superscript"/>
          <w:lang w:eastAsia="zh-CN"/>
        </w:rPr>
        <w:t>⑦</w:t>
      </w:r>
      <w:r>
        <w:rPr>
          <w:rFonts w:ascii="楷体" w:hAnsi="楷体" w:eastAsia="楷体" w:cs="楷体_GB2312"/>
          <w:spacing w:val="-1"/>
          <w:lang w:eastAsia="zh-CN"/>
        </w:rPr>
        <w:t>;效季良不得，陷为天下轻薄子，</w:t>
      </w:r>
      <w:r>
        <w:rPr>
          <w:rFonts w:ascii="楷体" w:hAnsi="楷体" w:eastAsia="楷体" w:cs="楷体_GB2312"/>
          <w:spacing w:val="-1"/>
          <w:lang w:eastAsia="zh-CN"/>
        </w:rPr>
        <w:drawing>
          <wp:inline distT="0" distB="0" distL="0" distR="0">
            <wp:extent cx="8255" cy="15875"/>
            <wp:effectExtent l="0" t="0" r="0" b="0"/>
            <wp:docPr id="5" name="图片 7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" descr="www.dearedu.co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255" cy="1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楷体" w:hAnsi="楷体" w:eastAsia="楷体" w:cs="楷体_GB2312"/>
          <w:spacing w:val="-1"/>
          <w:lang w:eastAsia="zh-CN"/>
        </w:rPr>
        <w:t>所谓画虎不成反类狗者也</w:t>
      </w:r>
      <w:r>
        <w:rPr>
          <w:rFonts w:ascii="楷体" w:hAnsi="楷体" w:eastAsia="楷体" w:cs="楷体_GB2312"/>
          <w:spacing w:val="-1"/>
          <w:vertAlign w:val="superscript"/>
          <w:lang w:eastAsia="zh-CN"/>
        </w:rPr>
        <w:t>⑧</w:t>
      </w:r>
      <w:r>
        <w:rPr>
          <w:rFonts w:ascii="楷体" w:hAnsi="楷体" w:eastAsia="楷体" w:cs="楷体_GB2312"/>
          <w:spacing w:val="-1"/>
          <w:lang w:eastAsia="zh-CN"/>
        </w:rPr>
        <w:t>。讫今季良尚未可知，郡将下车</w:t>
      </w:r>
      <w:r>
        <w:rPr>
          <w:rFonts w:ascii="楷体" w:hAnsi="楷体" w:eastAsia="楷体" w:cs="楷体_GB2312"/>
          <w:spacing w:val="-1"/>
          <w:vertAlign w:val="superscript"/>
          <w:lang w:eastAsia="zh-CN"/>
        </w:rPr>
        <w:t>⑨</w:t>
      </w:r>
      <w:r>
        <w:rPr>
          <w:rFonts w:ascii="楷体" w:hAnsi="楷体" w:eastAsia="楷体" w:cs="楷体_GB2312"/>
          <w:spacing w:val="-1"/>
          <w:lang w:eastAsia="zh-CN"/>
        </w:rPr>
        <w:t>辄切齿，州郡以为言</w:t>
      </w:r>
      <w:r>
        <w:rPr>
          <w:rFonts w:ascii="楷体" w:hAnsi="楷体" w:eastAsia="楷体" w:cs="楷体_GB2312"/>
          <w:spacing w:val="-1"/>
          <w:vertAlign w:val="superscript"/>
          <w:lang w:eastAsia="zh-CN"/>
        </w:rPr>
        <w:t>⑩</w:t>
      </w:r>
      <w:r>
        <w:rPr>
          <w:rFonts w:ascii="楷体" w:hAnsi="楷体" w:eastAsia="楷体" w:cs="楷体_GB2312"/>
          <w:spacing w:val="-1"/>
          <w:lang w:eastAsia="zh-CN"/>
        </w:rPr>
        <w:t>，吾常为寒心，是以不愿子孙效也</w:t>
      </w:r>
      <w:r>
        <w:rPr>
          <w:rFonts w:ascii="楷体" w:hAnsi="楷体" w:eastAsia="楷体" w:cs="宋体"/>
          <w:spacing w:val="-1"/>
          <w:lang w:eastAsia="zh-CN"/>
        </w:rPr>
        <w:t>。</w:t>
      </w:r>
    </w:p>
    <w:p>
      <w:pPr>
        <w:pStyle w:val="3"/>
        <w:adjustRightInd w:val="0"/>
        <w:snapToGrid w:val="0"/>
        <w:spacing w:before="0"/>
        <w:ind w:right="106"/>
        <w:jc w:val="both"/>
        <w:rPr>
          <w:rFonts w:cs="宋体"/>
          <w:cs/>
          <w:lang w:eastAsia="zh-CN"/>
        </w:rPr>
      </w:pPr>
      <w:r>
        <w:rPr>
          <w:rFonts w:cs="宋体"/>
          <w:lang w:eastAsia="zh-CN"/>
        </w:rPr>
        <w:t>【</w:t>
      </w:r>
      <w:r>
        <w:rPr>
          <w:rFonts w:cs="宋体"/>
          <w:spacing w:val="-3"/>
          <w:lang w:eastAsia="zh-CN"/>
        </w:rPr>
        <w:t>注</w:t>
      </w:r>
      <w:r>
        <w:rPr>
          <w:rFonts w:cs="宋体"/>
          <w:lang w:eastAsia="zh-CN"/>
        </w:rPr>
        <w:t>释</w:t>
      </w:r>
      <w:r>
        <w:rPr>
          <w:rFonts w:cs="宋体"/>
          <w:spacing w:val="-106"/>
          <w:lang w:eastAsia="zh-CN"/>
        </w:rPr>
        <w:t>】</w:t>
      </w:r>
      <w:r>
        <w:rPr>
          <w:rFonts w:cs="宋体"/>
          <w:spacing w:val="-32"/>
          <w:lang w:eastAsia="zh-CN"/>
        </w:rPr>
        <w:t>：</w:t>
      </w:r>
      <w:r>
        <w:rPr>
          <w:rFonts w:cs="宋体"/>
          <w:lang w:eastAsia="zh-CN"/>
        </w:rPr>
        <w:t>①汝曹：你等，尔辈。这里指马援的侄儿马严、马敦，他们的品行出现了一些偏差，马援在南征交趾时抽空写了这封家书，告诫两个侄儿。②是非：评论、褒</w:t>
      </w:r>
      <w:r>
        <w:rPr>
          <w:rFonts w:cs="宋体"/>
          <w:lang w:eastAsia="zh-CN"/>
        </w:rPr>
        <w:drawing>
          <wp:inline distT="0" distB="0" distL="0" distR="0">
            <wp:extent cx="8255" cy="24130"/>
            <wp:effectExtent l="0" t="0" r="0" b="0"/>
            <wp:docPr id="4" name="图片 8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8" descr="www.dearedu.com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25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宋体"/>
          <w:lang w:eastAsia="zh-CN"/>
        </w:rPr>
        <w:t>贬。③施衿结缡，申父母之戒：古时礼俗，女子出嫁，母亲把佩巾、带子结在女儿身上，为其整衣。父戒女曰：“戒之敬之，夙夜无违命。”母戒女曰：“戒之敬之，夙夜无违宫事。”④口无择言：讲话不选择言辞。意为所言皆善。⑤清浊无所失：意为诸事处置得宜。⑥数郡毕至：数郡的客人全都赶来了。⑦鹄：天鹅。鹜：野鸭子。此句比喻虽仿效不及，尚不失其大概。⑧画虎不成反类狗：比喻弄巧成拙。⑨下车：指官员初到任。切齿：表示痛恨。⑩以为言：把这作为话柄。</w:t>
      </w:r>
    </w:p>
    <w:p>
      <w:pPr>
        <w:pStyle w:val="3"/>
        <w:adjustRightInd w:val="0"/>
        <w:snapToGrid w:val="0"/>
        <w:spacing w:before="0" w:line="360" w:lineRule="auto"/>
        <w:jc w:val="both"/>
        <w:rPr>
          <w:rFonts w:cs="宋体"/>
          <w:cs/>
          <w:lang w:eastAsia="zh-CN"/>
        </w:rPr>
      </w:pPr>
      <w:r>
        <w:rPr>
          <w:rFonts w:hint="eastAsia" w:cs="宋体"/>
          <w:spacing w:val="1"/>
          <w:lang w:eastAsia="zh-CN"/>
        </w:rPr>
        <w:t>30</w:t>
      </w:r>
      <w:r>
        <w:rPr>
          <w:rFonts w:cs="宋体"/>
          <w:spacing w:val="-3"/>
          <w:lang w:eastAsia="zh-CN"/>
        </w:rPr>
        <w:t>.</w:t>
      </w:r>
      <w:r>
        <w:rPr>
          <w:rFonts w:cs="宋体"/>
          <w:lang w:eastAsia="zh-CN"/>
        </w:rPr>
        <w:t>解</w:t>
      </w:r>
      <w:r>
        <w:rPr>
          <w:rFonts w:cs="宋体"/>
          <w:spacing w:val="-3"/>
          <w:lang w:eastAsia="zh-CN"/>
        </w:rPr>
        <w:t>释</w:t>
      </w:r>
      <w:r>
        <w:rPr>
          <w:rFonts w:cs="宋体"/>
          <w:lang w:eastAsia="zh-CN"/>
        </w:rPr>
        <w:t>加</w:t>
      </w:r>
      <w:r>
        <w:rPr>
          <w:rFonts w:cs="宋体"/>
          <w:spacing w:val="-3"/>
          <w:lang w:eastAsia="zh-CN"/>
        </w:rPr>
        <w:t>点</w:t>
      </w:r>
      <w:r>
        <w:rPr>
          <w:rFonts w:cs="宋体"/>
          <w:lang w:eastAsia="zh-CN"/>
        </w:rPr>
        <w:t>字</w:t>
      </w:r>
      <w:r>
        <w:rPr>
          <w:rFonts w:cs="宋体"/>
          <w:spacing w:val="-106"/>
          <w:lang w:eastAsia="zh-CN"/>
        </w:rPr>
        <w:t>。</w:t>
      </w:r>
      <w:r>
        <w:rPr>
          <w:rFonts w:cs="宋体"/>
          <w:spacing w:val="-3"/>
          <w:lang w:eastAsia="zh-CN"/>
        </w:rPr>
        <w:t>（</w:t>
      </w:r>
      <w:r>
        <w:rPr>
          <w:rFonts w:cs="宋体"/>
          <w:lang w:eastAsia="zh-CN"/>
        </w:rPr>
        <w:t>4</w:t>
      </w:r>
      <w:r>
        <w:rPr>
          <w:rFonts w:cs="宋体"/>
          <w:spacing w:val="3"/>
          <w:lang w:eastAsia="zh-CN"/>
        </w:rPr>
        <w:t xml:space="preserve"> </w:t>
      </w:r>
      <w:r>
        <w:rPr>
          <w:rFonts w:cs="宋体"/>
          <w:lang w:eastAsia="zh-CN"/>
        </w:rPr>
        <w:t>分）</w:t>
      </w:r>
    </w:p>
    <w:p>
      <w:pPr>
        <w:pStyle w:val="3"/>
        <w:tabs>
          <w:tab w:val="left" w:pos="2580"/>
          <w:tab w:val="left" w:pos="3315"/>
          <w:tab w:val="left" w:pos="4421"/>
          <w:tab w:val="left" w:pos="8800"/>
        </w:tabs>
        <w:adjustRightInd w:val="0"/>
        <w:snapToGrid w:val="0"/>
        <w:spacing w:before="0" w:line="360" w:lineRule="auto"/>
        <w:ind w:left="324" w:right="92"/>
        <w:rPr>
          <w:rFonts w:cs="宋体"/>
          <w:lang w:eastAsia="zh-CN"/>
        </w:rPr>
      </w:pPr>
      <w:r>
        <w:rPr>
          <w:rFonts w:cs="宋体"/>
          <w:lang w:eastAsia="zh-CN"/>
        </w:rPr>
        <w:t>（1）</w:t>
      </w:r>
      <w:r>
        <w:rPr>
          <w:rFonts w:cs="宋体"/>
          <w:em w:val="dot"/>
          <w:lang w:eastAsia="zh-CN"/>
        </w:rPr>
        <w:t>释</w:t>
      </w:r>
      <w:r>
        <w:rPr>
          <w:rFonts w:cs="宋体"/>
          <w:lang w:eastAsia="zh-CN"/>
        </w:rPr>
        <w:t>担而立</w:t>
      </w:r>
      <w:r>
        <w:rPr>
          <w:rFonts w:cs="宋体"/>
          <w:spacing w:val="-3"/>
          <w:lang w:eastAsia="zh-CN"/>
        </w:rPr>
        <w:t>：</w:t>
      </w:r>
      <w:r>
        <w:rPr>
          <w:rFonts w:cs="宋体"/>
          <w:spacing w:val="-3"/>
          <w:u w:val="single" w:color="000000"/>
          <w:lang w:eastAsia="zh-CN"/>
        </w:rPr>
        <w:tab/>
      </w:r>
      <w:r>
        <w:rPr>
          <w:rFonts w:cs="宋体"/>
          <w:spacing w:val="-3"/>
          <w:lang w:eastAsia="zh-CN"/>
        </w:rPr>
        <w:tab/>
      </w:r>
      <w:r>
        <w:rPr>
          <w:rFonts w:cs="宋体"/>
          <w:spacing w:val="-3"/>
          <w:lang w:eastAsia="zh-CN"/>
        </w:rPr>
        <w:tab/>
      </w:r>
      <w:r>
        <w:rPr>
          <w:rFonts w:cs="宋体"/>
          <w:spacing w:val="-3"/>
          <w:lang w:eastAsia="zh-CN"/>
        </w:rPr>
        <w:t>（2）愿</w:t>
      </w:r>
      <w:r>
        <w:rPr>
          <w:rFonts w:cs="宋体"/>
          <w:lang w:eastAsia="zh-CN"/>
        </w:rPr>
        <w:t>为</w:t>
      </w:r>
      <w:r>
        <w:rPr>
          <w:rFonts w:cs="宋体"/>
          <w:spacing w:val="-152"/>
          <w:lang w:eastAsia="zh-CN"/>
        </w:rPr>
        <w:t>市</w:t>
      </w:r>
      <w:r>
        <w:rPr>
          <w:rFonts w:cs="宋体"/>
          <w:spacing w:val="-63"/>
          <w:position w:val="-7"/>
          <w:lang w:eastAsia="zh-CN"/>
        </w:rPr>
        <w:t>．</w:t>
      </w:r>
      <w:r>
        <w:rPr>
          <w:rFonts w:cs="宋体"/>
          <w:lang w:eastAsia="zh-CN"/>
        </w:rPr>
        <w:t>鞍马</w:t>
      </w:r>
      <w:r>
        <w:rPr>
          <w:rFonts w:cs="宋体"/>
          <w:spacing w:val="-3"/>
          <w:lang w:eastAsia="zh-CN"/>
        </w:rPr>
        <w:t>：</w:t>
      </w:r>
      <w:r>
        <w:rPr>
          <w:rFonts w:cs="宋体"/>
          <w:u w:val="single" w:color="000000"/>
          <w:lang w:eastAsia="zh-CN"/>
        </w:rPr>
        <w:t xml:space="preserve">           </w:t>
      </w:r>
    </w:p>
    <w:p>
      <w:pPr>
        <w:pStyle w:val="3"/>
        <w:tabs>
          <w:tab w:val="left" w:pos="2580"/>
          <w:tab w:val="left" w:pos="3315"/>
          <w:tab w:val="left" w:pos="4421"/>
          <w:tab w:val="left" w:pos="6884"/>
        </w:tabs>
        <w:adjustRightInd w:val="0"/>
        <w:snapToGrid w:val="0"/>
        <w:spacing w:before="0" w:line="360" w:lineRule="auto"/>
        <w:ind w:left="324" w:right="92"/>
        <w:rPr>
          <w:rFonts w:cs="宋体"/>
          <w:cs/>
          <w:lang w:eastAsia="zh-CN"/>
        </w:rPr>
      </w:pPr>
      <w:r>
        <w:rPr>
          <w:rFonts w:cs="宋体"/>
          <w:spacing w:val="-6"/>
          <w:lang w:eastAsia="zh-CN"/>
        </w:rPr>
        <w:t>（3）</w:t>
      </w:r>
      <w:r>
        <w:rPr>
          <w:rFonts w:cs="宋体"/>
          <w:spacing w:val="-6"/>
          <w:em w:val="dot"/>
          <w:lang w:eastAsia="zh-CN"/>
        </w:rPr>
        <w:t>忧</w:t>
      </w:r>
      <w:r>
        <w:rPr>
          <w:rFonts w:cs="宋体"/>
          <w:spacing w:val="-3"/>
          <w:lang w:eastAsia="zh-CN"/>
        </w:rPr>
        <w:t>人之忧：</w:t>
      </w:r>
      <w:r>
        <w:rPr>
          <w:rFonts w:cs="宋体"/>
          <w:spacing w:val="-3"/>
          <w:u w:val="single" w:color="000000"/>
          <w:lang w:eastAsia="zh-CN"/>
        </w:rPr>
        <w:tab/>
      </w:r>
      <w:r>
        <w:rPr>
          <w:rFonts w:cs="宋体"/>
          <w:spacing w:val="-3"/>
          <w:lang w:eastAsia="zh-CN"/>
        </w:rPr>
        <w:tab/>
      </w:r>
      <w:r>
        <w:rPr>
          <w:rFonts w:cs="宋体"/>
          <w:spacing w:val="-3"/>
          <w:lang w:eastAsia="zh-CN"/>
        </w:rPr>
        <w:t xml:space="preserve">           （4）数郡</w:t>
      </w:r>
      <w:r>
        <w:rPr>
          <w:rFonts w:cs="宋体"/>
          <w:spacing w:val="-6"/>
          <w:em w:val="dot"/>
          <w:lang w:eastAsia="zh-CN"/>
        </w:rPr>
        <w:t>毕</w:t>
      </w:r>
      <w:r>
        <w:rPr>
          <w:rFonts w:cs="宋体"/>
          <w:spacing w:val="-3"/>
          <w:lang w:eastAsia="zh-CN"/>
        </w:rPr>
        <w:t>至</w:t>
      </w:r>
      <w:r>
        <w:rPr>
          <w:rFonts w:cs="宋体"/>
          <w:lang w:eastAsia="zh-CN"/>
        </w:rPr>
        <w:t>：</w:t>
      </w:r>
      <w:r>
        <w:rPr>
          <w:rFonts w:cs="宋体"/>
          <w:u w:val="single" w:color="000000"/>
          <w:lang w:eastAsia="zh-CN"/>
        </w:rPr>
        <w:t xml:space="preserve"> </w:t>
      </w:r>
      <w:r>
        <w:rPr>
          <w:rFonts w:cs="宋体"/>
          <w:u w:val="single" w:color="000000"/>
          <w:lang w:eastAsia="zh-CN"/>
        </w:rPr>
        <w:tab/>
      </w:r>
    </w:p>
    <w:p>
      <w:pPr>
        <w:pStyle w:val="3"/>
        <w:tabs>
          <w:tab w:val="left" w:pos="5211"/>
        </w:tabs>
        <w:adjustRightInd w:val="0"/>
        <w:snapToGrid w:val="0"/>
        <w:spacing w:before="0" w:line="360" w:lineRule="auto"/>
        <w:ind w:left="0" w:right="92" w:firstLine="105" w:firstLineChars="50"/>
        <w:rPr>
          <w:rFonts w:cs="宋体"/>
          <w:lang w:eastAsia="zh-CN"/>
        </w:rPr>
      </w:pPr>
      <w:r>
        <w:rPr>
          <w:rFonts w:hint="eastAsia" w:cs="宋体"/>
          <w:lang w:eastAsia="zh-CN"/>
        </w:rPr>
        <w:t>31</w:t>
      </w:r>
      <w:r>
        <w:rPr>
          <w:rFonts w:cs="宋体"/>
          <w:lang w:eastAsia="zh-CN"/>
        </w:rPr>
        <w:t>.下</w:t>
      </w:r>
      <w:r>
        <w:rPr>
          <w:rFonts w:cs="宋体"/>
          <w:spacing w:val="-3"/>
          <w:lang w:eastAsia="zh-CN"/>
        </w:rPr>
        <w:t>面</w:t>
      </w:r>
      <w:r>
        <w:rPr>
          <w:rFonts w:cs="宋体"/>
          <w:lang w:eastAsia="zh-CN"/>
        </w:rPr>
        <w:t>“</w:t>
      </w:r>
      <w:r>
        <w:rPr>
          <w:rFonts w:cs="宋体"/>
          <w:spacing w:val="-3"/>
          <w:lang w:eastAsia="zh-CN"/>
        </w:rPr>
        <w:t>之</w:t>
      </w:r>
      <w:r>
        <w:rPr>
          <w:rFonts w:cs="宋体"/>
          <w:lang w:eastAsia="zh-CN"/>
        </w:rPr>
        <w:t>”</w:t>
      </w:r>
      <w:r>
        <w:rPr>
          <w:rFonts w:cs="宋体"/>
          <w:spacing w:val="-3"/>
          <w:lang w:eastAsia="zh-CN"/>
        </w:rPr>
        <w:t>的</w:t>
      </w:r>
      <w:r>
        <w:rPr>
          <w:rFonts w:cs="宋体"/>
          <w:lang w:eastAsia="zh-CN"/>
        </w:rPr>
        <w:t>意</w:t>
      </w:r>
      <w:r>
        <w:rPr>
          <w:rFonts w:cs="宋体"/>
          <w:spacing w:val="-3"/>
          <w:lang w:eastAsia="zh-CN"/>
        </w:rPr>
        <w:t>思</w:t>
      </w:r>
      <w:r>
        <w:rPr>
          <w:rFonts w:cs="宋体"/>
          <w:lang w:eastAsia="zh-CN"/>
        </w:rPr>
        <w:t>和</w:t>
      </w:r>
      <w:r>
        <w:rPr>
          <w:rFonts w:cs="宋体"/>
          <w:spacing w:val="-3"/>
          <w:lang w:eastAsia="zh-CN"/>
        </w:rPr>
        <w:t>用</w:t>
      </w:r>
      <w:r>
        <w:rPr>
          <w:rFonts w:cs="宋体"/>
          <w:lang w:eastAsia="zh-CN"/>
        </w:rPr>
        <w:t>法与</w:t>
      </w:r>
      <w:r>
        <w:rPr>
          <w:rFonts w:cs="宋体"/>
          <w:spacing w:val="-3"/>
          <w:lang w:eastAsia="zh-CN"/>
        </w:rPr>
        <w:t>例</w:t>
      </w:r>
      <w:r>
        <w:rPr>
          <w:rFonts w:cs="宋体"/>
          <w:lang w:eastAsia="zh-CN"/>
        </w:rPr>
        <w:t>句</w:t>
      </w:r>
      <w:r>
        <w:rPr>
          <w:rFonts w:cs="宋体"/>
          <w:spacing w:val="-3"/>
          <w:lang w:eastAsia="zh-CN"/>
        </w:rPr>
        <w:t>相</w:t>
      </w:r>
      <w:r>
        <w:rPr>
          <w:rFonts w:cs="宋体"/>
          <w:lang w:eastAsia="zh-CN"/>
        </w:rPr>
        <w:t>同</w:t>
      </w:r>
      <w:r>
        <w:rPr>
          <w:rFonts w:cs="宋体"/>
          <w:spacing w:val="-3"/>
          <w:lang w:eastAsia="zh-CN"/>
        </w:rPr>
        <w:t>的</w:t>
      </w:r>
      <w:r>
        <w:rPr>
          <w:rFonts w:cs="宋体"/>
          <w:lang w:eastAsia="zh-CN"/>
        </w:rPr>
        <w:t>一</w:t>
      </w:r>
      <w:r>
        <w:rPr>
          <w:rFonts w:cs="宋体"/>
          <w:spacing w:val="-3"/>
          <w:lang w:eastAsia="zh-CN"/>
        </w:rPr>
        <w:t>项</w:t>
      </w:r>
      <w:r>
        <w:rPr>
          <w:rFonts w:cs="宋体"/>
          <w:lang w:eastAsia="zh-CN"/>
        </w:rPr>
        <w:t>是（</w:t>
      </w:r>
      <w:r>
        <w:rPr>
          <w:rFonts w:cs="宋体"/>
          <w:lang w:eastAsia="zh-CN"/>
        </w:rPr>
        <w:tab/>
      </w:r>
      <w:r>
        <w:rPr>
          <w:rFonts w:cs="宋体"/>
          <w:spacing w:val="-106"/>
          <w:lang w:eastAsia="zh-CN"/>
        </w:rPr>
        <w:t>）</w:t>
      </w:r>
      <w:r>
        <w:rPr>
          <w:rFonts w:cs="宋体"/>
          <w:spacing w:val="-3"/>
          <w:lang w:eastAsia="zh-CN"/>
        </w:rPr>
        <w:t>（</w:t>
      </w:r>
      <w:r>
        <w:rPr>
          <w:rFonts w:cs="宋体"/>
          <w:lang w:eastAsia="zh-CN"/>
        </w:rPr>
        <w:t>3</w:t>
      </w:r>
      <w:r>
        <w:rPr>
          <w:rFonts w:cs="宋体"/>
          <w:spacing w:val="3"/>
          <w:lang w:eastAsia="zh-CN"/>
        </w:rPr>
        <w:t xml:space="preserve"> </w:t>
      </w:r>
      <w:r>
        <w:rPr>
          <w:rFonts w:cs="宋体"/>
          <w:lang w:eastAsia="zh-CN"/>
        </w:rPr>
        <w:t xml:space="preserve">分） </w:t>
      </w:r>
    </w:p>
    <w:p>
      <w:pPr>
        <w:pStyle w:val="3"/>
        <w:tabs>
          <w:tab w:val="left" w:pos="5211"/>
        </w:tabs>
        <w:adjustRightInd w:val="0"/>
        <w:snapToGrid w:val="0"/>
        <w:spacing w:before="0" w:line="360" w:lineRule="auto"/>
        <w:ind w:right="92"/>
        <w:rPr>
          <w:rFonts w:cs="宋体"/>
          <w:cs/>
          <w:lang w:eastAsia="zh-CN"/>
        </w:rPr>
      </w:pPr>
      <w:r>
        <w:rPr>
          <w:rFonts w:cs="宋体"/>
          <w:lang w:eastAsia="zh-CN"/>
        </w:rPr>
        <w:t>例句</w:t>
      </w:r>
      <w:r>
        <w:rPr>
          <w:rFonts w:cs="宋体"/>
          <w:spacing w:val="-3"/>
          <w:lang w:eastAsia="zh-CN"/>
        </w:rPr>
        <w:t>：汝曹知吾恶</w:t>
      </w:r>
      <w:r>
        <w:rPr>
          <w:rFonts w:cs="宋体"/>
          <w:spacing w:val="-6"/>
          <w:em w:val="dot"/>
          <w:lang w:eastAsia="zh-CN"/>
        </w:rPr>
        <w:t>之</w:t>
      </w:r>
      <w:r>
        <w:rPr>
          <w:rFonts w:cs="宋体"/>
          <w:spacing w:val="-3"/>
          <w:lang w:eastAsia="zh-CN"/>
        </w:rPr>
        <w:t>甚矣</w:t>
      </w:r>
    </w:p>
    <w:p>
      <w:pPr>
        <w:pStyle w:val="3"/>
        <w:tabs>
          <w:tab w:val="left" w:pos="2494"/>
          <w:tab w:val="left" w:pos="4448"/>
        </w:tabs>
        <w:adjustRightInd w:val="0"/>
        <w:snapToGrid w:val="0"/>
        <w:spacing w:before="0" w:line="360" w:lineRule="auto"/>
        <w:ind w:left="323" w:right="92"/>
        <w:rPr>
          <w:rFonts w:cs="宋体"/>
          <w:cs/>
          <w:lang w:eastAsia="zh-CN"/>
        </w:rPr>
      </w:pPr>
      <w:r>
        <w:rPr>
          <w:rFonts w:cs="宋体"/>
          <w:spacing w:val="7"/>
          <w:lang w:eastAsia="zh-CN"/>
        </w:rPr>
        <w:t>A.吾爱之重</w:t>
      </w:r>
      <w:r>
        <w:rPr>
          <w:rFonts w:cs="宋体"/>
          <w:spacing w:val="6"/>
          <w:em w:val="dot"/>
          <w:lang w:eastAsia="zh-CN"/>
        </w:rPr>
        <w:t xml:space="preserve">之  </w:t>
      </w:r>
      <w:r>
        <w:rPr>
          <w:rFonts w:cs="宋体"/>
          <w:spacing w:val="7"/>
          <w:lang w:eastAsia="zh-CN"/>
        </w:rPr>
        <w:t xml:space="preserve">               </w:t>
      </w:r>
      <w:r>
        <w:rPr>
          <w:rFonts w:cs="宋体"/>
          <w:lang w:eastAsia="zh-CN"/>
        </w:rPr>
        <w:t>B</w:t>
      </w:r>
      <w:r>
        <w:rPr>
          <w:rFonts w:cs="宋体"/>
          <w:spacing w:val="-1"/>
          <w:lang w:eastAsia="zh-CN"/>
        </w:rPr>
        <w:t>.</w:t>
      </w:r>
      <w:r>
        <w:rPr>
          <w:rFonts w:cs="宋体"/>
          <w:lang w:eastAsia="zh-CN"/>
        </w:rPr>
        <w:t>大兄何见事</w:t>
      </w:r>
      <w:r>
        <w:rPr>
          <w:rFonts w:cs="宋体"/>
          <w:em w:val="dot"/>
          <w:lang w:eastAsia="zh-CN"/>
        </w:rPr>
        <w:t>之</w:t>
      </w:r>
      <w:r>
        <w:rPr>
          <w:rFonts w:cs="宋体"/>
          <w:lang w:eastAsia="zh-CN"/>
        </w:rPr>
        <w:t xml:space="preserve">晚乎 </w:t>
      </w:r>
      <w:r>
        <w:rPr>
          <w:rFonts w:cs="宋体"/>
          <w:lang w:eastAsia="zh-CN"/>
        </w:rPr>
        <w:tab/>
      </w:r>
    </w:p>
    <w:p>
      <w:pPr>
        <w:pStyle w:val="3"/>
        <w:tabs>
          <w:tab w:val="left" w:pos="2494"/>
          <w:tab w:val="left" w:pos="4448"/>
        </w:tabs>
        <w:adjustRightInd w:val="0"/>
        <w:snapToGrid w:val="0"/>
        <w:spacing w:before="0" w:line="360" w:lineRule="auto"/>
        <w:ind w:left="323" w:right="92"/>
        <w:rPr>
          <w:rFonts w:cs="宋体"/>
          <w:cs/>
          <w:lang w:eastAsia="zh-CN"/>
        </w:rPr>
      </w:pPr>
      <w:r>
        <w:rPr>
          <w:rFonts w:cs="宋体"/>
          <w:lang w:eastAsia="zh-CN"/>
        </w:rPr>
        <w:t>C. 但微颔</w:t>
      </w:r>
      <w:r>
        <w:rPr>
          <w:rFonts w:cs="宋体"/>
          <w:em w:val="dot"/>
          <w:lang w:eastAsia="zh-CN"/>
        </w:rPr>
        <w:t>之</w:t>
      </w:r>
      <w:r>
        <w:rPr>
          <w:rFonts w:cs="宋体"/>
          <w:lang w:eastAsia="zh-CN"/>
        </w:rPr>
        <w:t xml:space="preserve">              </w:t>
      </w:r>
      <w:r>
        <w:rPr>
          <w:rFonts w:hint="eastAsia" w:cs="宋体"/>
          <w:lang w:eastAsia="zh-CN"/>
        </w:rPr>
        <w:t xml:space="preserve"> </w:t>
      </w:r>
      <w:r>
        <w:rPr>
          <w:rFonts w:cs="宋体"/>
          <w:lang w:eastAsia="zh-CN"/>
        </w:rPr>
        <w:t xml:space="preserve">      D.夫君子</w:t>
      </w:r>
      <w:r>
        <w:rPr>
          <w:rFonts w:cs="宋体"/>
          <w:em w:val="dot"/>
          <w:lang w:eastAsia="zh-CN"/>
        </w:rPr>
        <w:t>之</w:t>
      </w:r>
      <w:r>
        <w:rPr>
          <w:rFonts w:cs="宋体"/>
          <w:lang w:eastAsia="zh-CN"/>
        </w:rPr>
        <w:t xml:space="preserve">行             </w:t>
      </w:r>
    </w:p>
    <w:p>
      <w:pPr>
        <w:pStyle w:val="3"/>
        <w:tabs>
          <w:tab w:val="left" w:pos="2494"/>
          <w:tab w:val="left" w:pos="4448"/>
        </w:tabs>
        <w:adjustRightInd w:val="0"/>
        <w:snapToGrid w:val="0"/>
        <w:spacing w:before="0" w:line="360" w:lineRule="auto"/>
        <w:ind w:left="0" w:right="3435" w:firstLine="106" w:firstLineChars="50"/>
        <w:rPr>
          <w:rFonts w:cs="宋体"/>
          <w:cs/>
          <w:lang w:eastAsia="zh-CN"/>
        </w:rPr>
      </w:pPr>
      <w:r>
        <w:rPr>
          <w:rFonts w:hint="eastAsia" w:cs="宋体"/>
          <w:spacing w:val="1"/>
          <w:lang w:eastAsia="zh-CN"/>
        </w:rPr>
        <w:t>32</w:t>
      </w:r>
      <w:r>
        <w:rPr>
          <w:rFonts w:cs="宋体"/>
          <w:spacing w:val="-3"/>
          <w:lang w:eastAsia="zh-CN"/>
        </w:rPr>
        <w:t>.</w:t>
      </w:r>
      <w:r>
        <w:rPr>
          <w:rFonts w:cs="宋体"/>
          <w:lang w:eastAsia="zh-CN"/>
        </w:rPr>
        <w:t>翻</w:t>
      </w:r>
      <w:r>
        <w:rPr>
          <w:rFonts w:cs="宋体"/>
          <w:spacing w:val="-3"/>
          <w:lang w:eastAsia="zh-CN"/>
        </w:rPr>
        <w:t>译</w:t>
      </w:r>
      <w:r>
        <w:rPr>
          <w:rFonts w:cs="宋体"/>
          <w:lang w:eastAsia="zh-CN"/>
        </w:rPr>
        <w:t>下</w:t>
      </w:r>
      <w:r>
        <w:rPr>
          <w:rFonts w:cs="宋体"/>
          <w:spacing w:val="-3"/>
          <w:lang w:eastAsia="zh-CN"/>
        </w:rPr>
        <w:t>列</w:t>
      </w:r>
      <w:r>
        <w:rPr>
          <w:rFonts w:cs="宋体"/>
          <w:lang w:eastAsia="zh-CN"/>
        </w:rPr>
        <w:t>句子</w:t>
      </w:r>
      <w:r>
        <w:rPr>
          <w:rFonts w:cs="宋体"/>
          <w:spacing w:val="-108"/>
          <w:lang w:eastAsia="zh-CN"/>
        </w:rPr>
        <w:t>。</w:t>
      </w:r>
      <w:r>
        <w:rPr>
          <w:rFonts w:cs="宋体"/>
          <w:spacing w:val="-3"/>
          <w:lang w:eastAsia="zh-CN"/>
        </w:rPr>
        <w:t>（</w:t>
      </w:r>
      <w:r>
        <w:rPr>
          <w:rFonts w:cs="宋体"/>
          <w:lang w:eastAsia="zh-CN"/>
        </w:rPr>
        <w:t>6</w:t>
      </w:r>
      <w:r>
        <w:rPr>
          <w:rFonts w:cs="宋体"/>
          <w:spacing w:val="6"/>
          <w:lang w:eastAsia="zh-CN"/>
        </w:rPr>
        <w:t xml:space="preserve"> </w:t>
      </w:r>
      <w:r>
        <w:rPr>
          <w:rFonts w:cs="宋体"/>
          <w:spacing w:val="-3"/>
          <w:lang w:eastAsia="zh-CN"/>
        </w:rPr>
        <w:t>分）</w:t>
      </w:r>
    </w:p>
    <w:p>
      <w:pPr>
        <w:pStyle w:val="3"/>
        <w:adjustRightInd w:val="0"/>
        <w:snapToGrid w:val="0"/>
        <w:spacing w:line="360" w:lineRule="auto"/>
        <w:rPr>
          <w:rFonts w:cs="宋体"/>
          <w:spacing w:val="1"/>
          <w:lang w:eastAsia="zh-CN"/>
        </w:rPr>
      </w:pPr>
      <w:r>
        <w:rPr>
          <w:rFonts w:hint="eastAsia" w:cs="宋体"/>
          <w:spacing w:val="1"/>
          <w:lang w:eastAsia="zh-CN"/>
        </w:rPr>
        <w:t>（1）州郡以为言，吾常为寒心，是以不愿子孙效也。</w:t>
      </w:r>
    </w:p>
    <w:p>
      <w:pPr>
        <w:pStyle w:val="3"/>
        <w:adjustRightInd w:val="0"/>
        <w:snapToGrid w:val="0"/>
        <w:spacing w:line="360" w:lineRule="auto"/>
        <w:rPr>
          <w:rFonts w:cs="宋体"/>
          <w:spacing w:val="1"/>
          <w:u w:val="single"/>
          <w:lang w:eastAsia="zh-CN"/>
        </w:rPr>
      </w:pPr>
      <w:r>
        <w:rPr>
          <w:rFonts w:hint="eastAsia" w:cs="宋体"/>
          <w:spacing w:val="1"/>
          <w:u w:val="single"/>
          <w:lang w:eastAsia="zh-CN"/>
        </w:rPr>
        <w:t xml:space="preserve">                                                                               </w:t>
      </w:r>
    </w:p>
    <w:p>
      <w:pPr>
        <w:pStyle w:val="3"/>
        <w:adjustRightInd w:val="0"/>
        <w:snapToGrid w:val="0"/>
        <w:spacing w:line="360" w:lineRule="auto"/>
        <w:rPr>
          <w:rFonts w:cs="宋体"/>
          <w:spacing w:val="1"/>
          <w:lang w:eastAsia="zh-CN"/>
        </w:rPr>
      </w:pPr>
      <w:r>
        <w:rPr>
          <w:rFonts w:hint="eastAsia" w:cs="宋体"/>
          <w:spacing w:val="1"/>
          <w:lang w:eastAsia="zh-CN"/>
        </w:rPr>
        <w:t>（2）卿今者才略，非复吴下阿蒙！</w:t>
      </w:r>
    </w:p>
    <w:p>
      <w:pPr>
        <w:pStyle w:val="3"/>
        <w:adjustRightInd w:val="0"/>
        <w:snapToGrid w:val="0"/>
        <w:spacing w:line="360" w:lineRule="auto"/>
        <w:rPr>
          <w:rFonts w:cs="宋体"/>
          <w:spacing w:val="1"/>
          <w:u w:val="single"/>
          <w:lang w:eastAsia="zh-CN"/>
        </w:rPr>
      </w:pPr>
      <w:r>
        <w:rPr>
          <w:rFonts w:hint="eastAsia" w:cs="宋体"/>
          <w:spacing w:val="1"/>
          <w:u w:val="single"/>
          <w:lang w:eastAsia="zh-CN"/>
        </w:rPr>
        <w:t xml:space="preserve">                                                                                </w:t>
      </w:r>
    </w:p>
    <w:p>
      <w:pPr>
        <w:pStyle w:val="3"/>
        <w:adjustRightInd w:val="0"/>
        <w:snapToGrid w:val="0"/>
        <w:spacing w:before="0" w:line="360" w:lineRule="auto"/>
        <w:ind w:left="0"/>
        <w:rPr>
          <w:rFonts w:cs="宋体"/>
          <w:spacing w:val="1"/>
          <w:lang w:eastAsia="zh-CN"/>
        </w:rPr>
      </w:pPr>
      <w:r>
        <w:rPr>
          <w:rFonts w:hint="eastAsia" w:cs="宋体"/>
          <w:spacing w:val="1"/>
          <w:lang w:eastAsia="zh-CN"/>
        </w:rPr>
        <w:t xml:space="preserve"> （3）无他，但手熟尔。 </w:t>
      </w:r>
    </w:p>
    <w:p>
      <w:pPr>
        <w:pStyle w:val="3"/>
        <w:adjustRightInd w:val="0"/>
        <w:snapToGrid w:val="0"/>
        <w:spacing w:before="0" w:line="360" w:lineRule="auto"/>
        <w:ind w:left="0"/>
        <w:rPr>
          <w:rFonts w:cs="宋体"/>
          <w:spacing w:val="1"/>
          <w:u w:val="single"/>
          <w:lang w:eastAsia="zh-CN"/>
        </w:rPr>
      </w:pPr>
      <w:r>
        <w:rPr>
          <w:rFonts w:hint="eastAsia" w:cs="宋体"/>
          <w:spacing w:val="1"/>
          <w:u w:val="single"/>
          <w:lang w:eastAsia="zh-CN"/>
        </w:rPr>
        <w:t xml:space="preserve">                                                                                </w:t>
      </w:r>
    </w:p>
    <w:p>
      <w:pPr>
        <w:pStyle w:val="3"/>
        <w:adjustRightInd w:val="0"/>
        <w:snapToGrid w:val="0"/>
        <w:spacing w:before="0" w:line="360" w:lineRule="auto"/>
        <w:ind w:left="0"/>
        <w:rPr>
          <w:rFonts w:cs="宋体"/>
          <w:lang w:eastAsia="zh-CN"/>
        </w:rPr>
      </w:pPr>
      <w:r>
        <w:rPr>
          <w:rFonts w:hint="eastAsia" w:cs="宋体"/>
          <w:spacing w:val="1"/>
          <w:lang w:eastAsia="zh-CN"/>
        </w:rPr>
        <w:t>33</w:t>
      </w:r>
      <w:r>
        <w:rPr>
          <w:rFonts w:cs="宋体"/>
          <w:spacing w:val="-3"/>
          <w:lang w:eastAsia="zh-CN"/>
        </w:rPr>
        <w:t>.</w:t>
      </w:r>
      <w:r>
        <w:rPr>
          <w:rFonts w:cs="宋体"/>
          <w:lang w:eastAsia="zh-CN"/>
        </w:rPr>
        <w:t>这封信虽然简短，但是语重心长，阅读文章后请回答，马援告诫侄子们要做到哪些事？</w:t>
      </w:r>
      <w:r>
        <w:rPr>
          <w:rFonts w:cs="宋体"/>
          <w:spacing w:val="-3"/>
          <w:lang w:eastAsia="zh-CN"/>
        </w:rPr>
        <w:t>（</w:t>
      </w:r>
      <w:r>
        <w:rPr>
          <w:rFonts w:cs="宋体"/>
          <w:lang w:eastAsia="zh-CN"/>
        </w:rPr>
        <w:t>4</w:t>
      </w:r>
      <w:r>
        <w:rPr>
          <w:rFonts w:cs="宋体"/>
          <w:spacing w:val="6"/>
          <w:lang w:eastAsia="zh-CN"/>
        </w:rPr>
        <w:t xml:space="preserve"> </w:t>
      </w:r>
      <w:r>
        <w:rPr>
          <w:rFonts w:cs="宋体"/>
          <w:spacing w:val="-3"/>
          <w:lang w:eastAsia="zh-CN"/>
        </w:rPr>
        <w:t>分）</w:t>
      </w:r>
    </w:p>
    <w:p>
      <w:pPr>
        <w:pStyle w:val="2"/>
        <w:adjustRightInd w:val="0"/>
        <w:snapToGrid w:val="0"/>
        <w:spacing w:before="0" w:line="360" w:lineRule="auto"/>
        <w:rPr>
          <w:rFonts w:hint="default" w:cs="宋体"/>
          <w:b w:val="0"/>
          <w:bCs w:val="0"/>
          <w:lang w:eastAsia="zh-CN"/>
        </w:rPr>
      </w:pPr>
      <w:r>
        <w:rPr>
          <w:rFonts w:cs="宋体"/>
          <w:b w:val="0"/>
          <w:bCs w:val="0"/>
          <w:u w:val="single"/>
          <w:lang w:eastAsia="zh-CN"/>
        </w:rPr>
        <w:t xml:space="preserve">                                                                                     </w:t>
      </w:r>
      <w:r>
        <w:rPr>
          <w:rFonts w:cs="宋体"/>
          <w:b w:val="0"/>
          <w:bCs w:val="0"/>
          <w:lang w:eastAsia="zh-CN"/>
        </w:rPr>
        <w:t xml:space="preserve">   </w:t>
      </w:r>
    </w:p>
    <w:p>
      <w:pPr>
        <w:pStyle w:val="2"/>
        <w:adjustRightInd w:val="0"/>
        <w:snapToGrid w:val="0"/>
        <w:spacing w:before="0" w:line="360" w:lineRule="auto"/>
        <w:rPr>
          <w:rFonts w:hint="default" w:cs="宋体"/>
          <w:b w:val="0"/>
          <w:bCs w:val="0"/>
          <w:color w:val="FF0000"/>
          <w:spacing w:val="1"/>
          <w:lang w:eastAsia="zh-CN"/>
        </w:rPr>
      </w:pPr>
      <w:r>
        <w:rPr>
          <w:rFonts w:cs="宋体"/>
          <w:b w:val="0"/>
          <w:bCs w:val="0"/>
          <w:u w:val="single"/>
          <w:lang w:eastAsia="zh-CN"/>
        </w:rPr>
        <w:t xml:space="preserve">                                                                                </w:t>
      </w:r>
      <w:r>
        <w:rPr>
          <w:rFonts w:cs="宋体"/>
          <w:b w:val="0"/>
          <w:bCs w:val="0"/>
          <w:color w:val="FF0000"/>
          <w:u w:val="single"/>
          <w:lang w:eastAsia="zh-CN"/>
        </w:rPr>
        <w:t xml:space="preserve">     </w:t>
      </w:r>
      <w:r>
        <w:rPr>
          <w:rFonts w:cs="宋体"/>
          <w:b w:val="0"/>
          <w:bCs w:val="0"/>
          <w:color w:val="FF0000"/>
          <w:lang w:eastAsia="zh-CN"/>
        </w:rPr>
        <w:t xml:space="preserve">   </w:t>
      </w:r>
    </w:p>
    <w:p>
      <w:pPr>
        <w:jc w:val="left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五、片段作文。写一段话，抒发某种情感，如幸福、喜悦、痛苦、忧伤、渴望等。200字左右。（21分）</w:t>
      </w:r>
    </w:p>
    <w:p>
      <w:pPr>
        <w:ind w:firstLine="420" w:firstLineChars="200"/>
        <w:jc w:val="left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提示：</w:t>
      </w:r>
    </w:p>
    <w:p>
      <w:pPr>
        <w:ind w:firstLine="420" w:firstLineChars="200"/>
        <w:jc w:val="left"/>
        <w:rPr>
          <w:rFonts w:ascii="楷体" w:hAnsi="楷体" w:eastAsia="楷体"/>
          <w:bCs/>
          <w:szCs w:val="21"/>
        </w:rPr>
      </w:pPr>
      <w:r>
        <w:rPr>
          <w:rFonts w:hint="eastAsia" w:ascii="楷体" w:hAnsi="楷体" w:eastAsia="楷体"/>
          <w:bCs/>
          <w:szCs w:val="21"/>
        </w:rPr>
        <w:t>1.可以描写场面、事物，也可以叙述故事。情感的抒发要有内容，有凭借。</w:t>
      </w:r>
    </w:p>
    <w:p>
      <w:pPr>
        <w:ind w:firstLine="420" w:firstLineChars="200"/>
        <w:jc w:val="left"/>
        <w:rPr>
          <w:rFonts w:ascii="楷体" w:hAnsi="楷体" w:eastAsia="楷体"/>
          <w:bCs/>
          <w:szCs w:val="21"/>
        </w:rPr>
      </w:pPr>
      <w:r>
        <w:rPr>
          <w:rFonts w:hint="eastAsia" w:ascii="楷体" w:hAnsi="楷体" w:eastAsia="楷体"/>
          <w:bCs/>
          <w:szCs w:val="21"/>
        </w:rPr>
        <w:t>2.根据内容特点和表达需要，选择合适的抒情方式。</w:t>
      </w:r>
    </w:p>
    <w:tbl>
      <w:tblPr>
        <w:tblStyle w:val="8"/>
        <w:tblW w:w="860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5"/>
        <w:gridCol w:w="435"/>
        <w:gridCol w:w="431"/>
        <w:gridCol w:w="431"/>
        <w:gridCol w:w="431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0"/>
        <w:gridCol w:w="432"/>
        <w:gridCol w:w="4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35" w:type="dxa"/>
          </w:tcPr>
          <w:p/>
        </w:tc>
        <w:tc>
          <w:tcPr>
            <w:tcW w:w="435" w:type="dxa"/>
          </w:tcPr>
          <w:p/>
        </w:tc>
        <w:tc>
          <w:tcPr>
            <w:tcW w:w="431" w:type="dxa"/>
          </w:tcPr>
          <w:p/>
        </w:tc>
        <w:tc>
          <w:tcPr>
            <w:tcW w:w="431" w:type="dxa"/>
          </w:tcPr>
          <w:p/>
        </w:tc>
        <w:tc>
          <w:tcPr>
            <w:tcW w:w="431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2" w:type="dxa"/>
          </w:tcPr>
          <w:p/>
        </w:tc>
        <w:tc>
          <w:tcPr>
            <w:tcW w:w="422" w:type="dxa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35" w:type="dxa"/>
          </w:tcPr>
          <w:p/>
        </w:tc>
        <w:tc>
          <w:tcPr>
            <w:tcW w:w="435" w:type="dxa"/>
          </w:tcPr>
          <w:p/>
        </w:tc>
        <w:tc>
          <w:tcPr>
            <w:tcW w:w="431" w:type="dxa"/>
          </w:tcPr>
          <w:p/>
        </w:tc>
        <w:tc>
          <w:tcPr>
            <w:tcW w:w="431" w:type="dxa"/>
          </w:tcPr>
          <w:p/>
        </w:tc>
        <w:tc>
          <w:tcPr>
            <w:tcW w:w="431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2" w:type="dxa"/>
          </w:tcPr>
          <w:p/>
        </w:tc>
        <w:tc>
          <w:tcPr>
            <w:tcW w:w="422" w:type="dxa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35" w:type="dxa"/>
          </w:tcPr>
          <w:p/>
        </w:tc>
        <w:tc>
          <w:tcPr>
            <w:tcW w:w="435" w:type="dxa"/>
          </w:tcPr>
          <w:p/>
        </w:tc>
        <w:tc>
          <w:tcPr>
            <w:tcW w:w="431" w:type="dxa"/>
          </w:tcPr>
          <w:p/>
        </w:tc>
        <w:tc>
          <w:tcPr>
            <w:tcW w:w="431" w:type="dxa"/>
          </w:tcPr>
          <w:p/>
        </w:tc>
        <w:tc>
          <w:tcPr>
            <w:tcW w:w="431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2" w:type="dxa"/>
          </w:tcPr>
          <w:p/>
        </w:tc>
        <w:tc>
          <w:tcPr>
            <w:tcW w:w="422" w:type="dxa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35" w:type="dxa"/>
          </w:tcPr>
          <w:p/>
        </w:tc>
        <w:tc>
          <w:tcPr>
            <w:tcW w:w="435" w:type="dxa"/>
          </w:tcPr>
          <w:p/>
        </w:tc>
        <w:tc>
          <w:tcPr>
            <w:tcW w:w="431" w:type="dxa"/>
          </w:tcPr>
          <w:p/>
        </w:tc>
        <w:tc>
          <w:tcPr>
            <w:tcW w:w="431" w:type="dxa"/>
          </w:tcPr>
          <w:p/>
        </w:tc>
        <w:tc>
          <w:tcPr>
            <w:tcW w:w="431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2" w:type="dxa"/>
          </w:tcPr>
          <w:p/>
        </w:tc>
        <w:tc>
          <w:tcPr>
            <w:tcW w:w="422" w:type="dxa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35" w:type="dxa"/>
          </w:tcPr>
          <w:p/>
        </w:tc>
        <w:tc>
          <w:tcPr>
            <w:tcW w:w="435" w:type="dxa"/>
          </w:tcPr>
          <w:p/>
        </w:tc>
        <w:tc>
          <w:tcPr>
            <w:tcW w:w="431" w:type="dxa"/>
          </w:tcPr>
          <w:p/>
        </w:tc>
        <w:tc>
          <w:tcPr>
            <w:tcW w:w="431" w:type="dxa"/>
          </w:tcPr>
          <w:p/>
        </w:tc>
        <w:tc>
          <w:tcPr>
            <w:tcW w:w="431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2" w:type="dxa"/>
          </w:tcPr>
          <w:p/>
        </w:tc>
        <w:tc>
          <w:tcPr>
            <w:tcW w:w="422" w:type="dxa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35" w:type="dxa"/>
          </w:tcPr>
          <w:p/>
        </w:tc>
        <w:tc>
          <w:tcPr>
            <w:tcW w:w="435" w:type="dxa"/>
          </w:tcPr>
          <w:p/>
        </w:tc>
        <w:tc>
          <w:tcPr>
            <w:tcW w:w="431" w:type="dxa"/>
          </w:tcPr>
          <w:p/>
        </w:tc>
        <w:tc>
          <w:tcPr>
            <w:tcW w:w="431" w:type="dxa"/>
          </w:tcPr>
          <w:p/>
        </w:tc>
        <w:tc>
          <w:tcPr>
            <w:tcW w:w="431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2" w:type="dxa"/>
          </w:tcPr>
          <w:p/>
        </w:tc>
        <w:tc>
          <w:tcPr>
            <w:tcW w:w="422" w:type="dxa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8607" w:type="dxa"/>
            <w:gridSpan w:val="20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35" w:type="dxa"/>
          </w:tcPr>
          <w:p/>
        </w:tc>
        <w:tc>
          <w:tcPr>
            <w:tcW w:w="435" w:type="dxa"/>
          </w:tcPr>
          <w:p/>
        </w:tc>
        <w:tc>
          <w:tcPr>
            <w:tcW w:w="431" w:type="dxa"/>
          </w:tcPr>
          <w:p/>
        </w:tc>
        <w:tc>
          <w:tcPr>
            <w:tcW w:w="431" w:type="dxa"/>
          </w:tcPr>
          <w:p/>
        </w:tc>
        <w:tc>
          <w:tcPr>
            <w:tcW w:w="431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0" w:type="dxa"/>
          </w:tcPr>
          <w:p/>
        </w:tc>
        <w:tc>
          <w:tcPr>
            <w:tcW w:w="432" w:type="dxa"/>
          </w:tcPr>
          <w:p/>
        </w:tc>
        <w:tc>
          <w:tcPr>
            <w:tcW w:w="422" w:type="dxa"/>
          </w:tcPr>
          <w:p/>
        </w:tc>
      </w:tr>
    </w:tbl>
    <w:p>
      <w:pPr>
        <w:jc w:val="left"/>
        <w:rPr>
          <w:rFonts w:ascii="宋体" w:hAnsi="宋体"/>
          <w:bCs/>
          <w:szCs w:val="21"/>
        </w:rPr>
      </w:pPr>
      <w:bookmarkStart w:id="0" w:name="_GoBack"/>
      <w:bookmarkEnd w:id="0"/>
    </w:p>
    <w:p>
      <w:pPr>
        <w:jc w:val="left"/>
        <w:rPr>
          <w:rFonts w:ascii="宋体" w:hAnsi="宋体"/>
          <w:bCs/>
          <w:szCs w:val="21"/>
        </w:rPr>
      </w:pPr>
    </w:p>
    <w:p>
      <w:pPr>
        <w:rPr>
          <w:rFonts w:asciiTheme="minorEastAsia" w:hAnsiTheme="minorEastAsia"/>
          <w:szCs w:val="21"/>
        </w:rPr>
      </w:pPr>
      <w:r>
        <w:rPr>
          <w:rFonts w:hint="eastAsia" w:ascii="宋体" w:hAnsi="宋体"/>
          <w:bCs/>
          <w:szCs w:val="21"/>
        </w:rPr>
        <w:t>参考答案：</w:t>
      </w:r>
    </w:p>
    <w:p>
      <w:pPr>
        <w:pStyle w:val="15"/>
        <w:snapToGrid w:val="0"/>
        <w:spacing w:line="360" w:lineRule="auto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</w:t>
      </w:r>
      <w:r>
        <w:rPr>
          <w:rFonts w:ascii="宋体" w:hAnsi="宋体"/>
          <w:sz w:val="18"/>
          <w:szCs w:val="18"/>
        </w:rPr>
        <w:t>A【解析】B句式杂糅，是将“中餐的推广使豆腐日益受到各国的欢迎”和“豆腐日益受到各国的欢迎的情况是可以预期的”两个句子杂糅在一起。C关联词语的位置错误。关联词语的位置是由主语决定的，主语相同，关联词在主语后面，相反则在主语前面。把“不仅”和“议论”的位置互换。D句子成分残缺，在句末加“的过程”。据此，答案为A。</w:t>
      </w:r>
    </w:p>
    <w:p>
      <w:pPr>
        <w:pStyle w:val="15"/>
        <w:snapToGrid w:val="0"/>
        <w:spacing w:line="360" w:lineRule="auto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2.</w:t>
      </w:r>
      <w:r>
        <w:rPr>
          <w:rFonts w:ascii="宋体" w:hAnsi="宋体"/>
          <w:sz w:val="18"/>
          <w:szCs w:val="18"/>
        </w:rPr>
        <w:t>B【解析】</w:t>
      </w:r>
      <w:r>
        <w:rPr>
          <w:rFonts w:hint="eastAsia" w:ascii="宋体" w:hAnsi="宋体"/>
          <w:sz w:val="18"/>
          <w:szCs w:val="18"/>
        </w:rPr>
        <w:t>A项否定词使用错误，删去“不要”；C项前后不一致，删去“否”；D项句式冗杂，删去“的原因”。</w:t>
      </w:r>
    </w:p>
    <w:p>
      <w:pPr>
        <w:pStyle w:val="15"/>
        <w:snapToGrid w:val="0"/>
        <w:spacing w:line="360" w:lineRule="auto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3.</w:t>
      </w:r>
      <w:r>
        <w:rPr>
          <w:rFonts w:ascii="宋体" w:hAnsi="宋体"/>
          <w:sz w:val="18"/>
          <w:szCs w:val="18"/>
        </w:rPr>
        <w:t>B【解析】B项没有语病。其他各项语病如下：A项成分残缺，去掉“使”。C项语序不当，改为“提出并解决”。D项搭配不当，“运动”后面加上“这一理论”。</w:t>
      </w:r>
    </w:p>
    <w:p>
      <w:pPr>
        <w:pStyle w:val="15"/>
        <w:snapToGrid w:val="0"/>
        <w:spacing w:line="360" w:lineRule="auto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4.</w:t>
      </w:r>
      <w:r>
        <w:rPr>
          <w:rFonts w:ascii="宋体" w:hAnsi="宋体"/>
          <w:sz w:val="18"/>
          <w:szCs w:val="18"/>
        </w:rPr>
        <w:t>C【解析】</w:t>
      </w:r>
      <w:r>
        <w:rPr>
          <w:rFonts w:hint="eastAsia" w:ascii="宋体" w:hAnsi="宋体"/>
          <w:sz w:val="18"/>
          <w:szCs w:val="18"/>
        </w:rPr>
        <w:t>A项搭配不当，删去“和清新的空气”。B项句首加上“在”。D项成分残缺，缺少主语。</w:t>
      </w:r>
    </w:p>
    <w:p>
      <w:pPr>
        <w:pStyle w:val="15"/>
        <w:snapToGrid w:val="0"/>
        <w:spacing w:line="360" w:lineRule="auto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5.</w:t>
      </w:r>
      <w:r>
        <w:rPr>
          <w:rFonts w:ascii="宋体" w:hAnsi="宋体"/>
          <w:sz w:val="18"/>
          <w:szCs w:val="18"/>
        </w:rPr>
        <w:t>C【解析】C项没有语病。其他各项语病如下：A项语序不当，改为“讨论、推举和表决”。B项两面对一面的问题，删除“否”。D项缺宾语，句末加“的活动”。</w:t>
      </w:r>
    </w:p>
    <w:p>
      <w:pPr>
        <w:pStyle w:val="15"/>
        <w:snapToGrid w:val="0"/>
        <w:spacing w:line="360" w:lineRule="auto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6.</w:t>
      </w:r>
      <w:r>
        <w:rPr>
          <w:rFonts w:ascii="宋体" w:hAnsi="宋体"/>
          <w:sz w:val="18"/>
          <w:szCs w:val="18"/>
        </w:rPr>
        <w:t>B【解析】A项有误，应在“纷纷”的前边补充上“网友们”；C项有误，“了解、学习”与“环保意识”搭配不当；D项有误，句式杂糅，应该删去“也参与其中”。故选B。</w:t>
      </w:r>
    </w:p>
    <w:p>
      <w:pPr>
        <w:pStyle w:val="15"/>
        <w:snapToGrid w:val="0"/>
        <w:spacing w:line="360" w:lineRule="auto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7.</w:t>
      </w:r>
      <w:r>
        <w:rPr>
          <w:rFonts w:ascii="宋体" w:hAnsi="宋体"/>
          <w:sz w:val="18"/>
          <w:szCs w:val="18"/>
        </w:rPr>
        <w:t>B【解析】</w:t>
      </w:r>
      <w:r>
        <w:rPr>
          <w:rFonts w:hint="eastAsia" w:ascii="宋体" w:hAnsi="宋体"/>
          <w:sz w:val="18"/>
          <w:szCs w:val="18"/>
        </w:rPr>
        <w:t>B项搭配不当，将“感人事迹”改为“行为”。</w:t>
      </w:r>
    </w:p>
    <w:p>
      <w:pPr>
        <w:pStyle w:val="15"/>
        <w:snapToGrid w:val="0"/>
        <w:spacing w:line="360" w:lineRule="auto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8.</w:t>
      </w:r>
      <w:r>
        <w:rPr>
          <w:rFonts w:ascii="宋体" w:hAnsi="宋体"/>
          <w:sz w:val="18"/>
          <w:szCs w:val="18"/>
        </w:rPr>
        <w:t>A【解析】A正确。B搭配不当，歌词不能“婉转悠扬”。C缺少主语，将“通过”去掉。D句子成分残缺，在“我市”后加“举办的”。据此，答案为A。</w:t>
      </w:r>
    </w:p>
    <w:p>
      <w:pPr>
        <w:pStyle w:val="15"/>
        <w:snapToGrid w:val="0"/>
        <w:spacing w:line="360" w:lineRule="auto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9.</w:t>
      </w:r>
      <w:r>
        <w:rPr>
          <w:rFonts w:ascii="宋体" w:hAnsi="宋体"/>
          <w:sz w:val="18"/>
          <w:szCs w:val="18"/>
        </w:rPr>
        <w:t>D【解析】A搭配不当，“改善”改为“提高”。B语序不当。“发扬”与“继承”对调。C残缺主语。去掉“随着”或“使”。</w:t>
      </w:r>
      <w:r>
        <w:rPr>
          <w:rFonts w:hint="eastAsia" w:ascii="宋体" w:hAnsi="宋体"/>
          <w:sz w:val="18"/>
          <w:szCs w:val="18"/>
        </w:rPr>
        <w:t xml:space="preserve">  </w:t>
      </w:r>
    </w:p>
    <w:p>
      <w:pPr>
        <w:pStyle w:val="15"/>
        <w:snapToGrid w:val="0"/>
        <w:spacing w:line="360" w:lineRule="auto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10.</w:t>
      </w:r>
      <w:r>
        <w:rPr>
          <w:rFonts w:ascii="宋体" w:hAnsi="宋体"/>
          <w:sz w:val="18"/>
          <w:szCs w:val="18"/>
        </w:rPr>
        <w:t>C【解析】</w:t>
      </w:r>
      <w:r>
        <w:rPr>
          <w:rFonts w:hint="eastAsia" w:ascii="宋体" w:hAnsi="宋体"/>
          <w:sz w:val="18"/>
          <w:szCs w:val="18"/>
        </w:rPr>
        <w:t xml:space="preserve"> A搭配不当，不能“创造”“进程”，应该改为“加快”“进程”。B选项，缺少主语，“导致”和“受”同时出现，让句子没有主语了，删掉一个就可以。D选项，第一个分句属句式杂糅，在“发布”后面加“的”即可。</w:t>
      </w:r>
    </w:p>
    <w:p>
      <w:pPr>
        <w:pStyle w:val="15"/>
        <w:snapToGrid w:val="0"/>
        <w:spacing w:line="360" w:lineRule="auto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11.</w:t>
      </w:r>
      <w:r>
        <w:rPr>
          <w:rFonts w:ascii="宋体" w:hAnsi="宋体"/>
          <w:sz w:val="18"/>
          <w:szCs w:val="18"/>
        </w:rPr>
        <w:t>C【解析】试题分析：A一面对两面，删去“能否”；B成分残缺，在“爱心送考”后加上“的活动”；D项属于句子杂糅，删去“由于”、“的原因”。</w:t>
      </w:r>
    </w:p>
    <w:p>
      <w:pPr>
        <w:pStyle w:val="15"/>
        <w:snapToGrid w:val="0"/>
        <w:spacing w:line="360" w:lineRule="auto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12.</w:t>
      </w:r>
      <w:r>
        <w:rPr>
          <w:rFonts w:ascii="宋体" w:hAnsi="宋体"/>
          <w:sz w:val="18"/>
          <w:szCs w:val="18"/>
        </w:rPr>
        <w:t>A【解析】试题分析：A没有语病、句意明确。B．“几个”指代不明确，既指学校，也可指校长，产生歧义；C</w:t>
      </w:r>
      <w:r>
        <w:rPr>
          <w:rFonts w:hint="eastAsia" w:ascii="宋体" w:hAnsi="宋体"/>
          <w:sz w:val="18"/>
          <w:szCs w:val="18"/>
        </w:rPr>
        <w:t>．</w:t>
      </w:r>
      <w:r>
        <w:rPr>
          <w:rFonts w:ascii="宋体" w:hAnsi="宋体"/>
          <w:sz w:val="18"/>
          <w:szCs w:val="18"/>
        </w:rPr>
        <w:t>“提高”与“精神”搭配不当；D．分句语序不当，后两个分句应互换。</w:t>
      </w:r>
    </w:p>
    <w:p>
      <w:pPr>
        <w:pStyle w:val="15"/>
        <w:snapToGrid w:val="0"/>
        <w:spacing w:line="360" w:lineRule="auto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13.</w:t>
      </w:r>
      <w:r>
        <w:rPr>
          <w:rFonts w:ascii="宋体" w:hAnsi="宋体"/>
          <w:sz w:val="18"/>
          <w:szCs w:val="18"/>
        </w:rPr>
        <w:t xml:space="preserve">B </w:t>
      </w:r>
    </w:p>
    <w:p>
      <w:pPr>
        <w:pStyle w:val="15"/>
        <w:snapToGrid w:val="0"/>
        <w:spacing w:line="360" w:lineRule="auto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14.</w:t>
      </w:r>
      <w:r>
        <w:rPr>
          <w:rFonts w:ascii="宋体" w:hAnsi="宋体"/>
          <w:sz w:val="18"/>
          <w:szCs w:val="18"/>
        </w:rPr>
        <w:t>A【解析】试题分析：A项对病句的修改不正确。属于残缺主语。去掉“通过”或“使”即可。</w:t>
      </w:r>
    </w:p>
    <w:p>
      <w:pPr>
        <w:pStyle w:val="15"/>
        <w:snapToGrid w:val="0"/>
        <w:spacing w:line="360" w:lineRule="auto"/>
        <w:ind w:firstLine="360" w:firstLineChars="200"/>
        <w:jc w:val="left"/>
        <w:textAlignment w:val="center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15.</w:t>
      </w:r>
      <w:r>
        <w:rPr>
          <w:rFonts w:ascii="宋体" w:hAnsi="宋体"/>
          <w:sz w:val="18"/>
          <w:szCs w:val="18"/>
        </w:rPr>
        <w:t>D【解析】D项没有语病。其他各项语病如下：A项动宾搭配不当，应将“倾听着……可能出现的困难”改成“倾听着……每一次心跳，预想着儿子前进道路上可能出现的各种困难”。B项语序不当，应改为：生根、开花、结果。C项成分残缺，“致富”后面加上“的道路”。</w:t>
      </w:r>
    </w:p>
    <w:p>
      <w:pPr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16-27略。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28.</w:t>
      </w:r>
      <w:r>
        <w:rPr>
          <w:rFonts w:ascii="宋体" w:hAnsi="宋体"/>
        </w:rPr>
        <w:t>绿野垂杨，樱桃再次红遍；岸边汀草，复又染绿芳菲。（能答到樱桃又熟了、大地回春遍地芳草即可，若语言不够优美可酌情减分）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29.</w:t>
      </w:r>
      <w:r>
        <w:rPr>
          <w:rFonts w:ascii="宋体" w:hAnsi="宋体"/>
        </w:rPr>
        <w:t>借景抒情/对比/以乐景衬哀情（1分），用“见花”“闻乐”（1分）来反衬诗人内心的凄凉寂寞，表现羁旅漂泊的悲苦（1分）。（手法1分，手法的简要解释1分，情感1分）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12.（1）放下（2）买（3）以……为忧，对……感到担忧（4）全，都（一空一分）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14.（1）州郡官员把这事当作话柄，我常为他寒心，所以不希望我的子孙效仿它。（是以、效，各得一分）（2）（3）略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15.告诫他们不要妄论别人的长短（2分），要敦厚周慎、谦约节俭（2分）（意对即可）</w:t>
      </w:r>
    </w:p>
    <w:p>
      <w:pPr>
        <w:rPr>
          <w:rFonts w:asciiTheme="minorEastAsia" w:hAnsiTheme="minorEastAsia" w:eastAsiaTheme="minorEastAsia"/>
          <w:szCs w:val="21"/>
        </w:rPr>
      </w:pPr>
    </w:p>
    <w:p>
      <w:pPr>
        <w:rPr>
          <w:rFonts w:asciiTheme="minorEastAsia" w:hAnsiTheme="minorEastAsia" w:eastAsiaTheme="minorEastAsia"/>
          <w:szCs w:val="21"/>
        </w:rPr>
      </w:pPr>
    </w:p>
    <w:p>
      <w:pPr>
        <w:rPr>
          <w:rFonts w:asciiTheme="minorEastAsia" w:hAnsiTheme="minorEastAsia" w:eastAsiaTheme="minorEastAsia"/>
          <w:szCs w:val="21"/>
        </w:rPr>
      </w:pPr>
    </w:p>
    <w:sectPr>
      <w:footerReference r:id="rId3" w:type="default"/>
      <w:pgSz w:w="10433" w:h="14742"/>
      <w:pgMar w:top="1134" w:right="1021" w:bottom="1134" w:left="102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44546032"/>
      <w:docPartObj>
        <w:docPartGallery w:val="AutoText"/>
      </w:docPartObj>
    </w:sdtPr>
    <w:sdtContent>
      <w:p>
        <w:pPr>
          <w:pStyle w:val="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4</w:t>
        </w:r>
        <w:r>
          <w:rPr>
            <w:lang w:val="zh-CN"/>
          </w:rP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0000"/>
    <w:rsid w:val="7EE62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9"/>
    <w:pPr>
      <w:spacing w:before="82"/>
      <w:ind w:left="112"/>
      <w:jc w:val="left"/>
      <w:outlineLvl w:val="0"/>
    </w:pPr>
    <w:rPr>
      <w:rFonts w:hint="eastAsia" w:ascii="宋体" w:hAnsi="宋体"/>
      <w:b/>
      <w:bCs/>
      <w:kern w:val="0"/>
      <w:szCs w:val="21"/>
      <w:lang w:eastAsia="en-US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9"/>
    <w:qFormat/>
    <w:uiPriority w:val="99"/>
    <w:pPr>
      <w:spacing w:before="17"/>
      <w:ind w:left="112"/>
      <w:jc w:val="left"/>
    </w:pPr>
    <w:rPr>
      <w:rFonts w:ascii="宋体" w:hAnsi="宋体" w:eastAsiaTheme="minorEastAsia" w:cstheme="minorBidi"/>
      <w:szCs w:val="21"/>
      <w:lang w:eastAsia="en-US"/>
    </w:rPr>
  </w:style>
  <w:style w:type="paragraph" w:styleId="4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9">
    <w:name w:val="Table Grid"/>
    <w:basedOn w:val="8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页眉 Char"/>
    <w:basedOn w:val="10"/>
    <w:link w:val="6"/>
    <w:semiHidden/>
    <w:uiPriority w:val="99"/>
    <w:rPr>
      <w:sz w:val="18"/>
      <w:szCs w:val="18"/>
    </w:rPr>
  </w:style>
  <w:style w:type="character" w:customStyle="1" w:styleId="12">
    <w:name w:val="页脚 Char"/>
    <w:basedOn w:val="10"/>
    <w:link w:val="5"/>
    <w:uiPriority w:val="99"/>
    <w:rPr>
      <w:sz w:val="18"/>
      <w:szCs w:val="18"/>
    </w:rPr>
  </w:style>
  <w:style w:type="character" w:customStyle="1" w:styleId="13">
    <w:name w:val="批注框文本 Char"/>
    <w:basedOn w:val="10"/>
    <w:link w:val="4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4">
    <w:name w:val="large"/>
    <w:basedOn w:val="10"/>
    <w:uiPriority w:val="0"/>
  </w:style>
  <w:style w:type="paragraph" w:customStyle="1" w:styleId="15">
    <w:name w:val="Normal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16">
    <w:name w:val="List Paragraph"/>
    <w:basedOn w:val="1"/>
    <w:qFormat/>
    <w:uiPriority w:val="34"/>
    <w:pPr>
      <w:ind w:firstLine="420" w:firstLineChars="200"/>
    </w:pPr>
    <w:rPr>
      <w:rFonts w:ascii="Times New Roman" w:hAnsi="Times New Roman"/>
      <w:szCs w:val="24"/>
    </w:rPr>
  </w:style>
  <w:style w:type="character" w:customStyle="1" w:styleId="17">
    <w:name w:val="标题 1 Char"/>
    <w:basedOn w:val="10"/>
    <w:link w:val="2"/>
    <w:qFormat/>
    <w:uiPriority w:val="99"/>
    <w:rPr>
      <w:rFonts w:ascii="宋体" w:hAnsi="宋体" w:eastAsia="宋体" w:cs="Times New Roman"/>
      <w:b/>
      <w:bCs/>
      <w:kern w:val="0"/>
      <w:szCs w:val="21"/>
      <w:lang w:eastAsia="en-US"/>
    </w:rPr>
  </w:style>
  <w:style w:type="character" w:customStyle="1" w:styleId="18">
    <w:name w:val="正文文本 Char"/>
    <w:basedOn w:val="10"/>
    <w:link w:val="3"/>
    <w:qFormat/>
    <w:uiPriority w:val="99"/>
    <w:rPr>
      <w:rFonts w:ascii="宋体" w:hAnsi="宋体"/>
      <w:szCs w:val="21"/>
      <w:lang w:eastAsia="en-US"/>
    </w:rPr>
  </w:style>
  <w:style w:type="character" w:customStyle="1" w:styleId="19">
    <w:name w:val="正文文本 Char1"/>
    <w:basedOn w:val="10"/>
    <w:link w:val="3"/>
    <w:semiHidden/>
    <w:qFormat/>
    <w:uiPriority w:val="99"/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1047</Words>
  <Characters>5972</Characters>
  <Lines>49</Lines>
  <Paragraphs>14</Paragraphs>
  <TotalTime>280</TotalTime>
  <ScaleCrop>false</ScaleCrop>
  <LinksUpToDate>false</LinksUpToDate>
  <CharactersWithSpaces>7005</CharactersWithSpaces>
  <Application>WPS Office_11.1.0.9058_F1E327BC-269C-435d-A152-05C5408002CA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2016-08-03T07:50:00Z</dcterms:created>
  <dc:creator>mcm</dc:creator>
  <cp:lastModifiedBy>戴尔</cp:lastModifiedBy>
  <cp:lastPrinted>2019-05-07T12:08:00Z</cp:lastPrinted>
  <dcterms:modified xsi:type="dcterms:W3CDTF">2019-09-29T13:04:19Z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2052-11.1.0.9058</vt:lpwstr>
  </property>
</Properties>
</file>